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9"/>
        <w:gridCol w:w="333"/>
        <w:gridCol w:w="6"/>
        <w:gridCol w:w="2492"/>
        <w:gridCol w:w="342"/>
        <w:gridCol w:w="433"/>
        <w:gridCol w:w="225"/>
        <w:gridCol w:w="820"/>
        <w:gridCol w:w="89"/>
        <w:gridCol w:w="205"/>
        <w:gridCol w:w="255"/>
        <w:gridCol w:w="235"/>
        <w:gridCol w:w="550"/>
        <w:gridCol w:w="2447"/>
        <w:gridCol w:w="451"/>
        <w:gridCol w:w="1027"/>
      </w:tblGrid>
      <w:tr w:rsidR="00AA1901" w:rsidRPr="001C3CC4" w:rsidTr="00454C2C">
        <w:trPr>
          <w:trHeight w:val="336"/>
        </w:trPr>
        <w:tc>
          <w:tcPr>
            <w:tcW w:w="101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1901" w:rsidRPr="00864244" w:rsidRDefault="00530491" w:rsidP="00CE7B18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WNIOSEK O UDOSTĘPNIENIE MATERIAŁÓW </w:t>
            </w:r>
            <w:r w:rsidR="00787AED"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POWIATOWEGO</w:t>
            </w: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 ZASOBU </w:t>
            </w:r>
            <w:r w:rsidR="002F5724"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GEODEZYJNEGO I KARTOGRAFICZNEGO</w:t>
            </w: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A1901" w:rsidRPr="001C3CC4" w:rsidTr="0053005B">
        <w:trPr>
          <w:trHeight w:val="173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C371F9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1. Imię i nazwisko/Nazwa wnioskodawcy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A1901" w:rsidRPr="005D1055" w:rsidRDefault="00AA1901" w:rsidP="00C371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C371F9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5. Miejscowość i data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53005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Formularz</w:t>
            </w:r>
          </w:p>
          <w:p w:rsidR="00AA1901" w:rsidRPr="00B749B8" w:rsidRDefault="00787AED" w:rsidP="0053005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749B8">
              <w:rPr>
                <w:rStyle w:val="Pogrubienie"/>
                <w:bCs w:val="0"/>
                <w:color w:val="000000"/>
              </w:rPr>
              <w:t>P</w:t>
            </w:r>
          </w:p>
        </w:tc>
      </w:tr>
      <w:tr w:rsidR="00AA1901" w:rsidRPr="001C3CC4" w:rsidTr="0053005B">
        <w:trPr>
          <w:trHeight w:val="186"/>
        </w:trPr>
        <w:tc>
          <w:tcPr>
            <w:tcW w:w="23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901" w:rsidRPr="0053005B" w:rsidRDefault="00F91894" w:rsidP="00F91894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91894">
              <w:rPr>
                <w:rStyle w:val="Pogrubienie"/>
                <w:b w:val="0"/>
                <w:bCs w:val="0"/>
                <w:color w:val="000000"/>
                <w:szCs w:val="16"/>
              </w:rPr>
              <w:t>Wyszków</w:t>
            </w:r>
            <w:r w:rsidR="00AA1901" w:rsidRPr="0053005B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>, dnia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454C2C">
        <w:trPr>
          <w:trHeight w:val="394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864244" w:rsidRDefault="000C7E04" w:rsidP="0053005B">
            <w:pPr>
              <w:pStyle w:val="Teksttreci20"/>
              <w:shd w:val="clear" w:color="auto" w:fill="auto"/>
              <w:spacing w:line="240" w:lineRule="auto"/>
              <w:ind w:left="229" w:hanging="172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 xml:space="preserve">6. </w:t>
            </w:r>
            <w:r w:rsidR="00C371F9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ab/>
            </w:r>
            <w:r w:rsidR="00AA190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Adresat wniosku - nazwa i adres organu lub jednostki organizacyjnej,</w:t>
            </w:r>
            <w:r w:rsidR="0053049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 xml:space="preserve"> która</w:t>
            </w:r>
            <w:r w:rsidR="0053049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br/>
            </w:r>
            <w:r w:rsidR="00AA190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w imieniu organu prowadzi państwowy zasób geodezyjny i kartograficzny</w:t>
            </w:r>
          </w:p>
        </w:tc>
      </w:tr>
      <w:tr w:rsidR="00AA1901" w:rsidRPr="001C3CC4" w:rsidTr="001C3CC4">
        <w:trPr>
          <w:trHeight w:val="161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1C3CC4" w:rsidRDefault="00AA1901" w:rsidP="00AA19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F91894" w:rsidRDefault="00F91894" w:rsidP="00AA1901">
            <w:pPr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               </w:t>
            </w:r>
            <w:r w:rsidRPr="00F91894">
              <w:rPr>
                <w:rFonts w:ascii="Arial" w:hAnsi="Arial" w:cs="Arial"/>
                <w:b/>
                <w:sz w:val="18"/>
                <w:szCs w:val="14"/>
              </w:rPr>
              <w:t>Starosta Powiatu Wyszkowskiego</w:t>
            </w:r>
          </w:p>
          <w:p w:rsidR="00F91894" w:rsidRDefault="00F91894" w:rsidP="00AA1901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                              Aleja Róż 2</w:t>
            </w:r>
            <w:bookmarkStart w:id="0" w:name="_GoBack"/>
            <w:bookmarkEnd w:id="0"/>
          </w:p>
          <w:p w:rsidR="00F91894" w:rsidRPr="00F91894" w:rsidRDefault="00F91894" w:rsidP="00AA1901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                         </w:t>
            </w:r>
            <w:r w:rsidR="00C656ED">
              <w:rPr>
                <w:rFonts w:ascii="Arial" w:hAnsi="Arial" w:cs="Arial"/>
                <w:sz w:val="18"/>
                <w:szCs w:val="14"/>
              </w:rPr>
              <w:t xml:space="preserve">  </w:t>
            </w:r>
            <w:r>
              <w:rPr>
                <w:rFonts w:ascii="Arial" w:hAnsi="Arial" w:cs="Arial"/>
                <w:sz w:val="18"/>
                <w:szCs w:val="14"/>
              </w:rPr>
              <w:t xml:space="preserve"> 07-200 Wyszków</w:t>
            </w:r>
          </w:p>
        </w:tc>
      </w:tr>
      <w:tr w:rsidR="00AA1901" w:rsidRPr="001C3CC4" w:rsidTr="00454C2C">
        <w:trPr>
          <w:trHeight w:val="144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2. Adres miejsca zamieszkania/siedziby wnioskodawcy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1C3CC4">
        <w:trPr>
          <w:trHeight w:val="241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454C2C">
        <w:trPr>
          <w:trHeight w:val="157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3. Oznaczenie wniosku nadane przez wnioskodawcę*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53005B">
        <w:trPr>
          <w:trHeight w:val="228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1C3CC4" w:rsidRDefault="00AA1901" w:rsidP="0053005B">
            <w:pPr>
              <w:pStyle w:val="Teksttreci20"/>
              <w:shd w:val="clear" w:color="auto" w:fill="auto"/>
              <w:spacing w:before="4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7. Oznaczenie kancelaryjne wniosku nadane przez adresata wniosku</w:t>
            </w:r>
          </w:p>
        </w:tc>
      </w:tr>
      <w:tr w:rsidR="00AA1901" w:rsidRPr="001C3CC4" w:rsidTr="001C3CC4">
        <w:trPr>
          <w:trHeight w:val="157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AA1901" w:rsidRPr="0086424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4. Dane kontaktowe wnioskodawcy: numer telefonu/adres poczty elektronicznej*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AA1901" w:rsidRPr="00864244" w:rsidRDefault="00AA1901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C0C0C0"/>
                <w:sz w:val="12"/>
                <w:szCs w:val="12"/>
              </w:rPr>
            </w:pPr>
            <w:r w:rsidRPr="00864244">
              <w:rPr>
                <w:rStyle w:val="Pogrubienie"/>
                <w:i/>
                <w:iCs/>
                <w:color w:val="C0C0C0"/>
                <w:sz w:val="12"/>
                <w:szCs w:val="12"/>
              </w:rPr>
              <w:t xml:space="preserve">Pole wypełnia adresat </w:t>
            </w:r>
            <w:r w:rsidR="002F5724" w:rsidRPr="00864244">
              <w:rPr>
                <w:rStyle w:val="Pogrubienie"/>
                <w:i/>
                <w:iCs/>
                <w:color w:val="C0C0C0"/>
                <w:sz w:val="12"/>
                <w:szCs w:val="12"/>
              </w:rPr>
              <w:t>wniosku</w:t>
            </w:r>
          </w:p>
        </w:tc>
      </w:tr>
      <w:tr w:rsidR="00AA1901" w:rsidRPr="001C3CC4" w:rsidTr="001C3CC4">
        <w:trPr>
          <w:trHeight w:val="326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C371F9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C371F9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1C3CC4">
        <w:trPr>
          <w:trHeight w:val="101"/>
        </w:trPr>
        <w:tc>
          <w:tcPr>
            <w:tcW w:w="10145" w:type="dxa"/>
            <w:gridSpan w:val="17"/>
            <w:tcBorders>
              <w:bottom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0491" w:rsidRPr="001C3CC4" w:rsidTr="00454C2C">
        <w:trPr>
          <w:trHeight w:val="186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530491" w:rsidRPr="00864244" w:rsidRDefault="0053049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8. Przedmiot wniosku</w:t>
            </w:r>
          </w:p>
        </w:tc>
      </w:tr>
      <w:tr w:rsidR="00787AED" w:rsidRPr="001C3CC4" w:rsidTr="0053005B">
        <w:trPr>
          <w:trHeight w:val="216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006130" w:rsidRDefault="00787AED" w:rsidP="00006130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006130">
              <w:rPr>
                <w:rFonts w:ascii="Arial" w:hAnsi="Arial" w:cs="Arial"/>
                <w:sz w:val="12"/>
                <w:szCs w:val="12"/>
              </w:rPr>
              <w:t>Określenie materiałów zasobu będących przedmiotem wniosku</w:t>
            </w:r>
            <w:r w:rsidR="00C371F9" w:rsidRPr="00006130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517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Baza danych geodezyjnej ewidencji siecii uzbrojenia terenu (GESUT)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</w:p>
        </w:tc>
      </w:tr>
      <w:tr w:rsidR="00787AED" w:rsidRPr="001C3CC4" w:rsidTr="00454C2C">
        <w:trPr>
          <w:trHeight w:val="221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Zbiór danych ewidencji gruntów i budynków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Baza danych szczegółowych osnów geodezyjnych (BDSOG)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</w:p>
        </w:tc>
      </w:tr>
      <w:tr w:rsidR="00787AED" w:rsidRPr="001C3CC4" w:rsidTr="00454C2C">
        <w:trPr>
          <w:trHeight w:val="197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ind w:left="447" w:hanging="220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006130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Rejestry, kartoteki, skorowidze, 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>wykazy, zestawienia tworzone na</w:t>
            </w:r>
            <w:r w:rsidR="00B51A4F" w:rsidRPr="005D1055">
              <w:rPr>
                <w:rFonts w:ascii="Arial" w:hAnsi="Arial" w:cs="Arial"/>
                <w:sz w:val="14"/>
                <w:szCs w:val="14"/>
              </w:rPr>
              <w:br/>
            </w:r>
            <w:r w:rsidRPr="00006130">
              <w:rPr>
                <w:rFonts w:ascii="Arial" w:hAnsi="Arial" w:cs="Arial"/>
                <w:sz w:val="12"/>
                <w:szCs w:val="12"/>
              </w:rPr>
              <w:t>podstawie bazy danych EGiB</w:t>
            </w:r>
            <w:r w:rsidR="00B51A4F"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517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ind w:left="210" w:hanging="210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006130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Baza danych obiektów topograficznych, 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>o której mowa w art. 4 ust. 1b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br/>
            </w:r>
            <w:r w:rsidRPr="00006130">
              <w:rPr>
                <w:rFonts w:ascii="Arial" w:hAnsi="Arial" w:cs="Arial"/>
                <w:sz w:val="12"/>
                <w:szCs w:val="12"/>
              </w:rPr>
              <w:t>ustawy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12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 (BDOT500)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</w:p>
        </w:tc>
      </w:tr>
      <w:tr w:rsidR="00787AED" w:rsidRPr="001C3CC4" w:rsidTr="00454C2C">
        <w:trPr>
          <w:trHeight w:val="21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82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AED" w:rsidRPr="001C3CC4" w:rsidTr="00454C2C">
        <w:trPr>
          <w:trHeight w:val="21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82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Mapa ewidencji gruntów i budynków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Mapa zasadnicza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</w:p>
        </w:tc>
      </w:tr>
      <w:tr w:rsidR="00787AED" w:rsidRPr="001C3CC4" w:rsidTr="00454C2C">
        <w:trPr>
          <w:trHeight w:val="33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Rejestr cen i wartości nieruchomości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5D1055">
              <w:rPr>
                <w:rFonts w:ascii="Arial" w:hAnsi="Arial" w:cs="Arial"/>
                <w:sz w:val="14"/>
                <w:szCs w:val="14"/>
              </w:rPr>
              <w:t>I</w:t>
            </w:r>
            <w:r w:rsidRPr="00006130">
              <w:rPr>
                <w:rFonts w:ascii="Arial" w:hAnsi="Arial" w:cs="Arial"/>
                <w:sz w:val="12"/>
                <w:szCs w:val="12"/>
              </w:rPr>
              <w:t>nne materiały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10</w:t>
            </w:r>
            <w:r w:rsidRPr="00006130">
              <w:rPr>
                <w:rFonts w:ascii="Arial" w:hAnsi="Arial" w:cs="Arial"/>
                <w:sz w:val="12"/>
                <w:szCs w:val="12"/>
              </w:rPr>
              <w:t>: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51A4F" w:rsidRPr="005D1055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</w:tc>
      </w:tr>
      <w:tr w:rsidR="00454C2C" w:rsidRPr="001C3CC4" w:rsidTr="00FE420C">
        <w:trPr>
          <w:trHeight w:val="237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8161EC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9. Parametry charakteryzujące zakres uprawnień do przetwarzania materiałów zasobu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  <w:vertAlign w:val="superscript"/>
              </w:rPr>
              <w:t>1</w:t>
            </w:r>
            <w:r w:rsidR="008161EC">
              <w:rPr>
                <w:rStyle w:val="Pogrubienie"/>
                <w:b w:val="0"/>
                <w:bCs w:val="0"/>
                <w:color w:val="000000"/>
                <w:sz w:val="13"/>
                <w:szCs w:val="13"/>
                <w:vertAlign w:val="superscript"/>
              </w:rPr>
              <w:t>1</w:t>
            </w:r>
          </w:p>
        </w:tc>
      </w:tr>
      <w:tr w:rsidR="00454C2C" w:rsidRPr="001C3CC4" w:rsidTr="00FE420C">
        <w:trPr>
          <w:trHeight w:val="461"/>
        </w:trPr>
        <w:tc>
          <w:tcPr>
            <w:tcW w:w="2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spacing w:before="1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spacing w:before="80"/>
              <w:ind w:hanging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dla potrzeb własnych niezwiązanych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z działalnością gospodarczą, bez prawa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publikacji w sieci Internet</w:t>
            </w:r>
          </w:p>
        </w:tc>
        <w:tc>
          <w:tcPr>
            <w:tcW w:w="70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484" w:hanging="28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ab/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dla potrzeb związanych z działalnością gospodarczą lub w celu publikacji opracowań kartograficznych - pochodnych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materiałów zasobu w sieci Internet zgodnie z poniższą tabelą</w:t>
            </w:r>
          </w:p>
        </w:tc>
      </w:tr>
      <w:tr w:rsidR="00454C2C" w:rsidRPr="001C3CC4" w:rsidTr="00277761">
        <w:trPr>
          <w:cantSplit/>
          <w:trHeight w:val="317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na cele edukacyjne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FE420C" w:rsidRDefault="00454C2C" w:rsidP="00D34764">
            <w:pPr>
              <w:pStyle w:val="Teksttreci20"/>
              <w:shd w:val="clear" w:color="auto" w:fill="auto"/>
              <w:spacing w:line="240" w:lineRule="auto"/>
              <w:ind w:left="113" w:right="113"/>
              <w:jc w:val="center"/>
              <w:rPr>
                <w:rFonts w:ascii="Arial" w:hAnsi="Arial" w:cs="Arial"/>
                <w:i/>
                <w:sz w:val="11"/>
                <w:szCs w:val="11"/>
              </w:rPr>
            </w:pPr>
            <w:r w:rsidRPr="00FE420C">
              <w:rPr>
                <w:rFonts w:ascii="Arial" w:hAnsi="Arial" w:cs="Arial"/>
                <w:i/>
                <w:sz w:val="11"/>
                <w:szCs w:val="11"/>
              </w:rPr>
              <w:t>Wartość współczynnika CL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7761" w:rsidRDefault="00454C2C" w:rsidP="00277761">
            <w:pPr>
              <w:pStyle w:val="Teksttreci20"/>
              <w:shd w:val="clear" w:color="auto" w:fill="auto"/>
              <w:spacing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Maksymalna liczba urządzeń, na których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mogą być przetwarzane materiały zasobu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lub opracowania kartograficzne – pochodne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materiałów zasobu, o których mowa w ust. 4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pkt 2 załącznika do ustawy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1</w:t>
            </w:r>
            <w:r w:rsidR="008A732E"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2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, z wyłączeniem</w:t>
            </w:r>
          </w:p>
          <w:p w:rsidR="00454C2C" w:rsidRPr="00D34764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publikacji w sieci Internet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7761" w:rsidRDefault="00454C2C" w:rsidP="00277761">
            <w:pPr>
              <w:pStyle w:val="Teksttreci20"/>
              <w:shd w:val="clear" w:color="auto" w:fill="auto"/>
              <w:spacing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Łączny maksymalny nakład drukowanych lub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kopii elektronicznych materiałów zasobu lub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opracowań kartograficznych – pochodnych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materiałów zasobu, o których mowa w ust. 4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pkt 2 załącznika do ustawy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1</w:t>
            </w:r>
            <w:r w:rsidR="008A732E"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2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, w przeliczeniu</w:t>
            </w:r>
          </w:p>
          <w:p w:rsidR="00454C2C" w:rsidRPr="00D34764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na arkusze formatu A4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publikacji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sieci Internet</w:t>
            </w:r>
          </w:p>
        </w:tc>
      </w:tr>
      <w:tr w:rsidR="00454C2C" w:rsidRPr="001C3CC4" w:rsidTr="00FE420C">
        <w:trPr>
          <w:cantSplit/>
          <w:trHeight w:val="190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2492" w:type="dxa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prowadzenia badań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naukowych/prac rozwojowych,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dotyczących ................................................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0"/>
                <w:szCs w:val="10"/>
              </w:rPr>
              <w:tab/>
              <w:t>(podać temat)</w:t>
            </w: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cantSplit/>
          <w:trHeight w:val="190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277761">
        <w:trPr>
          <w:cantSplit/>
          <w:trHeight w:val="13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trHeight w:val="1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2" w:type="dxa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realizacji ustawowych zadań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 zakresie ochrony bezpieczeństwa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wewnętrznego państwa i jego porządku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konstytucyjnego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1,1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E420C" w:rsidRDefault="00454C2C" w:rsidP="00FE420C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pojedynczy obraz statyczny</w:t>
            </w:r>
          </w:p>
          <w:p w:rsidR="00FE420C" w:rsidRDefault="00454C2C" w:rsidP="00FE420C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o rozmiarze maksimum do</w:t>
            </w:r>
          </w:p>
          <w:p w:rsidR="00454C2C" w:rsidRPr="00FE420C" w:rsidRDefault="00454C2C" w:rsidP="00FE420C">
            <w:pPr>
              <w:pStyle w:val="Teksttreci20"/>
              <w:shd w:val="clear" w:color="auto" w:fill="auto"/>
              <w:spacing w:before="12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1 000 000 pikseli</w:t>
            </w:r>
          </w:p>
        </w:tc>
      </w:tr>
      <w:tr w:rsidR="00454C2C" w:rsidRPr="001C3CC4" w:rsidTr="00FE420C">
        <w:trPr>
          <w:trHeight w:val="43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2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3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5" w:hanging="32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5" w:hanging="32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2 000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pojedynczy obraz statyczny</w:t>
            </w: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br/>
              <w:t>o rozmiarze maksimum do</w:t>
            </w: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br/>
              <w:t>2 100 000 pikseli</w:t>
            </w:r>
          </w:p>
        </w:tc>
      </w:tr>
      <w:tr w:rsidR="00454C2C" w:rsidRPr="001C3CC4" w:rsidTr="00FE420C">
        <w:trPr>
          <w:trHeight w:val="216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277761">
            <w:pPr>
              <w:pStyle w:val="Teksttreci20"/>
              <w:shd w:val="clear" w:color="auto" w:fill="auto"/>
              <w:tabs>
                <w:tab w:val="left" w:pos="289"/>
                <w:tab w:val="left" w:pos="1136"/>
              </w:tabs>
              <w:spacing w:after="40" w:line="276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przeprowadzenia szkolenia,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 rozumieniu art. 2 ust. 1 pkt 37 ustawy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z dnia 20 kwietnia 2004 r. o promocji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zatrudnienia i instytucjach rynku pracy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(Dz. U. z 2017 r. poz. 1065, z późn. zm.)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realizowanego prz</w:t>
            </w:r>
            <w:r w:rsidR="00277761">
              <w:rPr>
                <w:rFonts w:ascii="Arial" w:hAnsi="Arial" w:cs="Arial"/>
                <w:sz w:val="12"/>
                <w:szCs w:val="12"/>
              </w:rPr>
              <w:t>ez ........................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t>....,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(wskazać podmiot)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>którego przedmiotem jest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..................................</w:t>
            </w:r>
            <w:r w:rsidR="00277761">
              <w:rPr>
                <w:rFonts w:ascii="Arial" w:hAnsi="Arial" w:cs="Arial"/>
                <w:sz w:val="12"/>
                <w:szCs w:val="12"/>
              </w:rPr>
              <w:t>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(wskazać tematykę szkolenia)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21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pStyle w:val="Teksttreci20"/>
              <w:spacing w:before="20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1,4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16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1,7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2,0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277761">
        <w:trPr>
          <w:trHeight w:val="4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2,5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10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277761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before="8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do realizacji zadania publicznego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............................................................,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(opis zadania)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>określonego w ............................................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 xml:space="preserve">(wskazać </w:t>
            </w:r>
            <w:r w:rsidR="0082062B">
              <w:rPr>
                <w:rFonts w:ascii="Arial" w:hAnsi="Arial" w:cs="Arial"/>
                <w:sz w:val="10"/>
                <w:szCs w:val="10"/>
              </w:rPr>
              <w:t xml:space="preserve">przepis </w:t>
            </w:r>
            <w:r w:rsidRPr="00183C13">
              <w:rPr>
                <w:rFonts w:ascii="Arial" w:hAnsi="Arial" w:cs="Arial"/>
                <w:sz w:val="10"/>
                <w:szCs w:val="10"/>
              </w:rPr>
              <w:t>prawa)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3,0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bez ograniczeń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bez ograniczeń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bez ograniczeń</w:t>
            </w:r>
          </w:p>
        </w:tc>
      </w:tr>
      <w:tr w:rsidR="00454C2C" w:rsidRPr="001C3CC4" w:rsidTr="00FE420C">
        <w:trPr>
          <w:trHeight w:val="32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before="20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277761">
        <w:trPr>
          <w:trHeight w:val="35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trHeight w:val="235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10. Osoba wyznaczona do kontaktów ze strony wnioskodawcy*</w:t>
            </w:r>
          </w:p>
        </w:tc>
      </w:tr>
      <w:tr w:rsidR="00454C2C" w:rsidRPr="001C3CC4" w:rsidTr="00FE420C">
        <w:trPr>
          <w:trHeight w:val="298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after="60" w:line="240" w:lineRule="auto"/>
              <w:ind w:left="5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nazwisko: __________________________________ e-mail: __________________________________________________ telefon: ______________________________</w:t>
            </w:r>
            <w:r w:rsidR="00277761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_____</w:t>
            </w:r>
          </w:p>
        </w:tc>
      </w:tr>
      <w:tr w:rsidR="00454C2C" w:rsidRPr="001C3CC4" w:rsidTr="00FE420C">
        <w:trPr>
          <w:trHeight w:val="216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11. 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Forma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przekazania i sposób odbioru materiałów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postać nieelektroniczna</w:t>
            </w:r>
          </w:p>
        </w:tc>
        <w:tc>
          <w:tcPr>
            <w:tcW w:w="607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udostępnienia:</w:t>
            </w:r>
          </w:p>
        </w:tc>
      </w:tr>
      <w:tr w:rsidR="00454C2C" w:rsidRPr="001C3CC4" w:rsidTr="00FE420C">
        <w:trPr>
          <w:trHeight w:val="178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8A732E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postać elektroniczna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78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odbiór osobisty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  <w:lang w:val="en-US"/>
              </w:rPr>
              <w:t>serwer FTP/e-mail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7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wysyłka na adres: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płyta CD/DVD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1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jak w nagłówku</w:t>
            </w:r>
          </w:p>
        </w:tc>
      </w:tr>
      <w:tr w:rsidR="00454C2C" w:rsidRPr="001C3CC4" w:rsidTr="00FE420C">
        <w:trPr>
          <w:trHeight w:val="182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nośnik zewnętrzny wnioskodawcy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1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inny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: </w:t>
            </w:r>
            <w:r w:rsidR="008A732E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usługa sieciowa udostępniania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ind w:firstLine="100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Fonts w:ascii="Arial" w:hAnsi="Arial" w:cs="Arial"/>
                <w:sz w:val="14"/>
                <w:szCs w:val="14"/>
              </w:rPr>
              <w:t>________________________________________________________________</w:t>
            </w:r>
          </w:p>
        </w:tc>
      </w:tr>
      <w:tr w:rsidR="00454C2C" w:rsidRPr="001C3CC4" w:rsidTr="00FE420C">
        <w:trPr>
          <w:trHeight w:val="158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  <w:t>usługa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  <w:t>, o której mowa w ust. 20 załącznika do ustawy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2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4"/>
                <w:szCs w:val="14"/>
              </w:rPr>
              <w:t>: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26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e-mail: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_____________________________________________________________________</w:t>
            </w:r>
          </w:p>
        </w:tc>
      </w:tr>
      <w:tr w:rsidR="00454C2C" w:rsidRPr="001C3CC4" w:rsidTr="00FE420C">
        <w:trPr>
          <w:trHeight w:val="311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121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 rok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 miesięcy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 miesiące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7621FE">
            <w:pPr>
              <w:pStyle w:val="Teksttreci20"/>
              <w:shd w:val="clear" w:color="auto" w:fill="auto"/>
              <w:tabs>
                <w:tab w:val="left" w:pos="1586"/>
              </w:tabs>
              <w:spacing w:line="240" w:lineRule="auto"/>
              <w:ind w:left="526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serwer FTP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: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ab/>
              <w:t>_________________________________________________________</w:t>
            </w:r>
          </w:p>
        </w:tc>
      </w:tr>
      <w:tr w:rsidR="00454C2C" w:rsidRPr="001C3CC4" w:rsidTr="00FE420C">
        <w:trPr>
          <w:trHeight w:val="178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12. 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Dodatkowe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wyjaśnienia i uwagi wnioskodawcy</w:t>
            </w:r>
          </w:p>
        </w:tc>
      </w:tr>
      <w:tr w:rsidR="00454C2C" w:rsidRPr="001C3CC4" w:rsidTr="00FE420C">
        <w:trPr>
          <w:trHeight w:val="257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C2C" w:rsidRPr="001C3CC4" w:rsidTr="00FE420C">
        <w:trPr>
          <w:trHeight w:val="197"/>
        </w:trPr>
        <w:tc>
          <w:tcPr>
            <w:tcW w:w="543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30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Cs w:val="0"/>
                <w:color w:val="000000"/>
                <w:sz w:val="12"/>
                <w:szCs w:val="12"/>
              </w:rPr>
              <w:t>WNIOSKODAWCA</w:t>
            </w:r>
          </w:p>
        </w:tc>
      </w:tr>
      <w:tr w:rsidR="00454C2C" w:rsidRPr="001C3CC4" w:rsidTr="00FE420C">
        <w:trPr>
          <w:trHeight w:val="453"/>
        </w:trPr>
        <w:tc>
          <w:tcPr>
            <w:tcW w:w="5435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91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_______________________________________________________</w:t>
            </w:r>
          </w:p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91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_______________________________________________________</w:t>
            </w:r>
          </w:p>
          <w:p w:rsidR="00454C2C" w:rsidRPr="008A732E" w:rsidRDefault="00454C2C" w:rsidP="00E328DA">
            <w:pPr>
              <w:pStyle w:val="Teksttreci20"/>
              <w:shd w:val="clear" w:color="auto" w:fill="auto"/>
              <w:spacing w:line="240" w:lineRule="auto"/>
              <w:ind w:left="8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 oraz podpis wnioskodawcy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4</w:t>
            </w:r>
          </w:p>
        </w:tc>
      </w:tr>
    </w:tbl>
    <w:p w:rsidR="00016D62" w:rsidRPr="00F91894" w:rsidRDefault="00BE4445" w:rsidP="00F91894">
      <w:pPr>
        <w:rPr>
          <w:sz w:val="2"/>
          <w:szCs w:val="2"/>
        </w:rPr>
      </w:pPr>
      <w:r w:rsidRPr="006C608C">
        <w:rPr>
          <w:sz w:val="14"/>
          <w:szCs w:val="14"/>
        </w:rPr>
        <w:br w:type="page"/>
      </w:r>
    </w:p>
    <w:p w:rsidR="0078172D" w:rsidRPr="003A4B9D" w:rsidRDefault="0078172D" w:rsidP="009B1C2B">
      <w:pPr>
        <w:rPr>
          <w:rFonts w:ascii="Arial" w:hAnsi="Arial" w:cs="Arial"/>
          <w:sz w:val="2"/>
          <w:szCs w:val="2"/>
        </w:rPr>
      </w:pPr>
    </w:p>
    <w:tbl>
      <w:tblPr>
        <w:tblW w:w="1015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64"/>
        <w:gridCol w:w="4389"/>
        <w:gridCol w:w="393"/>
        <w:gridCol w:w="385"/>
        <w:gridCol w:w="235"/>
        <w:gridCol w:w="3436"/>
        <w:gridCol w:w="1053"/>
      </w:tblGrid>
      <w:tr w:rsidR="0078172D" w:rsidRPr="005D1055" w:rsidTr="0078172D">
        <w:trPr>
          <w:trHeight w:val="475"/>
        </w:trPr>
        <w:tc>
          <w:tcPr>
            <w:tcW w:w="909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A50DB6" w:rsidRDefault="0078172D" w:rsidP="00AD2882">
            <w:pPr>
              <w:pStyle w:val="Teksttreci20"/>
              <w:shd w:val="clear" w:color="auto" w:fill="auto"/>
              <w:spacing w:before="60" w:line="240" w:lineRule="auto"/>
              <w:ind w:left="57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A50DB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1. </w:t>
            </w:r>
            <w:r w:rsidRPr="00A50DB6">
              <w:rPr>
                <w:rFonts w:ascii="Arial" w:hAnsi="Arial" w:cs="Arial"/>
                <w:spacing w:val="-2"/>
                <w:sz w:val="12"/>
                <w:szCs w:val="12"/>
              </w:rPr>
              <w:t xml:space="preserve">Uszczegółowienie wniosku o udostępnienie </w:t>
            </w:r>
            <w:r w:rsidR="004C2730" w:rsidRPr="00A50DB6">
              <w:rPr>
                <w:rFonts w:ascii="Arial" w:hAnsi="Arial" w:cs="Arial"/>
                <w:spacing w:val="-2"/>
                <w:sz w:val="12"/>
                <w:szCs w:val="12"/>
              </w:rPr>
              <w:t>rejestru cen i wartości nieruchomości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Formularz</w:t>
            </w:r>
          </w:p>
          <w:p w:rsidR="0078172D" w:rsidRPr="005D1055" w:rsidRDefault="0078172D" w:rsidP="00AB503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5D1055">
              <w:rPr>
                <w:rStyle w:val="Pogrubienie"/>
                <w:bCs w:val="0"/>
                <w:color w:val="000000"/>
              </w:rPr>
              <w:t>P4</w:t>
            </w:r>
          </w:p>
        </w:tc>
      </w:tr>
      <w:tr w:rsidR="0078172D" w:rsidRPr="005D1055" w:rsidTr="00F922F9">
        <w:trPr>
          <w:trHeight w:val="240"/>
        </w:trPr>
        <w:tc>
          <w:tcPr>
            <w:tcW w:w="25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rPr>
                <w:sz w:val="10"/>
                <w:szCs w:val="10"/>
              </w:rPr>
            </w:pPr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78172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172D" w:rsidRPr="005D1055" w:rsidRDefault="0078172D" w:rsidP="00A50DB6">
            <w:pPr>
              <w:spacing w:before="20"/>
              <w:ind w:left="505" w:hanging="292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Okres, w którym zostały zawarte transakcje</w:t>
            </w:r>
            <w:r w:rsidR="00A50DB6">
              <w:rPr>
                <w:rFonts w:ascii="Arial" w:hAnsi="Arial" w:cs="Arial"/>
                <w:sz w:val="14"/>
                <w:szCs w:val="14"/>
              </w:rPr>
              <w:br/>
            </w:r>
            <w:r w:rsidR="00A50DB6" w:rsidRPr="005D1055">
              <w:rPr>
                <w:rFonts w:ascii="Arial" w:hAnsi="Arial" w:cs="Arial"/>
                <w:sz w:val="14"/>
                <w:szCs w:val="14"/>
              </w:rPr>
              <w:t xml:space="preserve">ujawnione w rejestrze: od ..................... do ..................... </w:t>
            </w:r>
          </w:p>
          <w:p w:rsidR="0078172D" w:rsidRPr="005D1055" w:rsidRDefault="0078172D" w:rsidP="00E17B1E">
            <w:pPr>
              <w:spacing w:before="20"/>
              <w:ind w:left="47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72D" w:rsidRPr="005D1055" w:rsidTr="004C2730">
        <w:trPr>
          <w:trHeight w:val="197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tabs>
                <w:tab w:val="left" w:leader="dot" w:pos="2635"/>
                <w:tab w:val="left" w:leader="dot" w:pos="3864"/>
              </w:tabs>
              <w:spacing w:line="130" w:lineRule="exact"/>
            </w:pPr>
          </w:p>
        </w:tc>
        <w:tc>
          <w:tcPr>
            <w:tcW w:w="438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E17B1E" w:rsidRPr="005D1055">
              <w:rPr>
                <w:rFonts w:ascii="Arial" w:hAnsi="Arial" w:cs="Arial"/>
                <w:sz w:val="14"/>
                <w:szCs w:val="14"/>
              </w:rPr>
              <w:tab/>
            </w:r>
            <w:r w:rsidRPr="005D1055">
              <w:rPr>
                <w:rFonts w:ascii="Arial" w:hAnsi="Arial" w:cs="Arial"/>
                <w:sz w:val="14"/>
                <w:szCs w:val="14"/>
              </w:rPr>
              <w:t>Zbiór danych dotyczących cen transakcyjnych</w:t>
            </w:r>
            <w:r w:rsidRPr="005D1055">
              <w:rPr>
                <w:rFonts w:ascii="Arial" w:hAnsi="Arial" w:cs="Arial"/>
                <w:sz w:val="14"/>
                <w:szCs w:val="14"/>
              </w:rPr>
              <w:br/>
              <w:t>nieruchomości w postaci elektronicznej</w:t>
            </w:r>
          </w:p>
        </w:tc>
        <w:tc>
          <w:tcPr>
            <w:tcW w:w="55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8172D" w:rsidRPr="005D1055" w:rsidRDefault="0078172D" w:rsidP="00E17B1E">
            <w:pPr>
              <w:spacing w:before="20"/>
              <w:ind w:left="2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172D" w:rsidRPr="005D1055" w:rsidTr="004C2730">
        <w:trPr>
          <w:trHeight w:val="197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82" w:lineRule="exact"/>
              <w:ind w:left="360" w:hanging="360"/>
            </w:pPr>
          </w:p>
        </w:tc>
        <w:tc>
          <w:tcPr>
            <w:tcW w:w="43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172D" w:rsidRPr="005D1055" w:rsidRDefault="0078172D" w:rsidP="00E17B1E">
            <w:pPr>
              <w:spacing w:before="20"/>
              <w:ind w:left="21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Rodzaje nieruchomości:</w:t>
            </w:r>
          </w:p>
        </w:tc>
      </w:tr>
      <w:tr w:rsidR="0078172D" w:rsidRPr="005D1055" w:rsidTr="00F922F9">
        <w:trPr>
          <w:trHeight w:val="197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niezabudowana jednoużytkowa rolna</w:t>
            </w:r>
          </w:p>
        </w:tc>
      </w:tr>
      <w:tr w:rsidR="0078172D" w:rsidRPr="005D1055" w:rsidTr="00F922F9">
        <w:trPr>
          <w:trHeight w:val="197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E17B1E" w:rsidRPr="005D1055">
              <w:rPr>
                <w:rFonts w:ascii="Arial" w:hAnsi="Arial" w:cs="Arial"/>
                <w:sz w:val="14"/>
                <w:szCs w:val="14"/>
              </w:rPr>
              <w:tab/>
            </w:r>
            <w:r w:rsidRPr="005D1055">
              <w:rPr>
                <w:rFonts w:ascii="Arial" w:hAnsi="Arial" w:cs="Arial"/>
                <w:sz w:val="14"/>
                <w:szCs w:val="14"/>
              </w:rPr>
              <w:t>Zbiór danych dotyczących wartości nieruchomości</w:t>
            </w:r>
            <w:r w:rsidR="00E17B1E" w:rsidRPr="005D1055">
              <w:rPr>
                <w:rFonts w:ascii="Arial" w:hAnsi="Arial" w:cs="Arial"/>
                <w:sz w:val="14"/>
                <w:szCs w:val="14"/>
              </w:rPr>
              <w:br/>
            </w:r>
            <w:r w:rsidRPr="005D1055">
              <w:rPr>
                <w:rFonts w:ascii="Arial" w:hAnsi="Arial" w:cs="Arial"/>
                <w:sz w:val="14"/>
                <w:szCs w:val="14"/>
              </w:rPr>
              <w:t>w postaci elektronicznej</w:t>
            </w: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niezabudowana rolna wieloużytkowa</w:t>
            </w:r>
          </w:p>
        </w:tc>
      </w:tr>
      <w:tr w:rsidR="0078172D" w:rsidRPr="005D1055" w:rsidTr="00F922F9">
        <w:trPr>
          <w:trHeight w:val="216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niezabudowana leśna</w:t>
            </w:r>
          </w:p>
        </w:tc>
      </w:tr>
      <w:tr w:rsidR="0078172D" w:rsidRPr="005D1055" w:rsidTr="00F922F9">
        <w:trPr>
          <w:trHeight w:val="178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zabudowana rolna</w:t>
            </w:r>
          </w:p>
        </w:tc>
      </w:tr>
      <w:tr w:rsidR="0078172D" w:rsidRPr="005D1055" w:rsidTr="00F922F9">
        <w:trPr>
          <w:trHeight w:val="202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E17B1E" w:rsidRPr="005D1055">
              <w:rPr>
                <w:rFonts w:ascii="Arial" w:hAnsi="Arial" w:cs="Arial"/>
                <w:sz w:val="14"/>
                <w:szCs w:val="14"/>
              </w:rPr>
              <w:tab/>
            </w:r>
            <w:r w:rsidRPr="005D1055">
              <w:rPr>
                <w:rFonts w:ascii="Arial" w:hAnsi="Arial" w:cs="Arial"/>
                <w:sz w:val="14"/>
                <w:szCs w:val="14"/>
              </w:rPr>
              <w:t>Wyciąg z RCiWN w postaci dokumentu drukowanego</w:t>
            </w:r>
            <w:r w:rsidR="00E17B1E" w:rsidRPr="005D1055">
              <w:rPr>
                <w:rFonts w:ascii="Arial" w:hAnsi="Arial" w:cs="Arial"/>
                <w:sz w:val="14"/>
                <w:szCs w:val="14"/>
              </w:rPr>
              <w:br/>
            </w:r>
            <w:r w:rsidRPr="005D1055">
              <w:rPr>
                <w:rFonts w:ascii="Arial" w:hAnsi="Arial" w:cs="Arial"/>
                <w:sz w:val="14"/>
                <w:szCs w:val="14"/>
              </w:rPr>
              <w:t>zawierający ceny transakcyjne</w:t>
            </w: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niezabudowana przeznaczona pod zabudowę inną niż zagrodowa</w:t>
            </w:r>
          </w:p>
        </w:tc>
      </w:tr>
      <w:tr w:rsidR="0078172D" w:rsidRPr="005D1055" w:rsidTr="00F922F9">
        <w:trPr>
          <w:trHeight w:val="197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zabudowana budynkiem lub budynkami mieszkalnymi</w:t>
            </w:r>
          </w:p>
        </w:tc>
      </w:tr>
      <w:tr w:rsidR="0078172D" w:rsidRPr="005D1055" w:rsidTr="00F922F9">
        <w:trPr>
          <w:trHeight w:val="197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zabudowana budynkami pełniącymi inne funkcje</w:t>
            </w:r>
          </w:p>
        </w:tc>
      </w:tr>
      <w:tr w:rsidR="0078172D" w:rsidRPr="005D1055" w:rsidTr="00F922F9">
        <w:trPr>
          <w:trHeight w:val="197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462" w:hanging="288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E17B1E" w:rsidRPr="005D1055">
              <w:rPr>
                <w:rFonts w:ascii="Arial" w:hAnsi="Arial" w:cs="Arial"/>
                <w:sz w:val="14"/>
                <w:szCs w:val="14"/>
              </w:rPr>
              <w:tab/>
            </w:r>
            <w:r w:rsidRPr="005D1055">
              <w:rPr>
                <w:rFonts w:ascii="Arial" w:hAnsi="Arial" w:cs="Arial"/>
                <w:sz w:val="14"/>
                <w:szCs w:val="14"/>
              </w:rPr>
              <w:t>Wyciąg z RCiWN w postaci dokumentu drukowanego</w:t>
            </w:r>
            <w:r w:rsidR="00E17B1E" w:rsidRPr="005D1055">
              <w:rPr>
                <w:rFonts w:ascii="Arial" w:hAnsi="Arial" w:cs="Arial"/>
                <w:sz w:val="14"/>
                <w:szCs w:val="14"/>
              </w:rPr>
              <w:br/>
            </w:r>
            <w:r w:rsidRPr="005D1055">
              <w:rPr>
                <w:rFonts w:ascii="Arial" w:hAnsi="Arial" w:cs="Arial"/>
                <w:sz w:val="14"/>
                <w:szCs w:val="14"/>
              </w:rPr>
              <w:t>zawierający wartości nieruchomości</w:t>
            </w: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budynkowa</w:t>
            </w:r>
          </w:p>
        </w:tc>
      </w:tr>
      <w:tr w:rsidR="0078172D" w:rsidRPr="005D1055" w:rsidTr="00F922F9">
        <w:trPr>
          <w:trHeight w:val="158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78172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lokalowa</w:t>
            </w:r>
          </w:p>
        </w:tc>
      </w:tr>
      <w:tr w:rsidR="0078172D" w:rsidRPr="005D1055" w:rsidTr="00F922F9">
        <w:trPr>
          <w:trHeight w:val="178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78172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zabudowana leśna</w:t>
            </w:r>
          </w:p>
        </w:tc>
      </w:tr>
      <w:tr w:rsidR="0078172D" w:rsidRPr="005D1055" w:rsidTr="00F922F9">
        <w:trPr>
          <w:trHeight w:val="197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3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172D" w:rsidRPr="005D1055" w:rsidRDefault="0078172D" w:rsidP="0078172D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8172D" w:rsidRPr="005D1055" w:rsidRDefault="0078172D" w:rsidP="00E17B1E">
            <w:pPr>
              <w:spacing w:before="20"/>
              <w:ind w:left="573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inna nieruchomość</w:t>
            </w:r>
          </w:p>
        </w:tc>
      </w:tr>
      <w:tr w:rsidR="0078172D" w:rsidRPr="005D1055" w:rsidTr="00F922F9">
        <w:trPr>
          <w:trHeight w:val="590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98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172D" w:rsidRPr="00AA7CB2" w:rsidRDefault="0078172D" w:rsidP="00AA7CB2">
            <w:pPr>
              <w:spacing w:before="60"/>
              <w:ind w:left="227"/>
              <w:rPr>
                <w:rFonts w:ascii="Arial" w:hAnsi="Arial" w:cs="Arial"/>
                <w:sz w:val="12"/>
                <w:szCs w:val="12"/>
              </w:rPr>
            </w:pPr>
            <w:r w:rsidRPr="00AA7CB2">
              <w:rPr>
                <w:rFonts w:ascii="Arial" w:hAnsi="Arial" w:cs="Arial"/>
                <w:sz w:val="12"/>
                <w:szCs w:val="12"/>
              </w:rPr>
              <w:t>Dodatkowe kryteria wyboru nieruchomości</w:t>
            </w:r>
            <w:r w:rsidRPr="00AA7CB2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r w:rsidRPr="00AA7CB2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78172D" w:rsidRPr="005D1055" w:rsidTr="00F922F9">
        <w:trPr>
          <w:trHeight w:val="576"/>
        </w:trPr>
        <w:tc>
          <w:tcPr>
            <w:tcW w:w="25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172D" w:rsidRPr="005D1055" w:rsidRDefault="0078172D" w:rsidP="00AB503C">
            <w:pPr>
              <w:pStyle w:val="Teksttreci20"/>
              <w:shd w:val="clear" w:color="auto" w:fill="auto"/>
              <w:spacing w:line="120" w:lineRule="exact"/>
            </w:pPr>
          </w:p>
        </w:tc>
        <w:tc>
          <w:tcPr>
            <w:tcW w:w="989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172D" w:rsidRPr="00AA7CB2" w:rsidRDefault="0078172D" w:rsidP="00AA7CB2">
            <w:pPr>
              <w:ind w:left="227"/>
              <w:rPr>
                <w:rFonts w:ascii="Arial" w:hAnsi="Arial" w:cs="Arial"/>
                <w:sz w:val="12"/>
                <w:szCs w:val="12"/>
              </w:rPr>
            </w:pPr>
            <w:r w:rsidRPr="00AA7CB2">
              <w:rPr>
                <w:rFonts w:ascii="Arial" w:hAnsi="Arial" w:cs="Arial"/>
                <w:sz w:val="12"/>
                <w:szCs w:val="12"/>
              </w:rPr>
              <w:t>Dodatkowe wyjaśnienia:</w:t>
            </w:r>
          </w:p>
        </w:tc>
      </w:tr>
      <w:tr w:rsidR="00F922F9" w:rsidRPr="005D1055" w:rsidTr="00AB503C">
        <w:trPr>
          <w:trHeight w:val="216"/>
        </w:trPr>
        <w:tc>
          <w:tcPr>
            <w:tcW w:w="101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922F9" w:rsidRPr="00AA7CB2" w:rsidRDefault="00F922F9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Style w:val="Pogrubienie"/>
                <w:b w:val="0"/>
                <w:bCs w:val="0"/>
                <w:color w:val="000000"/>
                <w:spacing w:val="-2"/>
                <w:sz w:val="12"/>
                <w:szCs w:val="12"/>
              </w:rPr>
            </w:pPr>
            <w:r w:rsidRPr="00AA7CB2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2. </w:t>
            </w:r>
            <w:r w:rsidRPr="00AA7CB2">
              <w:rPr>
                <w:rStyle w:val="Pogrubienie"/>
                <w:b w:val="0"/>
                <w:bCs w:val="0"/>
                <w:color w:val="000000"/>
                <w:spacing w:val="-2"/>
                <w:sz w:val="12"/>
                <w:szCs w:val="12"/>
              </w:rPr>
              <w:t xml:space="preserve">Dane identyfikujące obszar objęty wnioskiem </w:t>
            </w:r>
          </w:p>
        </w:tc>
      </w:tr>
      <w:tr w:rsidR="00F922F9" w:rsidRPr="005D1055" w:rsidTr="00AB503C">
        <w:trPr>
          <w:trHeight w:val="178"/>
        </w:trPr>
        <w:tc>
          <w:tcPr>
            <w:tcW w:w="1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before="1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jednostki podziału terytorialnego</w:t>
            </w:r>
          </w:p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ind w:left="394" w:hanging="252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jednostki podziału kraju stosowane w EGiB</w:t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br/>
              <w:t>(jednostki ewid., obręby ewid., działki ewid.)</w:t>
            </w:r>
          </w:p>
        </w:tc>
        <w:tc>
          <w:tcPr>
            <w:tcW w:w="510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922F9" w:rsidRPr="00032CE4" w:rsidRDefault="00F922F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Obszar określony w załączonym pliku wektorowym w układzie współ</w:t>
            </w:r>
            <w:r w:rsidR="00032CE4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rzędnych:</w:t>
            </w:r>
          </w:p>
        </w:tc>
      </w:tr>
      <w:tr w:rsidR="00F922F9" w:rsidRPr="005D1055" w:rsidTr="00AB503C">
        <w:trPr>
          <w:trHeight w:val="25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F922F9" w:rsidRPr="005D1055" w:rsidRDefault="00F922F9" w:rsidP="00F12671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PL-2000</w:t>
            </w:r>
          </w:p>
        </w:tc>
      </w:tr>
      <w:tr w:rsidR="00F922F9" w:rsidRPr="005D1055" w:rsidTr="00AB503C">
        <w:trPr>
          <w:trHeight w:val="25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F922F9" w:rsidRPr="005D1055" w:rsidRDefault="00F922F9" w:rsidP="00F12671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innym dopuszczonym przez organ prowadzący zasób ...................</w:t>
            </w:r>
          </w:p>
        </w:tc>
      </w:tr>
      <w:tr w:rsidR="00F922F9" w:rsidRPr="005D1055" w:rsidTr="00AB503C">
        <w:trPr>
          <w:trHeight w:val="197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before="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obszar określony na załączniku graficznym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F922F9" w:rsidRPr="00032CE4" w:rsidRDefault="00F922F9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Współrzędne poligonu w układzie współ</w:t>
            </w:r>
            <w:r w:rsidR="00032CE4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rzędnych:</w:t>
            </w:r>
          </w:p>
        </w:tc>
      </w:tr>
      <w:tr w:rsidR="00F922F9" w:rsidRPr="005D1055" w:rsidTr="00AB503C">
        <w:trPr>
          <w:trHeight w:val="158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922F9" w:rsidRPr="005D1055" w:rsidRDefault="00F922F9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922F9" w:rsidRPr="005D1055" w:rsidRDefault="00F922F9" w:rsidP="00F12671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PL-2000</w:t>
            </w:r>
          </w:p>
        </w:tc>
      </w:tr>
      <w:tr w:rsidR="00F922F9" w:rsidRPr="005D1055" w:rsidTr="00AB503C">
        <w:trPr>
          <w:trHeight w:val="216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922F9" w:rsidRPr="005D1055" w:rsidRDefault="00F922F9" w:rsidP="00F12671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40559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AD288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innym dopuszczonym przez organ prowadzący zasób ....................</w:t>
            </w:r>
          </w:p>
        </w:tc>
      </w:tr>
      <w:tr w:rsidR="00F922F9" w:rsidRPr="005D1055" w:rsidTr="00AB503C">
        <w:trPr>
          <w:trHeight w:val="221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922F9" w:rsidRPr="005D1055" w:rsidRDefault="00F922F9" w:rsidP="00AB503C">
            <w:pPr>
              <w:pStyle w:val="Teksttreci20"/>
              <w:shd w:val="clear" w:color="auto" w:fill="auto"/>
              <w:tabs>
                <w:tab w:val="left" w:leader="dot" w:pos="4147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2F9" w:rsidRPr="005D1055" w:rsidTr="00D75113">
        <w:trPr>
          <w:trHeight w:val="775"/>
        </w:trPr>
        <w:tc>
          <w:tcPr>
            <w:tcW w:w="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pStyle w:val="Teksttreci20"/>
              <w:shd w:val="clear" w:color="auto" w:fill="auto"/>
              <w:tabs>
                <w:tab w:val="left" w:leader="dot" w:pos="4147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922F9" w:rsidRPr="005D1055" w:rsidRDefault="00F922F9" w:rsidP="00D7511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  <w:p w:rsidR="00F922F9" w:rsidRPr="005D1055" w:rsidRDefault="00F922F9" w:rsidP="00D7511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  <w:p w:rsidR="00F922F9" w:rsidRPr="005D1055" w:rsidRDefault="00F922F9" w:rsidP="00D7511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</w:tc>
      </w:tr>
      <w:tr w:rsidR="00F922F9" w:rsidRPr="005D1055" w:rsidTr="00AB503C">
        <w:trPr>
          <w:trHeight w:val="221"/>
        </w:trPr>
        <w:tc>
          <w:tcPr>
            <w:tcW w:w="101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922F9" w:rsidRPr="00D75113" w:rsidRDefault="00F922F9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D751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3. Nr uprawnień zawodowych rzeczoznawcy majątkowego</w:t>
            </w:r>
            <w:r w:rsidRPr="00D75113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2</w:t>
            </w:r>
          </w:p>
        </w:tc>
      </w:tr>
      <w:tr w:rsidR="00F922F9" w:rsidRPr="005D1055" w:rsidTr="00F922F9">
        <w:trPr>
          <w:trHeight w:val="298"/>
        </w:trPr>
        <w:tc>
          <w:tcPr>
            <w:tcW w:w="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922F9" w:rsidRPr="005D1055" w:rsidRDefault="00F922F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2F9" w:rsidRPr="005D1055" w:rsidTr="00AB503C">
        <w:trPr>
          <w:trHeight w:val="221"/>
        </w:trPr>
        <w:tc>
          <w:tcPr>
            <w:tcW w:w="101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922F9" w:rsidRPr="00D75113" w:rsidRDefault="00F922F9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D751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4. Dodatkowe wyjaśnienia i uwagi wnioskodawcy</w:t>
            </w:r>
          </w:p>
        </w:tc>
      </w:tr>
      <w:tr w:rsidR="00F922F9" w:rsidRPr="005D1055" w:rsidTr="00F922F9">
        <w:trPr>
          <w:trHeight w:val="947"/>
        </w:trPr>
        <w:tc>
          <w:tcPr>
            <w:tcW w:w="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922F9" w:rsidRPr="005D1055" w:rsidRDefault="00F922F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2F9" w:rsidRPr="005D1055" w:rsidTr="00AB503C">
        <w:trPr>
          <w:trHeight w:val="197"/>
        </w:trPr>
        <w:tc>
          <w:tcPr>
            <w:tcW w:w="542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922F9" w:rsidRPr="003C5025" w:rsidRDefault="00F922F9" w:rsidP="00AB503C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3C5025">
              <w:rPr>
                <w:rStyle w:val="Pogrubienie"/>
                <w:bCs w:val="0"/>
                <w:color w:val="000000"/>
                <w:sz w:val="12"/>
                <w:szCs w:val="12"/>
              </w:rPr>
              <w:t>WNIOSKODAWCA</w:t>
            </w:r>
          </w:p>
        </w:tc>
      </w:tr>
      <w:tr w:rsidR="00F922F9" w:rsidRPr="005D1055" w:rsidTr="00AB503C">
        <w:trPr>
          <w:trHeight w:val="970"/>
        </w:trPr>
        <w:tc>
          <w:tcPr>
            <w:tcW w:w="5426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before="240" w:line="240" w:lineRule="auto"/>
              <w:ind w:left="88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  <w:p w:rsidR="00F922F9" w:rsidRPr="005D1055" w:rsidRDefault="00F922F9" w:rsidP="00AB503C">
            <w:pPr>
              <w:pStyle w:val="Teksttreci20"/>
              <w:shd w:val="clear" w:color="auto" w:fill="auto"/>
              <w:spacing w:before="240" w:line="240" w:lineRule="auto"/>
              <w:ind w:left="88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  <w:p w:rsidR="00F922F9" w:rsidRPr="003C5025" w:rsidRDefault="00F922F9" w:rsidP="00AB503C">
            <w:pPr>
              <w:pStyle w:val="Teksttreci20"/>
              <w:shd w:val="clear" w:color="auto" w:fill="auto"/>
              <w:spacing w:line="240" w:lineRule="auto"/>
              <w:ind w:left="88"/>
              <w:rPr>
                <w:rFonts w:ascii="Arial" w:hAnsi="Arial" w:cs="Arial"/>
                <w:sz w:val="12"/>
                <w:szCs w:val="12"/>
              </w:rPr>
            </w:pPr>
            <w:r w:rsidRPr="003C502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 oraz podpis wnioskodawcy</w:t>
            </w:r>
            <w:r w:rsidRPr="003C5025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3</w:t>
            </w:r>
          </w:p>
        </w:tc>
      </w:tr>
      <w:tr w:rsidR="00F922F9" w:rsidRPr="005D1055" w:rsidTr="00AB503C">
        <w:trPr>
          <w:trHeight w:val="197"/>
        </w:trPr>
        <w:tc>
          <w:tcPr>
            <w:tcW w:w="101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922F9" w:rsidRPr="00D75113" w:rsidRDefault="00F922F9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D751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Przypisy:</w:t>
            </w:r>
          </w:p>
        </w:tc>
      </w:tr>
      <w:tr w:rsidR="00F922F9" w:rsidRPr="005D1055" w:rsidTr="004E057D">
        <w:trPr>
          <w:trHeight w:val="1583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2F9" w:rsidRPr="00A47F89" w:rsidRDefault="00F922F9" w:rsidP="004E057D">
            <w:pPr>
              <w:pStyle w:val="Teksttreci20"/>
              <w:spacing w:before="60" w:line="240" w:lineRule="auto"/>
              <w:ind w:left="277" w:hanging="198"/>
              <w:rPr>
                <w:rFonts w:ascii="Arial" w:hAnsi="Arial" w:cs="Arial"/>
                <w:i/>
                <w:spacing w:val="-4"/>
                <w:sz w:val="11"/>
                <w:szCs w:val="11"/>
              </w:rPr>
            </w:pPr>
            <w:r w:rsidRPr="005D1055">
              <w:rPr>
                <w:rFonts w:ascii="Arial" w:hAnsi="Arial" w:cs="Arial"/>
                <w:i/>
                <w:sz w:val="11"/>
                <w:szCs w:val="11"/>
              </w:rPr>
              <w:t>1.</w:t>
            </w:r>
            <w:r w:rsidRPr="005D1055">
              <w:rPr>
                <w:rFonts w:ascii="Arial" w:hAnsi="Arial" w:cs="Arial"/>
                <w:i/>
                <w:sz w:val="11"/>
                <w:szCs w:val="11"/>
              </w:rPr>
              <w:tab/>
            </w:r>
            <w:r w:rsidR="004E057D" w:rsidRPr="004E057D">
              <w:rPr>
                <w:rFonts w:ascii="Arial" w:hAnsi="Arial" w:cs="Arial"/>
                <w:i/>
                <w:spacing w:val="-4"/>
                <w:sz w:val="11"/>
                <w:szCs w:val="11"/>
              </w:rPr>
              <w:t>W polu można wskazać dodatkowe kryteria, takie jak: przeznaczenie w miejscowym planie zagospodarowania przestrzennego, rodzaj transakcji, rodzaj rynku (w odniesieniu do nieruchomości lokalowych),</w:t>
            </w:r>
            <w:r w:rsidR="004E057D">
              <w:rPr>
                <w:rFonts w:ascii="Arial" w:hAnsi="Arial" w:cs="Arial"/>
                <w:i/>
                <w:spacing w:val="-4"/>
                <w:sz w:val="11"/>
                <w:szCs w:val="11"/>
              </w:rPr>
              <w:br/>
            </w:r>
            <w:r w:rsidR="004E057D" w:rsidRPr="004E057D">
              <w:rPr>
                <w:rFonts w:ascii="Arial" w:hAnsi="Arial" w:cs="Arial"/>
                <w:i/>
                <w:spacing w:val="-4"/>
                <w:sz w:val="11"/>
                <w:szCs w:val="11"/>
              </w:rPr>
              <w:t>nr kondygnacji (w odniesieniu do nieruchomości lokalowych), główna funkcja budynku, rodzaj lokalu, powierzchnia nieruchomości od ..... do ......, powierzchnia użytkowa budynku od ...... do ......, powierzchnia</w:t>
            </w:r>
            <w:r w:rsidR="004E057D">
              <w:rPr>
                <w:rFonts w:ascii="Arial" w:hAnsi="Arial" w:cs="Arial"/>
                <w:i/>
                <w:spacing w:val="-4"/>
                <w:sz w:val="11"/>
                <w:szCs w:val="11"/>
              </w:rPr>
              <w:br/>
            </w:r>
            <w:r w:rsidR="004E057D" w:rsidRPr="004E057D">
              <w:rPr>
                <w:rFonts w:ascii="Arial" w:hAnsi="Arial" w:cs="Arial"/>
                <w:i/>
                <w:spacing w:val="-4"/>
                <w:sz w:val="11"/>
                <w:szCs w:val="11"/>
              </w:rPr>
              <w:t>użytkowa lokalu od ..... do .........</w:t>
            </w:r>
          </w:p>
          <w:p w:rsidR="00F922F9" w:rsidRPr="005D1055" w:rsidRDefault="00F922F9" w:rsidP="004E057D">
            <w:pPr>
              <w:pStyle w:val="Teksttreci20"/>
              <w:shd w:val="clear" w:color="auto" w:fill="auto"/>
              <w:spacing w:before="180" w:line="240" w:lineRule="auto"/>
              <w:ind w:left="277" w:hanging="198"/>
              <w:rPr>
                <w:rFonts w:ascii="Arial" w:hAnsi="Arial" w:cs="Arial"/>
                <w:i/>
                <w:sz w:val="11"/>
                <w:szCs w:val="11"/>
              </w:rPr>
            </w:pPr>
            <w:r w:rsidRPr="005D1055">
              <w:rPr>
                <w:rFonts w:ascii="Arial" w:hAnsi="Arial" w:cs="Arial"/>
                <w:i/>
                <w:sz w:val="11"/>
                <w:szCs w:val="11"/>
              </w:rPr>
              <w:t>2.</w:t>
            </w:r>
            <w:r w:rsidRPr="005D1055">
              <w:rPr>
                <w:rFonts w:ascii="Arial" w:hAnsi="Arial" w:cs="Arial"/>
                <w:i/>
                <w:sz w:val="11"/>
                <w:szCs w:val="11"/>
              </w:rPr>
              <w:tab/>
            </w:r>
            <w:r w:rsidR="004E057D" w:rsidRPr="004E057D">
              <w:rPr>
                <w:rFonts w:ascii="Arial" w:hAnsi="Arial" w:cs="Arial"/>
                <w:i/>
                <w:sz w:val="11"/>
                <w:szCs w:val="11"/>
              </w:rPr>
              <w:t xml:space="preserve">Informacja wymagana, jeżeli udostępniane dane RCiWN będą wykorzystywane do </w:t>
            </w:r>
            <w:r w:rsidR="004E057D">
              <w:rPr>
                <w:rFonts w:ascii="Arial" w:hAnsi="Arial" w:cs="Arial"/>
                <w:i/>
                <w:sz w:val="11"/>
                <w:szCs w:val="11"/>
              </w:rPr>
              <w:t>wykonania wyceny nieruchomości.</w:t>
            </w:r>
          </w:p>
          <w:p w:rsidR="00F922F9" w:rsidRPr="00284279" w:rsidRDefault="00F922F9" w:rsidP="004E057D">
            <w:pPr>
              <w:pStyle w:val="Teksttreci20"/>
              <w:spacing w:before="60" w:line="240" w:lineRule="auto"/>
              <w:ind w:left="277" w:hanging="198"/>
              <w:rPr>
                <w:rFonts w:ascii="Arial" w:hAnsi="Arial" w:cs="Arial"/>
                <w:i/>
                <w:spacing w:val="-4"/>
                <w:sz w:val="11"/>
                <w:szCs w:val="11"/>
              </w:rPr>
            </w:pPr>
            <w:r w:rsidRPr="005D1055">
              <w:rPr>
                <w:rFonts w:ascii="Arial" w:hAnsi="Arial" w:cs="Arial"/>
                <w:i/>
                <w:sz w:val="11"/>
                <w:szCs w:val="11"/>
              </w:rPr>
              <w:t>3.</w:t>
            </w:r>
            <w:r w:rsidRPr="005D1055">
              <w:rPr>
                <w:rFonts w:ascii="Arial" w:hAnsi="Arial" w:cs="Arial"/>
                <w:i/>
                <w:sz w:val="11"/>
                <w:szCs w:val="11"/>
              </w:rPr>
              <w:tab/>
            </w:r>
            <w:r w:rsidR="00A47F89" w:rsidRPr="00A47F89">
              <w:rPr>
                <w:rFonts w:ascii="Arial" w:hAnsi="Arial" w:cs="Arial"/>
                <w:i/>
                <w:spacing w:val="-4"/>
                <w:sz w:val="11"/>
                <w:szCs w:val="11"/>
              </w:rPr>
              <w:t>Podpis odręczny, podpis elektroniczny, kwalifikowany podpis elektroniczny, podpis potwierdzony profilem zaufanym ePUAP lub w przypadku składania wniosku za pomocą systemu teleinformatycznego,</w:t>
            </w:r>
            <w:r w:rsidR="00284279">
              <w:rPr>
                <w:rFonts w:ascii="Arial" w:hAnsi="Arial" w:cs="Arial"/>
                <w:i/>
                <w:spacing w:val="-4"/>
                <w:sz w:val="11"/>
                <w:szCs w:val="11"/>
              </w:rPr>
              <w:br/>
            </w:r>
            <w:r w:rsidR="00284279" w:rsidRPr="00A47F89">
              <w:rPr>
                <w:rFonts w:ascii="Arial" w:hAnsi="Arial" w:cs="Arial"/>
                <w:i/>
                <w:spacing w:val="-4"/>
                <w:sz w:val="11"/>
                <w:szCs w:val="11"/>
              </w:rPr>
              <w:t>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F922F9" w:rsidRPr="005D1055" w:rsidTr="00D75113">
        <w:trPr>
          <w:trHeight w:val="178"/>
        </w:trPr>
        <w:tc>
          <w:tcPr>
            <w:tcW w:w="101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922F9" w:rsidRPr="00D75113" w:rsidRDefault="00F922F9" w:rsidP="00D75113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D751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F922F9" w:rsidRPr="005D1055" w:rsidTr="00AB503C">
        <w:trPr>
          <w:trHeight w:val="514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922F9" w:rsidRPr="005D1055" w:rsidRDefault="00F922F9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22F9" w:rsidRPr="005D1055" w:rsidRDefault="00F922F9" w:rsidP="00AB503C">
            <w:pPr>
              <w:pStyle w:val="Teksttreci20"/>
              <w:shd w:val="clear" w:color="auto" w:fill="auto"/>
              <w:spacing w:line="240" w:lineRule="auto"/>
              <w:ind w:left="277" w:hanging="198"/>
              <w:rPr>
                <w:rFonts w:ascii="Arial" w:hAnsi="Arial" w:cs="Arial"/>
                <w:b/>
                <w:sz w:val="11"/>
                <w:szCs w:val="11"/>
              </w:rPr>
            </w:pP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>Formularze drukowane nie muszą uwzględniać oznaczeń kolorystycznych.</w:t>
            </w:r>
          </w:p>
          <w:p w:rsidR="00F922F9" w:rsidRPr="005D1055" w:rsidRDefault="00F922F9" w:rsidP="00AB503C">
            <w:pPr>
              <w:pStyle w:val="Teksttreci20"/>
              <w:shd w:val="clear" w:color="auto" w:fill="auto"/>
              <w:spacing w:before="80" w:line="240" w:lineRule="auto"/>
              <w:ind w:left="274" w:hanging="196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Pr="005D1055">
              <w:rPr>
                <w:rStyle w:val="Pogrubienie"/>
                <w:b w:val="0"/>
                <w:i/>
                <w:iCs/>
                <w:color w:val="000000"/>
                <w:spacing w:val="-6"/>
                <w:sz w:val="11"/>
                <w:szCs w:val="11"/>
              </w:rPr>
              <w:t>Pola formularza można rozszerzać w zależności od potrzeb. W przypadku wypełniania formularza w postaci papierowej formularz może być uzupełniany załącznikami zawierającymi i</w:t>
            </w:r>
            <w:r w:rsidR="003A01DA" w:rsidRPr="005D1055">
              <w:rPr>
                <w:rStyle w:val="Pogrubienie"/>
                <w:b w:val="0"/>
                <w:i/>
                <w:iCs/>
                <w:color w:val="000000"/>
                <w:spacing w:val="-6"/>
                <w:sz w:val="11"/>
                <w:szCs w:val="11"/>
              </w:rPr>
              <w:t>nformacje, których nie można było</w:t>
            </w:r>
            <w:r w:rsidR="003A01DA"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br/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zamieścić w formularzu.</w:t>
            </w:r>
          </w:p>
        </w:tc>
      </w:tr>
    </w:tbl>
    <w:p w:rsidR="00BF780E" w:rsidRPr="00BF780E" w:rsidRDefault="00BF780E" w:rsidP="00BF780E">
      <w:pPr>
        <w:rPr>
          <w:rFonts w:ascii="Arial" w:hAnsi="Arial" w:cs="Arial"/>
          <w:sz w:val="2"/>
          <w:szCs w:val="2"/>
        </w:rPr>
      </w:pPr>
    </w:p>
    <w:sectPr w:rsidR="00BF780E" w:rsidRPr="00BF780E" w:rsidSect="007B0724">
      <w:headerReference w:type="default" r:id="rId7"/>
      <w:pgSz w:w="11909" w:h="16840"/>
      <w:pgMar w:top="567" w:right="851" w:bottom="567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596" w:rsidRDefault="00405596" w:rsidP="00515FFD">
      <w:r>
        <w:separator/>
      </w:r>
    </w:p>
  </w:endnote>
  <w:endnote w:type="continuationSeparator" w:id="0">
    <w:p w:rsidR="00405596" w:rsidRDefault="00405596" w:rsidP="0051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596" w:rsidRDefault="00405596" w:rsidP="00515FFD">
      <w:r>
        <w:separator/>
      </w:r>
    </w:p>
  </w:footnote>
  <w:footnote w:type="continuationSeparator" w:id="0">
    <w:p w:rsidR="00405596" w:rsidRDefault="00405596" w:rsidP="0051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FD" w:rsidRDefault="00515FFD" w:rsidP="00515FFD">
    <w:pPr>
      <w:pStyle w:val="Nagwek"/>
      <w:jc w:val="right"/>
    </w:pPr>
    <w:r>
      <w:t>F.GG.</w:t>
    </w:r>
    <w:r w:rsidR="00366946">
      <w:t>17</w:t>
    </w:r>
    <w: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1"/>
    <w:rsid w:val="00006130"/>
    <w:rsid w:val="0000628B"/>
    <w:rsid w:val="00016D62"/>
    <w:rsid w:val="000223D4"/>
    <w:rsid w:val="00031A40"/>
    <w:rsid w:val="00032CE4"/>
    <w:rsid w:val="0005619B"/>
    <w:rsid w:val="00056CD3"/>
    <w:rsid w:val="00070345"/>
    <w:rsid w:val="00073676"/>
    <w:rsid w:val="00086CEF"/>
    <w:rsid w:val="000A7401"/>
    <w:rsid w:val="000B18AA"/>
    <w:rsid w:val="000B4742"/>
    <w:rsid w:val="000C6ABE"/>
    <w:rsid w:val="000C7E04"/>
    <w:rsid w:val="000F24EC"/>
    <w:rsid w:val="00101307"/>
    <w:rsid w:val="00107CFA"/>
    <w:rsid w:val="0011443F"/>
    <w:rsid w:val="00124647"/>
    <w:rsid w:val="00125974"/>
    <w:rsid w:val="00154561"/>
    <w:rsid w:val="00160F1D"/>
    <w:rsid w:val="00166291"/>
    <w:rsid w:val="00183C13"/>
    <w:rsid w:val="001A4CF8"/>
    <w:rsid w:val="001A5022"/>
    <w:rsid w:val="001A692F"/>
    <w:rsid w:val="001A6A4F"/>
    <w:rsid w:val="001C3CC4"/>
    <w:rsid w:val="001C74A5"/>
    <w:rsid w:val="001E026E"/>
    <w:rsid w:val="00211821"/>
    <w:rsid w:val="002315E2"/>
    <w:rsid w:val="00231B0E"/>
    <w:rsid w:val="00236085"/>
    <w:rsid w:val="00260981"/>
    <w:rsid w:val="00277761"/>
    <w:rsid w:val="00284279"/>
    <w:rsid w:val="00291341"/>
    <w:rsid w:val="002965AC"/>
    <w:rsid w:val="002A3CC3"/>
    <w:rsid w:val="002F5724"/>
    <w:rsid w:val="00301DA8"/>
    <w:rsid w:val="0031369E"/>
    <w:rsid w:val="00326D0D"/>
    <w:rsid w:val="00345E6A"/>
    <w:rsid w:val="0035571D"/>
    <w:rsid w:val="00366946"/>
    <w:rsid w:val="0037070D"/>
    <w:rsid w:val="0037367C"/>
    <w:rsid w:val="00394540"/>
    <w:rsid w:val="003A01DA"/>
    <w:rsid w:val="003A4B9D"/>
    <w:rsid w:val="003A7782"/>
    <w:rsid w:val="003B7909"/>
    <w:rsid w:val="003C2CB1"/>
    <w:rsid w:val="003C5025"/>
    <w:rsid w:val="003D1B83"/>
    <w:rsid w:val="003D4EFB"/>
    <w:rsid w:val="00401026"/>
    <w:rsid w:val="00405596"/>
    <w:rsid w:val="004136AA"/>
    <w:rsid w:val="00421098"/>
    <w:rsid w:val="00427168"/>
    <w:rsid w:val="004274D1"/>
    <w:rsid w:val="00435145"/>
    <w:rsid w:val="004357F9"/>
    <w:rsid w:val="00445F26"/>
    <w:rsid w:val="00454C2C"/>
    <w:rsid w:val="00461884"/>
    <w:rsid w:val="00461CEC"/>
    <w:rsid w:val="0047171E"/>
    <w:rsid w:val="00480280"/>
    <w:rsid w:val="004814BF"/>
    <w:rsid w:val="004827EB"/>
    <w:rsid w:val="00492594"/>
    <w:rsid w:val="00493893"/>
    <w:rsid w:val="004C2730"/>
    <w:rsid w:val="004D1AEB"/>
    <w:rsid w:val="004E057D"/>
    <w:rsid w:val="004E77E1"/>
    <w:rsid w:val="00515FFD"/>
    <w:rsid w:val="00517111"/>
    <w:rsid w:val="0051795B"/>
    <w:rsid w:val="00523C65"/>
    <w:rsid w:val="0053005B"/>
    <w:rsid w:val="00530491"/>
    <w:rsid w:val="00534E8F"/>
    <w:rsid w:val="00570CF5"/>
    <w:rsid w:val="005C424D"/>
    <w:rsid w:val="005D1055"/>
    <w:rsid w:val="005D4CFE"/>
    <w:rsid w:val="005F13F7"/>
    <w:rsid w:val="00620575"/>
    <w:rsid w:val="00635743"/>
    <w:rsid w:val="0063716C"/>
    <w:rsid w:val="00667BB1"/>
    <w:rsid w:val="006C337B"/>
    <w:rsid w:val="006C608C"/>
    <w:rsid w:val="006F08E4"/>
    <w:rsid w:val="00713A3E"/>
    <w:rsid w:val="00716F3D"/>
    <w:rsid w:val="00741431"/>
    <w:rsid w:val="00754A95"/>
    <w:rsid w:val="007621FE"/>
    <w:rsid w:val="0078172D"/>
    <w:rsid w:val="00787AED"/>
    <w:rsid w:val="007A47B9"/>
    <w:rsid w:val="007B0724"/>
    <w:rsid w:val="007B520D"/>
    <w:rsid w:val="007C1CA2"/>
    <w:rsid w:val="007C21EC"/>
    <w:rsid w:val="007F4D09"/>
    <w:rsid w:val="008141DE"/>
    <w:rsid w:val="00814858"/>
    <w:rsid w:val="008161EC"/>
    <w:rsid w:val="0082062B"/>
    <w:rsid w:val="00835123"/>
    <w:rsid w:val="00857DD9"/>
    <w:rsid w:val="00864244"/>
    <w:rsid w:val="00872ABC"/>
    <w:rsid w:val="00893527"/>
    <w:rsid w:val="008A732E"/>
    <w:rsid w:val="008C206C"/>
    <w:rsid w:val="008D0417"/>
    <w:rsid w:val="008D5BF1"/>
    <w:rsid w:val="009008FC"/>
    <w:rsid w:val="00924803"/>
    <w:rsid w:val="009305B9"/>
    <w:rsid w:val="00940440"/>
    <w:rsid w:val="009620B0"/>
    <w:rsid w:val="0097425B"/>
    <w:rsid w:val="009A4889"/>
    <w:rsid w:val="009A4F60"/>
    <w:rsid w:val="009B1C2B"/>
    <w:rsid w:val="009D5D0D"/>
    <w:rsid w:val="009E0773"/>
    <w:rsid w:val="009F6216"/>
    <w:rsid w:val="00A103C1"/>
    <w:rsid w:val="00A43458"/>
    <w:rsid w:val="00A47F89"/>
    <w:rsid w:val="00A50DB6"/>
    <w:rsid w:val="00A620BB"/>
    <w:rsid w:val="00A93342"/>
    <w:rsid w:val="00AA1901"/>
    <w:rsid w:val="00AA7CB2"/>
    <w:rsid w:val="00AB1E8B"/>
    <w:rsid w:val="00AB503C"/>
    <w:rsid w:val="00AB53D9"/>
    <w:rsid w:val="00AB5EA9"/>
    <w:rsid w:val="00AD2882"/>
    <w:rsid w:val="00AD294D"/>
    <w:rsid w:val="00AD7028"/>
    <w:rsid w:val="00AF0E8C"/>
    <w:rsid w:val="00B20B68"/>
    <w:rsid w:val="00B37EEA"/>
    <w:rsid w:val="00B51A4F"/>
    <w:rsid w:val="00B749B8"/>
    <w:rsid w:val="00B74E19"/>
    <w:rsid w:val="00BB1CBF"/>
    <w:rsid w:val="00BB1DD7"/>
    <w:rsid w:val="00BB47EF"/>
    <w:rsid w:val="00BE4445"/>
    <w:rsid w:val="00BF6306"/>
    <w:rsid w:val="00BF780E"/>
    <w:rsid w:val="00C102A8"/>
    <w:rsid w:val="00C13630"/>
    <w:rsid w:val="00C2598C"/>
    <w:rsid w:val="00C36DF3"/>
    <w:rsid w:val="00C371F9"/>
    <w:rsid w:val="00C51B6B"/>
    <w:rsid w:val="00C63506"/>
    <w:rsid w:val="00C656ED"/>
    <w:rsid w:val="00C72A03"/>
    <w:rsid w:val="00C72AC2"/>
    <w:rsid w:val="00C95C1A"/>
    <w:rsid w:val="00CA40FE"/>
    <w:rsid w:val="00CB2E27"/>
    <w:rsid w:val="00CB38D2"/>
    <w:rsid w:val="00CE43D3"/>
    <w:rsid w:val="00CE7B18"/>
    <w:rsid w:val="00CF5284"/>
    <w:rsid w:val="00CF76DF"/>
    <w:rsid w:val="00D30A19"/>
    <w:rsid w:val="00D34764"/>
    <w:rsid w:val="00D4383D"/>
    <w:rsid w:val="00D46BAD"/>
    <w:rsid w:val="00D60A92"/>
    <w:rsid w:val="00D75113"/>
    <w:rsid w:val="00D92980"/>
    <w:rsid w:val="00DB014E"/>
    <w:rsid w:val="00DC5181"/>
    <w:rsid w:val="00DE1E60"/>
    <w:rsid w:val="00DE567D"/>
    <w:rsid w:val="00E17B1E"/>
    <w:rsid w:val="00E20208"/>
    <w:rsid w:val="00E328DA"/>
    <w:rsid w:val="00E55B1C"/>
    <w:rsid w:val="00E72CE2"/>
    <w:rsid w:val="00E92F65"/>
    <w:rsid w:val="00ED2712"/>
    <w:rsid w:val="00ED5B85"/>
    <w:rsid w:val="00EE4012"/>
    <w:rsid w:val="00EF3CB9"/>
    <w:rsid w:val="00F12671"/>
    <w:rsid w:val="00F77D0A"/>
    <w:rsid w:val="00F80F82"/>
    <w:rsid w:val="00F91894"/>
    <w:rsid w:val="00F922F9"/>
    <w:rsid w:val="00FA7B21"/>
    <w:rsid w:val="00FB789A"/>
    <w:rsid w:val="00FD3D20"/>
    <w:rsid w:val="00FD5937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1779"/>
  <w14:defaultImageDpi w14:val="0"/>
  <w15:docId w15:val="{999165B3-8149-48E4-9206-4050DF0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,9,5 pt2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,6,Małe litery,Tekst treści (2) + Arial Narrow1,5 pt1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530491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515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F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5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514B-C12E-41A4-B326-43EBA3BA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ZNAKI:27124</dc:description>
  <cp:lastModifiedBy>Monika Wójcik</cp:lastModifiedBy>
  <cp:revision>4</cp:revision>
  <dcterms:created xsi:type="dcterms:W3CDTF">2018-12-05T14:47:00Z</dcterms:created>
  <dcterms:modified xsi:type="dcterms:W3CDTF">2019-02-07T08:29:00Z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27124</vt:lpwstr>
  </property>
  <property fmtid="{D5CDD505-2E9C-101B-9397-08002B2CF9AE}" pid="4" name="ZNAKI:">
    <vt:lpwstr>27124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2017-11-28 14:17:55</vt:lpwstr>
  </property>
</Properties>
</file>