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5D68CC99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F52355">
        <w:rPr>
          <w:rFonts w:ascii="Times New Roman" w:hAnsi="Times New Roman" w:cs="Times New Roman"/>
        </w:rPr>
        <w:t>19</w:t>
      </w:r>
      <w:r w:rsidR="00BA200F">
        <w:rPr>
          <w:rFonts w:ascii="Times New Roman" w:hAnsi="Times New Roman" w:cs="Times New Roman"/>
        </w:rPr>
        <w:t>.0</w:t>
      </w:r>
      <w:r w:rsidR="002145B7">
        <w:rPr>
          <w:rFonts w:ascii="Times New Roman" w:hAnsi="Times New Roman" w:cs="Times New Roman"/>
        </w:rPr>
        <w:t>4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5900E953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BA200F">
        <w:rPr>
          <w:rFonts w:ascii="Times New Roman" w:hAnsi="Times New Roman" w:cs="Times New Roman"/>
          <w:b/>
          <w:sz w:val="25"/>
          <w:szCs w:val="25"/>
        </w:rPr>
        <w:t>2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3F2E07A7" w:rsidR="00BB69A8" w:rsidRPr="00BB69A8" w:rsidRDefault="00BA200F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Młodszy referent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do spraw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kultury i sportu </w:t>
      </w:r>
      <w:r w:rsidR="00AD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7C06ACE8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F52355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4E5AAA8B" w:rsidR="005D22F0" w:rsidRPr="005D22F0" w:rsidRDefault="00BA200F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Aleksandra Szulc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CF6D31">
        <w:rPr>
          <w:rFonts w:ascii="Times New Roman" w:hAnsi="Times New Roman" w:cs="Times New Roman"/>
          <w:b/>
          <w:sz w:val="24"/>
          <w:szCs w:val="24"/>
        </w:rPr>
        <w:tab/>
      </w:r>
      <w:r w:rsidR="00AD4CDE"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67C723AA" w:rsidR="00553950" w:rsidRDefault="00BA200F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Szulc</w:t>
      </w:r>
      <w:r w:rsidR="00553950"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55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Młodszy referent</w:t>
      </w:r>
      <w:r w:rsidR="00AD4CDE">
        <w:rPr>
          <w:rFonts w:ascii="Times New Roman" w:hAnsi="Times New Roman" w:cs="Times New Roman"/>
          <w:sz w:val="24"/>
          <w:szCs w:val="24"/>
        </w:rPr>
        <w:t xml:space="preserve"> do spraw</w:t>
      </w:r>
      <w:r w:rsidR="00CF6D31">
        <w:rPr>
          <w:rFonts w:ascii="Times New Roman" w:hAnsi="Times New Roman" w:cs="Times New Roman"/>
          <w:sz w:val="24"/>
          <w:szCs w:val="24"/>
        </w:rPr>
        <w:t xml:space="preserve"> kultury i sportu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Wydziale</w:t>
      </w:r>
      <w:r w:rsidR="00CF6D31">
        <w:rPr>
          <w:rFonts w:ascii="Times New Roman" w:hAnsi="Times New Roman" w:cs="Times New Roman"/>
          <w:sz w:val="24"/>
          <w:szCs w:val="24"/>
        </w:rPr>
        <w:t xml:space="preserve"> Promocji i Rozwoju</w:t>
      </w:r>
      <w:r w:rsidR="00553950"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CF6D31">
        <w:rPr>
          <w:rFonts w:ascii="Times New Roman" w:hAnsi="Times New Roman" w:cs="Times New Roman"/>
          <w:sz w:val="24"/>
          <w:szCs w:val="24"/>
        </w:rPr>
        <w:tab/>
      </w:r>
      <w:r w:rsidR="00CF6D31">
        <w:rPr>
          <w:rFonts w:ascii="Times New Roman" w:hAnsi="Times New Roman" w:cs="Times New Roman"/>
          <w:sz w:val="24"/>
          <w:szCs w:val="24"/>
        </w:rPr>
        <w:tab/>
      </w:r>
      <w:r w:rsidR="00CF6D3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53950">
        <w:rPr>
          <w:rFonts w:ascii="Times New Roman" w:hAnsi="Times New Roman" w:cs="Times New Roman"/>
          <w:sz w:val="24"/>
          <w:szCs w:val="24"/>
        </w:rPr>
        <w:t>Wykazał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3A6A" w14:textId="77777777" w:rsidR="00B44F7E" w:rsidRDefault="00B44F7E" w:rsidP="00003B44">
      <w:pPr>
        <w:spacing w:after="0" w:line="240" w:lineRule="auto"/>
      </w:pPr>
      <w:r>
        <w:separator/>
      </w:r>
    </w:p>
  </w:endnote>
  <w:endnote w:type="continuationSeparator" w:id="0">
    <w:p w14:paraId="6218D693" w14:textId="77777777" w:rsidR="00B44F7E" w:rsidRDefault="00B44F7E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EF45" w14:textId="77777777" w:rsidR="00B44F7E" w:rsidRDefault="00B44F7E" w:rsidP="00003B44">
      <w:pPr>
        <w:spacing w:after="0" w:line="240" w:lineRule="auto"/>
      </w:pPr>
      <w:r>
        <w:separator/>
      </w:r>
    </w:p>
  </w:footnote>
  <w:footnote w:type="continuationSeparator" w:id="0">
    <w:p w14:paraId="1C80E710" w14:textId="77777777" w:rsidR="00B44F7E" w:rsidRDefault="00B44F7E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1C02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4F7E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2355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206</cp:revision>
  <cp:lastPrinted>2021-04-16T12:05:00Z</cp:lastPrinted>
  <dcterms:created xsi:type="dcterms:W3CDTF">2009-02-26T10:20:00Z</dcterms:created>
  <dcterms:modified xsi:type="dcterms:W3CDTF">2021-04-16T12:05:00Z</dcterms:modified>
</cp:coreProperties>
</file>