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8900" w14:textId="77777777" w:rsidR="008E3F60" w:rsidRPr="00241CE5" w:rsidRDefault="001D616A" w:rsidP="00385F1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CE5">
        <w:rPr>
          <w:rFonts w:ascii="Times New Roman" w:hAnsi="Times New Roman" w:cs="Times New Roman"/>
          <w:b/>
          <w:sz w:val="32"/>
          <w:szCs w:val="32"/>
        </w:rPr>
        <w:t>Nakaz zapłaty wydany w elektronicznym postępowaniu upominawczym – Sąd Rejonowy Lublin Zachód w Lublinie</w:t>
      </w:r>
    </w:p>
    <w:p w14:paraId="11876825" w14:textId="77777777" w:rsidR="00880BF8" w:rsidRPr="00241CE5" w:rsidRDefault="00880BF8" w:rsidP="00385F1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2B30E30" w14:textId="7E53B4D0" w:rsidR="00DF7850" w:rsidRDefault="00880BF8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>Wyobraźmy sobie taką sytuację</w:t>
      </w:r>
      <w:r w:rsidR="00DF7850">
        <w:rPr>
          <w:rFonts w:ascii="Times New Roman" w:hAnsi="Times New Roman" w:cs="Times New Roman"/>
          <w:sz w:val="24"/>
          <w:szCs w:val="24"/>
        </w:rPr>
        <w:t>:</w:t>
      </w:r>
    </w:p>
    <w:p w14:paraId="7A340A7F" w14:textId="250E7C41" w:rsidR="00923864" w:rsidRPr="00241CE5" w:rsidRDefault="00880BF8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>otrzymujemy list z sądu Rejonowego Lublin – Zachód w Lublinie (możemy nie mieć nic wspólnego z Lublinem, to nic nie szkodzi). Otwieramy list i w środku znajdujemy nakaz zapłaty! Zostaliśmy pozwani, bardzo często pozywającym</w:t>
      </w:r>
      <w:r w:rsidR="00385F19">
        <w:rPr>
          <w:rFonts w:ascii="Times New Roman" w:hAnsi="Times New Roman" w:cs="Times New Roman"/>
          <w:sz w:val="24"/>
          <w:szCs w:val="24"/>
        </w:rPr>
        <w:t>,</w:t>
      </w:r>
      <w:r w:rsidRPr="00241CE5">
        <w:rPr>
          <w:rFonts w:ascii="Times New Roman" w:hAnsi="Times New Roman" w:cs="Times New Roman"/>
          <w:sz w:val="24"/>
          <w:szCs w:val="24"/>
        </w:rPr>
        <w:t xml:space="preserve"> a więc powodem będzie</w:t>
      </w:r>
      <w:r w:rsidR="009150E9" w:rsidRPr="00241CE5">
        <w:rPr>
          <w:rFonts w:ascii="Times New Roman" w:hAnsi="Times New Roman" w:cs="Times New Roman"/>
          <w:sz w:val="24"/>
          <w:szCs w:val="24"/>
        </w:rPr>
        <w:t xml:space="preserve"> np.</w:t>
      </w:r>
      <w:r w:rsidRPr="00241CE5">
        <w:rPr>
          <w:rFonts w:ascii="Times New Roman" w:hAnsi="Times New Roman" w:cs="Times New Roman"/>
          <w:sz w:val="24"/>
          <w:szCs w:val="24"/>
        </w:rPr>
        <w:t xml:space="preserve"> Niestandaryzowany Fundusz Inwestycyjny Zamknięty (NSFIZ). I tu ponownie pojawia się konsternacja bo przecież nie zawieraliśmy umowy z żadnym funduszem</w:t>
      </w:r>
      <w:r w:rsidR="00385F19">
        <w:rPr>
          <w:rFonts w:ascii="Times New Roman" w:hAnsi="Times New Roman" w:cs="Times New Roman"/>
          <w:sz w:val="24"/>
          <w:szCs w:val="24"/>
        </w:rPr>
        <w:t>,</w:t>
      </w:r>
      <w:r w:rsidRPr="00241CE5">
        <w:rPr>
          <w:rFonts w:ascii="Times New Roman" w:hAnsi="Times New Roman" w:cs="Times New Roman"/>
          <w:sz w:val="24"/>
          <w:szCs w:val="24"/>
        </w:rPr>
        <w:t xml:space="preserve"> do tego korespondencja sądowa z Lublina,</w:t>
      </w:r>
      <w:r w:rsidR="008E39FF" w:rsidRPr="00241CE5">
        <w:rPr>
          <w:rFonts w:ascii="Times New Roman" w:hAnsi="Times New Roman" w:cs="Times New Roman"/>
          <w:sz w:val="24"/>
          <w:szCs w:val="24"/>
        </w:rPr>
        <w:t xml:space="preserve"> w środku brak jakiejkolwiek dokumentacji dowodowej,</w:t>
      </w:r>
      <w:r w:rsidR="009150E9" w:rsidRPr="00241CE5">
        <w:rPr>
          <w:rFonts w:ascii="Times New Roman" w:hAnsi="Times New Roman" w:cs="Times New Roman"/>
          <w:sz w:val="24"/>
          <w:szCs w:val="24"/>
        </w:rPr>
        <w:t xml:space="preserve"> można pomyśleć, że coś tu jest nie tak i</w:t>
      </w:r>
      <w:r w:rsidRPr="00241CE5">
        <w:rPr>
          <w:rFonts w:ascii="Times New Roman" w:hAnsi="Times New Roman" w:cs="Times New Roman"/>
          <w:sz w:val="24"/>
          <w:szCs w:val="24"/>
        </w:rPr>
        <w:t xml:space="preserve"> wyrzuc</w:t>
      </w:r>
      <w:r w:rsidR="009150E9" w:rsidRPr="00241CE5">
        <w:rPr>
          <w:rFonts w:ascii="Times New Roman" w:hAnsi="Times New Roman" w:cs="Times New Roman"/>
          <w:sz w:val="24"/>
          <w:szCs w:val="24"/>
        </w:rPr>
        <w:t>ić</w:t>
      </w:r>
      <w:r w:rsidRPr="00241CE5">
        <w:rPr>
          <w:rFonts w:ascii="Times New Roman" w:hAnsi="Times New Roman" w:cs="Times New Roman"/>
          <w:sz w:val="24"/>
          <w:szCs w:val="24"/>
        </w:rPr>
        <w:t xml:space="preserve"> list do kosza – to na pewno jakiś przekręt, </w:t>
      </w:r>
      <w:r w:rsidR="008E39FF" w:rsidRPr="00241CE5">
        <w:rPr>
          <w:rFonts w:ascii="Times New Roman" w:hAnsi="Times New Roman" w:cs="Times New Roman"/>
          <w:sz w:val="24"/>
          <w:szCs w:val="24"/>
        </w:rPr>
        <w:t xml:space="preserve">w końcu </w:t>
      </w:r>
      <w:r w:rsidRPr="00241CE5">
        <w:rPr>
          <w:rFonts w:ascii="Times New Roman" w:hAnsi="Times New Roman" w:cs="Times New Roman"/>
          <w:sz w:val="24"/>
          <w:szCs w:val="24"/>
        </w:rPr>
        <w:t xml:space="preserve">teraz tyle się o tym słyszy. </w:t>
      </w:r>
    </w:p>
    <w:p w14:paraId="50901FD0" w14:textId="77777777" w:rsidR="00385F19" w:rsidRDefault="00385F19" w:rsidP="00385F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8399C8" w14:textId="6C4C9229" w:rsidR="00923864" w:rsidRPr="00241CE5" w:rsidRDefault="00923864" w:rsidP="00385F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1CE5">
        <w:rPr>
          <w:rFonts w:ascii="Times New Roman" w:hAnsi="Times New Roman" w:cs="Times New Roman"/>
          <w:color w:val="FF0000"/>
          <w:sz w:val="24"/>
          <w:szCs w:val="24"/>
        </w:rPr>
        <w:t>Uwaga</w:t>
      </w:r>
      <w:r w:rsidR="00385F19">
        <w:rPr>
          <w:rFonts w:ascii="Times New Roman" w:hAnsi="Times New Roman" w:cs="Times New Roman"/>
          <w:color w:val="FF0000"/>
          <w:sz w:val="24"/>
          <w:szCs w:val="24"/>
        </w:rPr>
        <w:t>! P</w:t>
      </w:r>
      <w:r w:rsidRPr="00241CE5">
        <w:rPr>
          <w:rFonts w:ascii="Times New Roman" w:hAnsi="Times New Roman" w:cs="Times New Roman"/>
          <w:color w:val="FF0000"/>
          <w:sz w:val="24"/>
          <w:szCs w:val="24"/>
        </w:rPr>
        <w:t xml:space="preserve">od żadnym pozorem nie należy wyrzucać </w:t>
      </w:r>
      <w:r w:rsidR="009150E9" w:rsidRPr="00241CE5">
        <w:rPr>
          <w:rFonts w:ascii="Times New Roman" w:hAnsi="Times New Roman" w:cs="Times New Roman"/>
          <w:color w:val="FF0000"/>
          <w:sz w:val="24"/>
          <w:szCs w:val="24"/>
        </w:rPr>
        <w:t>takiego</w:t>
      </w:r>
      <w:r w:rsidRPr="00241CE5">
        <w:rPr>
          <w:rFonts w:ascii="Times New Roman" w:hAnsi="Times New Roman" w:cs="Times New Roman"/>
          <w:color w:val="FF0000"/>
          <w:sz w:val="24"/>
          <w:szCs w:val="24"/>
        </w:rPr>
        <w:t xml:space="preserve"> listu! </w:t>
      </w:r>
    </w:p>
    <w:p w14:paraId="4A5C7AAE" w14:textId="77777777" w:rsidR="00385F19" w:rsidRDefault="00385F19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F5A03" w14:textId="44213E36" w:rsidR="00923864" w:rsidRPr="00241CE5" w:rsidRDefault="00923864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>Nie jest to fałszywka, na t</w:t>
      </w:r>
      <w:r w:rsidR="008E3F60">
        <w:rPr>
          <w:rFonts w:ascii="Times New Roman" w:hAnsi="Times New Roman" w:cs="Times New Roman"/>
          <w:sz w:val="24"/>
          <w:szCs w:val="24"/>
        </w:rPr>
        <w:t xml:space="preserve">akie pismo musimy odpowiedzieć. </w:t>
      </w:r>
      <w:r w:rsidRPr="00241CE5">
        <w:rPr>
          <w:rFonts w:ascii="Times New Roman" w:hAnsi="Times New Roman" w:cs="Times New Roman"/>
          <w:sz w:val="24"/>
          <w:szCs w:val="24"/>
        </w:rPr>
        <w:t xml:space="preserve">Pierwszą rzeczą którą robimy jest napisanie na kopercie daty odbioru tego nakazu. </w:t>
      </w:r>
    </w:p>
    <w:p w14:paraId="4A1CDC16" w14:textId="102C5A20" w:rsidR="00880BF8" w:rsidRPr="00241CE5" w:rsidRDefault="00923864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>Zanim p</w:t>
      </w:r>
      <w:r w:rsidR="004B7E01" w:rsidRPr="00241CE5">
        <w:rPr>
          <w:rFonts w:ascii="Times New Roman" w:hAnsi="Times New Roman" w:cs="Times New Roman"/>
          <w:sz w:val="24"/>
          <w:szCs w:val="24"/>
        </w:rPr>
        <w:t>rzejdziemy dalej kilka słów wyjaśnienia</w:t>
      </w:r>
      <w:r w:rsidR="009150E9" w:rsidRPr="00241CE5">
        <w:rPr>
          <w:rFonts w:ascii="Times New Roman" w:hAnsi="Times New Roman" w:cs="Times New Roman"/>
          <w:sz w:val="24"/>
          <w:szCs w:val="24"/>
        </w:rPr>
        <w:t>,</w:t>
      </w:r>
      <w:r w:rsidR="004B7E01" w:rsidRPr="00241CE5">
        <w:rPr>
          <w:rFonts w:ascii="Times New Roman" w:hAnsi="Times New Roman" w:cs="Times New Roman"/>
          <w:sz w:val="24"/>
          <w:szCs w:val="24"/>
        </w:rPr>
        <w:t xml:space="preserve"> </w:t>
      </w:r>
      <w:r w:rsidR="009150E9" w:rsidRPr="00241CE5">
        <w:rPr>
          <w:rFonts w:ascii="Times New Roman" w:hAnsi="Times New Roman" w:cs="Times New Roman"/>
          <w:sz w:val="24"/>
          <w:szCs w:val="24"/>
        </w:rPr>
        <w:t>c</w:t>
      </w:r>
      <w:r w:rsidR="004B7E01" w:rsidRPr="00241CE5">
        <w:rPr>
          <w:rFonts w:ascii="Times New Roman" w:hAnsi="Times New Roman" w:cs="Times New Roman"/>
          <w:sz w:val="24"/>
          <w:szCs w:val="24"/>
        </w:rPr>
        <w:t>o si</w:t>
      </w:r>
      <w:r w:rsidR="009150E9" w:rsidRPr="00241CE5">
        <w:rPr>
          <w:rFonts w:ascii="Times New Roman" w:hAnsi="Times New Roman" w:cs="Times New Roman"/>
          <w:sz w:val="24"/>
          <w:szCs w:val="24"/>
        </w:rPr>
        <w:t>ę właściwie w omawianym przypadku wydarzyło?</w:t>
      </w:r>
      <w:r w:rsidR="004B7E01" w:rsidRPr="00241CE5">
        <w:rPr>
          <w:rFonts w:ascii="Times New Roman" w:hAnsi="Times New Roman" w:cs="Times New Roman"/>
          <w:sz w:val="24"/>
          <w:szCs w:val="24"/>
        </w:rPr>
        <w:t xml:space="preserve"> Otóż, zostaliśmy pozwani przez NSFIZ</w:t>
      </w:r>
      <w:r w:rsidR="00385F19">
        <w:rPr>
          <w:rFonts w:ascii="Times New Roman" w:hAnsi="Times New Roman" w:cs="Times New Roman"/>
          <w:sz w:val="24"/>
          <w:szCs w:val="24"/>
        </w:rPr>
        <w:t>,</w:t>
      </w:r>
      <w:r w:rsidR="004B7E01" w:rsidRPr="00241CE5">
        <w:rPr>
          <w:rFonts w:ascii="Times New Roman" w:hAnsi="Times New Roman" w:cs="Times New Roman"/>
          <w:sz w:val="24"/>
          <w:szCs w:val="24"/>
        </w:rPr>
        <w:t xml:space="preserve"> a</w:t>
      </w:r>
      <w:r w:rsidR="00880BF8" w:rsidRPr="00241CE5">
        <w:rPr>
          <w:rFonts w:ascii="Times New Roman" w:hAnsi="Times New Roman" w:cs="Times New Roman"/>
          <w:sz w:val="24"/>
          <w:szCs w:val="24"/>
        </w:rPr>
        <w:t xml:space="preserve"> więc </w:t>
      </w:r>
      <w:r w:rsidR="004B7E01" w:rsidRPr="00241CE5">
        <w:rPr>
          <w:rFonts w:ascii="Times New Roman" w:hAnsi="Times New Roman" w:cs="Times New Roman"/>
          <w:sz w:val="24"/>
          <w:szCs w:val="24"/>
        </w:rPr>
        <w:t>instytucję</w:t>
      </w:r>
      <w:r w:rsidR="00880BF8" w:rsidRPr="00241CE5">
        <w:rPr>
          <w:rFonts w:ascii="Times New Roman" w:hAnsi="Times New Roman" w:cs="Times New Roman"/>
          <w:sz w:val="24"/>
          <w:szCs w:val="24"/>
        </w:rPr>
        <w:t xml:space="preserve"> </w:t>
      </w:r>
      <w:r w:rsidR="004B7E01" w:rsidRPr="00241CE5">
        <w:rPr>
          <w:rFonts w:ascii="Times New Roman" w:hAnsi="Times New Roman" w:cs="Times New Roman"/>
          <w:sz w:val="24"/>
          <w:szCs w:val="24"/>
        </w:rPr>
        <w:t xml:space="preserve">finansową </w:t>
      </w:r>
      <w:r w:rsidR="00880BF8" w:rsidRPr="00241CE5">
        <w:rPr>
          <w:rFonts w:ascii="Times New Roman" w:hAnsi="Times New Roman" w:cs="Times New Roman"/>
          <w:sz w:val="24"/>
          <w:szCs w:val="24"/>
        </w:rPr>
        <w:t>zajmując</w:t>
      </w:r>
      <w:r w:rsidR="004B7E01" w:rsidRPr="00241CE5">
        <w:rPr>
          <w:rFonts w:ascii="Times New Roman" w:hAnsi="Times New Roman" w:cs="Times New Roman"/>
          <w:sz w:val="24"/>
          <w:szCs w:val="24"/>
        </w:rPr>
        <w:t xml:space="preserve">ą </w:t>
      </w:r>
      <w:r w:rsidR="00880BF8" w:rsidRPr="00241CE5">
        <w:rPr>
          <w:rFonts w:ascii="Times New Roman" w:hAnsi="Times New Roman" w:cs="Times New Roman"/>
          <w:sz w:val="24"/>
          <w:szCs w:val="24"/>
        </w:rPr>
        <w:t xml:space="preserve">się skupowaniem różnych aktywów, głównie wierzytelności. </w:t>
      </w:r>
      <w:r w:rsidR="004B7E01" w:rsidRPr="00241CE5">
        <w:rPr>
          <w:rFonts w:ascii="Times New Roman" w:hAnsi="Times New Roman" w:cs="Times New Roman"/>
          <w:sz w:val="24"/>
          <w:szCs w:val="24"/>
        </w:rPr>
        <w:t>Jesteśmy pew</w:t>
      </w:r>
      <w:r w:rsidR="008E39FF" w:rsidRPr="00241CE5">
        <w:rPr>
          <w:rFonts w:ascii="Times New Roman" w:hAnsi="Times New Roman" w:cs="Times New Roman"/>
          <w:sz w:val="24"/>
          <w:szCs w:val="24"/>
        </w:rPr>
        <w:t>ni, że nie mamy żadnych długów lub nie pamiętamy żebyśmy mieli j</w:t>
      </w:r>
      <w:r w:rsidR="00041B49" w:rsidRPr="00241CE5">
        <w:rPr>
          <w:rFonts w:ascii="Times New Roman" w:hAnsi="Times New Roman" w:cs="Times New Roman"/>
          <w:sz w:val="24"/>
          <w:szCs w:val="24"/>
        </w:rPr>
        <w:t>akieś nieuregulowane należności, dlaczego więc dostaliśmy nakaz zapłaty? Spokojnie, na tym etapie nakaz nie jest prawomocny, wierzyciel nie może na jego podstawie wnieść o rozpoczęcie egzekucji komorniczej, ale będzie mógł to zrobić jeżeli nie wniesiemy sprzeciwu w nieprzekraczalnym terminie dwóch tygodni od daty odebrania pisma (stąd zalecenie żeby napisać na k</w:t>
      </w:r>
      <w:r w:rsidR="00E224D8" w:rsidRPr="00241CE5">
        <w:rPr>
          <w:rFonts w:ascii="Times New Roman" w:hAnsi="Times New Roman" w:cs="Times New Roman"/>
          <w:sz w:val="24"/>
          <w:szCs w:val="24"/>
        </w:rPr>
        <w:t>opercie datę otrzymania listu</w:t>
      </w:r>
      <w:r w:rsidR="009150E9" w:rsidRPr="00241CE5">
        <w:rPr>
          <w:rFonts w:ascii="Times New Roman" w:hAnsi="Times New Roman" w:cs="Times New Roman"/>
          <w:sz w:val="24"/>
          <w:szCs w:val="24"/>
        </w:rPr>
        <w:t xml:space="preserve"> aby terminu nie przekroczyć i niemieć wątpliwości co do daty odebrania listu</w:t>
      </w:r>
      <w:r w:rsidR="00E224D8" w:rsidRPr="00241CE5">
        <w:rPr>
          <w:rFonts w:ascii="Times New Roman" w:hAnsi="Times New Roman" w:cs="Times New Roman"/>
          <w:sz w:val="24"/>
          <w:szCs w:val="24"/>
        </w:rPr>
        <w:t>).</w:t>
      </w:r>
    </w:p>
    <w:p w14:paraId="6BBE8209" w14:textId="77777777" w:rsidR="00385F19" w:rsidRDefault="00385F19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41E45" w14:textId="58DB2F9D" w:rsidR="00E224D8" w:rsidRPr="00241CE5" w:rsidRDefault="00E224D8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 xml:space="preserve">No dobrze, ale dlaczego właśnie Sąd Rejonowy Lublin – Zachód w Lublinie? </w:t>
      </w:r>
    </w:p>
    <w:p w14:paraId="7A7A1494" w14:textId="77777777" w:rsidR="00992117" w:rsidRPr="00241CE5" w:rsidRDefault="00E224D8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 xml:space="preserve">Otóż w tym przypadku mamy do czynienia z Elektronicznym Postępowaniem Upominawczym (EPU), w ramach którego pozwy z całej Polski rozpatrywane są właśnie przez ten Sąd w VI </w:t>
      </w:r>
      <w:r w:rsidR="00996FDD" w:rsidRPr="00241CE5">
        <w:rPr>
          <w:rFonts w:ascii="Times New Roman" w:hAnsi="Times New Roman" w:cs="Times New Roman"/>
          <w:sz w:val="24"/>
          <w:szCs w:val="24"/>
        </w:rPr>
        <w:t xml:space="preserve">Wydziale Cywilnym. Poza tym składając pozew w tym trybie cała procedura jest możliwe jak najbardziej uproszczona, kontakt z sądem odbywa się </w:t>
      </w:r>
      <w:r w:rsidR="009150E9" w:rsidRPr="00241CE5">
        <w:rPr>
          <w:rFonts w:ascii="Times New Roman" w:hAnsi="Times New Roman" w:cs="Times New Roman"/>
          <w:sz w:val="24"/>
          <w:szCs w:val="24"/>
        </w:rPr>
        <w:t xml:space="preserve">bez osobistego stawiennictwa w siedzibie sądu </w:t>
      </w:r>
      <w:r w:rsidR="00996FDD" w:rsidRPr="00241CE5">
        <w:rPr>
          <w:rFonts w:ascii="Times New Roman" w:hAnsi="Times New Roman" w:cs="Times New Roman"/>
          <w:sz w:val="24"/>
          <w:szCs w:val="24"/>
        </w:rPr>
        <w:t>i od powoda nie wymaga się przedstawienia dowodów na poparcie swoich roszczeń.</w:t>
      </w:r>
      <w:r w:rsidR="00992117" w:rsidRPr="00241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477F7" w14:textId="77777777" w:rsidR="00992117" w:rsidRPr="00241CE5" w:rsidRDefault="00992117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 xml:space="preserve">Skoro już wiemy, że pismo jest prawdziwe i należy na nie zareagować, to pojawia się pytanie jak to zrobić? </w:t>
      </w:r>
    </w:p>
    <w:p w14:paraId="48061529" w14:textId="77777777" w:rsidR="00385F19" w:rsidRDefault="00385F19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AFE7E" w14:textId="068F719C" w:rsidR="00992117" w:rsidRPr="00241CE5" w:rsidRDefault="00992117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>Na szczęście jest to dość proste. Jako, że powód nie mu</w:t>
      </w:r>
      <w:r w:rsidR="00241CE5">
        <w:rPr>
          <w:rFonts w:ascii="Times New Roman" w:hAnsi="Times New Roman" w:cs="Times New Roman"/>
          <w:sz w:val="24"/>
          <w:szCs w:val="24"/>
        </w:rPr>
        <w:t>si dostarczyć żadnych dowodów w </w:t>
      </w:r>
      <w:r w:rsidRPr="00241CE5">
        <w:rPr>
          <w:rFonts w:ascii="Times New Roman" w:hAnsi="Times New Roman" w:cs="Times New Roman"/>
          <w:sz w:val="24"/>
          <w:szCs w:val="24"/>
        </w:rPr>
        <w:t xml:space="preserve">sprawie, my również wnosząc sprzeciw nie dostarczamy żadnych dowodów potwierdzających naszą wersję wydarzeń. </w:t>
      </w:r>
    </w:p>
    <w:p w14:paraId="76757333" w14:textId="77777777" w:rsidR="00385F19" w:rsidRDefault="00385F19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217B7" w14:textId="2C66952C" w:rsidR="00992117" w:rsidRPr="00241CE5" w:rsidRDefault="00992117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 xml:space="preserve">W takim postępowanie powód po prostu wnosi pozew i liczy na to, że po wydaniu nieprawomocnego nakazu zapłaty przez sąd, uregulujemy należność, bądź podejmiemy próbę porozumienia się z wierzycielem np. w celu rozłożenia zadłużenia na raty. </w:t>
      </w:r>
    </w:p>
    <w:p w14:paraId="6F04AF8E" w14:textId="77777777" w:rsidR="00992117" w:rsidRPr="00241CE5" w:rsidRDefault="00992117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lastRenderedPageBreak/>
        <w:t xml:space="preserve">No, ale my nie przypominamy sobie o żadnym zadłużeniu i nie zamierzamy nic płacić. Tak więc wnosimy sprzeciw, wystarczy kartka papieru i kilka minut wolnego czasu. </w:t>
      </w:r>
    </w:p>
    <w:p w14:paraId="07E50DB0" w14:textId="77777777" w:rsidR="00385F19" w:rsidRDefault="00385F19" w:rsidP="00385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FBFF7" w14:textId="12D170E7" w:rsidR="00992117" w:rsidRPr="00241CE5" w:rsidRDefault="00992117" w:rsidP="00385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CE5">
        <w:rPr>
          <w:rFonts w:ascii="Times New Roman" w:hAnsi="Times New Roman" w:cs="Times New Roman"/>
          <w:b/>
          <w:sz w:val="24"/>
          <w:szCs w:val="24"/>
        </w:rPr>
        <w:t>Elementy sprzeciwu</w:t>
      </w:r>
      <w:r w:rsidR="00385F19">
        <w:rPr>
          <w:rFonts w:ascii="Times New Roman" w:hAnsi="Times New Roman" w:cs="Times New Roman"/>
          <w:b/>
          <w:sz w:val="24"/>
          <w:szCs w:val="24"/>
        </w:rPr>
        <w:t>,</w:t>
      </w:r>
      <w:r w:rsidR="008D1C04" w:rsidRPr="00241CE5">
        <w:rPr>
          <w:rFonts w:ascii="Times New Roman" w:hAnsi="Times New Roman" w:cs="Times New Roman"/>
          <w:b/>
          <w:sz w:val="24"/>
          <w:szCs w:val="24"/>
        </w:rPr>
        <w:t xml:space="preserve"> czyli </w:t>
      </w:r>
      <w:r w:rsidR="00316874" w:rsidRPr="00241C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1C04" w:rsidRPr="00241CE5">
        <w:rPr>
          <w:rFonts w:ascii="Times New Roman" w:hAnsi="Times New Roman" w:cs="Times New Roman"/>
          <w:b/>
          <w:sz w:val="24"/>
          <w:szCs w:val="24"/>
        </w:rPr>
        <w:t>co sprzeciw zawierać powinien:</w:t>
      </w:r>
    </w:p>
    <w:p w14:paraId="3A04376E" w14:textId="77777777" w:rsidR="008D1C04" w:rsidRPr="00241CE5" w:rsidRDefault="006C4F66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 xml:space="preserve">I. </w:t>
      </w:r>
      <w:r w:rsidR="008D1C04" w:rsidRPr="00241CE5">
        <w:rPr>
          <w:rFonts w:ascii="Times New Roman" w:hAnsi="Times New Roman" w:cs="Times New Roman"/>
          <w:sz w:val="24"/>
          <w:szCs w:val="24"/>
        </w:rPr>
        <w:t>miejscowość i data w prawym górnym rogu kartki,</w:t>
      </w:r>
    </w:p>
    <w:p w14:paraId="4ECF427D" w14:textId="77777777" w:rsidR="008D1C04" w:rsidRPr="00241CE5" w:rsidRDefault="006C4F66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 xml:space="preserve">II. </w:t>
      </w:r>
      <w:r w:rsidR="008D1C04" w:rsidRPr="00241CE5">
        <w:rPr>
          <w:rFonts w:ascii="Times New Roman" w:hAnsi="Times New Roman" w:cs="Times New Roman"/>
          <w:sz w:val="24"/>
          <w:szCs w:val="24"/>
        </w:rPr>
        <w:t xml:space="preserve"> oznaczenie stron, a więc z lewej strony wypisujemy dane pozwanego czyli swoje (należy podać adres, imię i nazwisko i napisać </w:t>
      </w:r>
      <w:r w:rsidR="00316874" w:rsidRPr="00241CE5">
        <w:rPr>
          <w:rFonts w:ascii="Times New Roman" w:hAnsi="Times New Roman" w:cs="Times New Roman"/>
          <w:sz w:val="24"/>
          <w:szCs w:val="24"/>
        </w:rPr>
        <w:t>i oznaczyć jako</w:t>
      </w:r>
      <w:r w:rsidR="008D1C04" w:rsidRPr="00241CE5">
        <w:rPr>
          <w:rFonts w:ascii="Times New Roman" w:hAnsi="Times New Roman" w:cs="Times New Roman"/>
          <w:sz w:val="24"/>
          <w:szCs w:val="24"/>
        </w:rPr>
        <w:t xml:space="preserve"> </w:t>
      </w:r>
      <w:r w:rsidR="008D1C04" w:rsidRPr="00241CE5">
        <w:rPr>
          <w:rFonts w:ascii="Times New Roman" w:hAnsi="Times New Roman" w:cs="Times New Roman"/>
          <w:i/>
          <w:sz w:val="24"/>
          <w:szCs w:val="24"/>
        </w:rPr>
        <w:t>pozwany</w:t>
      </w:r>
      <w:r w:rsidR="008D1C04" w:rsidRPr="00241CE5">
        <w:rPr>
          <w:rFonts w:ascii="Times New Roman" w:hAnsi="Times New Roman" w:cs="Times New Roman"/>
          <w:sz w:val="24"/>
          <w:szCs w:val="24"/>
        </w:rPr>
        <w:t>) oraz powoda czyli tej instytucji</w:t>
      </w:r>
      <w:r w:rsidR="00316874" w:rsidRPr="00241CE5">
        <w:rPr>
          <w:rFonts w:ascii="Times New Roman" w:hAnsi="Times New Roman" w:cs="Times New Roman"/>
          <w:sz w:val="24"/>
          <w:szCs w:val="24"/>
        </w:rPr>
        <w:t xml:space="preserve"> bądź osoby</w:t>
      </w:r>
      <w:r w:rsidR="008D1C04" w:rsidRPr="00241CE5">
        <w:rPr>
          <w:rFonts w:ascii="Times New Roman" w:hAnsi="Times New Roman" w:cs="Times New Roman"/>
          <w:sz w:val="24"/>
          <w:szCs w:val="24"/>
        </w:rPr>
        <w:t xml:space="preserve">, która sobie </w:t>
      </w:r>
      <w:r w:rsidR="00316874" w:rsidRPr="00241CE5">
        <w:rPr>
          <w:rFonts w:ascii="Times New Roman" w:hAnsi="Times New Roman" w:cs="Times New Roman"/>
          <w:sz w:val="24"/>
          <w:szCs w:val="24"/>
        </w:rPr>
        <w:t>o naszym długu (czy jak w omawianym przykładzie, rzekomym długu)</w:t>
      </w:r>
      <w:r w:rsidR="008D1C04" w:rsidRPr="00241CE5">
        <w:rPr>
          <w:rFonts w:ascii="Times New Roman" w:hAnsi="Times New Roman" w:cs="Times New Roman"/>
          <w:sz w:val="24"/>
          <w:szCs w:val="24"/>
        </w:rPr>
        <w:t xml:space="preserve"> przypomniała (</w:t>
      </w:r>
      <w:r w:rsidR="00316874" w:rsidRPr="00241CE5">
        <w:rPr>
          <w:rFonts w:ascii="Times New Roman" w:hAnsi="Times New Roman" w:cs="Times New Roman"/>
          <w:sz w:val="24"/>
          <w:szCs w:val="24"/>
        </w:rPr>
        <w:t>tu podobnie</w:t>
      </w:r>
      <w:r w:rsidR="008D1C04" w:rsidRPr="00241CE5">
        <w:rPr>
          <w:rFonts w:ascii="Times New Roman" w:hAnsi="Times New Roman" w:cs="Times New Roman"/>
          <w:sz w:val="24"/>
          <w:szCs w:val="24"/>
        </w:rPr>
        <w:t>). Następnie trochę niżej po prawej stronie podajemy dane sądu,</w:t>
      </w:r>
    </w:p>
    <w:p w14:paraId="003692DA" w14:textId="77777777" w:rsidR="008D1C04" w:rsidRPr="00241CE5" w:rsidRDefault="006C4F66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 xml:space="preserve">III. </w:t>
      </w:r>
      <w:r w:rsidR="008D1C04" w:rsidRPr="00241CE5">
        <w:rPr>
          <w:rFonts w:ascii="Times New Roman" w:hAnsi="Times New Roman" w:cs="Times New Roman"/>
          <w:sz w:val="24"/>
          <w:szCs w:val="24"/>
        </w:rPr>
        <w:t>sygnatura akt</w:t>
      </w:r>
      <w:r w:rsidRPr="00241CE5">
        <w:rPr>
          <w:rFonts w:ascii="Times New Roman" w:hAnsi="Times New Roman" w:cs="Times New Roman"/>
          <w:sz w:val="24"/>
          <w:szCs w:val="24"/>
        </w:rPr>
        <w:t xml:space="preserve"> (tę spisujemy z otrzymanego z sądu pisma znajduje się w okolicach tytułu pisma i tam też powinniśmy ją umieścić). </w:t>
      </w:r>
    </w:p>
    <w:p w14:paraId="48AC55B7" w14:textId="77777777" w:rsidR="006C4F66" w:rsidRPr="00241CE5" w:rsidRDefault="006C4F66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>IV. tytuł pisma umieszczamy na środku pod danymi pozwanego, powoda oraz sądu (należy napisać, że jest to sprzeciw do nakazu zapłaty w postępowaniu upominawczym).</w:t>
      </w:r>
    </w:p>
    <w:p w14:paraId="166120E1" w14:textId="77777777" w:rsidR="006C4F66" w:rsidRPr="00241CE5" w:rsidRDefault="006C4F66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>V. treść sprzeciwu:</w:t>
      </w:r>
    </w:p>
    <w:p w14:paraId="27371FF9" w14:textId="77777777" w:rsidR="006C4F66" w:rsidRPr="00241CE5" w:rsidRDefault="006C4F66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>1)  należy napisać, że składamy sprzeciw do nakazu zapłaty wydanego przez sąd,</w:t>
      </w:r>
    </w:p>
    <w:p w14:paraId="08D24AD5" w14:textId="77777777" w:rsidR="006C4F66" w:rsidRPr="00241CE5" w:rsidRDefault="006C4F66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 xml:space="preserve">2)  należy oświadczyć, że nie uznaje się powództwa i przedstawić swoje oczekiwania co do postępowania (zazwyczaj wnosimy o uchylenie nakazu zapłaty </w:t>
      </w:r>
      <w:r w:rsidR="004E186F" w:rsidRPr="00241CE5">
        <w:rPr>
          <w:rFonts w:ascii="Times New Roman" w:hAnsi="Times New Roman" w:cs="Times New Roman"/>
          <w:sz w:val="24"/>
          <w:szCs w:val="24"/>
        </w:rPr>
        <w:t>w całości  (ewe</w:t>
      </w:r>
      <w:r w:rsidR="00241CE5">
        <w:rPr>
          <w:rFonts w:ascii="Times New Roman" w:hAnsi="Times New Roman" w:cs="Times New Roman"/>
          <w:sz w:val="24"/>
          <w:szCs w:val="24"/>
        </w:rPr>
        <w:t>ntualnie w </w:t>
      </w:r>
      <w:r w:rsidR="004E186F" w:rsidRPr="00241CE5">
        <w:rPr>
          <w:rFonts w:ascii="Times New Roman" w:hAnsi="Times New Roman" w:cs="Times New Roman"/>
          <w:sz w:val="24"/>
          <w:szCs w:val="24"/>
        </w:rPr>
        <w:t xml:space="preserve">części jeżeli uznamy, że część jest zasadna </w:t>
      </w:r>
      <w:r w:rsidRPr="00241CE5">
        <w:rPr>
          <w:rFonts w:ascii="Times New Roman" w:hAnsi="Times New Roman" w:cs="Times New Roman"/>
          <w:sz w:val="24"/>
          <w:szCs w:val="24"/>
        </w:rPr>
        <w:t xml:space="preserve">oraz o oddalenie powództwa). </w:t>
      </w:r>
    </w:p>
    <w:p w14:paraId="068D89C6" w14:textId="77777777" w:rsidR="004E186F" w:rsidRPr="00241CE5" w:rsidRDefault="004E186F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>VI. podpis osoby składającej sprzeciw tj. pozwanego.</w:t>
      </w:r>
    </w:p>
    <w:p w14:paraId="43210C3E" w14:textId="77777777" w:rsidR="00385F19" w:rsidRDefault="00385F19" w:rsidP="00385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B33D6" w14:textId="794ABC27" w:rsidR="004E186F" w:rsidRPr="00241CE5" w:rsidRDefault="004E186F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b/>
          <w:sz w:val="24"/>
          <w:szCs w:val="24"/>
        </w:rPr>
        <w:t>Całość drukujemy w dwóch egzemplarzach</w:t>
      </w:r>
      <w:r w:rsidRPr="00241CE5">
        <w:rPr>
          <w:rFonts w:ascii="Times New Roman" w:hAnsi="Times New Roman" w:cs="Times New Roman"/>
          <w:sz w:val="24"/>
          <w:szCs w:val="24"/>
        </w:rPr>
        <w:t xml:space="preserve"> i wysyłamy do sądu listem poleconym. </w:t>
      </w:r>
    </w:p>
    <w:p w14:paraId="2030A0D0" w14:textId="77777777" w:rsidR="00DB22E2" w:rsidRPr="00241CE5" w:rsidRDefault="00DB22E2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 xml:space="preserve">Jeżeli list wyślemy przed upływem 2 tygodni od daty otrzymania to sąd z automatu umarza postępowanie w zakresie, w jakim składany był sprzeciw wydając postanowienie o umorzeniu postępowania. </w:t>
      </w:r>
    </w:p>
    <w:p w14:paraId="04962003" w14:textId="77777777" w:rsidR="004353D4" w:rsidRPr="00241CE5" w:rsidRDefault="004353D4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>Teraz inicjatywa jest po stronie powoda. Ma on 3 miesiące żeby złożyć pozew o to samo roszczenie w zwykłym trybie. Wtedy jednak będzie musiał przygotować dowody</w:t>
      </w:r>
      <w:r w:rsidR="00C4421A" w:rsidRPr="00241CE5">
        <w:rPr>
          <w:rFonts w:ascii="Times New Roman" w:hAnsi="Times New Roman" w:cs="Times New Roman"/>
          <w:sz w:val="24"/>
          <w:szCs w:val="24"/>
        </w:rPr>
        <w:t xml:space="preserve"> żeby uprawdopodobnić swoje roszczenia. W takiej sytuacji my również mamy czas na przygotowanie kontrargumentów i przede wszystkim wiemy czego dokładnie dotyczy sprawa.</w:t>
      </w:r>
    </w:p>
    <w:p w14:paraId="0E56BB68" w14:textId="23A3E06D" w:rsidR="00C4421A" w:rsidRPr="00241CE5" w:rsidRDefault="00C4421A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E5">
        <w:rPr>
          <w:rFonts w:ascii="Times New Roman" w:hAnsi="Times New Roman" w:cs="Times New Roman"/>
          <w:sz w:val="24"/>
          <w:szCs w:val="24"/>
        </w:rPr>
        <w:t>W przypadku</w:t>
      </w:r>
      <w:r w:rsidR="00385F19">
        <w:rPr>
          <w:rFonts w:ascii="Times New Roman" w:hAnsi="Times New Roman" w:cs="Times New Roman"/>
          <w:sz w:val="24"/>
          <w:szCs w:val="24"/>
        </w:rPr>
        <w:t>,</w:t>
      </w:r>
      <w:r w:rsidRPr="00241CE5">
        <w:rPr>
          <w:rFonts w:ascii="Times New Roman" w:hAnsi="Times New Roman" w:cs="Times New Roman"/>
          <w:sz w:val="24"/>
          <w:szCs w:val="24"/>
        </w:rPr>
        <w:t xml:space="preserve"> gdy powód zdecyduje się na złożenie tradycyjnego pozwu, w odpowiedzi na pozew możemy złożyć wniosek o przyznanie pełnomocnika z urzędu (np. z uwagi na złą sytuację materialną czy brak wykształcenia). </w:t>
      </w:r>
    </w:p>
    <w:p w14:paraId="4C06ED8A" w14:textId="77777777" w:rsidR="00385F19" w:rsidRDefault="00385F19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02D9E" w14:textId="65DF8BE6" w:rsidR="00992117" w:rsidRDefault="00B54DC7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</w:t>
      </w:r>
      <w:r w:rsidR="00385F19">
        <w:rPr>
          <w:rFonts w:ascii="Times New Roman" w:hAnsi="Times New Roman" w:cs="Times New Roman"/>
          <w:sz w:val="24"/>
          <w:szCs w:val="24"/>
        </w:rPr>
        <w:t>:</w:t>
      </w:r>
    </w:p>
    <w:p w14:paraId="74C2E003" w14:textId="6D2CEFB2" w:rsidR="00B54DC7" w:rsidRDefault="00B54DC7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Kodeks cywilny (Dz. U. z 2020 r. poz. 1740</w:t>
      </w:r>
      <w:r w:rsidR="00385F19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318B638" w14:textId="6691C41D" w:rsidR="00B54DC7" w:rsidRDefault="00B54DC7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Kodeks postępowania cywilnego (Dz. U. z 2020 r. poz. 1575</w:t>
      </w:r>
      <w:r w:rsidR="00385F19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613682D" w14:textId="77777777" w:rsidR="002767F1" w:rsidRPr="00241CE5" w:rsidRDefault="002767F1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2A4A5" w14:textId="77777777" w:rsidR="00385F19" w:rsidRDefault="00385F19" w:rsidP="00385F19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1903422" w14:textId="40D3B20E" w:rsidR="00241CE5" w:rsidRPr="00061572" w:rsidRDefault="00241CE5" w:rsidP="00385F19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1572">
        <w:rPr>
          <w:rFonts w:ascii="Times New Roman" w:hAnsi="Times New Roman" w:cs="Times New Roman"/>
          <w:sz w:val="20"/>
          <w:szCs w:val="20"/>
        </w:rPr>
        <w:t xml:space="preserve">Opracował: Jan Wiszowaty </w:t>
      </w:r>
    </w:p>
    <w:p w14:paraId="142CAF28" w14:textId="77777777" w:rsidR="00241CE5" w:rsidRPr="009E67AD" w:rsidRDefault="00241CE5" w:rsidP="00385F19">
      <w:pPr>
        <w:pStyle w:val="Nagwek4"/>
        <w:shd w:val="clear" w:color="auto" w:fill="FFFFFF"/>
        <w:spacing w:before="0"/>
        <w:ind w:left="3540"/>
        <w:jc w:val="both"/>
        <w:rPr>
          <w:b w:val="0"/>
          <w:color w:val="auto"/>
          <w:sz w:val="20"/>
          <w:szCs w:val="20"/>
        </w:rPr>
      </w:pPr>
      <w:r w:rsidRPr="009E67AD">
        <w:rPr>
          <w:b w:val="0"/>
          <w:color w:val="auto"/>
          <w:sz w:val="20"/>
          <w:szCs w:val="20"/>
        </w:rPr>
        <w:t xml:space="preserve">Dla Stowarzyszenia </w:t>
      </w:r>
      <w:r>
        <w:rPr>
          <w:b w:val="0"/>
          <w:color w:val="auto"/>
          <w:sz w:val="20"/>
          <w:szCs w:val="20"/>
        </w:rPr>
        <w:t>Rodzin Dzieci z Zaburzeniami Rozwoju „Bądźmy w Kontakcie” w Lucynowie</w:t>
      </w:r>
      <w:r w:rsidRPr="009E67AD">
        <w:rPr>
          <w:b w:val="0"/>
          <w:color w:val="auto"/>
          <w:sz w:val="20"/>
          <w:szCs w:val="20"/>
        </w:rPr>
        <w:t xml:space="preserve">. Na potrzeby edukacji prawnej prowadzonej w ramach Nieodpłatnego Poradnictwa Obywatelskiego w powiecie wyszkowskim </w:t>
      </w:r>
    </w:p>
    <w:p w14:paraId="11484ADB" w14:textId="77777777" w:rsidR="00241CE5" w:rsidRPr="009E67AD" w:rsidRDefault="00241CE5" w:rsidP="00385F19">
      <w:pPr>
        <w:spacing w:after="0"/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</w:p>
    <w:p w14:paraId="1D6C70D1" w14:textId="77777777" w:rsidR="00992117" w:rsidRPr="00241CE5" w:rsidRDefault="00992117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0B510" w14:textId="77777777" w:rsidR="00992117" w:rsidRPr="00241CE5" w:rsidRDefault="00992117" w:rsidP="00385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2117" w:rsidRPr="00241CE5" w:rsidSect="00D4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A"/>
    <w:rsid w:val="00041B49"/>
    <w:rsid w:val="001D616A"/>
    <w:rsid w:val="00214B39"/>
    <w:rsid w:val="00241CE5"/>
    <w:rsid w:val="002767F1"/>
    <w:rsid w:val="00316874"/>
    <w:rsid w:val="00385F19"/>
    <w:rsid w:val="004353D4"/>
    <w:rsid w:val="004B7E01"/>
    <w:rsid w:val="004E186F"/>
    <w:rsid w:val="004F026D"/>
    <w:rsid w:val="00556F20"/>
    <w:rsid w:val="006C4F66"/>
    <w:rsid w:val="00880BF8"/>
    <w:rsid w:val="008D1C04"/>
    <w:rsid w:val="008E39FF"/>
    <w:rsid w:val="008E3F60"/>
    <w:rsid w:val="009150E9"/>
    <w:rsid w:val="00923864"/>
    <w:rsid w:val="00992117"/>
    <w:rsid w:val="00996FDD"/>
    <w:rsid w:val="00B54DC7"/>
    <w:rsid w:val="00C4421A"/>
    <w:rsid w:val="00D474A3"/>
    <w:rsid w:val="00DB22E2"/>
    <w:rsid w:val="00DF7850"/>
    <w:rsid w:val="00E2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2933"/>
  <w15:docId w15:val="{67597F97-ED0C-4E13-AFE1-8084826E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A3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</dc:creator>
  <cp:keywords/>
  <dc:description/>
  <cp:lastModifiedBy>Joanna Wiszowaty</cp:lastModifiedBy>
  <cp:revision>3</cp:revision>
  <dcterms:created xsi:type="dcterms:W3CDTF">2021-04-29T13:39:00Z</dcterms:created>
  <dcterms:modified xsi:type="dcterms:W3CDTF">2021-04-30T12:52:00Z</dcterms:modified>
</cp:coreProperties>
</file>