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016" w14:textId="5F4977E7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Nr </w:t>
      </w:r>
      <w:r w:rsidR="00F655DD">
        <w:rPr>
          <w:rFonts w:ascii="Times New Roman" w:eastAsia="Times New Roman" w:hAnsi="Times New Roman" w:cs="Times New Roman"/>
          <w:sz w:val="28"/>
          <w:szCs w:val="24"/>
          <w:lang w:eastAsia="pl-PL"/>
        </w:rPr>
        <w:t>142/420/2021</w:t>
      </w:r>
    </w:p>
    <w:p w14:paraId="574A2DF6" w14:textId="77777777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53D22BA1" w14:textId="07FCEFDB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</w:t>
      </w:r>
      <w:r w:rsidR="00F655DD">
        <w:rPr>
          <w:rFonts w:ascii="Times New Roman" w:eastAsia="Times New Roman" w:hAnsi="Times New Roman" w:cs="Times New Roman"/>
          <w:sz w:val="28"/>
          <w:szCs w:val="24"/>
          <w:lang w:eastAsia="pl-PL"/>
        </w:rPr>
        <w:t>30</w:t>
      </w:r>
      <w:r w:rsidRPr="00EE5E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marca 2021 roku</w:t>
      </w:r>
    </w:p>
    <w:p w14:paraId="40E0A398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4F0CB79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4BA9EDA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sprawie uzgodnienia zawodów i kierunków kształcenia na rok szkolny 2021/2022 w szkołach ponadpodstawowych prowadzonych przez Powiat Wyszkowski. </w:t>
      </w:r>
    </w:p>
    <w:p w14:paraId="266CC606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5F589D4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7B565F4" w14:textId="77777777" w:rsidR="00EE5ECE" w:rsidRPr="00EE5ECE" w:rsidRDefault="00EE5ECE" w:rsidP="00EE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68 ust. 7 w związku z art. 29 ust.1 pkt 2 ustawy z dnia 14 grudnia 2016 r. Prawo oświatowe (Dz.U. z 2020 r. poz. 910 ze zm.) oraz art. 97 ust. 2 ustawy z dnia 22 listopada 2018 roku o zmianie ustawy – Prawo oświatowe, ustawy o systemie oświaty oraz niektórych innych ustaw (Dz.U. z 2018 r. poz. 2245 ze zm.), uchwala się, co następuje:</w:t>
      </w:r>
    </w:p>
    <w:p w14:paraId="7515169B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37C3" w14:textId="77777777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40950CA1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25FB2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ustalenie przez dyrektorów szkół ponadpodstawowych prowadzonych przez Powiat Wyszkowski zawodów i kierunków kształcenia na rok szkolny 2021/2022 zgodnie z załącznikiem  do niniejszej uchwały.</w:t>
      </w:r>
    </w:p>
    <w:p w14:paraId="28EDF606" w14:textId="77777777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40D29" w14:textId="77777777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279B496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1BE67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Naczelnikowi Wydziału Edukacji.</w:t>
      </w:r>
    </w:p>
    <w:p w14:paraId="1DC23C14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789C2" w14:textId="77777777" w:rsidR="00EE5ECE" w:rsidRPr="00EE5ECE" w:rsidRDefault="00EE5ECE" w:rsidP="00EE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DBC9DAF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A23FB" w14:textId="77777777" w:rsidR="00EE5ECE" w:rsidRPr="00EE5ECE" w:rsidRDefault="00EE5ECE" w:rsidP="00EE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3243331E" w14:textId="77777777" w:rsidR="00EE5ECE" w:rsidRPr="00EE5ECE" w:rsidRDefault="00EE5ECE" w:rsidP="00E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CE50E" w14:textId="77777777" w:rsidR="00EE5ECE" w:rsidRPr="00EE5ECE" w:rsidRDefault="00EE5ECE" w:rsidP="00E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3E27" w14:textId="77777777" w:rsidR="00EE5ECE" w:rsidRPr="00EE5ECE" w:rsidRDefault="00EE5ECE" w:rsidP="00E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F1F01" w14:textId="77777777" w:rsidR="00C325B9" w:rsidRDefault="00C325B9" w:rsidP="00C325B9">
      <w:pPr>
        <w:ind w:left="4956" w:firstLine="708"/>
        <w:contextualSpacing/>
        <w:jc w:val="center"/>
        <w:rPr>
          <w:i/>
          <w:iCs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iCs/>
        </w:rPr>
        <w:t xml:space="preserve">              </w:t>
      </w:r>
    </w:p>
    <w:p w14:paraId="6E35466C" w14:textId="77777777" w:rsidR="00C325B9" w:rsidRDefault="00C325B9" w:rsidP="00C325B9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0CDB8E01" w14:textId="77777777" w:rsidR="00C325B9" w:rsidRDefault="00C325B9" w:rsidP="00C325B9">
      <w:pPr>
        <w:jc w:val="right"/>
      </w:pPr>
      <w:r>
        <w:t xml:space="preserve">Przewodniczący Zarządu Powiatu </w:t>
      </w:r>
    </w:p>
    <w:p w14:paraId="5DE37E13" w14:textId="42C4D648" w:rsidR="00C325B9" w:rsidRDefault="00C325B9" w:rsidP="00C325B9">
      <w:pPr>
        <w:ind w:left="5664"/>
        <w:contextualSpacing/>
        <w:jc w:val="center"/>
      </w:pPr>
      <w:r>
        <w:t xml:space="preserve">   Jerzy Żukowski</w:t>
      </w:r>
    </w:p>
    <w:p w14:paraId="64A91F81" w14:textId="77777777" w:rsidR="00EE5ECE" w:rsidRPr="00EE5ECE" w:rsidRDefault="00EE5ECE" w:rsidP="00E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E5ECE" w:rsidRPr="00EE5E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A80B0" w14:textId="77777777" w:rsidR="00EE5ECE" w:rsidRPr="00EE5ECE" w:rsidRDefault="00EE5ECE" w:rsidP="00EE5ECE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</w:t>
      </w:r>
    </w:p>
    <w:p w14:paraId="4497BE33" w14:textId="7515C73C" w:rsidR="00EE5ECE" w:rsidRPr="00EE5ECE" w:rsidRDefault="00EE5ECE" w:rsidP="00EE5E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F655DD">
        <w:rPr>
          <w:rFonts w:ascii="Times New Roman" w:eastAsia="Times New Roman" w:hAnsi="Times New Roman" w:cs="Times New Roman"/>
          <w:sz w:val="24"/>
          <w:szCs w:val="24"/>
          <w:lang w:eastAsia="pl-PL"/>
        </w:rPr>
        <w:t>142/420</w:t>
      </w: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0C687157" w14:textId="77777777" w:rsidR="00EE5ECE" w:rsidRPr="00EE5ECE" w:rsidRDefault="00EE5ECE" w:rsidP="00EE5E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Wyszkowskiego </w:t>
      </w:r>
    </w:p>
    <w:p w14:paraId="1DD0BCAC" w14:textId="23C07921" w:rsidR="00EE5ECE" w:rsidRPr="00EE5ECE" w:rsidRDefault="00EE5ECE" w:rsidP="00EE5E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EE5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2021 roku  </w:t>
      </w:r>
    </w:p>
    <w:p w14:paraId="6BE2D073" w14:textId="77777777" w:rsidR="00EE5ECE" w:rsidRPr="00EE5ECE" w:rsidRDefault="00EE5ECE" w:rsidP="00EE5EC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63ADEE" w14:textId="77777777" w:rsidR="00EE5ECE" w:rsidRPr="00EE5ECE" w:rsidRDefault="00EE5ECE" w:rsidP="00EE5EC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Kierunki kształcenia w szkołach ponadpodstawowych</w:t>
      </w:r>
    </w:p>
    <w:p w14:paraId="461481DD" w14:textId="77777777" w:rsidR="00EE5ECE" w:rsidRPr="00EE5ECE" w:rsidRDefault="00EE5ECE" w:rsidP="00EE5EC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5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prowadzonych przez Powiat Wyszkowski na rok szkolny 2021/2022</w:t>
      </w:r>
    </w:p>
    <w:p w14:paraId="1BC6E59C" w14:textId="77777777" w:rsidR="00EE5ECE" w:rsidRPr="00EE5ECE" w:rsidRDefault="00EE5ECE" w:rsidP="00E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835"/>
        <w:gridCol w:w="2551"/>
      </w:tblGrid>
      <w:tr w:rsidR="00EE5ECE" w:rsidRPr="00EE5ECE" w14:paraId="11DF4913" w14:textId="77777777" w:rsidTr="003E484A">
        <w:trPr>
          <w:cantSplit/>
          <w:trHeight w:val="689"/>
        </w:trPr>
        <w:tc>
          <w:tcPr>
            <w:tcW w:w="567" w:type="dxa"/>
            <w:shd w:val="clear" w:color="auto" w:fill="CCCCCC"/>
            <w:vAlign w:val="center"/>
          </w:tcPr>
          <w:p w14:paraId="386361D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</w:t>
            </w: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7AD82F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i adres zespołu szkół lub szkoły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68551D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Typ szkoły ponadgimnazjalnej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3A1430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Zawód/kierunek kształcenia w szkołach zawodowych</w:t>
            </w:r>
          </w:p>
          <w:p w14:paraId="4C94430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DCFA5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CCCCCC"/>
            <w:vAlign w:val="center"/>
          </w:tcPr>
          <w:p w14:paraId="2E7D241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Symbol cyfrowy zawodu</w:t>
            </w:r>
          </w:p>
        </w:tc>
      </w:tr>
      <w:tr w:rsidR="00EE5ECE" w:rsidRPr="00EE5ECE" w14:paraId="3299ED55" w14:textId="77777777" w:rsidTr="003E484A">
        <w:trPr>
          <w:trHeight w:val="697"/>
        </w:trPr>
        <w:tc>
          <w:tcPr>
            <w:tcW w:w="567" w:type="dxa"/>
          </w:tcPr>
          <w:p w14:paraId="3E031DE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701" w:type="dxa"/>
          </w:tcPr>
          <w:p w14:paraId="189E925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I Liceum Ogólnokształcące w Wyszkowie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5FE2C7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Liceum Ogólnokształcące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8BAC5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460048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EE5ECE" w:rsidRPr="00EE5ECE" w14:paraId="4545C5AA" w14:textId="77777777" w:rsidTr="003E484A">
        <w:trPr>
          <w:trHeight w:val="411"/>
        </w:trPr>
        <w:tc>
          <w:tcPr>
            <w:tcW w:w="567" w:type="dxa"/>
            <w:vMerge w:val="restart"/>
          </w:tcPr>
          <w:p w14:paraId="5632A44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14:paraId="6FD42B4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Zespół Szkół Nr 1 w Wyszkowie</w:t>
            </w:r>
          </w:p>
        </w:tc>
        <w:tc>
          <w:tcPr>
            <w:tcW w:w="1985" w:type="dxa"/>
            <w:vAlign w:val="center"/>
          </w:tcPr>
          <w:p w14:paraId="398E131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Liceum Ogólnokształcące</w:t>
            </w:r>
          </w:p>
        </w:tc>
        <w:tc>
          <w:tcPr>
            <w:tcW w:w="2835" w:type="dxa"/>
            <w:vAlign w:val="center"/>
          </w:tcPr>
          <w:p w14:paraId="1A7E7B2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2551" w:type="dxa"/>
            <w:vAlign w:val="center"/>
          </w:tcPr>
          <w:p w14:paraId="01481477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EE5ECE" w:rsidRPr="00EE5ECE" w14:paraId="00823EDD" w14:textId="77777777" w:rsidTr="003E484A">
        <w:tc>
          <w:tcPr>
            <w:tcW w:w="567" w:type="dxa"/>
            <w:vMerge/>
          </w:tcPr>
          <w:p w14:paraId="20BCD99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07F411B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958FC4A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Technikum</w:t>
            </w:r>
          </w:p>
        </w:tc>
        <w:tc>
          <w:tcPr>
            <w:tcW w:w="2835" w:type="dxa"/>
          </w:tcPr>
          <w:p w14:paraId="25D3760E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budownictwa</w:t>
            </w:r>
          </w:p>
        </w:tc>
        <w:tc>
          <w:tcPr>
            <w:tcW w:w="2551" w:type="dxa"/>
            <w:vAlign w:val="center"/>
          </w:tcPr>
          <w:p w14:paraId="3C64C26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311204</w:t>
            </w:r>
          </w:p>
        </w:tc>
      </w:tr>
      <w:tr w:rsidR="00EE5ECE" w:rsidRPr="00EE5ECE" w14:paraId="2E8E0FF5" w14:textId="77777777" w:rsidTr="003E484A">
        <w:tc>
          <w:tcPr>
            <w:tcW w:w="567" w:type="dxa"/>
            <w:vMerge/>
          </w:tcPr>
          <w:p w14:paraId="1FB2512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16E0B0E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44EF111A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26FF4B7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żywienia i  usług gastronomicznych</w:t>
            </w:r>
          </w:p>
        </w:tc>
        <w:tc>
          <w:tcPr>
            <w:tcW w:w="2551" w:type="dxa"/>
            <w:vAlign w:val="center"/>
          </w:tcPr>
          <w:p w14:paraId="3C0BDF9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343404</w:t>
            </w:r>
          </w:p>
        </w:tc>
      </w:tr>
      <w:tr w:rsidR="00EE5ECE" w:rsidRPr="00EE5ECE" w14:paraId="51781C21" w14:textId="77777777" w:rsidTr="003E484A">
        <w:trPr>
          <w:trHeight w:val="313"/>
        </w:trPr>
        <w:tc>
          <w:tcPr>
            <w:tcW w:w="567" w:type="dxa"/>
            <w:vMerge/>
          </w:tcPr>
          <w:p w14:paraId="1B06EAE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736E123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60BD4BE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914BB4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Technik grafiki i poligrafii cyfrowej </w:t>
            </w:r>
          </w:p>
        </w:tc>
        <w:tc>
          <w:tcPr>
            <w:tcW w:w="2551" w:type="dxa"/>
            <w:vAlign w:val="center"/>
          </w:tcPr>
          <w:p w14:paraId="0B62342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311943</w:t>
            </w:r>
          </w:p>
        </w:tc>
      </w:tr>
      <w:tr w:rsidR="00EE5ECE" w:rsidRPr="00EE5ECE" w14:paraId="6C83E2EB" w14:textId="77777777" w:rsidTr="003E484A">
        <w:trPr>
          <w:trHeight w:val="313"/>
        </w:trPr>
        <w:tc>
          <w:tcPr>
            <w:tcW w:w="567" w:type="dxa"/>
            <w:vMerge/>
          </w:tcPr>
          <w:p w14:paraId="07DBF4E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1C4F36B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25F3849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A327AD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architektury krajobrazu</w:t>
            </w:r>
          </w:p>
        </w:tc>
        <w:tc>
          <w:tcPr>
            <w:tcW w:w="2551" w:type="dxa"/>
            <w:vAlign w:val="center"/>
          </w:tcPr>
          <w:p w14:paraId="4D9F1F6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314202</w:t>
            </w:r>
          </w:p>
        </w:tc>
      </w:tr>
      <w:tr w:rsidR="00EE5ECE" w:rsidRPr="00EE5ECE" w14:paraId="6715AC5B" w14:textId="77777777" w:rsidTr="003E484A">
        <w:trPr>
          <w:trHeight w:val="313"/>
        </w:trPr>
        <w:tc>
          <w:tcPr>
            <w:tcW w:w="567" w:type="dxa"/>
            <w:vMerge/>
          </w:tcPr>
          <w:p w14:paraId="1AA535E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4F1295F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170F3E6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ED8E46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usług kelnerskich</w:t>
            </w:r>
          </w:p>
        </w:tc>
        <w:tc>
          <w:tcPr>
            <w:tcW w:w="2551" w:type="dxa"/>
            <w:vAlign w:val="center"/>
          </w:tcPr>
          <w:p w14:paraId="21C03DF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513102</w:t>
            </w:r>
          </w:p>
        </w:tc>
      </w:tr>
      <w:tr w:rsidR="00EE5ECE" w:rsidRPr="00EE5ECE" w14:paraId="0692928A" w14:textId="77777777" w:rsidTr="003E484A">
        <w:trPr>
          <w:trHeight w:val="147"/>
        </w:trPr>
        <w:tc>
          <w:tcPr>
            <w:tcW w:w="567" w:type="dxa"/>
            <w:vMerge/>
          </w:tcPr>
          <w:p w14:paraId="4581FC6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26BD7B2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4E2A385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4BF819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Technik organizacji turystyki </w:t>
            </w:r>
          </w:p>
        </w:tc>
        <w:tc>
          <w:tcPr>
            <w:tcW w:w="2551" w:type="dxa"/>
            <w:vAlign w:val="center"/>
          </w:tcPr>
          <w:p w14:paraId="01DC96D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422104</w:t>
            </w:r>
          </w:p>
        </w:tc>
      </w:tr>
      <w:tr w:rsidR="00EE5ECE" w:rsidRPr="00EE5ECE" w14:paraId="7299B9C9" w14:textId="77777777" w:rsidTr="003E484A">
        <w:trPr>
          <w:trHeight w:val="358"/>
        </w:trPr>
        <w:tc>
          <w:tcPr>
            <w:tcW w:w="567" w:type="dxa"/>
            <w:vMerge/>
          </w:tcPr>
          <w:p w14:paraId="400C7DF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3A4968A7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D40A9D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Szkoła Branżowa I stopnia</w:t>
            </w:r>
          </w:p>
        </w:tc>
        <w:tc>
          <w:tcPr>
            <w:tcW w:w="2835" w:type="dxa"/>
            <w:vAlign w:val="center"/>
          </w:tcPr>
          <w:p w14:paraId="24C1129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Wielobranżowa „M”</w:t>
            </w:r>
          </w:p>
        </w:tc>
        <w:tc>
          <w:tcPr>
            <w:tcW w:w="2551" w:type="dxa"/>
            <w:vAlign w:val="center"/>
          </w:tcPr>
          <w:p w14:paraId="1DF246FA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m.in. drukarz 732201 , mechanik-monter maszyn i urządzeń 723310, elektromechanik 741203, introligator 732301, sprzedawca 522301, krawiec 753105,kucharz 512001, monter zabudowy i robót wykończeniowych 712905 , monter sieci, instalacji i urządzeń sanitarnych 712618, tapicer 753402, wędliniarz 751107, murarz tynkarz 711204, stolarz  752205, fryzjer 514101, piekarz 751204, elektromechanik pojazdów samochodowych 741203, mechanik pojazdów samochodowych 723103 oraz zawód wybrany przez ucznia zgodnie z Rozporządzeniem MEN z dn. 15 lutego 2019 r. w sprawie celów i zadań kształcenia w zawodach szkolnictwa branżowego oraz klasyfikacji zawodów szkolnictwa branżowego.</w:t>
            </w:r>
          </w:p>
        </w:tc>
      </w:tr>
      <w:tr w:rsidR="00EE5ECE" w:rsidRPr="00EE5ECE" w14:paraId="47EBE3F3" w14:textId="77777777" w:rsidTr="003E484A">
        <w:tc>
          <w:tcPr>
            <w:tcW w:w="567" w:type="dxa"/>
            <w:vMerge w:val="restart"/>
          </w:tcPr>
          <w:p w14:paraId="0E79537A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14:paraId="5F8421B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Centrum Edukacji Zawodowej </w:t>
            </w: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i Ustawicznej „Kopernik” w Wyszkowie</w:t>
            </w:r>
          </w:p>
        </w:tc>
        <w:tc>
          <w:tcPr>
            <w:tcW w:w="1985" w:type="dxa"/>
            <w:vAlign w:val="center"/>
          </w:tcPr>
          <w:p w14:paraId="6B0F7F97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Liceum Ogólnokształcące </w:t>
            </w:r>
          </w:p>
        </w:tc>
        <w:tc>
          <w:tcPr>
            <w:tcW w:w="2835" w:type="dxa"/>
            <w:vAlign w:val="center"/>
          </w:tcPr>
          <w:p w14:paraId="4C9EB09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Oddział Przygotowania Wojskowego /strzelectwo sportowe i gry zespołowe/</w:t>
            </w:r>
          </w:p>
        </w:tc>
        <w:tc>
          <w:tcPr>
            <w:tcW w:w="2551" w:type="dxa"/>
            <w:vAlign w:val="center"/>
          </w:tcPr>
          <w:p w14:paraId="7EE8E6D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EE5ECE" w:rsidRPr="00EE5ECE" w14:paraId="2B0A8929" w14:textId="77777777" w:rsidTr="003E484A">
        <w:tc>
          <w:tcPr>
            <w:tcW w:w="567" w:type="dxa"/>
            <w:vMerge/>
          </w:tcPr>
          <w:p w14:paraId="3F94BD37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482BBBF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D6325E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Technikum</w:t>
            </w:r>
          </w:p>
        </w:tc>
        <w:tc>
          <w:tcPr>
            <w:tcW w:w="2835" w:type="dxa"/>
          </w:tcPr>
          <w:p w14:paraId="445718D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Technik logistyk </w:t>
            </w:r>
          </w:p>
        </w:tc>
        <w:tc>
          <w:tcPr>
            <w:tcW w:w="2551" w:type="dxa"/>
            <w:vAlign w:val="center"/>
          </w:tcPr>
          <w:p w14:paraId="5C61B28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333107</w:t>
            </w:r>
          </w:p>
        </w:tc>
      </w:tr>
      <w:tr w:rsidR="00EE5ECE" w:rsidRPr="00EE5ECE" w14:paraId="25431D92" w14:textId="77777777" w:rsidTr="003E484A">
        <w:trPr>
          <w:trHeight w:val="180"/>
        </w:trPr>
        <w:tc>
          <w:tcPr>
            <w:tcW w:w="567" w:type="dxa"/>
            <w:vMerge/>
          </w:tcPr>
          <w:p w14:paraId="4E3CB28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0998B2B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420CE4A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3ABDFA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Technik spedytor </w:t>
            </w:r>
          </w:p>
        </w:tc>
        <w:tc>
          <w:tcPr>
            <w:tcW w:w="2551" w:type="dxa"/>
            <w:vAlign w:val="center"/>
          </w:tcPr>
          <w:p w14:paraId="73AF404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333108</w:t>
            </w:r>
          </w:p>
        </w:tc>
      </w:tr>
      <w:tr w:rsidR="00EE5ECE" w:rsidRPr="00EE5ECE" w14:paraId="1635C28E" w14:textId="77777777" w:rsidTr="003E484A">
        <w:trPr>
          <w:trHeight w:val="90"/>
        </w:trPr>
        <w:tc>
          <w:tcPr>
            <w:tcW w:w="567" w:type="dxa"/>
            <w:vMerge/>
          </w:tcPr>
          <w:p w14:paraId="1AD2421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0F3DE38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44E082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09BD22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handlowiec</w:t>
            </w:r>
          </w:p>
        </w:tc>
        <w:tc>
          <w:tcPr>
            <w:tcW w:w="2551" w:type="dxa"/>
            <w:vAlign w:val="center"/>
          </w:tcPr>
          <w:p w14:paraId="04D90F8A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522305</w:t>
            </w:r>
          </w:p>
        </w:tc>
      </w:tr>
      <w:tr w:rsidR="00EE5ECE" w:rsidRPr="00EE5ECE" w14:paraId="7A56A641" w14:textId="77777777" w:rsidTr="003E484A">
        <w:trPr>
          <w:trHeight w:val="240"/>
        </w:trPr>
        <w:tc>
          <w:tcPr>
            <w:tcW w:w="567" w:type="dxa"/>
            <w:vMerge/>
          </w:tcPr>
          <w:p w14:paraId="2775758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6029F7B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4510C1C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EE6E62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elektryk</w:t>
            </w:r>
          </w:p>
        </w:tc>
        <w:tc>
          <w:tcPr>
            <w:tcW w:w="2551" w:type="dxa"/>
            <w:vAlign w:val="center"/>
          </w:tcPr>
          <w:p w14:paraId="6B175CF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311303</w:t>
            </w:r>
          </w:p>
        </w:tc>
      </w:tr>
      <w:tr w:rsidR="00EE5ECE" w:rsidRPr="00EE5ECE" w14:paraId="0CC62DF0" w14:textId="77777777" w:rsidTr="003E484A">
        <w:trPr>
          <w:trHeight w:val="240"/>
        </w:trPr>
        <w:tc>
          <w:tcPr>
            <w:tcW w:w="567" w:type="dxa"/>
            <w:vMerge/>
          </w:tcPr>
          <w:p w14:paraId="6934F7B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3010C55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0E6F262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917323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energetyk</w:t>
            </w:r>
          </w:p>
        </w:tc>
        <w:tc>
          <w:tcPr>
            <w:tcW w:w="2551" w:type="dxa"/>
            <w:vAlign w:val="center"/>
          </w:tcPr>
          <w:p w14:paraId="69EEE4A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311307</w:t>
            </w:r>
          </w:p>
        </w:tc>
      </w:tr>
      <w:tr w:rsidR="00EE5ECE" w:rsidRPr="00EE5ECE" w14:paraId="3FDA338A" w14:textId="77777777" w:rsidTr="003E484A">
        <w:trPr>
          <w:trHeight w:val="240"/>
        </w:trPr>
        <w:tc>
          <w:tcPr>
            <w:tcW w:w="567" w:type="dxa"/>
            <w:vMerge/>
          </w:tcPr>
          <w:p w14:paraId="29DD192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221B5D51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0ED7A5F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207081E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informatyk</w:t>
            </w:r>
          </w:p>
        </w:tc>
        <w:tc>
          <w:tcPr>
            <w:tcW w:w="2551" w:type="dxa"/>
            <w:vAlign w:val="center"/>
          </w:tcPr>
          <w:p w14:paraId="62CF256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351203</w:t>
            </w:r>
          </w:p>
        </w:tc>
      </w:tr>
      <w:tr w:rsidR="00EE5ECE" w:rsidRPr="00EE5ECE" w14:paraId="5AB37F41" w14:textId="77777777" w:rsidTr="003E484A">
        <w:trPr>
          <w:trHeight w:val="135"/>
        </w:trPr>
        <w:tc>
          <w:tcPr>
            <w:tcW w:w="567" w:type="dxa"/>
            <w:vMerge/>
          </w:tcPr>
          <w:p w14:paraId="30F8072E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3638459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27D21EC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2F2796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pojazdów samochodowych</w:t>
            </w:r>
          </w:p>
        </w:tc>
        <w:tc>
          <w:tcPr>
            <w:tcW w:w="2551" w:type="dxa"/>
            <w:vAlign w:val="center"/>
          </w:tcPr>
          <w:p w14:paraId="6B27389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311513</w:t>
            </w:r>
          </w:p>
        </w:tc>
      </w:tr>
      <w:tr w:rsidR="00EE5ECE" w:rsidRPr="00EE5ECE" w14:paraId="6BC257C6" w14:textId="77777777" w:rsidTr="003E484A">
        <w:trPr>
          <w:trHeight w:val="512"/>
        </w:trPr>
        <w:tc>
          <w:tcPr>
            <w:tcW w:w="567" w:type="dxa"/>
            <w:vMerge/>
          </w:tcPr>
          <w:p w14:paraId="3325BEA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4A0FBE9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90EBFD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Branżowa Szkoła I stopnia </w:t>
            </w:r>
          </w:p>
        </w:tc>
        <w:tc>
          <w:tcPr>
            <w:tcW w:w="2835" w:type="dxa"/>
            <w:vAlign w:val="center"/>
          </w:tcPr>
          <w:p w14:paraId="25E20B3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Wielobranżowa„M”</w:t>
            </w:r>
          </w:p>
        </w:tc>
        <w:tc>
          <w:tcPr>
            <w:tcW w:w="2551" w:type="dxa"/>
            <w:vAlign w:val="center"/>
          </w:tcPr>
          <w:p w14:paraId="6BD55010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m.in. monter sieci i instalacji sanitarnych 712618</w:t>
            </w:r>
          </w:p>
          <w:p w14:paraId="716D6527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murarz tynkarz 711204</w:t>
            </w:r>
          </w:p>
          <w:p w14:paraId="0CCE8660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stolarz 752205, elektryk 741103,  fryzjer 514101,</w:t>
            </w:r>
          </w:p>
          <w:p w14:paraId="6A05D86E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sprzedawca 522301, </w:t>
            </w:r>
          </w:p>
          <w:p w14:paraId="7D4CDFB4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kucharz 512001, cukier 751201, piekarz 751204,  blacharz 721306,  elektromechanik pojazdów samochodowych 741203,</w:t>
            </w:r>
          </w:p>
          <w:p w14:paraId="092F043D" w14:textId="29492A59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</w:t>
            </w:r>
            <w:r w:rsidR="005F3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 pojazdów samochodowych 723103, </w:t>
            </w:r>
            <w:r w:rsidR="005F3894" w:rsidRPr="00F65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ślusarz 722204</w:t>
            </w:r>
            <w:r w:rsidR="005F3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zawód wybrany przez ucznia zgodnie z Rozporządzeniem MEN z dn. 15 lutego 2019 r. w sprawie celów i zadań kształcenia w zawodach szkolnictwa branżowego oraz klasyfikacji zawodów szkolnictwa branżowego.</w:t>
            </w:r>
          </w:p>
        </w:tc>
      </w:tr>
      <w:tr w:rsidR="00EE5ECE" w:rsidRPr="00EE5ECE" w14:paraId="59BF0150" w14:textId="77777777" w:rsidTr="003E484A">
        <w:trPr>
          <w:trHeight w:val="512"/>
        </w:trPr>
        <w:tc>
          <w:tcPr>
            <w:tcW w:w="567" w:type="dxa"/>
            <w:vMerge/>
          </w:tcPr>
          <w:p w14:paraId="19AE28F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4965492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B3CEA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Branżowa Szkoła II stopnia</w:t>
            </w:r>
          </w:p>
        </w:tc>
        <w:tc>
          <w:tcPr>
            <w:tcW w:w="2835" w:type="dxa"/>
            <w:vAlign w:val="center"/>
          </w:tcPr>
          <w:p w14:paraId="060AED8E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Pojazdów Samochodowych ½ oddz. /15 ucz./</w:t>
            </w:r>
          </w:p>
          <w:p w14:paraId="6C4805B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211743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Technik Elektryk½ oddz. /15 uczniów/</w:t>
            </w:r>
          </w:p>
        </w:tc>
        <w:tc>
          <w:tcPr>
            <w:tcW w:w="2551" w:type="dxa"/>
            <w:vAlign w:val="center"/>
          </w:tcPr>
          <w:p w14:paraId="12A31C6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311513</w:t>
            </w:r>
          </w:p>
          <w:p w14:paraId="1685290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84DA2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CE4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311303</w:t>
            </w:r>
          </w:p>
          <w:p w14:paraId="2D9F77A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ECE" w:rsidRPr="00EE5ECE" w14:paraId="38D2403B" w14:textId="77777777" w:rsidTr="003E484A">
        <w:trPr>
          <w:trHeight w:val="1544"/>
        </w:trPr>
        <w:tc>
          <w:tcPr>
            <w:tcW w:w="567" w:type="dxa"/>
            <w:vMerge w:val="restart"/>
          </w:tcPr>
          <w:p w14:paraId="0FA22F4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14:paraId="5BFBBE9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Zespół Szkół w Długosiodle</w:t>
            </w:r>
          </w:p>
        </w:tc>
        <w:tc>
          <w:tcPr>
            <w:tcW w:w="1985" w:type="dxa"/>
            <w:vAlign w:val="center"/>
          </w:tcPr>
          <w:p w14:paraId="63CC330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Branżowa Szkoła I stopnia </w:t>
            </w:r>
          </w:p>
        </w:tc>
        <w:tc>
          <w:tcPr>
            <w:tcW w:w="2835" w:type="dxa"/>
            <w:vAlign w:val="center"/>
          </w:tcPr>
          <w:p w14:paraId="2BCE4A8B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Wielobranżowa „M”</w:t>
            </w:r>
          </w:p>
        </w:tc>
        <w:tc>
          <w:tcPr>
            <w:tcW w:w="2551" w:type="dxa"/>
            <w:vAlign w:val="center"/>
          </w:tcPr>
          <w:p w14:paraId="240E7669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blacharz 721306, elektryk 741103, fryzjer 514101, kominiarz 712303,  krawiec 753105, mechanik pojazdów samochodowych 723103, murarz- tynkarz 711204</w:t>
            </w:r>
          </w:p>
          <w:p w14:paraId="59E171A9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operator maszyn leśnych 834105, piekarz 751204, rolnik 613003, sprzedawca 522301, stolarz 752205, kucharz 512001, monter maszyn  i urządzeń 723310, lakiernik samochodowy 713203, mechanik motocyklowy 723107, elektromechanik pojazdów samochodowych 741203, ślusarz 722204, monter zabudowy i robót wykończeniowych w budownictwie 712905, przetwórca mięsa 751108 oraz zawód wybrany przez </w:t>
            </w: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ucznia zgodnie z Rozporządzeniem MEN z dn. 15 lutego 2019 r. w sprawie celów i zadań kształcenia w zawodach szkolnictwa branżowego oraz klasyfikacji zawodów szkolnictwa branżowego.</w:t>
            </w:r>
          </w:p>
        </w:tc>
      </w:tr>
      <w:tr w:rsidR="00EE5ECE" w:rsidRPr="00EE5ECE" w14:paraId="129FD4AB" w14:textId="77777777" w:rsidTr="003E484A">
        <w:trPr>
          <w:trHeight w:val="728"/>
        </w:trPr>
        <w:tc>
          <w:tcPr>
            <w:tcW w:w="567" w:type="dxa"/>
            <w:vMerge/>
          </w:tcPr>
          <w:p w14:paraId="74F6D71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3CA7A93D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144F12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Kurs Kwalifikacyjny Zawodowy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2A2B1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Kurs kwalifikacyjny zawodowy - rolnik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9C340F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613003</w:t>
            </w:r>
          </w:p>
        </w:tc>
      </w:tr>
      <w:tr w:rsidR="00EE5ECE" w:rsidRPr="00EE5ECE" w14:paraId="244A4B88" w14:textId="77777777" w:rsidTr="003E484A">
        <w:trPr>
          <w:cantSplit/>
          <w:trHeight w:val="1518"/>
        </w:trPr>
        <w:tc>
          <w:tcPr>
            <w:tcW w:w="567" w:type="dxa"/>
            <w:vMerge w:val="restart"/>
          </w:tcPr>
          <w:p w14:paraId="18AE598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14:paraId="73AE16E3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Specjalny Ośrodek Szkolno-Wychowawczy w Wyszkowie</w:t>
            </w:r>
          </w:p>
        </w:tc>
        <w:tc>
          <w:tcPr>
            <w:tcW w:w="1985" w:type="dxa"/>
            <w:vAlign w:val="center"/>
          </w:tcPr>
          <w:p w14:paraId="78B10A2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3ADF9EF0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Szkoła Branżowa I stopnia  </w:t>
            </w:r>
          </w:p>
        </w:tc>
        <w:tc>
          <w:tcPr>
            <w:tcW w:w="2835" w:type="dxa"/>
            <w:vAlign w:val="center"/>
          </w:tcPr>
          <w:p w14:paraId="2FE1212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Wielobranżowa „M”</w:t>
            </w:r>
          </w:p>
        </w:tc>
        <w:tc>
          <w:tcPr>
            <w:tcW w:w="2551" w:type="dxa"/>
            <w:vAlign w:val="center"/>
          </w:tcPr>
          <w:p w14:paraId="6AC17EFA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pomocniczy gastronomii 941203,</w:t>
            </w:r>
          </w:p>
          <w:p w14:paraId="1C31244C" w14:textId="77777777" w:rsidR="00EE5ECE" w:rsidRPr="00EE5ECE" w:rsidRDefault="00EE5ECE" w:rsidP="00E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pomocniczy obsługi hotelowej 911205</w:t>
            </w:r>
          </w:p>
        </w:tc>
      </w:tr>
      <w:tr w:rsidR="00EE5ECE" w:rsidRPr="00EE5ECE" w14:paraId="129A2047" w14:textId="77777777" w:rsidTr="003E484A">
        <w:trPr>
          <w:cantSplit/>
          <w:trHeight w:val="439"/>
        </w:trPr>
        <w:tc>
          <w:tcPr>
            <w:tcW w:w="567" w:type="dxa"/>
            <w:vMerge/>
          </w:tcPr>
          <w:p w14:paraId="514064AA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2E62B9CE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7EEAD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Szkoła Przysposabiająca do Pracy </w:t>
            </w:r>
          </w:p>
        </w:tc>
        <w:tc>
          <w:tcPr>
            <w:tcW w:w="2835" w:type="dxa"/>
            <w:vAlign w:val="center"/>
          </w:tcPr>
          <w:p w14:paraId="4C039C6F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2551" w:type="dxa"/>
            <w:vAlign w:val="center"/>
          </w:tcPr>
          <w:p w14:paraId="41952ADC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EE5ECE" w:rsidRPr="00EE5ECE" w14:paraId="1FC5C016" w14:textId="77777777" w:rsidTr="003E484A">
        <w:trPr>
          <w:cantSplit/>
          <w:trHeight w:val="970"/>
        </w:trPr>
        <w:tc>
          <w:tcPr>
            <w:tcW w:w="567" w:type="dxa"/>
          </w:tcPr>
          <w:p w14:paraId="3DD4FBEA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14:paraId="2ED11BB9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Zespół Szkół Specjalnych w Brańszczyku</w:t>
            </w:r>
          </w:p>
        </w:tc>
        <w:tc>
          <w:tcPr>
            <w:tcW w:w="1985" w:type="dxa"/>
            <w:vAlign w:val="center"/>
          </w:tcPr>
          <w:p w14:paraId="27214846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Szkoła Przysposabiająca do Pracy</w:t>
            </w:r>
          </w:p>
        </w:tc>
        <w:tc>
          <w:tcPr>
            <w:tcW w:w="2835" w:type="dxa"/>
            <w:vAlign w:val="center"/>
          </w:tcPr>
          <w:p w14:paraId="42DE6485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2551" w:type="dxa"/>
            <w:vAlign w:val="center"/>
          </w:tcPr>
          <w:p w14:paraId="68C319E8" w14:textId="77777777" w:rsidR="00EE5ECE" w:rsidRPr="00EE5ECE" w:rsidRDefault="00EE5ECE" w:rsidP="00E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14:paraId="0066C790" w14:textId="77777777" w:rsidR="00EE5ECE" w:rsidRPr="00EE5ECE" w:rsidRDefault="00EE5ECE" w:rsidP="00E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E071C" w14:textId="77777777" w:rsidR="008D7DF5" w:rsidRDefault="008D7D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17E662D3" w14:textId="0965E48F" w:rsidR="008D7DF5" w:rsidRPr="00CA21A2" w:rsidRDefault="008D7DF5" w:rsidP="008D7D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</w:p>
    <w:p w14:paraId="7C69FBB6" w14:textId="77777777" w:rsidR="008D7DF5" w:rsidRPr="00CA21A2" w:rsidRDefault="008D7DF5" w:rsidP="008D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A64C4" w14:textId="77777777" w:rsidR="008D7DF5" w:rsidRPr="00CA21A2" w:rsidRDefault="008D7DF5" w:rsidP="008D7D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285932" w14:textId="77777777" w:rsidR="008D7DF5" w:rsidRPr="00CA21A2" w:rsidRDefault="008D7DF5" w:rsidP="008D7D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Zarządu Powiatu w Wyszkowskiego w sprawie u</w:t>
      </w:r>
      <w:r w:rsidRPr="00EC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zgodnienia</w:t>
      </w:r>
      <w:r w:rsidRPr="00CA2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zawodów i kierunków kształcenia na rok szkolny 202</w:t>
      </w:r>
      <w:r w:rsidRPr="00EC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A2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Pr="00EC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A2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szkołach ponadpodstawowych prowadzonych przez Powiat Wyszkowski.</w:t>
      </w:r>
    </w:p>
    <w:p w14:paraId="5DF28A29" w14:textId="77777777" w:rsidR="008D7DF5" w:rsidRPr="00CA21A2" w:rsidRDefault="008D7DF5" w:rsidP="008D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B2D2C" w14:textId="77777777" w:rsidR="008D7DF5" w:rsidRPr="00CA21A2" w:rsidRDefault="008D7DF5" w:rsidP="008D7DF5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0C881" w14:textId="77777777" w:rsidR="008D7DF5" w:rsidRPr="00CA21A2" w:rsidRDefault="008D7DF5" w:rsidP="008D7DF5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68 ust. 7 ustawy Prawo oświatowe, dyrektor szkoły prowadzącej kształcenie zawodowe, w porozumieniu z organem prowadzącym szkołę ustala zawody, w których będzie kształciła szkoła. </w:t>
      </w:r>
    </w:p>
    <w:p w14:paraId="6948B655" w14:textId="77777777" w:rsidR="008D7DF5" w:rsidRPr="00CA21A2" w:rsidRDefault="008D7DF5" w:rsidP="008D7DF5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wszystkich szkół ponadpodstawowych prowadzonych przez Powiat Wyszkowski złożyli do organu prowadzącego propozycję kierunków kształcenia w roku szkolnym  2020/2021 z prośbą o ich zatwierdzenie. Propozycje  dyrektorów obrazuje Załącznik do Uchwały. </w:t>
      </w:r>
    </w:p>
    <w:p w14:paraId="2587C0EF" w14:textId="367EAD39" w:rsidR="008D7DF5" w:rsidRPr="00CA21A2" w:rsidRDefault="008D7DF5" w:rsidP="008D7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1 września 2021 roku w szkołach prowadzonych przez Powiat Wyszkowski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nowe zawody i kierunki</w:t>
      </w:r>
      <w:r w:rsidR="007574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zasięg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nięcia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wojewódzkiej rady rynku pracy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Planujemy 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utworzyć trzy nowe kierunki kształcenia: </w:t>
      </w:r>
      <w:r w:rsidRPr="00C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architektury krajobrazu i</w:t>
      </w:r>
      <w:r w:rsidRPr="00EC1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C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usług kelnerskich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Zespole Szkół Nr 1 w Wyszkowie oraz </w:t>
      </w:r>
      <w:r w:rsidRPr="00C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energetyk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Edukacji Zawodowej i Ustawicznej „Kopernik” w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Wyszkowie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 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wystąpili z wnioskami o 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Wojewódzkiej Rady Rynku Pracy w Warszawie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posiedzeniu 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2021 roku 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WRRP pozytywnie zaopiniowała wskazane kierunki.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są kontynuacją kształcenia z roku poprzedniego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 opinii,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</w:t>
      </w:r>
      <w:hyperlink r:id="rId4" w:anchor="/document/18558680?unitId=art(68)ust(7)pkt(1)&amp;cm=DOCUMENT" w:history="1">
        <w:r w:rsidRPr="00CA21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68 ust. 7 pkt 1</w:t>
        </w:r>
      </w:hyperlink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oświatowe /zgodnie z art. 97 ust. 2 ustawy z 22  listopada 2018 r. o</w:t>
      </w:r>
      <w:r w:rsidRPr="00EC19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1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ustawy – Prawo oświatowe, ustawy o systemie oświaty oraz niektórych innych ustaw opinia wojewódzkiej rady rynku pracy nie jest wymagana w przypadku szkół, które od roku szkolnego 2019/2020 kontynuują kształcenie w zawodach określonych w klasyfikacji zawodów szkolnictwa branżowego/.</w:t>
      </w:r>
    </w:p>
    <w:p w14:paraId="790F7730" w14:textId="79EA5733" w:rsidR="00097ED8" w:rsidRDefault="00097ED8" w:rsidP="00EE5ECE"/>
    <w:sectPr w:rsidR="0009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CE"/>
    <w:rsid w:val="00097ED8"/>
    <w:rsid w:val="005440C2"/>
    <w:rsid w:val="005F3894"/>
    <w:rsid w:val="0075745E"/>
    <w:rsid w:val="008D7DF5"/>
    <w:rsid w:val="008F0425"/>
    <w:rsid w:val="00C325B9"/>
    <w:rsid w:val="00D25708"/>
    <w:rsid w:val="00EE5ECE"/>
    <w:rsid w:val="00F566FA"/>
    <w:rsid w:val="00F655DD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1BA3"/>
  <w15:chartTrackingRefBased/>
  <w15:docId w15:val="{FAB048F6-80B3-4DE5-8289-2FCFEFD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3</cp:revision>
  <cp:lastPrinted>2021-03-18T13:19:00Z</cp:lastPrinted>
  <dcterms:created xsi:type="dcterms:W3CDTF">2021-04-06T09:33:00Z</dcterms:created>
  <dcterms:modified xsi:type="dcterms:W3CDTF">2021-04-06T09:47:00Z</dcterms:modified>
</cp:coreProperties>
</file>