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9196" w14:textId="24DD7183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Nr </w:t>
      </w:r>
      <w:r w:rsidR="00CC098D">
        <w:rPr>
          <w:rFonts w:ascii="Times New Roman" w:hAnsi="Times New Roman"/>
          <w:sz w:val="28"/>
          <w:szCs w:val="28"/>
        </w:rPr>
        <w:t>176/554/2021</w:t>
      </w:r>
    </w:p>
    <w:p w14:paraId="50FF0347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622DA830" w14:textId="455B237F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CC098D">
        <w:rPr>
          <w:rFonts w:ascii="Times New Roman" w:hAnsi="Times New Roman"/>
          <w:sz w:val="28"/>
          <w:szCs w:val="28"/>
        </w:rPr>
        <w:t>12 października</w:t>
      </w:r>
      <w:r>
        <w:rPr>
          <w:rFonts w:ascii="Times New Roman" w:hAnsi="Times New Roman"/>
          <w:sz w:val="28"/>
          <w:szCs w:val="28"/>
        </w:rPr>
        <w:t xml:space="preserve"> 2021 r.</w:t>
      </w:r>
    </w:p>
    <w:p w14:paraId="0C9A1AC6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01CF89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936843" w14:textId="3712F0B0" w:rsidR="00487E56" w:rsidRPr="00964A00" w:rsidRDefault="00487E56" w:rsidP="00964A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</w:t>
      </w:r>
      <w:r w:rsidR="00964A00">
        <w:rPr>
          <w:rFonts w:ascii="Times New Roman" w:hAnsi="Times New Roman"/>
          <w:bCs/>
          <w:i/>
          <w:iCs/>
          <w:sz w:val="28"/>
          <w:szCs w:val="28"/>
        </w:rPr>
        <w:t>powierzenie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realizacji </w:t>
      </w:r>
      <w:r>
        <w:rPr>
          <w:rFonts w:ascii="Times New Roman" w:hAnsi="Times New Roman"/>
          <w:i/>
          <w:sz w:val="28"/>
          <w:szCs w:val="28"/>
        </w:rPr>
        <w:t>zada</w:t>
      </w:r>
      <w:r w:rsidR="00964A00">
        <w:rPr>
          <w:rFonts w:ascii="Times New Roman" w:hAnsi="Times New Roman"/>
          <w:i/>
          <w:sz w:val="28"/>
          <w:szCs w:val="28"/>
        </w:rPr>
        <w:t>nia</w:t>
      </w:r>
      <w:r>
        <w:rPr>
          <w:rFonts w:ascii="Times New Roman" w:hAnsi="Times New Roman"/>
          <w:i/>
          <w:sz w:val="28"/>
          <w:szCs w:val="28"/>
        </w:rPr>
        <w:t xml:space="preserve"> publiczn</w:t>
      </w:r>
      <w:r w:rsidR="00964A00">
        <w:rPr>
          <w:rFonts w:ascii="Times New Roman" w:hAnsi="Times New Roman"/>
          <w:i/>
          <w:sz w:val="28"/>
          <w:szCs w:val="28"/>
        </w:rPr>
        <w:t>ego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64A00" w:rsidRPr="00964A00">
        <w:rPr>
          <w:rFonts w:ascii="Times New Roman" w:hAnsi="Times New Roman"/>
          <w:bCs/>
          <w:i/>
          <w:iCs/>
          <w:sz w:val="28"/>
          <w:szCs w:val="28"/>
        </w:rPr>
        <w:t>w zakresie pomocy społecznej pn. „Prowadzenie Powiatowego Środowiskowego Domu Samopomocy typu B dla osób z niepełnosprawnością intelektualną na lata 2022 - 2026”</w:t>
      </w:r>
    </w:p>
    <w:p w14:paraId="3313BD90" w14:textId="0EFB9B50" w:rsidR="00487E56" w:rsidRDefault="00487E56" w:rsidP="00487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8215F1" w14:textId="77777777" w:rsidR="00964A00" w:rsidRDefault="00964A00" w:rsidP="00487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5C1475" w14:textId="04F3E03F" w:rsidR="00487E56" w:rsidRDefault="00487E56" w:rsidP="00964A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</w:t>
      </w:r>
      <w:r w:rsidRPr="007A6159">
        <w:rPr>
          <w:rFonts w:ascii="Times New Roman" w:hAnsi="Times New Roman"/>
          <w:sz w:val="24"/>
          <w:szCs w:val="24"/>
        </w:rPr>
        <w:t>publicznego i o wolontariacie (Dz. U. z 2020 r. poz. 1057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7A6159">
        <w:rPr>
          <w:rFonts w:ascii="Times New Roman" w:hAnsi="Times New Roman"/>
          <w:sz w:val="24"/>
          <w:szCs w:val="24"/>
        </w:rPr>
        <w:t xml:space="preserve">) oraz Uchwały </w:t>
      </w:r>
      <w:r>
        <w:rPr>
          <w:rFonts w:ascii="Times New Roman" w:hAnsi="Times New Roman"/>
          <w:sz w:val="24"/>
          <w:szCs w:val="24"/>
        </w:rPr>
        <w:t xml:space="preserve">Nr </w:t>
      </w:r>
      <w:r w:rsidR="00CC098D">
        <w:rPr>
          <w:rFonts w:ascii="Times New Roman" w:hAnsi="Times New Roman"/>
          <w:sz w:val="24"/>
          <w:szCs w:val="24"/>
        </w:rPr>
        <w:t>176/553</w:t>
      </w:r>
      <w:r w:rsidR="00221F46">
        <w:rPr>
          <w:rFonts w:ascii="Times New Roman" w:hAnsi="Times New Roman"/>
          <w:sz w:val="24"/>
          <w:szCs w:val="24"/>
        </w:rPr>
        <w:t>/2021</w:t>
      </w:r>
      <w:r>
        <w:rPr>
          <w:rFonts w:ascii="Times New Roman" w:hAnsi="Times New Roman"/>
          <w:sz w:val="24"/>
          <w:szCs w:val="24"/>
        </w:rPr>
        <w:t xml:space="preserve"> Zarządu Powiatu Wyszkowskiego z dnia </w:t>
      </w:r>
      <w:r w:rsidR="00CC098D">
        <w:rPr>
          <w:rFonts w:ascii="Times New Roman" w:hAnsi="Times New Roman"/>
          <w:sz w:val="24"/>
          <w:szCs w:val="24"/>
        </w:rPr>
        <w:t>12 października</w:t>
      </w:r>
      <w:r>
        <w:rPr>
          <w:rFonts w:ascii="Times New Roman" w:hAnsi="Times New Roman"/>
          <w:sz w:val="24"/>
          <w:szCs w:val="24"/>
        </w:rPr>
        <w:t xml:space="preserve"> 2021 r. w sprawie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ogłoszenia otwartego konkursu ofert na powierzenie realizacji </w:t>
      </w:r>
      <w:r w:rsidR="00964A00" w:rsidRPr="00964A00">
        <w:rPr>
          <w:rFonts w:ascii="Times New Roman" w:hAnsi="Times New Roman"/>
          <w:bCs/>
          <w:iCs/>
          <w:sz w:val="24"/>
          <w:szCs w:val="24"/>
        </w:rPr>
        <w:t xml:space="preserve">zadania publicznego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z zakresu 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964A00">
        <w:rPr>
          <w:rFonts w:ascii="Times New Roman" w:hAnsi="Times New Roman"/>
          <w:iCs/>
          <w:sz w:val="24"/>
          <w:szCs w:val="24"/>
        </w:rPr>
        <w:t xml:space="preserve"> </w:t>
      </w:r>
      <w:r w:rsidR="00964A00" w:rsidRPr="00964A00">
        <w:rPr>
          <w:rFonts w:ascii="Times New Roman" w:hAnsi="Times New Roman"/>
          <w:iCs/>
          <w:sz w:val="24"/>
          <w:szCs w:val="24"/>
        </w:rPr>
        <w:t>na lata 2022 – 2026”</w:t>
      </w:r>
      <w:r w:rsidR="00964A00">
        <w:rPr>
          <w:rFonts w:ascii="Times New Roman" w:hAnsi="Times New Roman"/>
          <w:iCs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chwala się, co następuje:</w:t>
      </w:r>
    </w:p>
    <w:p w14:paraId="4289897F" w14:textId="77777777" w:rsidR="00487E56" w:rsidRDefault="00487E56" w:rsidP="00964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6CA16F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2F79E010" w14:textId="772C20AE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</w:t>
      </w:r>
      <w:r w:rsidR="00964A0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Konkursow</w:t>
      </w:r>
      <w:r w:rsidR="00964A0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opiniując</w:t>
      </w:r>
      <w:r w:rsidR="00964A0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oferty złożone w otwartym konkursie ofert na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powierzenie realizacji </w:t>
      </w:r>
      <w:r w:rsidR="00964A00" w:rsidRPr="00964A00">
        <w:rPr>
          <w:rFonts w:ascii="Times New Roman" w:hAnsi="Times New Roman"/>
          <w:bCs/>
          <w:iCs/>
          <w:sz w:val="24"/>
          <w:szCs w:val="24"/>
        </w:rPr>
        <w:t xml:space="preserve">zadania publicznego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z zakresu 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964A00">
        <w:rPr>
          <w:rFonts w:ascii="Times New Roman" w:hAnsi="Times New Roman"/>
          <w:iCs/>
          <w:sz w:val="24"/>
          <w:szCs w:val="24"/>
        </w:rPr>
        <w:t xml:space="preserve"> </w:t>
      </w:r>
      <w:r w:rsidR="00964A00" w:rsidRPr="00964A00">
        <w:rPr>
          <w:rFonts w:ascii="Times New Roman" w:hAnsi="Times New Roman"/>
          <w:iCs/>
          <w:sz w:val="24"/>
          <w:szCs w:val="24"/>
        </w:rPr>
        <w:t>na lata 2022 – 2026”</w:t>
      </w:r>
      <w:r>
        <w:rPr>
          <w:rFonts w:ascii="Times New Roman" w:hAnsi="Times New Roman"/>
          <w:sz w:val="24"/>
          <w:szCs w:val="24"/>
        </w:rPr>
        <w:t>, w składzie określonym w załączniku Nr 1 do uchwały.</w:t>
      </w:r>
    </w:p>
    <w:p w14:paraId="71959D40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E9F7B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12F8F5A6" w14:textId="1944FA96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działania Komisji Konkursow</w:t>
      </w:r>
      <w:r w:rsidR="00964A0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określa Regulamin Pracy Komisji Konkursow</w:t>
      </w:r>
      <w:r w:rsidR="00964A0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stanowiący załącznik  Nr 2 do uchwały.</w:t>
      </w:r>
    </w:p>
    <w:p w14:paraId="73F48B1D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9BF04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4A71AA16" w14:textId="17D11AD2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964A00">
        <w:rPr>
          <w:rFonts w:ascii="Times New Roman" w:hAnsi="Times New Roman"/>
          <w:sz w:val="24"/>
          <w:szCs w:val="24"/>
        </w:rPr>
        <w:t xml:space="preserve">Dyrektorowi Powiatowego Centrum Pomocy Rodzinie </w:t>
      </w:r>
      <w:r w:rsidR="00964A00">
        <w:rPr>
          <w:rFonts w:ascii="Times New Roman" w:hAnsi="Times New Roman"/>
          <w:sz w:val="24"/>
          <w:szCs w:val="24"/>
        </w:rPr>
        <w:br/>
        <w:t>w Wyszkowie</w:t>
      </w:r>
      <w:r>
        <w:rPr>
          <w:rFonts w:ascii="Times New Roman" w:hAnsi="Times New Roman"/>
          <w:sz w:val="24"/>
          <w:szCs w:val="24"/>
        </w:rPr>
        <w:t>.</w:t>
      </w:r>
    </w:p>
    <w:p w14:paraId="0596D939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82146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3C12B6F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4AC1338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86A39A4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E320A7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0C75DED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B6B34E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AD83ECF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4EE3EF9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2F2C40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656236B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1999D9C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D402610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1011D17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12C5B6B4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60C0CAD" w14:textId="77777777" w:rsidR="00487E56" w:rsidRDefault="00487E56" w:rsidP="00487E56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74F1B0C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00CD58CE" w14:textId="0F0E4F5C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CC098D">
        <w:rPr>
          <w:rFonts w:ascii="Times New Roman" w:hAnsi="Times New Roman"/>
          <w:sz w:val="24"/>
          <w:szCs w:val="24"/>
        </w:rPr>
        <w:t>176/554</w:t>
      </w:r>
      <w:r w:rsidR="00221F46">
        <w:rPr>
          <w:rFonts w:ascii="Times New Roman" w:hAnsi="Times New Roman"/>
          <w:sz w:val="24"/>
          <w:szCs w:val="24"/>
        </w:rPr>
        <w:t>/2021</w:t>
      </w:r>
    </w:p>
    <w:p w14:paraId="60D48836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547A745B" w14:textId="08B3FE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C098D">
        <w:rPr>
          <w:rFonts w:ascii="Times New Roman" w:hAnsi="Times New Roman"/>
          <w:sz w:val="24"/>
          <w:szCs w:val="24"/>
        </w:rPr>
        <w:t>12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78CEAC35" w14:textId="77777777" w:rsidR="00487E56" w:rsidRDefault="00487E56" w:rsidP="0048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B175B3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D2506" w14:textId="2748D93E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</w:t>
      </w:r>
      <w:r w:rsidR="00964A0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Konkursow</w:t>
      </w:r>
      <w:r w:rsidR="00964A0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 celu opiniowania ofert złożonych w </w:t>
      </w:r>
      <w:r w:rsidR="00964A00">
        <w:rPr>
          <w:rFonts w:ascii="Times New Roman" w:hAnsi="Times New Roman"/>
          <w:sz w:val="24"/>
          <w:szCs w:val="24"/>
        </w:rPr>
        <w:t xml:space="preserve">otwartym konkursie ofert na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powierzenie realizacji </w:t>
      </w:r>
      <w:r w:rsidR="00964A00" w:rsidRPr="00964A00">
        <w:rPr>
          <w:rFonts w:ascii="Times New Roman" w:hAnsi="Times New Roman"/>
          <w:bCs/>
          <w:iCs/>
          <w:sz w:val="24"/>
          <w:szCs w:val="24"/>
        </w:rPr>
        <w:t xml:space="preserve">zadania publicznego </w:t>
      </w:r>
      <w:r w:rsidR="00964A00" w:rsidRPr="00964A00">
        <w:rPr>
          <w:rFonts w:ascii="Times New Roman" w:hAnsi="Times New Roman"/>
          <w:iCs/>
          <w:sz w:val="24"/>
          <w:szCs w:val="24"/>
        </w:rPr>
        <w:t xml:space="preserve">z zakresu 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964A00">
        <w:rPr>
          <w:rFonts w:ascii="Times New Roman" w:hAnsi="Times New Roman"/>
          <w:iCs/>
          <w:sz w:val="24"/>
          <w:szCs w:val="24"/>
        </w:rPr>
        <w:t xml:space="preserve"> </w:t>
      </w:r>
      <w:r w:rsidR="00964A00" w:rsidRPr="00964A00">
        <w:rPr>
          <w:rFonts w:ascii="Times New Roman" w:hAnsi="Times New Roman"/>
          <w:iCs/>
          <w:sz w:val="24"/>
          <w:szCs w:val="24"/>
        </w:rPr>
        <w:t>na lata 2022 – 2026”</w:t>
      </w:r>
      <w:r w:rsidR="00306C5C">
        <w:rPr>
          <w:rFonts w:ascii="Times New Roman" w:hAnsi="Times New Roman"/>
          <w:iCs/>
          <w:sz w:val="24"/>
          <w:szCs w:val="24"/>
        </w:rPr>
        <w:t>, w składzie:</w:t>
      </w:r>
      <w:r w:rsidR="00964A00">
        <w:rPr>
          <w:rFonts w:ascii="Times New Roman" w:hAnsi="Times New Roman"/>
          <w:iCs/>
          <w:sz w:val="24"/>
          <w:szCs w:val="24"/>
        </w:rPr>
        <w:t xml:space="preserve"> </w:t>
      </w:r>
    </w:p>
    <w:p w14:paraId="77823E94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BE507" w14:textId="4CFE0BAB" w:rsidR="00487E56" w:rsidRPr="009203DD" w:rsidRDefault="00CC098D" w:rsidP="00487E56">
      <w:pPr>
        <w:pStyle w:val="Akapitzlist"/>
        <w:numPr>
          <w:ilvl w:val="0"/>
          <w:numId w:val="16"/>
        </w:numPr>
        <w:jc w:val="both"/>
      </w:pPr>
      <w:r>
        <w:t>Joanna Wiszowaty</w:t>
      </w:r>
      <w:r w:rsidR="00487E56">
        <w:t xml:space="preserve"> </w:t>
      </w:r>
      <w:r w:rsidR="00487E56" w:rsidRPr="009203DD">
        <w:t>– przewodniczący,</w:t>
      </w:r>
    </w:p>
    <w:p w14:paraId="641E3221" w14:textId="0EA510DB" w:rsidR="00487E56" w:rsidRPr="009203DD" w:rsidRDefault="00CC098D" w:rsidP="00487E56">
      <w:pPr>
        <w:pStyle w:val="Akapitzlist"/>
        <w:numPr>
          <w:ilvl w:val="0"/>
          <w:numId w:val="16"/>
        </w:numPr>
        <w:jc w:val="both"/>
      </w:pPr>
      <w:r>
        <w:t>Krystyna Kurowska</w:t>
      </w:r>
      <w:r w:rsidR="00487E56" w:rsidRPr="009203DD">
        <w:t xml:space="preserve"> – członek,</w:t>
      </w:r>
    </w:p>
    <w:p w14:paraId="75760E1A" w14:textId="59522486" w:rsidR="00487E56" w:rsidRPr="009203DD" w:rsidRDefault="00CC098D" w:rsidP="00487E56">
      <w:pPr>
        <w:pStyle w:val="Akapitzlist"/>
        <w:numPr>
          <w:ilvl w:val="0"/>
          <w:numId w:val="16"/>
        </w:numPr>
        <w:jc w:val="both"/>
      </w:pPr>
      <w:r>
        <w:t>Danuta Polak</w:t>
      </w:r>
      <w:r w:rsidR="00487E56" w:rsidRPr="009203DD">
        <w:t xml:space="preserve"> – członek,</w:t>
      </w:r>
    </w:p>
    <w:p w14:paraId="4D07EDC9" w14:textId="4D02AB73" w:rsidR="00487E56" w:rsidRPr="009203DD" w:rsidRDefault="00CC098D" w:rsidP="00487E56">
      <w:pPr>
        <w:pStyle w:val="Akapitzlist"/>
        <w:numPr>
          <w:ilvl w:val="0"/>
          <w:numId w:val="16"/>
        </w:numPr>
        <w:jc w:val="both"/>
      </w:pPr>
      <w:r>
        <w:t>Ewa Redel</w:t>
      </w:r>
      <w:r w:rsidR="00487E56" w:rsidRPr="009203DD">
        <w:t xml:space="preserve"> - członek, przedstawiciel organizacji pozarządowej</w:t>
      </w:r>
      <w:r w:rsidR="00465604">
        <w:t>,</w:t>
      </w:r>
      <w:r w:rsidR="00487E56" w:rsidRPr="009203DD">
        <w:t xml:space="preserve"> </w:t>
      </w:r>
    </w:p>
    <w:p w14:paraId="443A190D" w14:textId="44A93F7D" w:rsidR="00487E56" w:rsidRPr="009203DD" w:rsidRDefault="00CC098D" w:rsidP="00487E56">
      <w:pPr>
        <w:pStyle w:val="Akapitzlist"/>
        <w:numPr>
          <w:ilvl w:val="0"/>
          <w:numId w:val="16"/>
        </w:numPr>
        <w:jc w:val="both"/>
      </w:pPr>
      <w:r>
        <w:t>żadna</w:t>
      </w:r>
      <w:r w:rsidR="00465604" w:rsidRPr="009203DD">
        <w:t xml:space="preserve"> organizacj</w:t>
      </w:r>
      <w:r>
        <w:t>a</w:t>
      </w:r>
      <w:r w:rsidR="00465604" w:rsidRPr="009203DD">
        <w:t xml:space="preserve"> pozarządow</w:t>
      </w:r>
      <w:r>
        <w:t>a nie zgłosiła swojego przedstawiciela</w:t>
      </w:r>
      <w:r w:rsidR="00465604">
        <w:t>.</w:t>
      </w:r>
    </w:p>
    <w:p w14:paraId="03DFEA2F" w14:textId="77777777" w:rsidR="00487E56" w:rsidRPr="009203DD" w:rsidRDefault="00487E56" w:rsidP="00487E56">
      <w:pPr>
        <w:pStyle w:val="Akapitzlist"/>
        <w:jc w:val="both"/>
      </w:pPr>
    </w:p>
    <w:p w14:paraId="2E80A028" w14:textId="77777777" w:rsidR="00487E56" w:rsidRPr="009203DD" w:rsidRDefault="00487E56" w:rsidP="00487E56">
      <w:pPr>
        <w:pStyle w:val="NormalnyWeb"/>
        <w:tabs>
          <w:tab w:val="left" w:pos="709"/>
        </w:tabs>
        <w:spacing w:before="0" w:beforeAutospacing="0" w:after="0" w:afterAutospacing="0"/>
        <w:ind w:left="720"/>
        <w:jc w:val="both"/>
      </w:pPr>
    </w:p>
    <w:p w14:paraId="04CD69BE" w14:textId="77777777" w:rsidR="00487E56" w:rsidRPr="009203DD" w:rsidRDefault="00487E56" w:rsidP="00487E56">
      <w:pPr>
        <w:pStyle w:val="NormalnyWeb"/>
        <w:tabs>
          <w:tab w:val="left" w:pos="709"/>
        </w:tabs>
        <w:spacing w:before="0" w:beforeAutospacing="0" w:after="0" w:afterAutospacing="0"/>
        <w:ind w:left="720"/>
        <w:jc w:val="both"/>
      </w:pPr>
    </w:p>
    <w:p w14:paraId="575E47D5" w14:textId="77777777" w:rsidR="00487E56" w:rsidRPr="009203DD" w:rsidRDefault="00487E56" w:rsidP="00487E56">
      <w:pPr>
        <w:pStyle w:val="Akapitzlist"/>
        <w:jc w:val="both"/>
      </w:pPr>
    </w:p>
    <w:p w14:paraId="56F69DDB" w14:textId="77777777" w:rsidR="00487E56" w:rsidRDefault="00487E56" w:rsidP="00487E56">
      <w:pPr>
        <w:pStyle w:val="Akapitzlist"/>
        <w:jc w:val="both"/>
      </w:pPr>
    </w:p>
    <w:p w14:paraId="4E12AE7A" w14:textId="77777777" w:rsidR="00487E56" w:rsidRDefault="00487E56" w:rsidP="00487E56">
      <w:pPr>
        <w:pStyle w:val="Akapitzlist"/>
        <w:jc w:val="both"/>
      </w:pPr>
    </w:p>
    <w:p w14:paraId="3DBC68F2" w14:textId="77777777" w:rsidR="00487E56" w:rsidRDefault="00487E56" w:rsidP="00487E56">
      <w:pPr>
        <w:pStyle w:val="Akapitzlist"/>
        <w:jc w:val="both"/>
      </w:pPr>
    </w:p>
    <w:p w14:paraId="0012D19A" w14:textId="77777777" w:rsidR="00487E56" w:rsidRDefault="00487E56" w:rsidP="00487E56">
      <w:pPr>
        <w:pStyle w:val="Akapitzlist"/>
        <w:jc w:val="both"/>
      </w:pPr>
    </w:p>
    <w:p w14:paraId="6CFFB192" w14:textId="77777777" w:rsidR="00487E56" w:rsidRDefault="00487E56" w:rsidP="00487E56">
      <w:pPr>
        <w:pStyle w:val="Akapitzlist"/>
        <w:jc w:val="both"/>
      </w:pPr>
    </w:p>
    <w:p w14:paraId="284C29D3" w14:textId="77777777" w:rsidR="00487E56" w:rsidRDefault="00487E56" w:rsidP="00487E56">
      <w:pPr>
        <w:pStyle w:val="Akapitzlist"/>
        <w:jc w:val="both"/>
      </w:pPr>
    </w:p>
    <w:p w14:paraId="0CED479E" w14:textId="77777777" w:rsidR="00487E56" w:rsidRDefault="00487E56" w:rsidP="00487E56">
      <w:pPr>
        <w:pStyle w:val="Akapitzlist"/>
        <w:jc w:val="both"/>
      </w:pPr>
    </w:p>
    <w:p w14:paraId="05E12236" w14:textId="77777777" w:rsidR="00487E56" w:rsidRDefault="00487E56" w:rsidP="00487E56">
      <w:pPr>
        <w:pStyle w:val="Akapitzlist"/>
        <w:jc w:val="both"/>
      </w:pPr>
    </w:p>
    <w:p w14:paraId="28EA32BB" w14:textId="77777777" w:rsidR="00487E56" w:rsidRDefault="00487E56" w:rsidP="00487E56">
      <w:pPr>
        <w:pStyle w:val="Akapitzlist"/>
        <w:jc w:val="both"/>
      </w:pPr>
    </w:p>
    <w:p w14:paraId="3BA903DB" w14:textId="77777777" w:rsidR="00487E56" w:rsidRDefault="00487E56" w:rsidP="00487E56">
      <w:pPr>
        <w:pStyle w:val="Akapitzlist"/>
        <w:jc w:val="both"/>
      </w:pPr>
    </w:p>
    <w:p w14:paraId="5E05ACD1" w14:textId="77777777" w:rsidR="00487E56" w:rsidRDefault="00487E56" w:rsidP="00487E56">
      <w:pPr>
        <w:pStyle w:val="Akapitzlist"/>
        <w:jc w:val="both"/>
      </w:pPr>
    </w:p>
    <w:p w14:paraId="1AC3B9FA" w14:textId="77777777" w:rsidR="00487E56" w:rsidRDefault="00487E56" w:rsidP="00487E56">
      <w:pPr>
        <w:pStyle w:val="Akapitzlist"/>
        <w:jc w:val="both"/>
      </w:pPr>
    </w:p>
    <w:p w14:paraId="61C25C72" w14:textId="77777777" w:rsidR="00487E56" w:rsidRDefault="00487E56" w:rsidP="00487E56">
      <w:pPr>
        <w:pStyle w:val="Akapitzlist"/>
        <w:jc w:val="both"/>
      </w:pPr>
    </w:p>
    <w:p w14:paraId="78617D31" w14:textId="77777777" w:rsidR="00487E56" w:rsidRDefault="00487E56" w:rsidP="00487E56">
      <w:pPr>
        <w:pStyle w:val="Akapitzlist"/>
        <w:jc w:val="both"/>
      </w:pPr>
    </w:p>
    <w:p w14:paraId="4F0CC3B3" w14:textId="77777777" w:rsidR="00487E56" w:rsidRDefault="00487E56" w:rsidP="00487E56">
      <w:pPr>
        <w:pStyle w:val="Akapitzlist"/>
        <w:jc w:val="both"/>
      </w:pPr>
    </w:p>
    <w:p w14:paraId="37BC9075" w14:textId="77777777" w:rsidR="00487E56" w:rsidRDefault="00487E56" w:rsidP="00487E56">
      <w:pPr>
        <w:pStyle w:val="Akapitzlist"/>
        <w:jc w:val="both"/>
      </w:pPr>
    </w:p>
    <w:p w14:paraId="57FE9798" w14:textId="5F7AEC24" w:rsidR="00487E56" w:rsidRDefault="00487E56" w:rsidP="00487E56">
      <w:pPr>
        <w:pStyle w:val="Akapitzlist"/>
        <w:jc w:val="both"/>
      </w:pPr>
    </w:p>
    <w:p w14:paraId="09C21419" w14:textId="7589AF96" w:rsidR="00306C5C" w:rsidRDefault="00306C5C" w:rsidP="00487E56">
      <w:pPr>
        <w:pStyle w:val="Akapitzlist"/>
        <w:jc w:val="both"/>
      </w:pPr>
    </w:p>
    <w:p w14:paraId="3E2209A6" w14:textId="3AD8FE65" w:rsidR="00306C5C" w:rsidRDefault="00306C5C" w:rsidP="00487E56">
      <w:pPr>
        <w:pStyle w:val="Akapitzlist"/>
        <w:jc w:val="both"/>
      </w:pPr>
    </w:p>
    <w:p w14:paraId="31A44168" w14:textId="056E0F06" w:rsidR="00306C5C" w:rsidRDefault="00306C5C" w:rsidP="00487E56">
      <w:pPr>
        <w:pStyle w:val="Akapitzlist"/>
        <w:jc w:val="both"/>
      </w:pPr>
    </w:p>
    <w:p w14:paraId="6A42FD4B" w14:textId="26FC1537" w:rsidR="00306C5C" w:rsidRDefault="00306C5C" w:rsidP="00487E56">
      <w:pPr>
        <w:pStyle w:val="Akapitzlist"/>
        <w:jc w:val="both"/>
      </w:pPr>
    </w:p>
    <w:p w14:paraId="2FC6B932" w14:textId="77777777" w:rsidR="00306C5C" w:rsidRDefault="00306C5C" w:rsidP="00487E56">
      <w:pPr>
        <w:pStyle w:val="Akapitzlist"/>
        <w:jc w:val="both"/>
      </w:pPr>
    </w:p>
    <w:p w14:paraId="5D0A79CF" w14:textId="77777777" w:rsidR="00487E56" w:rsidRDefault="00487E56" w:rsidP="00487E56">
      <w:pPr>
        <w:pStyle w:val="Akapitzlist"/>
        <w:jc w:val="both"/>
      </w:pPr>
    </w:p>
    <w:p w14:paraId="75EFE0FF" w14:textId="77777777" w:rsidR="00487E56" w:rsidRDefault="00487E56" w:rsidP="00487E56">
      <w:pPr>
        <w:pStyle w:val="Akapitzlist"/>
        <w:jc w:val="both"/>
      </w:pPr>
    </w:p>
    <w:p w14:paraId="0E979EEF" w14:textId="77777777" w:rsidR="00487E56" w:rsidRDefault="00487E56" w:rsidP="00487E56">
      <w:pPr>
        <w:pStyle w:val="Akapitzlist"/>
        <w:jc w:val="both"/>
      </w:pPr>
    </w:p>
    <w:p w14:paraId="69B8F9E2" w14:textId="77777777" w:rsidR="00487E56" w:rsidRDefault="00487E56" w:rsidP="00487E56">
      <w:pPr>
        <w:pStyle w:val="Akapitzlist"/>
        <w:jc w:val="both"/>
      </w:pPr>
    </w:p>
    <w:p w14:paraId="785742BE" w14:textId="77777777" w:rsidR="00487E56" w:rsidRDefault="00487E56" w:rsidP="00487E56">
      <w:pPr>
        <w:pStyle w:val="Akapitzlist"/>
        <w:jc w:val="both"/>
      </w:pPr>
    </w:p>
    <w:p w14:paraId="46A86597" w14:textId="77777777" w:rsidR="00487E56" w:rsidRDefault="00487E56" w:rsidP="00487E56">
      <w:pPr>
        <w:pStyle w:val="Akapitzlist"/>
        <w:jc w:val="both"/>
      </w:pPr>
    </w:p>
    <w:p w14:paraId="61626F2E" w14:textId="77777777" w:rsidR="00487E56" w:rsidRDefault="00487E56" w:rsidP="00CC098D">
      <w:pPr>
        <w:jc w:val="both"/>
      </w:pPr>
    </w:p>
    <w:p w14:paraId="596D5F96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53F8D6F5" w14:textId="4673B808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</w:t>
      </w:r>
      <w:r w:rsidR="00CC098D">
        <w:rPr>
          <w:rFonts w:ascii="Times New Roman" w:hAnsi="Times New Roman"/>
          <w:sz w:val="24"/>
          <w:szCs w:val="24"/>
        </w:rPr>
        <w:t>176/554</w:t>
      </w:r>
      <w:r w:rsidR="00221F46">
        <w:rPr>
          <w:rFonts w:ascii="Times New Roman" w:hAnsi="Times New Roman"/>
          <w:sz w:val="24"/>
          <w:szCs w:val="24"/>
        </w:rPr>
        <w:t>/2021</w:t>
      </w:r>
    </w:p>
    <w:p w14:paraId="0C5B4A33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253A4E29" w14:textId="59016D2A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CC098D">
        <w:rPr>
          <w:rFonts w:ascii="Times New Roman" w:hAnsi="Times New Roman"/>
          <w:sz w:val="24"/>
          <w:szCs w:val="24"/>
        </w:rPr>
        <w:t>12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48D5473F" w14:textId="77777777" w:rsidR="00487E56" w:rsidRDefault="00487E56" w:rsidP="00487E5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91B1940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FA46C2A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Pracy Komisji Konkursowej</w:t>
      </w:r>
    </w:p>
    <w:p w14:paraId="41D65EC6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57FEB1C3" w14:textId="77777777" w:rsidR="00487E56" w:rsidRDefault="00487E56" w:rsidP="00487E56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1.</w:t>
      </w:r>
    </w:p>
    <w:p w14:paraId="60F66BE4" w14:textId="13B4B785" w:rsidR="00487E56" w:rsidRDefault="00487E56" w:rsidP="00487E56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Zadaniem Komisji Konkursowej, zwanej dalej „Komisją”, jest opiniowanie ofert </w:t>
      </w:r>
      <w:r w:rsidR="00306C5C">
        <w:rPr>
          <w:rFonts w:ascii="Times New (W1)" w:hAnsi="Times New (W1)" w:hint="cs"/>
          <w:color w:val="000000"/>
          <w:sz w:val="24"/>
          <w:szCs w:val="24"/>
        </w:rPr>
        <w:t>złożonych</w:t>
      </w:r>
      <w:r>
        <w:rPr>
          <w:rFonts w:ascii="Times New (W1)" w:hAnsi="Times New (W1)" w:hint="cs"/>
          <w:color w:val="000000"/>
          <w:sz w:val="24"/>
          <w:szCs w:val="24"/>
        </w:rPr>
        <w:br/>
      </w:r>
      <w:r w:rsidR="00306C5C">
        <w:rPr>
          <w:rFonts w:ascii="Times New Roman" w:hAnsi="Times New Roman"/>
          <w:sz w:val="24"/>
          <w:szCs w:val="24"/>
        </w:rPr>
        <w:t xml:space="preserve">w otwartym konkursie ofert na </w:t>
      </w:r>
      <w:r w:rsidR="00306C5C" w:rsidRPr="00964A00">
        <w:rPr>
          <w:rFonts w:ascii="Times New Roman" w:hAnsi="Times New Roman"/>
          <w:iCs/>
          <w:sz w:val="24"/>
          <w:szCs w:val="24"/>
        </w:rPr>
        <w:t xml:space="preserve">powierzenie realizacji </w:t>
      </w:r>
      <w:r w:rsidR="00306C5C" w:rsidRPr="00964A00">
        <w:rPr>
          <w:rFonts w:ascii="Times New Roman" w:hAnsi="Times New Roman"/>
          <w:bCs/>
          <w:iCs/>
          <w:sz w:val="24"/>
          <w:szCs w:val="24"/>
        </w:rPr>
        <w:t xml:space="preserve">zadania publicznego </w:t>
      </w:r>
      <w:r w:rsidR="00306C5C" w:rsidRPr="00964A00">
        <w:rPr>
          <w:rFonts w:ascii="Times New Roman" w:hAnsi="Times New Roman"/>
          <w:iCs/>
          <w:sz w:val="24"/>
          <w:szCs w:val="24"/>
        </w:rPr>
        <w:t xml:space="preserve">z zakresu 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>z niepełnosprawnością intelektualną</w:t>
      </w:r>
      <w:r w:rsidR="00306C5C" w:rsidRPr="00964A00">
        <w:rPr>
          <w:rFonts w:ascii="Times New Roman" w:hAnsi="Times New Roman"/>
          <w:iCs/>
          <w:sz w:val="24"/>
          <w:szCs w:val="24"/>
        </w:rPr>
        <w:t xml:space="preserve"> na lata 2022 – 2026”</w:t>
      </w:r>
      <w:r w:rsidR="00306C5C">
        <w:rPr>
          <w:rFonts w:ascii="Times New Roman" w:hAnsi="Times New Roman"/>
          <w:iCs/>
          <w:sz w:val="24"/>
          <w:szCs w:val="24"/>
        </w:rPr>
        <w:t>.</w:t>
      </w:r>
    </w:p>
    <w:p w14:paraId="6895F2CD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color w:val="000000"/>
          <w:sz w:val="24"/>
          <w:szCs w:val="24"/>
        </w:rPr>
      </w:pPr>
    </w:p>
    <w:p w14:paraId="5B908EAB" w14:textId="77777777" w:rsidR="00487E56" w:rsidRDefault="00487E56" w:rsidP="00487E56">
      <w:pPr>
        <w:shd w:val="clear" w:color="auto" w:fill="FFFFFF"/>
        <w:spacing w:after="0" w:line="240" w:lineRule="auto"/>
        <w:ind w:right="-52"/>
        <w:jc w:val="center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§ 2.</w:t>
      </w:r>
    </w:p>
    <w:p w14:paraId="53BE1B0C" w14:textId="77777777" w:rsidR="00487E56" w:rsidRDefault="00487E56" w:rsidP="00487E56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4"/>
          <w:sz w:val="24"/>
          <w:szCs w:val="24"/>
        </w:rPr>
        <w:t xml:space="preserve">Do wszystkich członków Komisji stosuje się zasady wynikające z Kodeksu </w:t>
      </w:r>
      <w:r>
        <w:rPr>
          <w:rFonts w:ascii="Times New (W1)" w:hAnsi="Times New (W1)"/>
          <w:spacing w:val="-4"/>
          <w:sz w:val="24"/>
          <w:szCs w:val="24"/>
        </w:rPr>
        <w:t>p</w:t>
      </w:r>
      <w:r>
        <w:rPr>
          <w:rFonts w:ascii="Times New (W1)" w:hAnsi="Times New (W1)" w:hint="cs"/>
          <w:spacing w:val="-4"/>
          <w:sz w:val="24"/>
          <w:szCs w:val="24"/>
        </w:rPr>
        <w:t xml:space="preserve">ostępowania </w:t>
      </w:r>
      <w:r>
        <w:rPr>
          <w:rFonts w:ascii="Times New (W1)" w:hAnsi="Times New (W1)"/>
          <w:spacing w:val="-4"/>
          <w:sz w:val="24"/>
          <w:szCs w:val="24"/>
        </w:rPr>
        <w:t>a</w:t>
      </w:r>
      <w:r>
        <w:rPr>
          <w:rFonts w:ascii="Times New (W1)" w:hAnsi="Times New (W1)" w:hint="cs"/>
          <w:spacing w:val="-4"/>
          <w:sz w:val="24"/>
          <w:szCs w:val="24"/>
        </w:rPr>
        <w:t>dministracyjnego, mające na celu zapewnić bezstronność ocen.</w:t>
      </w:r>
    </w:p>
    <w:p w14:paraId="3F208EE6" w14:textId="77777777" w:rsidR="00487E56" w:rsidRDefault="00487E56" w:rsidP="00487E56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="Times New (W1)" w:hAnsi="Times New (W1)" w:hint="cs"/>
          <w:sz w:val="24"/>
          <w:szCs w:val="24"/>
        </w:rPr>
        <w:t>nr 1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regulaminu.</w:t>
      </w:r>
    </w:p>
    <w:p w14:paraId="5F16EAD7" w14:textId="77777777" w:rsidR="00487E56" w:rsidRDefault="00487E56" w:rsidP="00487E56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Zarząd Powiatu w sytuacji, o której członek Komisji podlega wyłączeniu, dokonuje jego wyłączenia w drodze uchwały.</w:t>
      </w:r>
    </w:p>
    <w:p w14:paraId="0D3C196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b/>
          <w:bCs/>
          <w:sz w:val="24"/>
          <w:szCs w:val="24"/>
        </w:rPr>
      </w:pPr>
    </w:p>
    <w:p w14:paraId="55A7D325" w14:textId="77777777" w:rsidR="00487E56" w:rsidRDefault="00487E56" w:rsidP="00487E56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3.</w:t>
      </w:r>
    </w:p>
    <w:p w14:paraId="225C11E7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5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Pracami Komisji kieruje Przewodniczący.</w:t>
      </w:r>
    </w:p>
    <w:p w14:paraId="41278E21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2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Komisja działa na posiedzeniach zwołanych przez Przewodniczącego.</w:t>
      </w:r>
    </w:p>
    <w:p w14:paraId="25845F35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Posiedzenie Komisji składa się z części jawnej i niejawnej.</w:t>
      </w:r>
    </w:p>
    <w:p w14:paraId="62453836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4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148A6628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A6159">
        <w:rPr>
          <w:rFonts w:ascii="Times New Roman" w:hAnsi="Times New Roman"/>
          <w:spacing w:val="-3"/>
          <w:sz w:val="24"/>
          <w:szCs w:val="24"/>
        </w:rPr>
        <w:t xml:space="preserve">Posiedzenie, w czasie którego dokonuje się otwarcia ofert jest jawne i może odbyć się </w:t>
      </w:r>
      <w:r>
        <w:rPr>
          <w:rFonts w:ascii="Times New Roman" w:hAnsi="Times New Roman"/>
          <w:spacing w:val="-3"/>
          <w:sz w:val="24"/>
          <w:szCs w:val="24"/>
        </w:rPr>
        <w:br/>
      </w:r>
      <w:r w:rsidRPr="007A6159">
        <w:rPr>
          <w:rFonts w:ascii="Times New Roman" w:hAnsi="Times New Roman"/>
          <w:spacing w:val="-3"/>
          <w:sz w:val="24"/>
          <w:szCs w:val="24"/>
        </w:rPr>
        <w:t>z udziałem oferentów.</w:t>
      </w:r>
    </w:p>
    <w:p w14:paraId="1C7DCDA5" w14:textId="77777777" w:rsidR="00487E56" w:rsidRPr="007A6159" w:rsidRDefault="00487E56" w:rsidP="00487E56">
      <w:pPr>
        <w:widowControl w:val="0"/>
        <w:numPr>
          <w:ilvl w:val="0"/>
          <w:numId w:val="3"/>
        </w:numPr>
        <w:shd w:val="clear" w:color="auto" w:fill="FFFFFF"/>
        <w:tabs>
          <w:tab w:val="clear" w:pos="587"/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A6159">
        <w:rPr>
          <w:rFonts w:ascii="Times New Roman" w:hAnsi="Times New Roman"/>
          <w:sz w:val="24"/>
          <w:szCs w:val="24"/>
        </w:rPr>
        <w:t>Posiedzenie, na którym odbywa się ocena formalna i merytoryczna ofert odbywa się na posiedzeniu niejawnym bez udziału oferentów.</w:t>
      </w:r>
    </w:p>
    <w:p w14:paraId="214706DD" w14:textId="77777777" w:rsidR="00487E56" w:rsidRDefault="00487E56" w:rsidP="00487E5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</w:p>
    <w:p w14:paraId="3CDF108C" w14:textId="77777777" w:rsidR="00487E56" w:rsidRDefault="00487E56" w:rsidP="00487E5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>§ 4.</w:t>
      </w:r>
    </w:p>
    <w:p w14:paraId="548A908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z w:val="24"/>
          <w:szCs w:val="24"/>
        </w:rPr>
        <w:t xml:space="preserve">Otwarcie i rozpatrzenie ofert przez Komisję następuje w miejscu i w terminie wskazanym </w:t>
      </w:r>
      <w:r>
        <w:rPr>
          <w:rFonts w:ascii="Times New (W1)" w:hAnsi="Times New (W1)" w:hint="cs"/>
          <w:sz w:val="24"/>
          <w:szCs w:val="24"/>
        </w:rPr>
        <w:br/>
        <w:t>w ogłoszeniu.</w:t>
      </w:r>
    </w:p>
    <w:p w14:paraId="62D7FB7C" w14:textId="77777777" w:rsidR="00487E56" w:rsidRDefault="00487E56" w:rsidP="00487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15"/>
          <w:sz w:val="24"/>
          <w:szCs w:val="24"/>
        </w:rPr>
      </w:pPr>
    </w:p>
    <w:p w14:paraId="12D7BFD5" w14:textId="77777777" w:rsidR="00487E56" w:rsidRDefault="00487E56" w:rsidP="00487E56">
      <w:pPr>
        <w:shd w:val="clear" w:color="auto" w:fill="FFFFFF"/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5.</w:t>
      </w:r>
    </w:p>
    <w:p w14:paraId="79E7048D" w14:textId="77777777" w:rsidR="00487E56" w:rsidRDefault="00487E56" w:rsidP="00487E56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2EA67B9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następujących czynności:</w:t>
      </w:r>
    </w:p>
    <w:p w14:paraId="43DF950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1) w części jawnej posiedzenia:</w:t>
      </w:r>
    </w:p>
    <w:p w14:paraId="736563EA" w14:textId="77777777" w:rsidR="00487E56" w:rsidRDefault="00487E56" w:rsidP="00487E56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21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otwiera koperty ze złożonymi ofertami,</w:t>
      </w:r>
    </w:p>
    <w:p w14:paraId="13B70C8F" w14:textId="77777777" w:rsidR="00487E56" w:rsidRDefault="00487E56" w:rsidP="00487E56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(W1)" w:hAnsi="Times New (W1)"/>
          <w:spacing w:val="-7"/>
          <w:sz w:val="24"/>
          <w:szCs w:val="24"/>
        </w:rPr>
      </w:pPr>
      <w:r>
        <w:rPr>
          <w:rFonts w:ascii="Times New (W1)" w:hAnsi="Times New (W1)" w:hint="cs"/>
          <w:spacing w:val="-3"/>
          <w:sz w:val="24"/>
          <w:szCs w:val="24"/>
        </w:rPr>
        <w:t>przedstawia listę i rodzaj złożonych ofert wraz z ich wartością kwotową;</w:t>
      </w:r>
    </w:p>
    <w:p w14:paraId="706989DC" w14:textId="77777777" w:rsidR="00487E56" w:rsidRDefault="00487E56" w:rsidP="00487E56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="Times New (W1)" w:hAnsi="Times New (W1)"/>
        </w:rPr>
      </w:pPr>
      <w:r>
        <w:rPr>
          <w:rFonts w:ascii="Times New (W1)" w:hAnsi="Times New (W1)" w:hint="cs"/>
          <w:spacing w:val="-3"/>
        </w:rPr>
        <w:t>w części niejawnej posiedzenia:</w:t>
      </w:r>
    </w:p>
    <w:p w14:paraId="1BDABACE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(W1)" w:hAnsi="Times New (W1)"/>
          <w:spacing w:val="-17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="Times New (W1)" w:hAnsi="Times New (W1)" w:hint="cs"/>
          <w:sz w:val="24"/>
          <w:szCs w:val="24"/>
        </w:rPr>
        <w:t>Załącznik nr 2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313D2A4F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4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="Times New (W1)" w:hAnsi="Times New (W1)" w:hint="cs"/>
          <w:sz w:val="24"/>
          <w:szCs w:val="24"/>
        </w:rPr>
        <w:t>zgłoszone po wyznaczonym terminie;</w:t>
      </w:r>
    </w:p>
    <w:p w14:paraId="128CD864" w14:textId="77777777" w:rsidR="00487E56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="Times New (W1)" w:hAnsi="Times New (W1)" w:hint="cs"/>
          <w:sz w:val="24"/>
          <w:szCs w:val="24"/>
        </w:rPr>
        <w:t>formularza stanowiącego Załącznik nr 3</w:t>
      </w:r>
      <w:r>
        <w:rPr>
          <w:rFonts w:ascii="Times New (W1)" w:hAnsi="Times New (W1)" w:hint="cs"/>
          <w:i/>
          <w:iCs/>
          <w:sz w:val="24"/>
          <w:szCs w:val="24"/>
        </w:rPr>
        <w:t xml:space="preserve"> </w:t>
      </w:r>
      <w:r>
        <w:rPr>
          <w:rFonts w:ascii="Times New (W1)" w:hAnsi="Times New (W1)" w:hint="cs"/>
          <w:sz w:val="24"/>
          <w:szCs w:val="24"/>
        </w:rPr>
        <w:t>do niniejszego regulaminu;</w:t>
      </w:r>
    </w:p>
    <w:p w14:paraId="405636F1" w14:textId="77777777" w:rsidR="00487E56" w:rsidRPr="00CE3CE8" w:rsidRDefault="00487E56" w:rsidP="00487E5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(W1)" w:hAnsi="Times New (W1)"/>
          <w:spacing w:val="-6"/>
          <w:sz w:val="24"/>
          <w:szCs w:val="24"/>
        </w:rPr>
      </w:pPr>
      <w:r>
        <w:rPr>
          <w:rFonts w:ascii="Times New (W1)" w:hAnsi="Times New (W1)" w:hint="cs"/>
          <w:spacing w:val="-2"/>
          <w:sz w:val="24"/>
          <w:szCs w:val="24"/>
        </w:rPr>
        <w:lastRenderedPageBreak/>
        <w:t>przygotowuje dla Zarządu Powiatu wykaz ofert, którym rekomenduje udzielenie dotacji.</w:t>
      </w:r>
    </w:p>
    <w:p w14:paraId="2D6380A7" w14:textId="77777777" w:rsidR="00306C5C" w:rsidRDefault="00306C5C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46868162" w14:textId="36C136E3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6.</w:t>
      </w:r>
    </w:p>
    <w:p w14:paraId="311E7188" w14:textId="77777777" w:rsidR="00487E56" w:rsidRPr="00D877C0" w:rsidRDefault="00487E56" w:rsidP="00487E56">
      <w:pPr>
        <w:pStyle w:val="Akapitzlist"/>
        <w:numPr>
          <w:ilvl w:val="3"/>
          <w:numId w:val="11"/>
        </w:numPr>
        <w:ind w:left="284" w:hanging="284"/>
        <w:jc w:val="both"/>
      </w:pPr>
      <w:r w:rsidRPr="00D877C0">
        <w:t>Ocena formalna polega na sprawdzeniu prawidłowo</w:t>
      </w:r>
      <w:r w:rsidRPr="00D877C0">
        <w:rPr>
          <w:rFonts w:eastAsia="TTE1C8F2A0t00"/>
        </w:rPr>
        <w:t>ś</w:t>
      </w:r>
      <w:r w:rsidRPr="00D877C0">
        <w:t>ci oferty</w:t>
      </w:r>
      <w:r>
        <w:t>. Oferta uznana jest za prawidłową, jeśli</w:t>
      </w:r>
      <w:r w:rsidRPr="00D877C0">
        <w:t>:</w:t>
      </w:r>
    </w:p>
    <w:p w14:paraId="77F63B94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zło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ona została na wła</w:t>
      </w:r>
      <w:r w:rsidRPr="00263CE4">
        <w:rPr>
          <w:rFonts w:ascii="Times New Roman" w:eastAsia="TTE1C8F2A0t00" w:hAnsi="Times New Roman"/>
          <w:sz w:val="24"/>
          <w:szCs w:val="24"/>
        </w:rPr>
        <w:t>ś</w:t>
      </w:r>
      <w:r w:rsidRPr="00263CE4">
        <w:rPr>
          <w:rFonts w:ascii="Times New Roman" w:hAnsi="Times New Roman"/>
          <w:sz w:val="24"/>
          <w:szCs w:val="24"/>
        </w:rPr>
        <w:t>ciwym formularzu,</w:t>
      </w:r>
    </w:p>
    <w:p w14:paraId="3C58A06A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zgodna z celami i zało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eniami konkursu,</w:t>
      </w:r>
    </w:p>
    <w:p w14:paraId="2F0EE1E5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zło</w:t>
      </w:r>
      <w:r w:rsidRPr="00263CE4">
        <w:rPr>
          <w:rFonts w:ascii="Times New Roman" w:eastAsia="TTE1C8F2A0t00" w:hAnsi="Times New Roman"/>
          <w:sz w:val="24"/>
          <w:szCs w:val="24"/>
        </w:rPr>
        <w:t>ż</w:t>
      </w:r>
      <w:r w:rsidRPr="00263CE4">
        <w:rPr>
          <w:rFonts w:ascii="Times New Roman" w:hAnsi="Times New Roman"/>
          <w:sz w:val="24"/>
          <w:szCs w:val="24"/>
        </w:rPr>
        <w:t>ona jest w wymaganym w ogłoszeniu terminie,</w:t>
      </w:r>
    </w:p>
    <w:p w14:paraId="68FCCA6E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oferent jest uprawniony do udziału w konkursie,</w:t>
      </w:r>
    </w:p>
    <w:p w14:paraId="44EEDFA9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zgodna z działalno</w:t>
      </w:r>
      <w:r w:rsidRPr="00263CE4">
        <w:rPr>
          <w:rFonts w:ascii="Times New Roman" w:eastAsia="TTE1C8F2A0t00" w:hAnsi="Times New Roman"/>
          <w:sz w:val="24"/>
          <w:szCs w:val="24"/>
        </w:rPr>
        <w:t>ś</w:t>
      </w:r>
      <w:r w:rsidRPr="00263CE4">
        <w:rPr>
          <w:rFonts w:ascii="Times New Roman" w:hAnsi="Times New Roman"/>
          <w:sz w:val="24"/>
          <w:szCs w:val="24"/>
        </w:rPr>
        <w:t>ci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ą </w:t>
      </w:r>
      <w:r w:rsidRPr="00263CE4">
        <w:rPr>
          <w:rFonts w:ascii="Times New Roman" w:hAnsi="Times New Roman"/>
          <w:sz w:val="24"/>
          <w:szCs w:val="24"/>
        </w:rPr>
        <w:t>statutow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ą </w:t>
      </w:r>
      <w:r w:rsidRPr="00263CE4">
        <w:rPr>
          <w:rFonts w:ascii="Times New Roman" w:hAnsi="Times New Roman"/>
          <w:sz w:val="24"/>
          <w:szCs w:val="24"/>
        </w:rPr>
        <w:t>oferenta,</w:t>
      </w:r>
    </w:p>
    <w:p w14:paraId="1B074059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termin realizacji zadania zgadza si</w:t>
      </w:r>
      <w:r w:rsidRPr="00263CE4">
        <w:rPr>
          <w:rFonts w:ascii="Times New Roman" w:eastAsia="TTE1C8F2A0t00" w:hAnsi="Times New Roman"/>
          <w:sz w:val="24"/>
          <w:szCs w:val="24"/>
        </w:rPr>
        <w:t xml:space="preserve">ę </w:t>
      </w:r>
      <w:r w:rsidRPr="00263CE4">
        <w:rPr>
          <w:rFonts w:ascii="Times New Roman" w:hAnsi="Times New Roman"/>
          <w:sz w:val="24"/>
          <w:szCs w:val="24"/>
        </w:rPr>
        <w:t>z terminem wymaganym w ogłoszeniu o konkursie,</w:t>
      </w:r>
    </w:p>
    <w:p w14:paraId="003C43AB" w14:textId="311FB241" w:rsidR="00487E56" w:rsidRPr="000E1BFB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1BFB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podpisana </w:t>
      </w:r>
      <w:r w:rsidRPr="000E1BFB">
        <w:rPr>
          <w:rFonts w:ascii="Times New Roman" w:hAnsi="Times New Roman"/>
          <w:sz w:val="24"/>
          <w:szCs w:val="24"/>
        </w:rPr>
        <w:t>przez osoby uprawnione do reprezentowania wnioskodawcy,</w:t>
      </w:r>
    </w:p>
    <w:p w14:paraId="22FCA67A" w14:textId="77777777" w:rsidR="00487E56" w:rsidRPr="00263CE4" w:rsidRDefault="00487E56" w:rsidP="00487E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3CE4">
        <w:rPr>
          <w:rFonts w:ascii="Times New Roman" w:hAnsi="Times New Roman"/>
          <w:sz w:val="24"/>
          <w:szCs w:val="24"/>
        </w:rPr>
        <w:t>jest czytelna tzn. wypełniona została maszynowo, komputerowo lub pismem drukowanym.</w:t>
      </w:r>
    </w:p>
    <w:p w14:paraId="518B685E" w14:textId="77777777" w:rsidR="00487E56" w:rsidRDefault="00487E56" w:rsidP="00487E5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6C2FC266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Oferty, które przeszły ocenę formalną zostaną ocenione merytorycznie przez Komisję Konkursową. </w:t>
      </w:r>
    </w:p>
    <w:p w14:paraId="7F41C49A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19204A66" w14:textId="77777777" w:rsidR="00487E56" w:rsidRDefault="00487E56" w:rsidP="00487E56">
      <w:pPr>
        <w:pStyle w:val="Akapitzlist"/>
        <w:numPr>
          <w:ilvl w:val="0"/>
          <w:numId w:val="13"/>
        </w:numPr>
        <w:ind w:left="284" w:hanging="284"/>
        <w:jc w:val="both"/>
      </w:pPr>
      <w: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>
        <w:rPr>
          <w:rStyle w:val="apple-converted-space"/>
          <w:rFonts w:eastAsia="Calibri"/>
        </w:rPr>
        <w:t> </w:t>
      </w:r>
    </w:p>
    <w:p w14:paraId="06D2E7AD" w14:textId="11AE00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W przypadku stwierdzenia uchybień wymienionych w ust. </w:t>
      </w:r>
      <w:r w:rsidR="00306C5C">
        <w:t>4</w:t>
      </w:r>
      <w:r>
        <w:t xml:space="preserve"> oferent zostanie wezwany poprzez e-mail podany w ofercie do ich uzupełnienia w terminie 2 dni roboczych od daty otrzymania wezwania.</w:t>
      </w:r>
    </w:p>
    <w:p w14:paraId="640E894C" w14:textId="77777777" w:rsidR="00487E56" w:rsidRDefault="00487E56" w:rsidP="00487E56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Oferta, której wad nie usunięto w wyznaczonym terminie podlega odrzuceniu. </w:t>
      </w:r>
    </w:p>
    <w:p w14:paraId="1CB62452" w14:textId="77777777" w:rsidR="00487E56" w:rsidRDefault="00487E56" w:rsidP="00487E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oferty poł</w:t>
      </w:r>
      <w:r>
        <w:rPr>
          <w:rFonts w:ascii="Times New Roman" w:eastAsia="TTE1C8F2A0t00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winny by</w:t>
      </w:r>
      <w:r>
        <w:rPr>
          <w:rFonts w:ascii="Times New Roman" w:eastAsia="TTE1C8F2A0t00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sposób trwały np. zszyte, spi</w:t>
      </w:r>
      <w:r>
        <w:rPr>
          <w:rFonts w:ascii="Times New Roman" w:eastAsia="TTE1C8F2A0t00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te.</w:t>
      </w:r>
    </w:p>
    <w:p w14:paraId="129C0CFF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07AB56C0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7.</w:t>
      </w:r>
    </w:p>
    <w:p w14:paraId="532BBB7F" w14:textId="77777777" w:rsidR="00487E56" w:rsidRPr="00CE3CE8" w:rsidRDefault="00487E56" w:rsidP="00487E5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Z przebiegu konkursu sporządza się protokół, który w szczególności powinien zawierać:</w:t>
      </w:r>
    </w:p>
    <w:p w14:paraId="4FC4D65F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liczby ofert, które wpłynęły na otwarty konkurs ofert w terminie oraz ofert zgłoszonych po terminie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4D60CF2E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informację o wyłączeniu członków komisji z jej prac z powodów, o których mowa w art. 15 ust. 2d </w:t>
      </w:r>
      <w:r w:rsidRPr="00CE3CE8">
        <w:rPr>
          <w:rFonts w:ascii="Times New Roman" w:hAnsi="Times New Roman"/>
          <w:sz w:val="24"/>
          <w:szCs w:val="24"/>
        </w:rPr>
        <w:t xml:space="preserve">ustawy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</w:r>
      <w:r w:rsidRPr="00CE3CE8">
        <w:rPr>
          <w:rFonts w:ascii="Times New Roman" w:hAnsi="Times New Roman"/>
          <w:sz w:val="24"/>
          <w:szCs w:val="24"/>
        </w:rPr>
        <w:t xml:space="preserve">i o wolontariacie (Dz. U. z 2020 r. poz. 1057 z </w:t>
      </w:r>
      <w:proofErr w:type="spellStart"/>
      <w:r w:rsidRPr="00CE3CE8">
        <w:rPr>
          <w:rFonts w:ascii="Times New Roman" w:hAnsi="Times New Roman"/>
          <w:sz w:val="24"/>
          <w:szCs w:val="24"/>
        </w:rPr>
        <w:t>późn</w:t>
      </w:r>
      <w:proofErr w:type="spellEnd"/>
      <w:r w:rsidRPr="00CE3CE8">
        <w:rPr>
          <w:rFonts w:ascii="Times New Roman" w:hAnsi="Times New Roman"/>
          <w:sz w:val="24"/>
          <w:szCs w:val="24"/>
        </w:rPr>
        <w:t>. zm.)</w:t>
      </w:r>
      <w:r w:rsidRPr="00CE3CE8">
        <w:rPr>
          <w:rFonts w:ascii="Times New Roman" w:hAnsi="Times New Roman"/>
          <w:spacing w:val="-3"/>
          <w:sz w:val="24"/>
          <w:szCs w:val="24"/>
        </w:rPr>
        <w:t>,</w:t>
      </w:r>
    </w:p>
    <w:p w14:paraId="15F8FB4B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liczby ofert odrzuconych na etapie oceny formalnej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0BCD2F16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wskazanie ofert odpowiadających warunkom formalnym</w:t>
      </w:r>
      <w:r>
        <w:rPr>
          <w:rFonts w:ascii="Times New Roman" w:hAnsi="Times New Roman"/>
          <w:spacing w:val="-3"/>
          <w:sz w:val="24"/>
          <w:szCs w:val="24"/>
        </w:rPr>
        <w:t>,</w:t>
      </w:r>
    </w:p>
    <w:p w14:paraId="5994135E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7"/>
          <w:sz w:val="24"/>
          <w:szCs w:val="24"/>
        </w:rPr>
      </w:pPr>
      <w:r w:rsidRPr="00CE3CE8">
        <w:rPr>
          <w:rFonts w:ascii="Times New Roman" w:hAnsi="Times New Roman"/>
          <w:spacing w:val="-1"/>
          <w:sz w:val="24"/>
          <w:szCs w:val="24"/>
        </w:rPr>
        <w:t xml:space="preserve">wskazanie ofert, na które proponuje się udzielenie dotacji albo stwierdzenie, </w:t>
      </w:r>
      <w:r w:rsidRPr="00CE3CE8">
        <w:rPr>
          <w:rFonts w:ascii="Times New Roman" w:hAnsi="Times New Roman"/>
          <w:sz w:val="24"/>
          <w:szCs w:val="24"/>
        </w:rPr>
        <w:t>że żadna z ofert nie została przyjęta wraz z uzasadnieniem</w:t>
      </w:r>
      <w:r>
        <w:rPr>
          <w:rFonts w:ascii="Times New Roman" w:hAnsi="Times New Roman"/>
          <w:sz w:val="24"/>
          <w:szCs w:val="24"/>
        </w:rPr>
        <w:t>,</w:t>
      </w:r>
    </w:p>
    <w:p w14:paraId="20B7D5B7" w14:textId="77777777" w:rsidR="00487E56" w:rsidRPr="00CE3CE8" w:rsidRDefault="00487E56" w:rsidP="00487E56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CE3CE8">
        <w:rPr>
          <w:rFonts w:ascii="Times New Roman" w:hAnsi="Times New Roman"/>
          <w:spacing w:val="-3"/>
          <w:sz w:val="24"/>
          <w:szCs w:val="24"/>
        </w:rPr>
        <w:t>podpisy członków Komisji.</w:t>
      </w:r>
    </w:p>
    <w:p w14:paraId="478E9BC8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</w:p>
    <w:p w14:paraId="44FB1A61" w14:textId="77777777" w:rsidR="00487E56" w:rsidRDefault="00487E56" w:rsidP="00487E56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="Times New (W1)" w:hAnsi="Times New (W1)"/>
          <w:bCs/>
          <w:sz w:val="24"/>
          <w:szCs w:val="24"/>
        </w:rPr>
      </w:pPr>
      <w:r>
        <w:rPr>
          <w:rFonts w:ascii="Times New (W1)" w:hAnsi="Times New (W1)" w:hint="cs"/>
          <w:bCs/>
          <w:sz w:val="24"/>
          <w:szCs w:val="24"/>
        </w:rPr>
        <w:t>§ 8.</w:t>
      </w:r>
    </w:p>
    <w:p w14:paraId="702FC318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 w:hint="cs"/>
          <w:spacing w:val="-3"/>
        </w:rPr>
        <w:t xml:space="preserve">Protokół z przebiegu otwartego konkursu ofert wraz ze wskazaniem propozycji wyboru ofert, na </w:t>
      </w:r>
      <w:r>
        <w:rPr>
          <w:rFonts w:ascii="Times New (W1)" w:hAnsi="Times New (W1)" w:hint="cs"/>
        </w:rPr>
        <w:t xml:space="preserve">które proponuje się udzielenie dotacji lub nie przyjęcia żadnej z ofert oraz pozostałą </w:t>
      </w:r>
      <w:r>
        <w:rPr>
          <w:rFonts w:ascii="Times New (W1)" w:hAnsi="Times New (W1)" w:hint="cs"/>
          <w:spacing w:val="-2"/>
        </w:rPr>
        <w:t>dokumentację konkursową Przewodniczący Komisji przedkłada Zarządowi Powiatu.</w:t>
      </w:r>
    </w:p>
    <w:p w14:paraId="735C50F9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ind w:left="284" w:hanging="284"/>
        <w:jc w:val="both"/>
        <w:rPr>
          <w:rFonts w:ascii="Times New (W1)" w:hAnsi="Times New (W1)"/>
          <w:spacing w:val="-2"/>
        </w:rPr>
      </w:pPr>
      <w:r>
        <w:rPr>
          <w:rFonts w:ascii="Times New (W1)" w:hAnsi="Times New (W1)"/>
          <w:spacing w:val="-2"/>
        </w:rPr>
        <w:t xml:space="preserve">Propozycje </w:t>
      </w:r>
      <w:r>
        <w:rPr>
          <w:rFonts w:ascii="Times New (W1)" w:hAnsi="Times New (W1)" w:hint="cs"/>
          <w:spacing w:val="-2"/>
        </w:rPr>
        <w:t>Komisji nie są wiążące dla Zarządu Powiatu, który może:</w:t>
      </w:r>
    </w:p>
    <w:p w14:paraId="379B57F8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w pełni zgodzić się z opinią Komisji;</w:t>
      </w:r>
    </w:p>
    <w:p w14:paraId="5D8A9424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t>nie uwzględnić opinii Komisji w całości;</w:t>
      </w:r>
    </w:p>
    <w:p w14:paraId="28621B1F" w14:textId="77777777" w:rsidR="00487E56" w:rsidRDefault="00487E56" w:rsidP="00487E5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pacing w:val="-2"/>
        </w:rPr>
        <w:lastRenderedPageBreak/>
        <w:t>częściowo zgodzić się z opinią Komisji a w części dokonać własnego wskazania.</w:t>
      </w:r>
    </w:p>
    <w:p w14:paraId="56B73945" w14:textId="612A341F" w:rsidR="00487E56" w:rsidRPr="00CE3CE8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 w:rsidRPr="00CE3CE8">
        <w:rPr>
          <w:rFonts w:ascii="Times New (W1)" w:hAnsi="Times New (W1)" w:hint="cs"/>
          <w:spacing w:val="-2"/>
        </w:rPr>
        <w:t xml:space="preserve">Zarząd Powiatu decyzję o </w:t>
      </w:r>
      <w:r w:rsidR="00306C5C">
        <w:rPr>
          <w:spacing w:val="-2"/>
        </w:rPr>
        <w:t>powierzeniu realizacji</w:t>
      </w:r>
      <w:r w:rsidRPr="00011867">
        <w:rPr>
          <w:spacing w:val="-2"/>
        </w:rPr>
        <w:t xml:space="preserve"> zadania podejmuje w drodze uchwały. Od decyzji Zarządu nie przysługuje odwołanie.</w:t>
      </w:r>
      <w:r>
        <w:rPr>
          <w:spacing w:val="-2"/>
        </w:rPr>
        <w:t xml:space="preserve"> </w:t>
      </w:r>
    </w:p>
    <w:p w14:paraId="4E1CF112" w14:textId="2B1E65F3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>W otwartym konkursie ofert może zostać wybrana jedna oferta.</w:t>
      </w:r>
    </w:p>
    <w:p w14:paraId="3F54F9BD" w14:textId="77777777" w:rsidR="00487E56" w:rsidRDefault="00487E56" w:rsidP="00487E56">
      <w:pPr>
        <w:pStyle w:val="Akapitzlist"/>
        <w:numPr>
          <w:ilvl w:val="3"/>
          <w:numId w:val="7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Times New (W1)" w:hAnsi="Times New (W1)"/>
          <w:spacing w:val="-2"/>
        </w:rPr>
      </w:pPr>
      <w: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</w:rPr>
          <w:t>http://powiat-wyszkowski.pl/</w:t>
        </w:r>
      </w:hyperlink>
      <w:r>
        <w:t>, na tablicy ogłoszeń Starostwa Powiatowego w Wyszkowie.</w:t>
      </w:r>
    </w:p>
    <w:p w14:paraId="39FDA758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309B315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6281DD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C0DD2E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96146F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3ECDB3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0A259C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F5B9CE8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89F5A2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4527D5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9F06C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ED33B5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990E1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BD6D41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815309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FF6638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A560FB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2A66E5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5E4180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A79F01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2FCD41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61242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1B42BE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8044D6C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81B1DA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34D4BF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768E4D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E20650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BD06B3F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5AF487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07B214B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EB918F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DFF394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344731D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010D1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75FA78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AB027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A8B7FC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44B2C81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9B40F47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BBACB3F" w14:textId="4839E934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0B44621" w14:textId="4EF362D0" w:rsidR="00306C5C" w:rsidRDefault="00306C5C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A22A518" w14:textId="4E247A43" w:rsidR="00306C5C" w:rsidRDefault="00306C5C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8732F6F" w14:textId="77777777" w:rsidR="00306C5C" w:rsidRDefault="00306C5C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813E90F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EE0AEA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C98299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48023E7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lastRenderedPageBreak/>
        <w:t xml:space="preserve">załącznik </w:t>
      </w:r>
      <w:r>
        <w:rPr>
          <w:rFonts w:ascii="Times New (W1)" w:hAnsi="Times New (W1)" w:hint="cs"/>
          <w:sz w:val="24"/>
          <w:szCs w:val="24"/>
        </w:rPr>
        <w:t>nr 1</w:t>
      </w:r>
    </w:p>
    <w:p w14:paraId="32EE288A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759604E1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  <w:sz w:val="24"/>
          <w:szCs w:val="24"/>
        </w:rPr>
      </w:pPr>
    </w:p>
    <w:p w14:paraId="17462846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…………………………………….</w:t>
      </w:r>
    </w:p>
    <w:p w14:paraId="7983B4B5" w14:textId="77777777" w:rsidR="00487E56" w:rsidRDefault="00487E56" w:rsidP="00487E56">
      <w:pPr>
        <w:shd w:val="clear" w:color="auto" w:fill="FFFFFF"/>
        <w:spacing w:after="0" w:line="240" w:lineRule="auto"/>
        <w:ind w:right="538" w:firstLine="708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>Imię i nazwisko</w:t>
      </w:r>
    </w:p>
    <w:p w14:paraId="4CB87532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right"/>
        <w:rPr>
          <w:rFonts w:ascii="Times New (W1)" w:hAnsi="Times New (W1)"/>
          <w:color w:val="000000"/>
        </w:rPr>
      </w:pPr>
      <w:r>
        <w:rPr>
          <w:rFonts w:ascii="Times New (W1)" w:hAnsi="Times New (W1)" w:hint="cs"/>
          <w:color w:val="000000"/>
        </w:rPr>
        <w:t xml:space="preserve">Wyszków, dnia…………………………….. </w:t>
      </w:r>
    </w:p>
    <w:p w14:paraId="5B74D94D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CC14C85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</w:p>
    <w:p w14:paraId="0EA1533A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center"/>
        <w:rPr>
          <w:rFonts w:ascii="Times New (W1)" w:hAnsi="Times New (W1)"/>
          <w:b/>
          <w:color w:val="000000"/>
        </w:rPr>
      </w:pPr>
      <w:r>
        <w:rPr>
          <w:rFonts w:ascii="Times New (W1)" w:hAnsi="Times New (W1)" w:hint="cs"/>
          <w:b/>
          <w:color w:val="000000"/>
        </w:rPr>
        <w:t>DEKLARACJA BEZSTRONNOŚCI l POUFNOŚCI</w:t>
      </w:r>
    </w:p>
    <w:p w14:paraId="5E02816E" w14:textId="77777777" w:rsidR="00487E56" w:rsidRDefault="00487E56" w:rsidP="00487E56">
      <w:pPr>
        <w:shd w:val="clear" w:color="auto" w:fill="FFFFFF"/>
        <w:spacing w:after="0" w:line="240" w:lineRule="auto"/>
        <w:ind w:right="538"/>
        <w:rPr>
          <w:rFonts w:ascii="Times New (W1)" w:hAnsi="Times New (W1)"/>
          <w:color w:val="000000"/>
        </w:rPr>
      </w:pPr>
    </w:p>
    <w:p w14:paraId="212C3CFE" w14:textId="1887A1B7" w:rsidR="00487E56" w:rsidRPr="00306C5C" w:rsidRDefault="00487E56" w:rsidP="00487E5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>konkurs ofert na powierzenie realizacji zada</w:t>
      </w:r>
      <w:r w:rsidR="0023644C">
        <w:rPr>
          <w:rFonts w:ascii="Times New (W1)" w:hAnsi="Times New (W1)"/>
          <w:color w:val="000000"/>
          <w:sz w:val="24"/>
          <w:szCs w:val="24"/>
        </w:rPr>
        <w:t>nia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publiczn</w:t>
      </w:r>
      <w:r w:rsidR="0023644C">
        <w:rPr>
          <w:rFonts w:ascii="Times New (W1)" w:hAnsi="Times New (W1)"/>
          <w:color w:val="000000"/>
          <w:sz w:val="24"/>
          <w:szCs w:val="24"/>
        </w:rPr>
        <w:t>ego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</w:t>
      </w:r>
      <w:r>
        <w:rPr>
          <w:rFonts w:ascii="Times New (W1)" w:hAnsi="Times New (W1)"/>
          <w:color w:val="000000"/>
          <w:sz w:val="24"/>
          <w:szCs w:val="24"/>
        </w:rPr>
        <w:t xml:space="preserve">w zakresie </w:t>
      </w:r>
      <w:r w:rsidR="00306C5C" w:rsidRPr="00306C5C">
        <w:rPr>
          <w:rFonts w:ascii="Times New Roman" w:hAnsi="Times New Roman"/>
          <w:iCs/>
          <w:sz w:val="24"/>
          <w:szCs w:val="24"/>
        </w:rPr>
        <w:t xml:space="preserve">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>z niepełnosprawnością intelektualną</w:t>
      </w:r>
      <w:r w:rsidR="00306C5C" w:rsidRPr="00306C5C">
        <w:rPr>
          <w:rFonts w:ascii="Times New Roman" w:hAnsi="Times New Roman"/>
          <w:iCs/>
          <w:sz w:val="24"/>
          <w:szCs w:val="24"/>
        </w:rPr>
        <w:t xml:space="preserve"> na lata 2022 – 2026”.</w:t>
      </w:r>
      <w:r w:rsidRPr="00306C5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06C5C">
        <w:rPr>
          <w:rFonts w:ascii="Times New Roman" w:hAnsi="Times New Roman"/>
          <w:iCs/>
          <w:sz w:val="24"/>
          <w:szCs w:val="24"/>
        </w:rPr>
        <w:t xml:space="preserve"> </w:t>
      </w:r>
    </w:p>
    <w:p w14:paraId="392CA28F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</w:p>
    <w:p w14:paraId="006509F7" w14:textId="77777777" w:rsidR="00487E56" w:rsidRDefault="00487E56" w:rsidP="00487E56">
      <w:pPr>
        <w:shd w:val="clear" w:color="auto" w:fill="FFFFFF"/>
        <w:spacing w:after="0" w:line="240" w:lineRule="auto"/>
        <w:ind w:right="538"/>
        <w:jc w:val="both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 w:hint="cs"/>
          <w:b/>
          <w:sz w:val="24"/>
          <w:szCs w:val="24"/>
        </w:rPr>
        <w:t>Oświadczam, że:</w:t>
      </w:r>
    </w:p>
    <w:p w14:paraId="3F3BFD2E" w14:textId="2BDA026F" w:rsidR="00487E56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  <w:rPr>
          <w:rFonts w:ascii="Times New (W1)" w:hAnsi="Times New (W1)"/>
        </w:rPr>
      </w:pPr>
      <w:r>
        <w:rPr>
          <w:rFonts w:ascii="Times New (W1)" w:hAnsi="Times New (W1)" w:hint="cs"/>
        </w:rPr>
        <w:t xml:space="preserve">zapoznałem/zapoznałam się z treścią ogłoszenia z dnia </w:t>
      </w:r>
      <w:r w:rsidR="00CC098D">
        <w:rPr>
          <w:rFonts w:ascii="Times New (W1)" w:hAnsi="Times New (W1)"/>
        </w:rPr>
        <w:t>12 października</w:t>
      </w:r>
      <w:r>
        <w:rPr>
          <w:rFonts w:ascii="Times New (W1)" w:hAnsi="Times New (W1)" w:hint="cs"/>
        </w:rPr>
        <w:t xml:space="preserve"> 20</w:t>
      </w:r>
      <w:r>
        <w:rPr>
          <w:rFonts w:ascii="Times New (W1)" w:hAnsi="Times New (W1)"/>
        </w:rPr>
        <w:t>21</w:t>
      </w:r>
      <w:r>
        <w:rPr>
          <w:rFonts w:ascii="Times New (W1)" w:hAnsi="Times New (W1)" w:hint="cs"/>
        </w:rPr>
        <w:t xml:space="preserve"> r. o otwartym konkursie ofert na </w:t>
      </w:r>
      <w:r w:rsidR="00306C5C">
        <w:rPr>
          <w:rFonts w:ascii="Times New (W1)" w:hAnsi="Times New (W1)" w:hint="cs"/>
          <w:color w:val="000000"/>
        </w:rPr>
        <w:t>powierzenie realizacji zada</w:t>
      </w:r>
      <w:r w:rsidR="0023644C">
        <w:rPr>
          <w:rFonts w:ascii="Times New (W1)" w:hAnsi="Times New (W1)"/>
          <w:color w:val="000000"/>
        </w:rPr>
        <w:t>nia</w:t>
      </w:r>
      <w:r w:rsidR="00306C5C">
        <w:rPr>
          <w:rFonts w:ascii="Times New (W1)" w:hAnsi="Times New (W1)" w:hint="cs"/>
          <w:color w:val="000000"/>
        </w:rPr>
        <w:t xml:space="preserve"> publiczn</w:t>
      </w:r>
      <w:r w:rsidR="0023644C">
        <w:rPr>
          <w:rFonts w:ascii="Times New (W1)" w:hAnsi="Times New (W1)"/>
          <w:color w:val="000000"/>
        </w:rPr>
        <w:t>ego</w:t>
      </w:r>
      <w:r w:rsidR="00306C5C">
        <w:rPr>
          <w:rFonts w:ascii="Times New (W1)" w:hAnsi="Times New (W1)" w:hint="cs"/>
          <w:color w:val="000000"/>
        </w:rPr>
        <w:t xml:space="preserve"> </w:t>
      </w:r>
      <w:r w:rsidR="00306C5C">
        <w:rPr>
          <w:rFonts w:ascii="Times New (W1)" w:hAnsi="Times New (W1)"/>
          <w:color w:val="000000"/>
        </w:rPr>
        <w:t xml:space="preserve">w zakresie </w:t>
      </w:r>
      <w:r w:rsidR="00306C5C" w:rsidRPr="00306C5C">
        <w:rPr>
          <w:iCs/>
        </w:rPr>
        <w:t xml:space="preserve">pomocy społecznej pn. „Prowadzenie Powiatowego Środowiskowego Domu Samopomocy typu B dla osób </w:t>
      </w:r>
      <w:r w:rsidR="00465604">
        <w:rPr>
          <w:iCs/>
        </w:rPr>
        <w:t>niepełnosprawnością intelektualną</w:t>
      </w:r>
      <w:r w:rsidR="00465604" w:rsidRPr="00306C5C">
        <w:rPr>
          <w:iCs/>
        </w:rPr>
        <w:t xml:space="preserve"> </w:t>
      </w:r>
      <w:r w:rsidR="00306C5C" w:rsidRPr="00306C5C">
        <w:rPr>
          <w:iCs/>
        </w:rPr>
        <w:t>na lata 2022 – 2026”</w:t>
      </w:r>
      <w:r w:rsidR="00306C5C">
        <w:rPr>
          <w:iCs/>
        </w:rPr>
        <w:t>;</w:t>
      </w:r>
    </w:p>
    <w:p w14:paraId="4B706716" w14:textId="737AC289" w:rsidR="00306C5C" w:rsidRPr="00306C5C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</w:pPr>
      <w:r>
        <w:t>zapoznałem/zapoznałam się z Regulaminem Pracy Komisji Konkursowej stanowiącym załącznik nr 2</w:t>
      </w:r>
      <w:r w:rsidRPr="00306C5C">
        <w:rPr>
          <w:i/>
        </w:rPr>
        <w:t xml:space="preserve"> </w:t>
      </w:r>
      <w:r>
        <w:t xml:space="preserve">do Uchwały Nr </w:t>
      </w:r>
      <w:r w:rsidR="00CC098D">
        <w:t>176/554</w:t>
      </w:r>
      <w:r w:rsidR="00221F46">
        <w:t>/2021</w:t>
      </w:r>
      <w:r>
        <w:t xml:space="preserve"> Zarządu Powiatu Wyszkowskiego z dnia </w:t>
      </w:r>
      <w:r w:rsidR="00CC098D">
        <w:t>12 października</w:t>
      </w:r>
      <w:r>
        <w:t xml:space="preserve">  2021 r. w sprawie powołania Komisji Konkursowej opiniującej oferty złożone </w:t>
      </w:r>
      <w:r w:rsidR="00306C5C">
        <w:rPr>
          <w:rFonts w:ascii="Times New (W1)" w:hAnsi="Times New (W1)" w:hint="cs"/>
          <w:color w:val="000000"/>
        </w:rPr>
        <w:t>powierzenie realizacji zada</w:t>
      </w:r>
      <w:r w:rsidR="0023644C">
        <w:rPr>
          <w:rFonts w:ascii="Times New (W1)" w:hAnsi="Times New (W1)"/>
          <w:color w:val="000000"/>
        </w:rPr>
        <w:t>nia</w:t>
      </w:r>
      <w:r w:rsidR="00306C5C">
        <w:rPr>
          <w:rFonts w:ascii="Times New (W1)" w:hAnsi="Times New (W1)" w:hint="cs"/>
          <w:color w:val="000000"/>
        </w:rPr>
        <w:t xml:space="preserve"> publiczn</w:t>
      </w:r>
      <w:r w:rsidR="0023644C">
        <w:rPr>
          <w:rFonts w:ascii="Times New (W1)" w:hAnsi="Times New (W1)"/>
          <w:color w:val="000000"/>
        </w:rPr>
        <w:t>ego</w:t>
      </w:r>
      <w:r w:rsidR="00306C5C">
        <w:rPr>
          <w:rFonts w:ascii="Times New (W1)" w:hAnsi="Times New (W1)" w:hint="cs"/>
          <w:color w:val="000000"/>
        </w:rPr>
        <w:t xml:space="preserve"> </w:t>
      </w:r>
      <w:r w:rsidR="00306C5C">
        <w:rPr>
          <w:rFonts w:ascii="Times New (W1)" w:hAnsi="Times New (W1)"/>
          <w:color w:val="000000"/>
        </w:rPr>
        <w:t xml:space="preserve">w zakresie </w:t>
      </w:r>
      <w:r w:rsidR="00306C5C" w:rsidRPr="00306C5C">
        <w:rPr>
          <w:iCs/>
        </w:rPr>
        <w:t xml:space="preserve">pomocy społecznej pn. „Prowadzenie Powiatowego Środowiskowego Domu Samopomocy typu B dla osób </w:t>
      </w:r>
      <w:r w:rsidR="00465604">
        <w:rPr>
          <w:iCs/>
        </w:rPr>
        <w:t xml:space="preserve">z </w:t>
      </w:r>
      <w:r w:rsidR="00465604">
        <w:rPr>
          <w:iCs/>
        </w:rPr>
        <w:t>niepełnosprawnością intelektualną</w:t>
      </w:r>
      <w:r w:rsidR="00465604" w:rsidRPr="00306C5C">
        <w:rPr>
          <w:iCs/>
        </w:rPr>
        <w:t xml:space="preserve"> </w:t>
      </w:r>
      <w:r w:rsidR="00306C5C" w:rsidRPr="00306C5C">
        <w:rPr>
          <w:iCs/>
        </w:rPr>
        <w:t>na lata 2022 – 2026”</w:t>
      </w:r>
      <w:r w:rsidR="00306C5C">
        <w:rPr>
          <w:iCs/>
        </w:rPr>
        <w:t>;</w:t>
      </w:r>
    </w:p>
    <w:p w14:paraId="133F2274" w14:textId="3C84BDC1" w:rsidR="00487E56" w:rsidRDefault="00487E56" w:rsidP="00487E56">
      <w:pPr>
        <w:pStyle w:val="Akapitzlist"/>
        <w:numPr>
          <w:ilvl w:val="0"/>
          <w:numId w:val="9"/>
        </w:numPr>
        <w:shd w:val="clear" w:color="auto" w:fill="FFFFFF"/>
        <w:ind w:left="284" w:hanging="284"/>
        <w:jc w:val="both"/>
      </w:pPr>
      <w: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78198A96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06E6A384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posiadaną przeze mnie wiedzą nie pozostaję z żadnym z podmiotów ubiegających się o dofinansowanie, w takim stosunku prawnym lub faktycznym, że może to budzić uzasadnione wątpliwości co do mojej bezstronności, </w:t>
      </w:r>
      <w:r>
        <w:rPr>
          <w:rFonts w:ascii="Times New Roman" w:hAnsi="Times New Roman" w:cs="Times New Roman"/>
          <w:bCs/>
        </w:rPr>
        <w:t xml:space="preserve">w szczególności nie brałem udziału w przygotowaniu żadnego wniosku o dofinansowanie zadania złożonego w ramach konkursu. </w:t>
      </w:r>
      <w:r>
        <w:rPr>
          <w:rFonts w:ascii="Times New Roman" w:hAnsi="Times New Roman" w:cs="Times New Roman"/>
        </w:rPr>
        <w:t>W przypadku stwierdzenia takiej zależności zobowiązuję się do niezwłocznego poinformowania o tym fakcie Przewodniczącego Komisji Konkursowej,</w:t>
      </w:r>
    </w:p>
    <w:p w14:paraId="591BBEB7" w14:textId="77777777" w:rsidR="00487E56" w:rsidRDefault="00487E56" w:rsidP="00487E56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że będę wypełniać moje obowiązki w sposób uczciwy, rzetelny i sprawiedliwy;</w:t>
      </w:r>
    </w:p>
    <w:p w14:paraId="0CAB0901" w14:textId="00FB8672" w:rsidR="00487E56" w:rsidRPr="00306C5C" w:rsidRDefault="00487E56" w:rsidP="00306C5C">
      <w:pPr>
        <w:pStyle w:val="Tekstpodstawowywcity2"/>
        <w:numPr>
          <w:ilvl w:val="0"/>
          <w:numId w:val="9"/>
        </w:numPr>
        <w:tabs>
          <w:tab w:val="left" w:pos="708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18853505" w14:textId="77777777" w:rsidR="00487E56" w:rsidRDefault="00487E56" w:rsidP="00487E56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sz w:val="20"/>
          <w:szCs w:val="20"/>
        </w:rPr>
        <w:t xml:space="preserve">…………………………………. </w:t>
      </w:r>
    </w:p>
    <w:p w14:paraId="4CC40273" w14:textId="4E113C8E" w:rsidR="00487E56" w:rsidRPr="00306C5C" w:rsidRDefault="00487E56" w:rsidP="00306C5C">
      <w:pPr>
        <w:shd w:val="clear" w:color="auto" w:fill="FFFFFF"/>
        <w:spacing w:after="0" w:line="240" w:lineRule="auto"/>
        <w:ind w:left="4956" w:right="53"/>
        <w:jc w:val="center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 w:hint="cs"/>
          <w:color w:val="000000"/>
          <w:sz w:val="20"/>
          <w:szCs w:val="20"/>
        </w:rPr>
        <w:t>podpis członka Komisji</w:t>
      </w:r>
    </w:p>
    <w:p w14:paraId="169EC25B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 w:hint="cs"/>
          <w:spacing w:val="-1"/>
          <w:sz w:val="24"/>
          <w:szCs w:val="24"/>
        </w:rPr>
        <w:lastRenderedPageBreak/>
        <w:t xml:space="preserve">załącznik </w:t>
      </w:r>
      <w:r>
        <w:rPr>
          <w:rFonts w:ascii="Times New (W1)" w:hAnsi="Times New (W1)" w:hint="cs"/>
          <w:sz w:val="24"/>
          <w:szCs w:val="24"/>
        </w:rPr>
        <w:t>nr 2</w:t>
      </w:r>
    </w:p>
    <w:p w14:paraId="6392E8F6" w14:textId="77777777" w:rsidR="00487E56" w:rsidRDefault="00487E56" w:rsidP="00487E56">
      <w:pPr>
        <w:shd w:val="clear" w:color="auto" w:fill="FFFFFF"/>
        <w:spacing w:after="0" w:line="240" w:lineRule="auto"/>
        <w:ind w:left="4248" w:right="538"/>
        <w:rPr>
          <w:rFonts w:ascii="Times New (W1)" w:hAnsi="Times New (W1)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 Pracy Komisji Konkursowej</w:t>
      </w:r>
    </w:p>
    <w:p w14:paraId="15FFFF4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18F145CD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formalnej</w:t>
      </w:r>
    </w:p>
    <w:p w14:paraId="7B0F7860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C2D36A" w14:textId="293C267A" w:rsidR="00487E56" w:rsidRDefault="00487E56" w:rsidP="00487E5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</w:t>
      </w:r>
      <w:r w:rsidR="003506E0">
        <w:rPr>
          <w:rFonts w:ascii="Times New (W1)" w:hAnsi="Times New (W1)" w:hint="cs"/>
        </w:rPr>
        <w:t xml:space="preserve">otwartym konkursie ofert </w:t>
      </w:r>
      <w:r w:rsidR="003506E0">
        <w:rPr>
          <w:rFonts w:ascii="Times New (W1)" w:hAnsi="Times New (W1)"/>
        </w:rPr>
        <w:t xml:space="preserve">na </w:t>
      </w:r>
      <w:r w:rsidR="00306C5C">
        <w:rPr>
          <w:rFonts w:ascii="Times New (W1)" w:hAnsi="Times New (W1)" w:hint="cs"/>
          <w:color w:val="000000"/>
          <w:sz w:val="24"/>
          <w:szCs w:val="24"/>
        </w:rPr>
        <w:t>powierzenie realizacji zada</w:t>
      </w:r>
      <w:r w:rsidR="0023644C">
        <w:rPr>
          <w:rFonts w:ascii="Times New (W1)" w:hAnsi="Times New (W1)"/>
          <w:color w:val="000000"/>
          <w:sz w:val="24"/>
          <w:szCs w:val="24"/>
        </w:rPr>
        <w:t>nia</w:t>
      </w:r>
      <w:r w:rsidR="00306C5C">
        <w:rPr>
          <w:rFonts w:ascii="Times New (W1)" w:hAnsi="Times New (W1)" w:hint="cs"/>
          <w:color w:val="000000"/>
          <w:sz w:val="24"/>
          <w:szCs w:val="24"/>
        </w:rPr>
        <w:t xml:space="preserve"> publiczn</w:t>
      </w:r>
      <w:r w:rsidR="0023644C">
        <w:rPr>
          <w:rFonts w:ascii="Times New (W1)" w:hAnsi="Times New (W1)"/>
          <w:color w:val="000000"/>
          <w:sz w:val="24"/>
          <w:szCs w:val="24"/>
        </w:rPr>
        <w:t>ego</w:t>
      </w:r>
      <w:r w:rsidR="00306C5C">
        <w:rPr>
          <w:rFonts w:ascii="Times New (W1)" w:hAnsi="Times New (W1)" w:hint="cs"/>
          <w:color w:val="000000"/>
          <w:sz w:val="24"/>
          <w:szCs w:val="24"/>
        </w:rPr>
        <w:t xml:space="preserve"> </w:t>
      </w:r>
      <w:r w:rsidR="00306C5C">
        <w:rPr>
          <w:rFonts w:ascii="Times New (W1)" w:hAnsi="Times New (W1)"/>
          <w:color w:val="000000"/>
          <w:sz w:val="24"/>
          <w:szCs w:val="24"/>
        </w:rPr>
        <w:t xml:space="preserve">w zakresie </w:t>
      </w:r>
      <w:r w:rsidR="00306C5C" w:rsidRPr="00306C5C">
        <w:rPr>
          <w:rFonts w:ascii="Times New Roman" w:hAnsi="Times New Roman"/>
          <w:iCs/>
          <w:sz w:val="24"/>
          <w:szCs w:val="24"/>
        </w:rPr>
        <w:t xml:space="preserve">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306C5C">
        <w:rPr>
          <w:rFonts w:ascii="Times New Roman" w:hAnsi="Times New Roman"/>
          <w:iCs/>
          <w:sz w:val="24"/>
          <w:szCs w:val="24"/>
        </w:rPr>
        <w:t xml:space="preserve"> </w:t>
      </w:r>
      <w:r w:rsidR="00306C5C" w:rsidRPr="00306C5C">
        <w:rPr>
          <w:rFonts w:ascii="Times New Roman" w:hAnsi="Times New Roman"/>
          <w:iCs/>
          <w:sz w:val="24"/>
          <w:szCs w:val="24"/>
        </w:rPr>
        <w:t>na lata 2022 – 2026”</w:t>
      </w:r>
    </w:p>
    <w:p w14:paraId="25C36891" w14:textId="77777777" w:rsidR="003506E0" w:rsidRDefault="003506E0" w:rsidP="00487E5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6944"/>
        <w:gridCol w:w="833"/>
        <w:gridCol w:w="834"/>
      </w:tblGrid>
      <w:tr w:rsidR="00487E56" w14:paraId="786726E8" w14:textId="77777777" w:rsidTr="008E0716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7D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0D122E7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D74F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06CC99CC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2D3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71EEAFEF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06A9E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487E56" w14:paraId="4135D6A5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7B2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36B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31046BDA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B8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F500" w14:textId="77777777" w:rsidR="00487E56" w:rsidRDefault="00487E56" w:rsidP="008E0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487E56" w14:paraId="47B0CF49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30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0CF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na wła</w:t>
            </w:r>
            <w:r>
              <w:rPr>
                <w:rFonts w:ascii="Times New Roman" w:eastAsia="TTE1C8F2A0t00" w:hAnsi="Times New Roman"/>
              </w:rPr>
              <w:t>ś</w:t>
            </w:r>
            <w:r>
              <w:rPr>
                <w:rFonts w:ascii="Times New Roman" w:hAnsi="Times New Roman"/>
              </w:rPr>
              <w:t>ciwym formularzu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E7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C9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47E0A9AD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E97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A65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jest zgodna z celami i zało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eniami konkursu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8F6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D0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57525FF1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2FA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9C2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zło</w:t>
            </w:r>
            <w:r>
              <w:rPr>
                <w:rFonts w:ascii="Times New Roman" w:eastAsia="TTE1C8F2A0t00" w:hAnsi="Times New Roman"/>
              </w:rPr>
              <w:t>ż</w:t>
            </w:r>
            <w:r>
              <w:rPr>
                <w:rFonts w:ascii="Times New Roman" w:hAnsi="Times New Roman"/>
              </w:rPr>
              <w:t>ona jest w wymaganym w ogłoszeniu terminie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64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0C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0B73E3DF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8F5B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43D8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Oferent jest uprawniony do udziału w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84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EC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534136BB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68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7F3" w14:textId="77777777" w:rsidR="00487E56" w:rsidRPr="00EE17B2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 w:rsidRPr="00EE17B2">
              <w:rPr>
                <w:rFonts w:ascii="Times New Roman" w:hAnsi="Times New Roman"/>
                <w:szCs w:val="24"/>
              </w:rPr>
              <w:t>Jest zgodna z działalno</w:t>
            </w:r>
            <w:r w:rsidRPr="00EE17B2">
              <w:rPr>
                <w:rFonts w:ascii="Times New Roman" w:eastAsia="TTE1C8F2A0t00" w:hAnsi="Times New Roman"/>
                <w:szCs w:val="24"/>
              </w:rPr>
              <w:t>ś</w:t>
            </w:r>
            <w:r w:rsidRPr="00EE17B2">
              <w:rPr>
                <w:rFonts w:ascii="Times New Roman" w:hAnsi="Times New Roman"/>
                <w:szCs w:val="24"/>
              </w:rPr>
              <w:t>ci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>statutow</w:t>
            </w:r>
            <w:r w:rsidRPr="00EE17B2">
              <w:rPr>
                <w:rFonts w:ascii="Times New Roman" w:eastAsia="TTE1C8F2A0t00" w:hAnsi="Times New Roman"/>
                <w:szCs w:val="24"/>
              </w:rPr>
              <w:t xml:space="preserve">ą </w:t>
            </w:r>
            <w:r w:rsidRPr="00EE17B2">
              <w:rPr>
                <w:rFonts w:ascii="Times New Roman" w:hAnsi="Times New Roman"/>
                <w:szCs w:val="24"/>
              </w:rPr>
              <w:t xml:space="preserve">oferenta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B0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63B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65452579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0D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14C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 zadania zgadza si</w:t>
            </w:r>
            <w:r>
              <w:rPr>
                <w:rFonts w:ascii="Times New Roman" w:eastAsia="TTE1C8F2A0t00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 terminem wymaganym w ogłoszeniu o konkursie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0D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8C9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10C3FCF3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47A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261" w14:textId="77777777" w:rsidR="00487E56" w:rsidRDefault="00487E56" w:rsidP="008E07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6B5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4EE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273B947E" w14:textId="77777777" w:rsidTr="008E07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BA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F8E" w14:textId="77777777" w:rsidR="00487E56" w:rsidRPr="000E1BFB" w:rsidRDefault="00487E56" w:rsidP="008E07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FB">
              <w:rPr>
                <w:rFonts w:ascii="Times New Roman" w:hAnsi="Times New Roman"/>
              </w:rPr>
              <w:t>Jest czytelna tzn. wypełniona została maszynowo, komputerowo lub pismem drukowanym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9AD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971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7E56" w14:paraId="7286CFBF" w14:textId="77777777" w:rsidTr="008E0716"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158" w14:textId="77777777" w:rsidR="00487E56" w:rsidRDefault="00487E56" w:rsidP="008E071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FF4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C50" w14:textId="77777777" w:rsidR="00487E56" w:rsidRDefault="00487E56" w:rsidP="008E0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CC7CD" w14:textId="77777777" w:rsidR="00487E56" w:rsidRDefault="00487E56" w:rsidP="00487E56">
      <w:pPr>
        <w:spacing w:after="0" w:line="240" w:lineRule="auto"/>
      </w:pPr>
    </w:p>
    <w:p w14:paraId="08E9CF3B" w14:textId="77777777" w:rsidR="00487E56" w:rsidRDefault="00487E56" w:rsidP="00487E56">
      <w:pPr>
        <w:spacing w:after="0" w:line="240" w:lineRule="auto"/>
      </w:pPr>
    </w:p>
    <w:p w14:paraId="0CBFB00D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 Konkursowej:</w:t>
      </w:r>
    </w:p>
    <w:p w14:paraId="30D19D3E" w14:textId="77777777" w:rsidR="00487E56" w:rsidRDefault="00487E56" w:rsidP="00487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A280A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……………….- przewodniczący</w:t>
      </w:r>
    </w:p>
    <w:p w14:paraId="732F03A3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</w:t>
      </w:r>
    </w:p>
    <w:p w14:paraId="6DAB75BB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</w:t>
      </w:r>
    </w:p>
    <w:p w14:paraId="65D067F7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 (przedstawiciel organizacji pozarządowej)</w:t>
      </w:r>
    </w:p>
    <w:p w14:paraId="07315144" w14:textId="77777777" w:rsidR="00487E56" w:rsidRDefault="00487E56" w:rsidP="00487E56">
      <w:pPr>
        <w:pStyle w:val="Akapitzlist"/>
        <w:numPr>
          <w:ilvl w:val="0"/>
          <w:numId w:val="10"/>
        </w:numPr>
        <w:spacing w:line="360" w:lineRule="auto"/>
        <w:jc w:val="both"/>
      </w:pPr>
      <w:r>
        <w:t>……………… - członek (przedstawiciel organizacji pozarządowej)</w:t>
      </w:r>
    </w:p>
    <w:p w14:paraId="0A074BB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F04CD3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1C00DFA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FE4E2B2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6AD9AD50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3BDAD06C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47A8A8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C2198A9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2FEA8501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2FD49B5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A01967E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09F755A4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709D1D56" w14:textId="77777777" w:rsidR="00487E56" w:rsidRDefault="00487E56" w:rsidP="00487E56">
      <w:pPr>
        <w:shd w:val="clear" w:color="auto" w:fill="FFFFFF"/>
        <w:spacing w:after="0" w:line="240" w:lineRule="auto"/>
        <w:jc w:val="both"/>
        <w:rPr>
          <w:rFonts w:ascii="Times New (W1)" w:hAnsi="Times New (W1)"/>
          <w:spacing w:val="-2"/>
        </w:rPr>
      </w:pPr>
    </w:p>
    <w:p w14:paraId="567B6540" w14:textId="77777777" w:rsidR="00487E56" w:rsidRDefault="00487E56" w:rsidP="00487E56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56E82F93" w14:textId="77777777" w:rsidR="00487E56" w:rsidRDefault="00487E56" w:rsidP="00487E56">
      <w:pPr>
        <w:pStyle w:val="Nagwek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Pracy Komisji Konkursowej</w:t>
      </w:r>
    </w:p>
    <w:p w14:paraId="247606C0" w14:textId="77777777" w:rsidR="00487E56" w:rsidRDefault="00487E56" w:rsidP="00487E56">
      <w:pPr>
        <w:spacing w:after="0" w:line="240" w:lineRule="auto"/>
      </w:pPr>
    </w:p>
    <w:p w14:paraId="5EEDC040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Karta oceny merytorycznej</w:t>
      </w:r>
    </w:p>
    <w:p w14:paraId="61F5428C" w14:textId="77777777" w:rsidR="00487E56" w:rsidRDefault="00487E56" w:rsidP="00487E56">
      <w:pPr>
        <w:tabs>
          <w:tab w:val="left" w:pos="2038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DA224F" w14:textId="6C42A44E" w:rsidR="003506E0" w:rsidRDefault="003506E0" w:rsidP="003506E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(W1)" w:hAnsi="Times New (W1)" w:hint="cs"/>
          <w:color w:val="000000"/>
          <w:sz w:val="24"/>
          <w:szCs w:val="24"/>
        </w:rPr>
        <w:t xml:space="preserve">oferty złożonej </w:t>
      </w:r>
      <w:r>
        <w:rPr>
          <w:rFonts w:ascii="Times New (W1)" w:hAnsi="Times New (W1)" w:hint="cs"/>
        </w:rPr>
        <w:t xml:space="preserve">otwartym konkursie ofert </w:t>
      </w:r>
      <w:r>
        <w:rPr>
          <w:rFonts w:ascii="Times New (W1)" w:hAnsi="Times New (W1)"/>
        </w:rPr>
        <w:t xml:space="preserve">na </w:t>
      </w:r>
      <w:r>
        <w:rPr>
          <w:rFonts w:ascii="Times New (W1)" w:hAnsi="Times New (W1)" w:hint="cs"/>
          <w:color w:val="000000"/>
          <w:sz w:val="24"/>
          <w:szCs w:val="24"/>
        </w:rPr>
        <w:t>powierzenie realizacji zada</w:t>
      </w:r>
      <w:r w:rsidR="0023644C">
        <w:rPr>
          <w:rFonts w:ascii="Times New (W1)" w:hAnsi="Times New (W1)"/>
          <w:color w:val="000000"/>
          <w:sz w:val="24"/>
          <w:szCs w:val="24"/>
        </w:rPr>
        <w:t>nia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publiczn</w:t>
      </w:r>
      <w:r w:rsidR="0023644C">
        <w:rPr>
          <w:rFonts w:ascii="Times New (W1)" w:hAnsi="Times New (W1)"/>
          <w:color w:val="000000"/>
          <w:sz w:val="24"/>
          <w:szCs w:val="24"/>
        </w:rPr>
        <w:t>ego</w:t>
      </w:r>
      <w:r>
        <w:rPr>
          <w:rFonts w:ascii="Times New (W1)" w:hAnsi="Times New (W1)" w:hint="cs"/>
          <w:color w:val="000000"/>
          <w:sz w:val="24"/>
          <w:szCs w:val="24"/>
        </w:rPr>
        <w:t xml:space="preserve"> </w:t>
      </w:r>
      <w:r>
        <w:rPr>
          <w:rFonts w:ascii="Times New (W1)" w:hAnsi="Times New (W1)"/>
          <w:color w:val="000000"/>
          <w:sz w:val="24"/>
          <w:szCs w:val="24"/>
        </w:rPr>
        <w:t xml:space="preserve">w zakresie </w:t>
      </w:r>
      <w:r w:rsidRPr="00306C5C">
        <w:rPr>
          <w:rFonts w:ascii="Times New Roman" w:hAnsi="Times New Roman"/>
          <w:iCs/>
          <w:sz w:val="24"/>
          <w:szCs w:val="24"/>
        </w:rPr>
        <w:t xml:space="preserve">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306C5C">
        <w:rPr>
          <w:rFonts w:ascii="Times New Roman" w:hAnsi="Times New Roman"/>
          <w:iCs/>
          <w:sz w:val="24"/>
          <w:szCs w:val="24"/>
        </w:rPr>
        <w:t xml:space="preserve"> </w:t>
      </w:r>
      <w:r w:rsidRPr="00306C5C">
        <w:rPr>
          <w:rFonts w:ascii="Times New Roman" w:hAnsi="Times New Roman"/>
          <w:iCs/>
          <w:sz w:val="24"/>
          <w:szCs w:val="24"/>
        </w:rPr>
        <w:t>na lata 2022 – 2026”</w:t>
      </w:r>
    </w:p>
    <w:p w14:paraId="35D57375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487E56" w:rsidRPr="001C4286" w14:paraId="47470FAD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84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A874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ab/>
              <w:t>Opis kryterium</w:t>
            </w:r>
            <w:r w:rsidRPr="001C4286">
              <w:rPr>
                <w:rFonts w:ascii="Times New Roman" w:hAnsi="Times New Roman"/>
                <w:b/>
                <w:szCs w:val="24"/>
              </w:rPr>
              <w:tab/>
            </w:r>
          </w:p>
          <w:p w14:paraId="371C3080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77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4286">
              <w:rPr>
                <w:rFonts w:ascii="Times New Roman" w:hAnsi="Times New Roman"/>
                <w:b/>
                <w:szCs w:val="24"/>
              </w:rPr>
              <w:t>Maksymalna ilość punktów</w:t>
            </w:r>
          </w:p>
          <w:p w14:paraId="18F7B061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3632C8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487E56" w:rsidRPr="001C4286" w14:paraId="45B6B9FF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4C8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378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O</w:t>
            </w:r>
            <w:r w:rsidRPr="00BB300A">
              <w:rPr>
                <w:rFonts w:ascii="Times New Roman" w:hAnsi="Times New Roman"/>
                <w:szCs w:val="24"/>
              </w:rPr>
              <w:t>cena możliwoś</w:t>
            </w:r>
            <w:r w:rsidRPr="001C4286">
              <w:rPr>
                <w:rFonts w:ascii="Times New Roman" w:hAnsi="Times New Roman"/>
                <w:szCs w:val="24"/>
              </w:rPr>
              <w:t>ci</w:t>
            </w:r>
            <w:r w:rsidRPr="00BB300A">
              <w:rPr>
                <w:rFonts w:ascii="Times New Roman" w:hAnsi="Times New Roman"/>
                <w:szCs w:val="24"/>
              </w:rPr>
              <w:t xml:space="preserve"> realizacji zadania publicznego</w:t>
            </w:r>
            <w:r w:rsidRPr="001C4286">
              <w:rPr>
                <w:rFonts w:ascii="Times New Roman" w:hAnsi="Times New Roman"/>
                <w:szCs w:val="24"/>
              </w:rPr>
              <w:t xml:space="preserve"> </w:t>
            </w:r>
          </w:p>
          <w:p w14:paraId="7B16FFE0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A0C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0-3 pkt</w:t>
            </w:r>
          </w:p>
        </w:tc>
      </w:tr>
      <w:tr w:rsidR="00487E56" w:rsidRPr="001C4286" w14:paraId="3103A6A3" w14:textId="77777777" w:rsidTr="008E0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B19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ind w:hanging="12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14B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</w:rPr>
              <w:t xml:space="preserve">Proponowana jakość wykonania zadania i kwalifikacje osób </w:t>
            </w:r>
            <w:r w:rsidRPr="00BB300A">
              <w:rPr>
                <w:rFonts w:ascii="Times New Roman" w:hAnsi="Times New Roman"/>
                <w:szCs w:val="24"/>
              </w:rPr>
              <w:t xml:space="preserve">przy udziale których zadanie </w:t>
            </w:r>
            <w:r w:rsidRPr="001C4286">
              <w:rPr>
                <w:rFonts w:ascii="Times New Roman" w:hAnsi="Times New Roman"/>
                <w:szCs w:val="24"/>
              </w:rPr>
              <w:t xml:space="preserve">będzie </w:t>
            </w:r>
            <w:r w:rsidRPr="00BB300A">
              <w:rPr>
                <w:rFonts w:ascii="Times New Roman" w:hAnsi="Times New Roman"/>
                <w:szCs w:val="24"/>
              </w:rPr>
              <w:t>realizowa</w:t>
            </w:r>
            <w:r w:rsidRPr="001C4286">
              <w:rPr>
                <w:rFonts w:ascii="Times New Roman" w:hAnsi="Times New Roman"/>
                <w:szCs w:val="24"/>
              </w:rPr>
              <w:t>ne:</w:t>
            </w:r>
          </w:p>
          <w:p w14:paraId="77D73176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spójność, realność i szczegółowość opisu działań</w:t>
            </w:r>
          </w:p>
          <w:p w14:paraId="15916631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realność osiągnięcia rezultatów i sposób monitoringu</w:t>
            </w:r>
          </w:p>
          <w:p w14:paraId="060A360E" w14:textId="77777777" w:rsidR="00487E56" w:rsidRPr="001C4286" w:rsidRDefault="00487E56" w:rsidP="008E0716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  <w:szCs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8CE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1C4286">
              <w:rPr>
                <w:rFonts w:ascii="Times New Roman" w:hAnsi="Times New Roman"/>
                <w:bCs/>
                <w:szCs w:val="24"/>
              </w:rPr>
              <w:t>0-10 pkt</w:t>
            </w:r>
          </w:p>
        </w:tc>
      </w:tr>
      <w:tr w:rsidR="00487E56" w:rsidRPr="001C4286" w14:paraId="2DEBDBE2" w14:textId="77777777" w:rsidTr="008E0716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7FD9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05C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487E56" w:rsidRPr="001C4286" w14:paraId="4559D339" w14:textId="77777777" w:rsidTr="008E0716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F4B5C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597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 xml:space="preserve">Koszty realizacji zadnia </w:t>
            </w:r>
          </w:p>
          <w:p w14:paraId="310C94A6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sz w:val="20"/>
              </w:rPr>
            </w:pPr>
            <w:r w:rsidRPr="001C4286">
              <w:rPr>
                <w:rStyle w:val="Uwydatnienie"/>
                <w:rFonts w:ascii="Times New Roman" w:hAnsi="Times New Roman"/>
                <w:sz w:val="20"/>
              </w:rPr>
              <w:t>(czy budżet nie jest zawyżony lub zaniżony, czy wszystkie wydatki są konieczne i zasadne,</w:t>
            </w:r>
            <w:r w:rsidRPr="001C4286">
              <w:rPr>
                <w:rStyle w:val="Uwydatnienie"/>
                <w:rFonts w:ascii="Times New Roman" w:hAnsi="Times New Roman"/>
              </w:rPr>
              <w:t xml:space="preserve"> </w:t>
            </w:r>
            <w:r w:rsidRPr="001C4286">
              <w:rPr>
                <w:rStyle w:val="Uwydatnienie"/>
                <w:rFonts w:ascii="Times New Roman" w:hAnsi="Times New Roman"/>
                <w:sz w:val="20"/>
                <w:szCs w:val="20"/>
              </w:rPr>
              <w:t>czy dokonano prawidłowego podziału kosztów do poszczególnych kategorii kosztów</w:t>
            </w:r>
            <w:r w:rsidRPr="001C4286">
              <w:rPr>
                <w:rStyle w:val="Uwydatnieni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245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487E56" w:rsidRPr="001C4286" w14:paraId="38863067" w14:textId="77777777" w:rsidTr="008E0716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099A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EE5" w14:textId="77777777" w:rsidR="00487E56" w:rsidRPr="00487E5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</w:pPr>
            <w:r w:rsidRPr="00487E56">
              <w:rPr>
                <w:rStyle w:val="Uwydatnienie"/>
                <w:rFonts w:ascii="Times New Roman" w:hAnsi="Times New Roman"/>
                <w:i w:val="0"/>
                <w:iCs w:val="0"/>
                <w:szCs w:val="24"/>
              </w:rPr>
              <w:t>Przejrzystość i szczegółowość kalkulacji</w:t>
            </w:r>
          </w:p>
          <w:p w14:paraId="62C238A3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Style w:val="Uwydatnienie"/>
                <w:rFonts w:ascii="Times New Roman" w:hAnsi="Times New Roman"/>
                <w:sz w:val="20"/>
              </w:rPr>
            </w:pPr>
            <w:r w:rsidRPr="001C4286">
              <w:rPr>
                <w:rStyle w:val="Uwydatnienie"/>
                <w:rFonts w:ascii="Times New Roman" w:hAnsi="Times New Roman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010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0-10 pkt</w:t>
            </w:r>
          </w:p>
        </w:tc>
      </w:tr>
      <w:tr w:rsidR="00487E56" w:rsidRPr="001C4286" w14:paraId="5B1553AD" w14:textId="77777777" w:rsidTr="008E0716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A0D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4E6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C4286">
              <w:rPr>
                <w:rFonts w:ascii="Times New Roman" w:hAnsi="Times New Roman"/>
              </w:rPr>
              <w:t>Dysponowanie zasobami adekwatnymi do realizacji zadania</w:t>
            </w:r>
          </w:p>
          <w:p w14:paraId="01A6C3E5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i/>
                <w:iCs/>
                <w:sz w:val="20"/>
              </w:rPr>
              <w:t>(udział innych środków finansowych</w:t>
            </w:r>
            <w:r w:rsidRPr="001C4286">
              <w:rPr>
                <w:rFonts w:ascii="Times New Roman" w:hAnsi="Times New Roman"/>
                <w:sz w:val="20"/>
              </w:rPr>
              <w:t xml:space="preserve">, </w:t>
            </w:r>
            <w:r w:rsidRPr="001C4286">
              <w:rPr>
                <w:rFonts w:ascii="Times New Roman" w:hAnsi="Times New Roman"/>
                <w:i/>
                <w:iCs/>
                <w:sz w:val="20"/>
              </w:rPr>
              <w:t xml:space="preserve">wkład rzeczowy, osobowy, wolontariusze, praca społeczna członków) </w:t>
            </w:r>
            <w:r w:rsidRPr="001C4286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0BA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0-5 pkt</w:t>
            </w:r>
          </w:p>
        </w:tc>
      </w:tr>
      <w:tr w:rsidR="00487E56" w:rsidRPr="001C4286" w14:paraId="4ED9FD33" w14:textId="77777777" w:rsidTr="008E0716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CA3" w14:textId="77777777" w:rsidR="00487E56" w:rsidRPr="001C4286" w:rsidRDefault="00487E56" w:rsidP="008E0716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C6B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1C4286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1C4286">
              <w:rPr>
                <w:rFonts w:ascii="Times New Roman" w:hAnsi="Times New Roman"/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198" w14:textId="77777777" w:rsidR="00487E56" w:rsidRPr="001C4286" w:rsidRDefault="00487E56" w:rsidP="008E0716">
            <w:pPr>
              <w:spacing w:after="0"/>
              <w:rPr>
                <w:rFonts w:ascii="Times New Roman" w:hAnsi="Times New Roman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0–5 pkt</w:t>
            </w:r>
          </w:p>
        </w:tc>
      </w:tr>
      <w:tr w:rsidR="00487E56" w:rsidRPr="001C4286" w14:paraId="1FB5BC46" w14:textId="77777777" w:rsidTr="008E0716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439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9841" w14:textId="77777777" w:rsidR="00487E56" w:rsidRPr="001C4286" w:rsidRDefault="00487E56" w:rsidP="008E0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C4286">
              <w:rPr>
                <w:rFonts w:ascii="Times New Roman" w:hAnsi="Times New Roman"/>
                <w:szCs w:val="24"/>
              </w:rPr>
              <w:t>max. 43 pkt</w:t>
            </w:r>
          </w:p>
        </w:tc>
      </w:tr>
    </w:tbl>
    <w:p w14:paraId="1A0487EC" w14:textId="77777777" w:rsidR="00487E56" w:rsidRDefault="00487E56" w:rsidP="00487E56">
      <w:pPr>
        <w:spacing w:after="0" w:line="360" w:lineRule="auto"/>
        <w:rPr>
          <w:rFonts w:ascii="Times New Roman" w:hAnsi="Times New Roman"/>
          <w:b/>
        </w:rPr>
      </w:pPr>
    </w:p>
    <w:p w14:paraId="3ADF2EF1" w14:textId="77777777" w:rsidR="00487E56" w:rsidRDefault="00487E56" w:rsidP="00487E5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Uwagi:</w:t>
      </w:r>
    </w:p>
    <w:p w14:paraId="1F18B4F6" w14:textId="77777777" w:rsidR="00487E56" w:rsidRDefault="00487E56" w:rsidP="00487E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2F9F1" w14:textId="77777777" w:rsidR="00487E56" w:rsidRDefault="00487E56" w:rsidP="00487E5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Średnia arytmetyczna punktów przyznanych ofercie przez wszystkich członków komisji konkursowej stanowi ocenę oferty. Oferty, które otrzymały ocenę poniżej 30 pkt nie uzyskują rekomendacji Komisji Konkursowej do dofinansowania.</w:t>
      </w:r>
    </w:p>
    <w:p w14:paraId="4B9B4B59" w14:textId="77777777" w:rsidR="00487E56" w:rsidRDefault="00487E56" w:rsidP="00487E56">
      <w:pPr>
        <w:spacing w:after="0" w:line="240" w:lineRule="auto"/>
      </w:pPr>
    </w:p>
    <w:p w14:paraId="1FA66309" w14:textId="77777777" w:rsidR="00487E56" w:rsidRDefault="00487E56" w:rsidP="00487E56">
      <w:pPr>
        <w:spacing w:after="0" w:line="240" w:lineRule="auto"/>
      </w:pPr>
    </w:p>
    <w:p w14:paraId="4D32119B" w14:textId="77777777" w:rsidR="00487E56" w:rsidRDefault="00487E56" w:rsidP="00487E56">
      <w:pPr>
        <w:spacing w:after="0" w:line="240" w:lineRule="auto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4DA5023" w14:textId="77777777" w:rsidR="00487E56" w:rsidRDefault="00487E56" w:rsidP="00487E56">
      <w:pPr>
        <w:spacing w:after="0" w:line="240" w:lineRule="auto"/>
        <w:ind w:left="28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podpis członka Komisji </w:t>
      </w:r>
    </w:p>
    <w:p w14:paraId="57A77BD7" w14:textId="77777777" w:rsidR="00487E56" w:rsidRDefault="00487E56" w:rsidP="00487E56"/>
    <w:p w14:paraId="4F46D9E5" w14:textId="77777777" w:rsidR="00487E56" w:rsidRPr="00C51E76" w:rsidRDefault="00487E56" w:rsidP="00487E56">
      <w:pPr>
        <w:jc w:val="center"/>
        <w:rPr>
          <w:rFonts w:ascii="Times New Roman" w:hAnsi="Times New Roman"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30ACA9F7" w14:textId="64FCF3FD" w:rsidR="003506E0" w:rsidRDefault="00487E56" w:rsidP="003506E0">
      <w:pPr>
        <w:spacing w:after="0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t xml:space="preserve">Dnia </w:t>
      </w:r>
      <w:r w:rsidR="00465604">
        <w:rPr>
          <w:rFonts w:ascii="Times New Roman" w:hAnsi="Times New Roman"/>
          <w:sz w:val="24"/>
          <w:szCs w:val="24"/>
        </w:rPr>
        <w:t>12 października</w:t>
      </w:r>
      <w:r w:rsidRPr="00C51E76">
        <w:rPr>
          <w:rFonts w:ascii="Times New Roman" w:hAnsi="Times New Roman"/>
          <w:sz w:val="24"/>
          <w:szCs w:val="24"/>
        </w:rPr>
        <w:t xml:space="preserve"> 2021 r.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C51E76"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>u</w:t>
      </w:r>
      <w:r w:rsidRPr="00C51E76">
        <w:rPr>
          <w:rFonts w:ascii="Times New Roman" w:hAnsi="Times New Roman"/>
          <w:sz w:val="24"/>
          <w:szCs w:val="24"/>
        </w:rPr>
        <w:t xml:space="preserve"> Powiatu Wyszkowskiego </w:t>
      </w:r>
      <w:r>
        <w:rPr>
          <w:rFonts w:ascii="Times New Roman" w:hAnsi="Times New Roman"/>
          <w:sz w:val="24"/>
          <w:szCs w:val="24"/>
        </w:rPr>
        <w:t xml:space="preserve">wpłynął projekt uchwały w sprawie </w:t>
      </w:r>
      <w:r w:rsidRPr="00C51E76">
        <w:rPr>
          <w:rFonts w:ascii="Times New Roman" w:hAnsi="Times New Roman"/>
          <w:sz w:val="24"/>
          <w:szCs w:val="24"/>
        </w:rPr>
        <w:t>ogłos</w:t>
      </w:r>
      <w:r>
        <w:rPr>
          <w:rFonts w:ascii="Times New Roman" w:hAnsi="Times New Roman"/>
          <w:sz w:val="24"/>
          <w:szCs w:val="24"/>
        </w:rPr>
        <w:t>zenia</w:t>
      </w:r>
      <w:r w:rsidRPr="00C51E76">
        <w:rPr>
          <w:rFonts w:ascii="Times New Roman" w:hAnsi="Times New Roman"/>
          <w:sz w:val="24"/>
          <w:szCs w:val="24"/>
        </w:rPr>
        <w:t xml:space="preserve"> otwart</w:t>
      </w:r>
      <w:r>
        <w:rPr>
          <w:rFonts w:ascii="Times New Roman" w:hAnsi="Times New Roman"/>
          <w:sz w:val="24"/>
          <w:szCs w:val="24"/>
        </w:rPr>
        <w:t>ego</w:t>
      </w:r>
      <w:r w:rsidRPr="00C51E76">
        <w:rPr>
          <w:rFonts w:ascii="Times New Roman" w:hAnsi="Times New Roman"/>
          <w:sz w:val="24"/>
          <w:szCs w:val="24"/>
        </w:rPr>
        <w:t xml:space="preserve"> konkurs ofert na </w:t>
      </w:r>
      <w:r w:rsidR="003506E0">
        <w:rPr>
          <w:rFonts w:ascii="Times New (W1)" w:hAnsi="Times New (W1)" w:hint="cs"/>
          <w:color w:val="000000"/>
          <w:sz w:val="24"/>
          <w:szCs w:val="24"/>
        </w:rPr>
        <w:t>powierzenie realizacji zada</w:t>
      </w:r>
      <w:r w:rsidR="003506E0">
        <w:rPr>
          <w:rFonts w:ascii="Times New (W1)" w:hAnsi="Times New (W1)"/>
          <w:color w:val="000000"/>
          <w:sz w:val="24"/>
          <w:szCs w:val="24"/>
        </w:rPr>
        <w:t>ń</w:t>
      </w:r>
      <w:r w:rsidR="003506E0">
        <w:rPr>
          <w:rFonts w:ascii="Times New (W1)" w:hAnsi="Times New (W1)" w:hint="cs"/>
          <w:color w:val="000000"/>
          <w:sz w:val="24"/>
          <w:szCs w:val="24"/>
        </w:rPr>
        <w:t xml:space="preserve"> publiczn</w:t>
      </w:r>
      <w:r w:rsidR="003506E0">
        <w:rPr>
          <w:rFonts w:ascii="Times New (W1)" w:hAnsi="Times New (W1)"/>
          <w:color w:val="000000"/>
          <w:sz w:val="24"/>
          <w:szCs w:val="24"/>
        </w:rPr>
        <w:t>ych</w:t>
      </w:r>
      <w:r w:rsidR="003506E0">
        <w:rPr>
          <w:rFonts w:ascii="Times New (W1)" w:hAnsi="Times New (W1)" w:hint="cs"/>
          <w:color w:val="000000"/>
          <w:sz w:val="24"/>
          <w:szCs w:val="24"/>
        </w:rPr>
        <w:t xml:space="preserve"> </w:t>
      </w:r>
      <w:r w:rsidR="003506E0">
        <w:rPr>
          <w:rFonts w:ascii="Times New (W1)" w:hAnsi="Times New (W1)"/>
          <w:color w:val="000000"/>
          <w:sz w:val="24"/>
          <w:szCs w:val="24"/>
        </w:rPr>
        <w:t xml:space="preserve">w zakresie </w:t>
      </w:r>
      <w:r w:rsidR="003506E0" w:rsidRPr="00306C5C">
        <w:rPr>
          <w:rFonts w:ascii="Times New Roman" w:hAnsi="Times New Roman"/>
          <w:iCs/>
          <w:sz w:val="24"/>
          <w:szCs w:val="24"/>
        </w:rPr>
        <w:t xml:space="preserve">pomocy społecznej pn. „Prowadzenie Powiatowego Środowiskowego Domu Samopomocy typu B dla osób </w:t>
      </w:r>
      <w:r w:rsidR="00465604">
        <w:rPr>
          <w:rFonts w:ascii="Times New Roman" w:hAnsi="Times New Roman"/>
          <w:iCs/>
          <w:sz w:val="24"/>
          <w:szCs w:val="24"/>
        </w:rPr>
        <w:t xml:space="preserve">z </w:t>
      </w:r>
      <w:r w:rsidR="00465604">
        <w:rPr>
          <w:rFonts w:ascii="Times New Roman" w:hAnsi="Times New Roman"/>
          <w:iCs/>
          <w:sz w:val="24"/>
          <w:szCs w:val="24"/>
        </w:rPr>
        <w:t>niepełnosprawnością intelektualną</w:t>
      </w:r>
      <w:r w:rsidR="00465604" w:rsidRPr="00306C5C">
        <w:rPr>
          <w:rFonts w:ascii="Times New Roman" w:hAnsi="Times New Roman"/>
          <w:iCs/>
          <w:sz w:val="24"/>
          <w:szCs w:val="24"/>
        </w:rPr>
        <w:t xml:space="preserve"> </w:t>
      </w:r>
      <w:r w:rsidR="003506E0" w:rsidRPr="00306C5C">
        <w:rPr>
          <w:rFonts w:ascii="Times New Roman" w:hAnsi="Times New Roman"/>
          <w:iCs/>
          <w:sz w:val="24"/>
          <w:szCs w:val="24"/>
        </w:rPr>
        <w:t>na lata 2022 – 2026”</w:t>
      </w:r>
      <w:r w:rsidR="003506E0">
        <w:rPr>
          <w:rFonts w:ascii="Times New Roman" w:hAnsi="Times New Roman"/>
          <w:iCs/>
          <w:sz w:val="24"/>
          <w:szCs w:val="24"/>
        </w:rPr>
        <w:t>.</w:t>
      </w:r>
    </w:p>
    <w:p w14:paraId="2B98F85E" w14:textId="6519FA85" w:rsidR="00487E56" w:rsidRPr="00C51E76" w:rsidRDefault="00487E56" w:rsidP="003506E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51E76">
        <w:rPr>
          <w:rFonts w:ascii="Times New Roman" w:hAnsi="Times New Roman"/>
          <w:sz w:val="24"/>
          <w:szCs w:val="24"/>
        </w:rPr>
        <w:t xml:space="preserve">W celu opiniowania ofert złożonych należy powołać Komisje Konkursowe.  </w:t>
      </w:r>
      <w:r>
        <w:rPr>
          <w:rFonts w:ascii="Times New Roman" w:hAnsi="Times New Roman"/>
          <w:sz w:val="24"/>
          <w:szCs w:val="24"/>
        </w:rPr>
        <w:t>W związku z powyższym zasadne jest podjęcie stosownej uchwały.</w:t>
      </w:r>
    </w:p>
    <w:p w14:paraId="267D0524" w14:textId="77777777" w:rsidR="00487E56" w:rsidRDefault="00487E56" w:rsidP="00487E56"/>
    <w:p w14:paraId="4B4EC72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A7650"/>
    <w:multiLevelType w:val="hybridMultilevel"/>
    <w:tmpl w:val="88384F32"/>
    <w:lvl w:ilvl="0" w:tplc="E9062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22EDC"/>
    <w:multiLevelType w:val="hybridMultilevel"/>
    <w:tmpl w:val="BB542834"/>
    <w:lvl w:ilvl="0" w:tplc="B85887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0FF0BB1"/>
    <w:multiLevelType w:val="hybridMultilevel"/>
    <w:tmpl w:val="4CEA3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F7561"/>
    <w:multiLevelType w:val="hybridMultilevel"/>
    <w:tmpl w:val="BEE8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BD9"/>
    <w:multiLevelType w:val="hybridMultilevel"/>
    <w:tmpl w:val="59AE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36D28"/>
    <w:multiLevelType w:val="hybridMultilevel"/>
    <w:tmpl w:val="EA740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4774"/>
    <w:multiLevelType w:val="hybridMultilevel"/>
    <w:tmpl w:val="C96A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4ACE"/>
    <w:multiLevelType w:val="hybridMultilevel"/>
    <w:tmpl w:val="EA3C89C6"/>
    <w:lvl w:ilvl="0" w:tplc="AB68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6FB6"/>
    <w:multiLevelType w:val="hybridMultilevel"/>
    <w:tmpl w:val="2B62A2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1A7431"/>
    <w:multiLevelType w:val="hybridMultilevel"/>
    <w:tmpl w:val="9C0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6"/>
    <w:rsid w:val="000C311F"/>
    <w:rsid w:val="00221F46"/>
    <w:rsid w:val="0023644C"/>
    <w:rsid w:val="00306C5C"/>
    <w:rsid w:val="003506E0"/>
    <w:rsid w:val="00465604"/>
    <w:rsid w:val="00487E56"/>
    <w:rsid w:val="00964A00"/>
    <w:rsid w:val="00B06567"/>
    <w:rsid w:val="00BA1688"/>
    <w:rsid w:val="00C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80E"/>
  <w15:chartTrackingRefBased/>
  <w15:docId w15:val="{86A83794-827F-480C-B1EE-007C509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7E56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E5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87E56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7E56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7E56"/>
  </w:style>
  <w:style w:type="table" w:styleId="Tabela-Siatka">
    <w:name w:val="Table Grid"/>
    <w:basedOn w:val="Standardowy"/>
    <w:uiPriority w:val="59"/>
    <w:rsid w:val="00487E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87E56"/>
    <w:rPr>
      <w:i/>
      <w:iCs/>
    </w:rPr>
  </w:style>
  <w:style w:type="paragraph" w:styleId="NormalnyWeb">
    <w:name w:val="Normal (Web)"/>
    <w:basedOn w:val="Normalny"/>
    <w:uiPriority w:val="99"/>
    <w:unhideWhenUsed/>
    <w:rsid w:val="0048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2021-10-13T08:17:00Z</cp:lastPrinted>
  <dcterms:created xsi:type="dcterms:W3CDTF">2021-09-28T09:06:00Z</dcterms:created>
  <dcterms:modified xsi:type="dcterms:W3CDTF">2021-10-13T08:17:00Z</dcterms:modified>
</cp:coreProperties>
</file>