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A69" w14:textId="5235B4C5" w:rsidR="00F67F6F" w:rsidRPr="00352AE8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52AE8">
        <w:rPr>
          <w:rFonts w:ascii="Times New Roman" w:hAnsi="Times New Roman" w:cs="Times New Roman"/>
          <w:sz w:val="28"/>
          <w:szCs w:val="28"/>
        </w:rPr>
        <w:t>Zarządzenie Nr</w:t>
      </w:r>
      <w:r w:rsidR="003D519D">
        <w:rPr>
          <w:rFonts w:ascii="Times New Roman" w:hAnsi="Times New Roman" w:cs="Times New Roman"/>
          <w:sz w:val="28"/>
          <w:szCs w:val="28"/>
        </w:rPr>
        <w:t xml:space="preserve"> 81</w:t>
      </w:r>
      <w:r w:rsidRPr="00352AE8">
        <w:rPr>
          <w:rFonts w:ascii="Times New Roman" w:hAnsi="Times New Roman" w:cs="Times New Roman"/>
          <w:sz w:val="28"/>
          <w:szCs w:val="28"/>
        </w:rPr>
        <w:t>/2021</w:t>
      </w:r>
    </w:p>
    <w:p w14:paraId="1E0F4AC2" w14:textId="43984F53" w:rsidR="00143E22" w:rsidRPr="00352AE8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E8">
        <w:rPr>
          <w:rFonts w:ascii="Times New Roman" w:hAnsi="Times New Roman" w:cs="Times New Roman"/>
          <w:sz w:val="28"/>
          <w:szCs w:val="28"/>
        </w:rPr>
        <w:t>Starosty Powiatu Wyszkowskiego</w:t>
      </w:r>
    </w:p>
    <w:p w14:paraId="4BB3AEEC" w14:textId="676D8805" w:rsidR="00BF4C4E" w:rsidRPr="00352AE8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E8">
        <w:rPr>
          <w:rFonts w:ascii="Times New Roman" w:hAnsi="Times New Roman" w:cs="Times New Roman"/>
          <w:sz w:val="28"/>
          <w:szCs w:val="28"/>
        </w:rPr>
        <w:t xml:space="preserve">z dnia </w:t>
      </w:r>
      <w:r w:rsidR="003D519D">
        <w:rPr>
          <w:rFonts w:ascii="Times New Roman" w:hAnsi="Times New Roman" w:cs="Times New Roman"/>
          <w:sz w:val="28"/>
          <w:szCs w:val="28"/>
        </w:rPr>
        <w:t xml:space="preserve">21 października </w:t>
      </w:r>
      <w:bookmarkStart w:id="0" w:name="_GoBack"/>
      <w:bookmarkEnd w:id="0"/>
      <w:r w:rsidRPr="00352AE8">
        <w:rPr>
          <w:rFonts w:ascii="Times New Roman" w:hAnsi="Times New Roman" w:cs="Times New Roman"/>
          <w:sz w:val="28"/>
          <w:szCs w:val="28"/>
        </w:rPr>
        <w:t>20</w:t>
      </w:r>
      <w:r w:rsidR="003A7814" w:rsidRPr="00352AE8">
        <w:rPr>
          <w:rFonts w:ascii="Times New Roman" w:hAnsi="Times New Roman" w:cs="Times New Roman"/>
          <w:sz w:val="28"/>
          <w:szCs w:val="28"/>
        </w:rPr>
        <w:t>2</w:t>
      </w:r>
      <w:r w:rsidR="00826578" w:rsidRPr="00352AE8">
        <w:rPr>
          <w:rFonts w:ascii="Times New Roman" w:hAnsi="Times New Roman" w:cs="Times New Roman"/>
          <w:sz w:val="28"/>
          <w:szCs w:val="28"/>
        </w:rPr>
        <w:t>1</w:t>
      </w:r>
      <w:r w:rsidR="008975CD" w:rsidRPr="00352AE8">
        <w:rPr>
          <w:rFonts w:ascii="Times New Roman" w:hAnsi="Times New Roman" w:cs="Times New Roman"/>
          <w:sz w:val="28"/>
          <w:szCs w:val="28"/>
        </w:rPr>
        <w:t xml:space="preserve"> roku</w:t>
      </w:r>
    </w:p>
    <w:p w14:paraId="474A6149" w14:textId="77777777" w:rsidR="00BF4C4E" w:rsidRPr="00352AE8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77E2E" w14:textId="77777777" w:rsidR="00E74CEB" w:rsidRDefault="00F67F6F" w:rsidP="00836A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71886686"/>
      <w:r w:rsidRPr="00E74CEB">
        <w:rPr>
          <w:rFonts w:ascii="Times New Roman" w:hAnsi="Times New Roman" w:cs="Times New Roman"/>
          <w:i/>
          <w:sz w:val="24"/>
          <w:szCs w:val="24"/>
        </w:rPr>
        <w:t>w sprawie powołania Komisji Przetargowej do przygotowania  i przeprowadzenia postępowania o udzielenie zamówienia publicznego w przedmiocie:</w:t>
      </w:r>
      <w:r w:rsidR="00836AC0" w:rsidRPr="00E74C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A607A8" w14:textId="08E17E73" w:rsidR="00F67F6F" w:rsidRPr="00551FD0" w:rsidRDefault="00551FD0" w:rsidP="00836A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Adaptacja pomieszczeń kuchni, zaplecza i stołówki oraz podpiwniczenia na cele edukacyjne dla Zespołu Szkół Nr 1 im. Marii Skłodowskiej – Curie w Wyszkowie.</w:t>
      </w:r>
    </w:p>
    <w:bookmarkEnd w:id="1"/>
    <w:p w14:paraId="72500E02" w14:textId="77777777" w:rsidR="003A7814" w:rsidRPr="00352AE8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DC3405D" w14:textId="5109B15E" w:rsidR="00062989" w:rsidRPr="009A47C5" w:rsidRDefault="008975CD" w:rsidP="009A47C5">
      <w:pPr>
        <w:widowControl w:val="0"/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 w:rsidRPr="00352AE8">
        <w:rPr>
          <w:rFonts w:ascii="Times New Roman" w:hAnsi="Times New Roman" w:cs="Times New Roman"/>
          <w:sz w:val="24"/>
          <w:szCs w:val="24"/>
        </w:rPr>
        <w:t>53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062989" w:rsidRPr="00352AE8">
        <w:rPr>
          <w:rFonts w:ascii="Times New Roman" w:hAnsi="Times New Roman" w:cs="Times New Roman"/>
          <w:sz w:val="24"/>
          <w:szCs w:val="24"/>
        </w:rPr>
        <w:t>11 września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20</w:t>
      </w:r>
      <w:r w:rsidR="00062989" w:rsidRPr="00352AE8">
        <w:rPr>
          <w:rFonts w:ascii="Times New Roman" w:hAnsi="Times New Roman" w:cs="Times New Roman"/>
          <w:sz w:val="24"/>
          <w:szCs w:val="24"/>
        </w:rPr>
        <w:t>19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r. - Prawo zam</w:t>
      </w:r>
      <w:r w:rsidR="008E27C4" w:rsidRPr="00352AE8">
        <w:rPr>
          <w:rFonts w:ascii="Times New Roman" w:hAnsi="Times New Roman" w:cs="Times New Roman"/>
          <w:sz w:val="24"/>
          <w:szCs w:val="24"/>
        </w:rPr>
        <w:t>ówień publicznych (Dz. U. z 20</w:t>
      </w:r>
      <w:r w:rsidR="000651EC" w:rsidRPr="00352AE8">
        <w:rPr>
          <w:rFonts w:ascii="Times New Roman" w:hAnsi="Times New Roman" w:cs="Times New Roman"/>
          <w:sz w:val="24"/>
          <w:szCs w:val="24"/>
        </w:rPr>
        <w:t>21</w:t>
      </w:r>
      <w:r w:rsidR="008E27C4" w:rsidRPr="00352AE8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 w:rsidRPr="00352AE8">
        <w:rPr>
          <w:rFonts w:ascii="Times New Roman" w:hAnsi="Times New Roman" w:cs="Times New Roman"/>
          <w:sz w:val="24"/>
          <w:szCs w:val="24"/>
        </w:rPr>
        <w:t xml:space="preserve"> poz.</w:t>
      </w:r>
      <w:r w:rsidR="000651EC" w:rsidRPr="00352AE8">
        <w:rPr>
          <w:rFonts w:ascii="Times New Roman" w:hAnsi="Times New Roman" w:cs="Times New Roman"/>
          <w:sz w:val="24"/>
          <w:szCs w:val="24"/>
        </w:rPr>
        <w:t xml:space="preserve"> 1129</w:t>
      </w:r>
      <w:r w:rsidR="00826578" w:rsidRPr="00352A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26578" w:rsidRPr="00352A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26578" w:rsidRPr="00352AE8">
        <w:rPr>
          <w:rFonts w:ascii="Times New Roman" w:hAnsi="Times New Roman" w:cs="Times New Roman"/>
          <w:sz w:val="24"/>
          <w:szCs w:val="24"/>
        </w:rPr>
        <w:t xml:space="preserve"> zm.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) </w:t>
      </w:r>
      <w:r w:rsidR="00700BE0" w:rsidRPr="009A47C5">
        <w:rPr>
          <w:rFonts w:ascii="Times New Roman" w:hAnsi="Times New Roman" w:cs="Times New Roman"/>
          <w:sz w:val="24"/>
          <w:szCs w:val="24"/>
        </w:rPr>
        <w:t>oraz</w:t>
      </w:r>
      <w:r w:rsidR="009A47C5" w:rsidRPr="009A47C5">
        <w:rPr>
          <w:rFonts w:ascii="Times New Roman" w:hAnsi="Times New Roman" w:cs="Times New Roman"/>
          <w:sz w:val="24"/>
          <w:szCs w:val="24"/>
        </w:rPr>
        <w:t xml:space="preserve"> </w:t>
      </w:r>
      <w:r w:rsidR="009A47C5" w:rsidRPr="009A47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 pkt 2 lit</w:t>
      </w:r>
      <w:r w:rsidR="009A47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47C5" w:rsidRPr="009A4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Uchwały </w:t>
      </w:r>
      <w:r w:rsidR="00B60F61" w:rsidRPr="00352AE8">
        <w:rPr>
          <w:rFonts w:ascii="Times New Roman" w:hAnsi="Times New Roman" w:cs="Times New Roman"/>
          <w:sz w:val="24"/>
          <w:szCs w:val="24"/>
        </w:rPr>
        <w:t xml:space="preserve">Zarządu Powiatu Wyszkowskiego </w:t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Nr 152/444/2021 w sprawie upoważnienia Starosty Powiatu Wyszkowskiego do samodzielnego wykonywania czynności zastrzeżonych dla Kierownika </w:t>
      </w:r>
      <w:r w:rsidR="000B6047" w:rsidRPr="00352AE8">
        <w:rPr>
          <w:rFonts w:ascii="Times New Roman" w:hAnsi="Times New Roman" w:cs="Times New Roman"/>
          <w:sz w:val="24"/>
          <w:szCs w:val="24"/>
        </w:rPr>
        <w:t>Z</w:t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6322C3" w:rsidRPr="00352AE8">
        <w:rPr>
          <w:rFonts w:ascii="Times New Roman" w:hAnsi="Times New Roman" w:cs="Times New Roman"/>
          <w:sz w:val="24"/>
          <w:szCs w:val="24"/>
        </w:rPr>
        <w:br/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w procesie udzielania zamówień publicznych w Starostwie Powiatowym w Wyszkowie </w:t>
      </w:r>
      <w:r w:rsidR="00062989" w:rsidRPr="00352AE8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352AE8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4748BA"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352AE8">
        <w:rPr>
          <w:rFonts w:ascii="Times New Roman" w:hAnsi="Times New Roman" w:cs="Times New Roman"/>
          <w:sz w:val="24"/>
          <w:szCs w:val="24"/>
        </w:rPr>
        <w:t>§ 1</w:t>
      </w:r>
      <w:r w:rsidR="00B3541C" w:rsidRPr="00352AE8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773ADAC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Powołuję Komisję Przetargową do przygotowania i przeprowadzenia postępowania </w:t>
      </w:r>
      <w:r w:rsidR="006322C3" w:rsidRPr="00352AE8">
        <w:rPr>
          <w:rFonts w:ascii="Times New Roman" w:hAnsi="Times New Roman" w:cs="Times New Roman"/>
          <w:sz w:val="24"/>
          <w:szCs w:val="24"/>
        </w:rPr>
        <w:br/>
      </w:r>
      <w:r w:rsidRPr="00352AE8">
        <w:rPr>
          <w:rFonts w:ascii="Times New Roman" w:hAnsi="Times New Roman" w:cs="Times New Roman"/>
          <w:sz w:val="24"/>
          <w:szCs w:val="24"/>
        </w:rPr>
        <w:t>o udzielenie zamówienia publicznego, w składzie:</w:t>
      </w:r>
    </w:p>
    <w:p w14:paraId="7FC53BC4" w14:textId="3D234CA7" w:rsidR="00F67F6F" w:rsidRPr="00352AE8" w:rsidRDefault="00551FD0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Popławski</w:t>
      </w:r>
      <w:r w:rsidR="00762503">
        <w:rPr>
          <w:rFonts w:ascii="Times New Roman" w:hAnsi="Times New Roman" w:cs="Times New Roman"/>
          <w:sz w:val="24"/>
          <w:szCs w:val="24"/>
        </w:rPr>
        <w:t xml:space="preserve"> </w:t>
      </w:r>
      <w:r w:rsidR="00F67F6F" w:rsidRPr="00352AE8">
        <w:rPr>
          <w:rFonts w:ascii="Times New Roman" w:hAnsi="Times New Roman" w:cs="Times New Roman"/>
          <w:sz w:val="24"/>
          <w:szCs w:val="24"/>
        </w:rPr>
        <w:t xml:space="preserve">            - Przewodniczący komisji;          </w:t>
      </w:r>
    </w:p>
    <w:p w14:paraId="14B9D31C" w14:textId="5D61C4CB" w:rsidR="00062989" w:rsidRPr="00352AE8" w:rsidRDefault="00551FD0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Zofia Kądziela    </w:t>
      </w:r>
      <w:r w:rsidR="00762503">
        <w:rPr>
          <w:rFonts w:ascii="Times New Roman" w:hAnsi="Times New Roman" w:cs="Times New Roman"/>
          <w:sz w:val="24"/>
          <w:szCs w:val="24"/>
        </w:rPr>
        <w:t xml:space="preserve">        </w:t>
      </w:r>
      <w:r w:rsidR="004F3FC2" w:rsidRPr="00352AE8">
        <w:rPr>
          <w:rFonts w:ascii="Times New Roman" w:hAnsi="Times New Roman" w:cs="Times New Roman"/>
          <w:sz w:val="24"/>
          <w:szCs w:val="24"/>
        </w:rPr>
        <w:t xml:space="preserve">     </w:t>
      </w:r>
      <w:r w:rsidR="00062989" w:rsidRPr="00352AE8">
        <w:rPr>
          <w:rFonts w:ascii="Times New Roman" w:hAnsi="Times New Roman" w:cs="Times New Roman"/>
          <w:sz w:val="24"/>
          <w:szCs w:val="24"/>
        </w:rPr>
        <w:t xml:space="preserve"> - Z-ca przewodniczącego</w:t>
      </w:r>
    </w:p>
    <w:p w14:paraId="696EF543" w14:textId="1B6E30DB" w:rsidR="00F67F6F" w:rsidRPr="00352AE8" w:rsidRDefault="0057397A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7F6F" w:rsidRPr="00352AE8">
        <w:rPr>
          <w:rFonts w:ascii="Times New Roman" w:hAnsi="Times New Roman" w:cs="Times New Roman"/>
          <w:sz w:val="24"/>
          <w:szCs w:val="24"/>
        </w:rPr>
        <w:t xml:space="preserve">           - Sekretarz komisji.   </w:t>
      </w:r>
    </w:p>
    <w:p w14:paraId="79A788D4" w14:textId="02D967C7" w:rsidR="00F67F6F" w:rsidRPr="00352AE8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92D98" w14:textId="77777777" w:rsidR="00F67F6F" w:rsidRPr="00352AE8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§ 2.</w:t>
      </w:r>
    </w:p>
    <w:p w14:paraId="4B96EE5E" w14:textId="12B08541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Zadania i tryb pracy Komisji Przetargowej określa Regulamin udzielania zamówień publicznych w Starostwie Powiatowym w Wyszkowie wprowadzony </w:t>
      </w:r>
      <w:r w:rsidR="006C0E23" w:rsidRPr="00352AE8">
        <w:rPr>
          <w:rFonts w:ascii="Times New Roman" w:hAnsi="Times New Roman" w:cs="Times New Roman"/>
          <w:sz w:val="24"/>
          <w:szCs w:val="24"/>
        </w:rPr>
        <w:t xml:space="preserve">Uchwałą Zarządu Powiatu Wyszkowskiego </w:t>
      </w:r>
      <w:r w:rsidRPr="00352AE8">
        <w:rPr>
          <w:rFonts w:ascii="Times New Roman" w:hAnsi="Times New Roman" w:cs="Times New Roman"/>
          <w:sz w:val="24"/>
          <w:szCs w:val="24"/>
        </w:rPr>
        <w:t xml:space="preserve">Nr </w:t>
      </w:r>
      <w:r w:rsidR="006C0E23" w:rsidRPr="00352AE8">
        <w:rPr>
          <w:rFonts w:ascii="Times New Roman" w:hAnsi="Times New Roman" w:cs="Times New Roman"/>
          <w:sz w:val="24"/>
          <w:szCs w:val="24"/>
        </w:rPr>
        <w:t>152</w:t>
      </w:r>
      <w:r w:rsidRPr="00352AE8">
        <w:rPr>
          <w:rFonts w:ascii="Times New Roman" w:hAnsi="Times New Roman" w:cs="Times New Roman"/>
          <w:sz w:val="24"/>
          <w:szCs w:val="24"/>
        </w:rPr>
        <w:t>/</w:t>
      </w:r>
      <w:r w:rsidR="006C0E23" w:rsidRPr="00352AE8">
        <w:rPr>
          <w:rFonts w:ascii="Times New Roman" w:hAnsi="Times New Roman" w:cs="Times New Roman"/>
          <w:sz w:val="24"/>
          <w:szCs w:val="24"/>
        </w:rPr>
        <w:t>443/</w:t>
      </w:r>
      <w:r w:rsidRPr="00352AE8">
        <w:rPr>
          <w:rFonts w:ascii="Times New Roman" w:hAnsi="Times New Roman" w:cs="Times New Roman"/>
          <w:sz w:val="24"/>
          <w:szCs w:val="24"/>
        </w:rPr>
        <w:t>20</w:t>
      </w:r>
      <w:r w:rsidR="006C0E23" w:rsidRPr="00352AE8">
        <w:rPr>
          <w:rFonts w:ascii="Times New Roman" w:hAnsi="Times New Roman" w:cs="Times New Roman"/>
          <w:sz w:val="24"/>
          <w:szCs w:val="24"/>
        </w:rPr>
        <w:t>21</w:t>
      </w:r>
      <w:r w:rsidRPr="00352AE8">
        <w:rPr>
          <w:rFonts w:ascii="Times New Roman" w:hAnsi="Times New Roman" w:cs="Times New Roman"/>
          <w:sz w:val="24"/>
          <w:szCs w:val="24"/>
        </w:rPr>
        <w:t xml:space="preserve"> z dnia </w:t>
      </w:r>
      <w:r w:rsidR="006C0E23" w:rsidRPr="00352AE8">
        <w:rPr>
          <w:rFonts w:ascii="Times New Roman" w:hAnsi="Times New Roman" w:cs="Times New Roman"/>
          <w:sz w:val="24"/>
          <w:szCs w:val="24"/>
        </w:rPr>
        <w:t>21</w:t>
      </w:r>
      <w:r w:rsidRPr="00352AE8">
        <w:rPr>
          <w:rFonts w:ascii="Times New Roman" w:hAnsi="Times New Roman" w:cs="Times New Roman"/>
          <w:sz w:val="24"/>
          <w:szCs w:val="24"/>
        </w:rPr>
        <w:t xml:space="preserve"> maja 20</w:t>
      </w:r>
      <w:r w:rsidR="006C0E23" w:rsidRPr="00352AE8">
        <w:rPr>
          <w:rFonts w:ascii="Times New Roman" w:hAnsi="Times New Roman" w:cs="Times New Roman"/>
          <w:sz w:val="24"/>
          <w:szCs w:val="24"/>
        </w:rPr>
        <w:t>21</w:t>
      </w:r>
      <w:r w:rsidRPr="00352AE8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7843774B" w14:textId="77777777" w:rsidR="00F67F6F" w:rsidRPr="00352AE8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§ 3.</w:t>
      </w:r>
    </w:p>
    <w:p w14:paraId="4F446EB5" w14:textId="77777777" w:rsidR="00F67F6F" w:rsidRPr="00352AE8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Pr="00352AE8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352AE8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352AE8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§ 4.</w:t>
      </w:r>
    </w:p>
    <w:p w14:paraId="192FDBD2" w14:textId="7777777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352AE8">
        <w:rPr>
          <w:rFonts w:ascii="Times New Roman" w:hAnsi="Times New Roman" w:cs="Times New Roman"/>
          <w:sz w:val="24"/>
          <w:szCs w:val="24"/>
        </w:rPr>
        <w:tab/>
      </w:r>
    </w:p>
    <w:p w14:paraId="5C10C900" w14:textId="7777777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  <w:t>§ 5.</w:t>
      </w:r>
    </w:p>
    <w:p w14:paraId="0AFBEA4E" w14:textId="7777777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52AE8"/>
    <w:rsid w:val="00363A7A"/>
    <w:rsid w:val="003A7814"/>
    <w:rsid w:val="003C61D9"/>
    <w:rsid w:val="003D3C3B"/>
    <w:rsid w:val="003D519D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51FD0"/>
    <w:rsid w:val="0057397A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62503"/>
    <w:rsid w:val="007B02F4"/>
    <w:rsid w:val="007E08B8"/>
    <w:rsid w:val="007E6BBD"/>
    <w:rsid w:val="00826578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j.wyszynski</cp:lastModifiedBy>
  <cp:revision>57</cp:revision>
  <cp:lastPrinted>2021-06-08T11:49:00Z</cp:lastPrinted>
  <dcterms:created xsi:type="dcterms:W3CDTF">2019-10-28T09:36:00Z</dcterms:created>
  <dcterms:modified xsi:type="dcterms:W3CDTF">2021-11-02T07:54:00Z</dcterms:modified>
</cp:coreProperties>
</file>