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A81" w14:textId="77777777" w:rsidR="003847BE" w:rsidRPr="00EE1385" w:rsidRDefault="003847BE" w:rsidP="00A43B3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</w:p>
    <w:p w14:paraId="706E3BA2" w14:textId="05371CAD" w:rsidR="00A43B34" w:rsidRPr="00EE1385" w:rsidRDefault="00A43B34" w:rsidP="00A43B3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Uchwała Nr </w:t>
      </w:r>
      <w:r w:rsidR="003847BE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LV/299</w:t>
      </w:r>
      <w:r w:rsidR="009A12C9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/</w:t>
      </w: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20</w:t>
      </w:r>
      <w:r w:rsidR="007E476D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</w:t>
      </w:r>
      <w:r w:rsidR="00B84C15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</w:t>
      </w:r>
    </w:p>
    <w:p w14:paraId="4FF29CCD" w14:textId="445B0946" w:rsidR="00A43B34" w:rsidRPr="00EE1385" w:rsidRDefault="00A43B34" w:rsidP="00A43B3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Rady Powiatu w</w:t>
      </w:r>
      <w:r w:rsidR="00C0601A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Wyszkowie</w:t>
      </w:r>
    </w:p>
    <w:p w14:paraId="3B942E74" w14:textId="0A7B2DD1" w:rsidR="00A43B34" w:rsidRDefault="00A43B34" w:rsidP="00BF7579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z dnia </w:t>
      </w:r>
      <w:r w:rsidR="003847BE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30 listopada</w:t>
      </w: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20</w:t>
      </w:r>
      <w:r w:rsidR="007E476D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</w:t>
      </w:r>
      <w:r w:rsidR="00B84C15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r.</w:t>
      </w:r>
    </w:p>
    <w:p w14:paraId="329955F0" w14:textId="77777777" w:rsidR="00045311" w:rsidRPr="00EE1385" w:rsidRDefault="00045311" w:rsidP="00BF7579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</w:p>
    <w:p w14:paraId="3EC6F953" w14:textId="7FCC8790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</w:pPr>
      <w:r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w sprawie powierzenia prowadzenia zimowego utrzymania na drogach powiatowych i</w:t>
      </w:r>
      <w:r w:rsidR="00C0601A"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udzielenia na ten cel dotacji Gminom Brańszczyk, Długosiodło</w:t>
      </w:r>
      <w:r w:rsidR="00045311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br/>
      </w:r>
      <w:r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i</w:t>
      </w:r>
      <w:r w:rsidR="00C0601A"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Zabrodzie w</w:t>
      </w:r>
      <w:r w:rsidR="00C0601A"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roku 202</w:t>
      </w:r>
      <w:r w:rsidR="00B84C15" w:rsidRPr="00EE1385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3</w:t>
      </w:r>
    </w:p>
    <w:p w14:paraId="45D0C44E" w14:textId="77777777" w:rsidR="00371EC3" w:rsidRPr="00EE1385" w:rsidRDefault="00371EC3" w:rsidP="00371EC3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</w:pPr>
    </w:p>
    <w:p w14:paraId="7257AF2E" w14:textId="653B608B" w:rsidR="00A43B34" w:rsidRPr="00EE1385" w:rsidRDefault="00A43B34" w:rsidP="00045311">
      <w:pPr>
        <w:keepLines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art.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pkt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8a ustawy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5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czerwca 1998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 samorządzie powiatowym (Dz.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7E476D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1526 z późn. zm.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),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zw. 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2a 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19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21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marca 1985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drogach publicznych (Dz.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7E476D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1693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późn. zm.) oraz art.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216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pkt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27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sierpnia 2009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finansach publicznych (Dz.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U. </w:t>
      </w:r>
      <w:r w:rsidR="0004531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881CEE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1634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późn. zm.) Rada Powiatu uchwala, co następuje:</w:t>
      </w:r>
    </w:p>
    <w:p w14:paraId="28E8633C" w14:textId="53DBBB98" w:rsidR="00A43B34" w:rsidRPr="00EE1385" w:rsidRDefault="00A43B34" w:rsidP="0004531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1.</w:t>
      </w:r>
      <w:r w:rsidR="009B778F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9B778F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 w:rsidR="009B778F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Wyraża się zgodę na zawarcie porozumień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Wójtami Gmin: Brańszczyk, Długosiodło, Zabrodzie 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udzielenie dotacji na zarządzanie drogami powiatowymi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zakresie zimowego utrzymania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roku 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okresach od 01.01.202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do 15.04.202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 16.10.202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do 31.12.202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</w:t>
      </w:r>
    </w:p>
    <w:p w14:paraId="7633C172" w14:textId="5BBA72B3" w:rsidR="00A43B34" w:rsidRPr="00EE1385" w:rsidRDefault="00A43B34" w:rsidP="0004531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Zimowe utrzymanie dróg, o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którym mowa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polegać będzie na:</w:t>
      </w:r>
    </w:p>
    <w:p w14:paraId="3A912BA6" w14:textId="03C84688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odśnieżaniu jezdni wraz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poboczami wg standardów,</w:t>
      </w:r>
    </w:p>
    <w:p w14:paraId="6E44553F" w14:textId="6BC4B908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posypywaniu mieszanką solno – piaskową miejsc wyznaczonych,</w:t>
      </w:r>
    </w:p>
    <w:p w14:paraId="4E8738D6" w14:textId="69E76229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3)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zwalczaniu gołoledzi,</w:t>
      </w:r>
    </w:p>
    <w:p w14:paraId="349C59C3" w14:textId="5E838B08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4)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usuwaniu błota pośniegowego,</w:t>
      </w:r>
    </w:p>
    <w:p w14:paraId="6D2C5685" w14:textId="25F553A2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5)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odśnieżaniu 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posypywaniu mieszanką solno – piaskową chodników na zasadach określonych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odrębnych przepisach</w:t>
      </w:r>
      <w:r w:rsidR="00CC5788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4B97B199" w14:textId="1AB6B45D" w:rsidR="007E476D" w:rsidRPr="00EE1385" w:rsidRDefault="007E476D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hAnsiTheme="minorHAnsi" w:cstheme="minorHAnsi"/>
          <w:sz w:val="24"/>
          <w:szCs w:val="24"/>
        </w:rPr>
      </w:pPr>
      <w:r w:rsidRPr="00EE1385">
        <w:rPr>
          <w:rFonts w:asciiTheme="minorHAnsi" w:hAnsiTheme="minorHAnsi" w:cstheme="minorHAnsi"/>
          <w:sz w:val="24"/>
          <w:szCs w:val="24"/>
        </w:rPr>
        <w:t>6) jednokrotnym omieceniu z piachu nawierzchni jezdni, zatok, parkingów i chodników na koniec sezonu</w:t>
      </w:r>
      <w:r w:rsidR="001B18E6" w:rsidRPr="00EE1385">
        <w:rPr>
          <w:rFonts w:asciiTheme="minorHAnsi" w:hAnsiTheme="minorHAnsi" w:cstheme="minorHAnsi"/>
          <w:sz w:val="24"/>
          <w:szCs w:val="24"/>
        </w:rPr>
        <w:t>.</w:t>
      </w:r>
    </w:p>
    <w:p w14:paraId="6E3212DF" w14:textId="64798EBB" w:rsidR="00FC1AE5" w:rsidRPr="00EE1385" w:rsidRDefault="00FC1AE5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hAnsiTheme="minorHAnsi" w:cstheme="minorHAnsi"/>
          <w:sz w:val="24"/>
          <w:szCs w:val="24"/>
        </w:rPr>
      </w:pPr>
      <w:r w:rsidRPr="00EE1385">
        <w:rPr>
          <w:rFonts w:asciiTheme="minorHAnsi" w:hAnsiTheme="minorHAnsi" w:cstheme="minorHAnsi"/>
          <w:sz w:val="24"/>
          <w:szCs w:val="24"/>
        </w:rPr>
        <w:t xml:space="preserve">7) wykonywaniu innych prac bezpośrednio związanych z zimowym utrzymaniem dróg, </w:t>
      </w:r>
      <w:r w:rsidR="00045311">
        <w:rPr>
          <w:rFonts w:asciiTheme="minorHAnsi" w:hAnsiTheme="minorHAnsi" w:cstheme="minorHAnsi"/>
          <w:sz w:val="24"/>
          <w:szCs w:val="24"/>
        </w:rPr>
        <w:br/>
      </w:r>
      <w:r w:rsidRPr="00EE1385">
        <w:rPr>
          <w:rFonts w:asciiTheme="minorHAnsi" w:hAnsiTheme="minorHAnsi" w:cstheme="minorHAnsi"/>
          <w:sz w:val="24"/>
          <w:szCs w:val="24"/>
        </w:rPr>
        <w:t>w szczególności na wywozie śniegu w przypadku uzasadnionej konieczności.”</w:t>
      </w:r>
    </w:p>
    <w:p w14:paraId="59000D7F" w14:textId="0DF32074" w:rsidR="00A43B34" w:rsidRPr="00EE1385" w:rsidRDefault="00A43B34" w:rsidP="0004531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2.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Szczegółowe obowiązki stron, wykazy dróg, przyjęte standardy 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miejsca do posypywania oraz sposób przekazywania i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rozliczenia dotacji określą porozumienia zawarte pomiędzy Zarządem Powiatu a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Wójtami poszczególnych Gmin.</w:t>
      </w:r>
    </w:p>
    <w:p w14:paraId="7212B19A" w14:textId="5C19FCBF" w:rsidR="00A43B34" w:rsidRPr="00EE1385" w:rsidRDefault="00A43B34" w:rsidP="0004531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3.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Kwota dotacji na pokrycie zakresu porozumień wskazanych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§ 1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wynosi:</w:t>
      </w:r>
    </w:p>
    <w:p w14:paraId="5234536F" w14:textId="708ADBF9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Gminą Brańszczyk: w roku 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– 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168</w:t>
      </w:r>
      <w:r w:rsidR="006A332E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.000</w:t>
      </w:r>
      <w:r w:rsidR="002503DF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zł,</w:t>
      </w:r>
    </w:p>
    <w:p w14:paraId="3C71B825" w14:textId="2A78937A" w:rsidR="00A43B34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Gminą Długosiodło: w roku 20</w:t>
      </w:r>
      <w:r w:rsidR="003569A8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– 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220</w:t>
      </w:r>
      <w:r w:rsidR="002503DF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626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,00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zł,</w:t>
      </w:r>
    </w:p>
    <w:p w14:paraId="1114E6D1" w14:textId="60C55D9E" w:rsidR="0016153B" w:rsidRPr="00EE1385" w:rsidRDefault="00A43B34" w:rsidP="0004531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>3)</w:t>
      </w:r>
      <w:r w:rsidR="00C0601A" w:rsidRPr="00EE13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Gminą Zabrodzie: w roku 202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–</w:t>
      </w:r>
      <w:r w:rsidR="003569A8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101</w:t>
      </w:r>
      <w:r w:rsidR="002503DF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B84C15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147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,00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zł.</w:t>
      </w:r>
    </w:p>
    <w:p w14:paraId="5AF3F445" w14:textId="74900244" w:rsidR="00A43B34" w:rsidRPr="00EE1385" w:rsidRDefault="00A43B34" w:rsidP="0004531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16153B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Wykonanie uchwały powierza się Zarządowi Powiatu Wyszkowskiego.</w:t>
      </w:r>
    </w:p>
    <w:p w14:paraId="005E00AE" w14:textId="4FF7DE89" w:rsidR="00EC02BA" w:rsidRPr="00EE1385" w:rsidRDefault="00A43B34" w:rsidP="0004531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16153B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C0601A" w:rsidRPr="00EE13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Uchwała wchodzi w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życie z</w:t>
      </w:r>
      <w:r w:rsidR="00C0601A"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13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dniem podjęcia.</w:t>
      </w:r>
    </w:p>
    <w:sectPr w:rsidR="00EC02BA" w:rsidRPr="00EE1385" w:rsidSect="00BF7579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56EE" w14:textId="77777777" w:rsidR="001130E2" w:rsidRDefault="001130E2" w:rsidP="001B18E6">
      <w:pPr>
        <w:spacing w:after="0" w:line="240" w:lineRule="auto"/>
      </w:pPr>
      <w:r>
        <w:separator/>
      </w:r>
    </w:p>
  </w:endnote>
  <w:endnote w:type="continuationSeparator" w:id="0">
    <w:p w14:paraId="1AD511F5" w14:textId="77777777" w:rsidR="001130E2" w:rsidRDefault="001130E2" w:rsidP="001B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D491" w14:textId="77777777" w:rsidR="001130E2" w:rsidRDefault="001130E2" w:rsidP="001B18E6">
      <w:pPr>
        <w:spacing w:after="0" w:line="240" w:lineRule="auto"/>
      </w:pPr>
      <w:r>
        <w:separator/>
      </w:r>
    </w:p>
  </w:footnote>
  <w:footnote w:type="continuationSeparator" w:id="0">
    <w:p w14:paraId="331D0FC2" w14:textId="77777777" w:rsidR="001130E2" w:rsidRDefault="001130E2" w:rsidP="001B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92D6" w14:textId="3247EDA9" w:rsidR="001B18E6" w:rsidRPr="001B18E6" w:rsidRDefault="001B18E6" w:rsidP="001B18E6">
    <w:pPr>
      <w:pStyle w:val="Nagwek"/>
      <w:jc w:val="right"/>
      <w:rPr>
        <w:rFonts w:ascii="Times New Roman" w:hAnsi="Times New Roman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D"/>
    <w:rsid w:val="00045311"/>
    <w:rsid w:val="00071585"/>
    <w:rsid w:val="000C474C"/>
    <w:rsid w:val="000E0CAD"/>
    <w:rsid w:val="00104A0B"/>
    <w:rsid w:val="001130E2"/>
    <w:rsid w:val="0016153B"/>
    <w:rsid w:val="001B18E6"/>
    <w:rsid w:val="002503DF"/>
    <w:rsid w:val="0025329F"/>
    <w:rsid w:val="002620B5"/>
    <w:rsid w:val="00294DEB"/>
    <w:rsid w:val="003569A8"/>
    <w:rsid w:val="0036585A"/>
    <w:rsid w:val="00371EC3"/>
    <w:rsid w:val="003847BE"/>
    <w:rsid w:val="004A2B53"/>
    <w:rsid w:val="004C6AAD"/>
    <w:rsid w:val="005B1C54"/>
    <w:rsid w:val="00633E9F"/>
    <w:rsid w:val="006A332E"/>
    <w:rsid w:val="007544E8"/>
    <w:rsid w:val="007E476D"/>
    <w:rsid w:val="00881CEE"/>
    <w:rsid w:val="008961DB"/>
    <w:rsid w:val="008C5DFB"/>
    <w:rsid w:val="00966CEE"/>
    <w:rsid w:val="009A12C9"/>
    <w:rsid w:val="009B778F"/>
    <w:rsid w:val="00A43B34"/>
    <w:rsid w:val="00B84C15"/>
    <w:rsid w:val="00BE0AB8"/>
    <w:rsid w:val="00BF7579"/>
    <w:rsid w:val="00C0601A"/>
    <w:rsid w:val="00C459F2"/>
    <w:rsid w:val="00CA5785"/>
    <w:rsid w:val="00CC5788"/>
    <w:rsid w:val="00CE3648"/>
    <w:rsid w:val="00E3508E"/>
    <w:rsid w:val="00E4022F"/>
    <w:rsid w:val="00EC02BA"/>
    <w:rsid w:val="00EE1385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DA7B"/>
  <w15:docId w15:val="{85A7074A-F4D8-47D1-8642-31013B7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8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7A68-7A2A-4569-9337-1631AB1D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6</cp:revision>
  <cp:lastPrinted>2022-11-08T08:53:00Z</cp:lastPrinted>
  <dcterms:created xsi:type="dcterms:W3CDTF">2022-12-01T12:45:00Z</dcterms:created>
  <dcterms:modified xsi:type="dcterms:W3CDTF">2022-12-01T13:16:00Z</dcterms:modified>
</cp:coreProperties>
</file>