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8BBF" w14:textId="77777777" w:rsidR="00BF0EB4" w:rsidRPr="00E764B6" w:rsidRDefault="00BF0EB4" w:rsidP="00AF2C63">
      <w:pPr>
        <w:pStyle w:val="Style1"/>
        <w:widowControl/>
        <w:rPr>
          <w:rStyle w:val="FontStyle11"/>
          <w:rFonts w:asciiTheme="minorHAnsi" w:hAnsiTheme="minorHAnsi" w:cstheme="minorHAnsi"/>
          <w:color w:val="000000" w:themeColor="text1"/>
        </w:rPr>
      </w:pPr>
    </w:p>
    <w:p w14:paraId="726E7F9A" w14:textId="79DC2129" w:rsidR="00397DCA" w:rsidRPr="00E764B6" w:rsidRDefault="00397DCA" w:rsidP="00A1377C">
      <w:pPr>
        <w:pStyle w:val="Style1"/>
        <w:widowControl/>
        <w:jc w:val="center"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Uchwała Nr </w:t>
      </w:r>
      <w:r w:rsidR="00484E44">
        <w:rPr>
          <w:rStyle w:val="FontStyle11"/>
          <w:rFonts w:asciiTheme="minorHAnsi" w:hAnsiTheme="minorHAnsi" w:cstheme="minorHAnsi"/>
          <w:color w:val="000000" w:themeColor="text1"/>
        </w:rPr>
        <w:t>225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>/</w:t>
      </w:r>
      <w:r w:rsidR="00484E44">
        <w:rPr>
          <w:rStyle w:val="FontStyle11"/>
          <w:rFonts w:asciiTheme="minorHAnsi" w:hAnsiTheme="minorHAnsi" w:cstheme="minorHAnsi"/>
          <w:color w:val="000000" w:themeColor="text1"/>
        </w:rPr>
        <w:t>727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>/202</w:t>
      </w:r>
      <w:r w:rsidR="006112AF" w:rsidRPr="00E764B6">
        <w:rPr>
          <w:rStyle w:val="FontStyle11"/>
          <w:rFonts w:asciiTheme="minorHAnsi" w:hAnsiTheme="minorHAnsi" w:cstheme="minorHAnsi"/>
          <w:color w:val="000000" w:themeColor="text1"/>
        </w:rPr>
        <w:t>2</w:t>
      </w:r>
    </w:p>
    <w:p w14:paraId="51A26B61" w14:textId="5EFE58DB" w:rsidR="00A1377C" w:rsidRPr="00E764B6" w:rsidRDefault="00397DCA" w:rsidP="00A1377C">
      <w:pPr>
        <w:pStyle w:val="Style2"/>
        <w:widowControl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>Zarządu Powiatu Wyszkowskiego</w:t>
      </w:r>
    </w:p>
    <w:p w14:paraId="142228FD" w14:textId="6D1AA856" w:rsidR="00397DCA" w:rsidRPr="00E764B6" w:rsidRDefault="00397DCA" w:rsidP="00A1377C">
      <w:pPr>
        <w:pStyle w:val="Style2"/>
        <w:widowControl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>z dnia</w:t>
      </w:r>
      <w:r w:rsidR="00A1377C"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 </w:t>
      </w:r>
      <w:r w:rsidR="00484E44">
        <w:rPr>
          <w:rStyle w:val="FontStyle11"/>
          <w:rFonts w:asciiTheme="minorHAnsi" w:hAnsiTheme="minorHAnsi" w:cstheme="minorHAnsi"/>
          <w:color w:val="000000" w:themeColor="text1"/>
        </w:rPr>
        <w:t>2 sierpnia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 202</w:t>
      </w:r>
      <w:r w:rsidR="006112AF" w:rsidRPr="00E764B6">
        <w:rPr>
          <w:rStyle w:val="FontStyle11"/>
          <w:rFonts w:asciiTheme="minorHAnsi" w:hAnsiTheme="minorHAnsi" w:cstheme="minorHAnsi"/>
          <w:color w:val="000000" w:themeColor="text1"/>
        </w:rPr>
        <w:t>2</w:t>
      </w:r>
      <w:r w:rsidR="00A1377C"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 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>r</w:t>
      </w:r>
      <w:r w:rsidR="0030049A">
        <w:rPr>
          <w:rStyle w:val="FontStyle11"/>
          <w:rFonts w:asciiTheme="minorHAnsi" w:hAnsiTheme="minorHAnsi" w:cstheme="minorHAnsi"/>
          <w:color w:val="000000" w:themeColor="text1"/>
        </w:rPr>
        <w:t>.</w:t>
      </w:r>
    </w:p>
    <w:p w14:paraId="7D8B3711" w14:textId="77777777" w:rsidR="00397DCA" w:rsidRPr="00E764B6" w:rsidRDefault="00397DCA" w:rsidP="00397DCA">
      <w:pPr>
        <w:pStyle w:val="Style3"/>
        <w:widowControl/>
        <w:spacing w:line="240" w:lineRule="exact"/>
        <w:ind w:right="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CC7A1D" w14:textId="77777777" w:rsidR="00397DCA" w:rsidRPr="00E764B6" w:rsidRDefault="00397DCA" w:rsidP="00397DCA">
      <w:pPr>
        <w:pStyle w:val="Style3"/>
        <w:widowControl/>
        <w:spacing w:line="240" w:lineRule="exact"/>
        <w:ind w:right="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51234F" w14:textId="660E1194" w:rsidR="004A2624" w:rsidRPr="004F6437" w:rsidRDefault="00397DCA" w:rsidP="00E764B6">
      <w:pPr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</w:pPr>
      <w:r w:rsidRPr="00E764B6">
        <w:rPr>
          <w:rStyle w:val="FontStyle12"/>
          <w:rFonts w:asciiTheme="minorHAnsi" w:hAnsiTheme="minorHAnsi" w:cstheme="minorHAnsi"/>
          <w:color w:val="000000" w:themeColor="text1"/>
        </w:rPr>
        <w:t>w sprawie</w:t>
      </w:r>
      <w:r w:rsidR="004037E0">
        <w:rPr>
          <w:rStyle w:val="FontStyle12"/>
          <w:rFonts w:asciiTheme="minorHAnsi" w:hAnsiTheme="minorHAnsi" w:cstheme="minorHAnsi"/>
          <w:color w:val="000000" w:themeColor="text1"/>
        </w:rPr>
        <w:t xml:space="preserve"> udzielenia</w:t>
      </w:r>
      <w:r w:rsidRPr="00E764B6">
        <w:rPr>
          <w:rStyle w:val="FontStyle12"/>
          <w:rFonts w:asciiTheme="minorHAnsi" w:hAnsiTheme="minorHAnsi" w:cstheme="minorHAnsi"/>
          <w:color w:val="000000" w:themeColor="text1"/>
        </w:rPr>
        <w:t xml:space="preserve"> </w:t>
      </w:r>
      <w:bookmarkStart w:id="0" w:name="_Hlk84592149"/>
      <w:r w:rsidRPr="00E764B6">
        <w:rPr>
          <w:rStyle w:val="FontStyle12"/>
          <w:rFonts w:asciiTheme="minorHAnsi" w:hAnsiTheme="minorHAnsi" w:cstheme="minorHAnsi"/>
          <w:color w:val="000000" w:themeColor="text1"/>
        </w:rPr>
        <w:t xml:space="preserve">upoważnienia Dyrektora </w:t>
      </w:r>
      <w:r w:rsidR="006777DC">
        <w:rPr>
          <w:rStyle w:val="FontStyle12"/>
          <w:rFonts w:asciiTheme="minorHAnsi" w:hAnsiTheme="minorHAnsi" w:cstheme="minorHAnsi"/>
          <w:color w:val="000000" w:themeColor="text1"/>
        </w:rPr>
        <w:t xml:space="preserve">Domu Pomocy Społecznej </w:t>
      </w:r>
      <w:r w:rsidR="004037E0">
        <w:rPr>
          <w:rStyle w:val="FontStyle12"/>
          <w:rFonts w:asciiTheme="minorHAnsi" w:hAnsiTheme="minorHAnsi" w:cstheme="minorHAnsi"/>
          <w:color w:val="000000" w:themeColor="text1"/>
        </w:rPr>
        <w:br/>
      </w:r>
      <w:r w:rsidR="006777DC">
        <w:rPr>
          <w:rStyle w:val="FontStyle12"/>
          <w:rFonts w:asciiTheme="minorHAnsi" w:hAnsiTheme="minorHAnsi" w:cstheme="minorHAnsi"/>
          <w:color w:val="000000" w:themeColor="text1"/>
        </w:rPr>
        <w:t>w Brańszczyku</w:t>
      </w:r>
      <w:r w:rsidRPr="00E764B6">
        <w:rPr>
          <w:rStyle w:val="FontStyle12"/>
          <w:rFonts w:asciiTheme="minorHAnsi" w:hAnsiTheme="minorHAnsi" w:cstheme="minorHAnsi"/>
          <w:color w:val="000000" w:themeColor="text1"/>
        </w:rPr>
        <w:t xml:space="preserve"> do </w:t>
      </w:r>
      <w:r w:rsidR="00FE6264">
        <w:rPr>
          <w:rStyle w:val="FontStyle12"/>
          <w:rFonts w:asciiTheme="minorHAnsi" w:hAnsiTheme="minorHAnsi" w:cstheme="minorHAnsi"/>
          <w:color w:val="000000" w:themeColor="text1"/>
        </w:rPr>
        <w:t xml:space="preserve">przeprowadzenia </w:t>
      </w:r>
      <w:r w:rsidR="00FE6264" w:rsidRPr="004F6437">
        <w:rPr>
          <w:rStyle w:val="FontStyle12"/>
          <w:rFonts w:asciiTheme="minorHAnsi" w:hAnsiTheme="minorHAnsi" w:cstheme="minorHAnsi"/>
          <w:color w:val="000000" w:themeColor="text1"/>
        </w:rPr>
        <w:t xml:space="preserve">procedury przetargowej oraz </w:t>
      </w:r>
      <w:r w:rsidRPr="004F6437">
        <w:rPr>
          <w:rStyle w:val="FontStyle12"/>
          <w:rFonts w:asciiTheme="minorHAnsi" w:hAnsiTheme="minorHAnsi" w:cstheme="minorHAnsi"/>
          <w:color w:val="000000" w:themeColor="text1"/>
        </w:rPr>
        <w:t>składania oświadczeń woli związanych z realizacją</w:t>
      </w:r>
      <w:r w:rsidR="004A2624" w:rsidRPr="004F6437">
        <w:rPr>
          <w:rStyle w:val="FontStyle12"/>
          <w:rFonts w:asciiTheme="minorHAnsi" w:hAnsiTheme="minorHAnsi" w:cstheme="minorHAnsi"/>
          <w:color w:val="000000" w:themeColor="text1"/>
        </w:rPr>
        <w:t xml:space="preserve"> zadania </w:t>
      </w:r>
      <w:bookmarkStart w:id="1" w:name="_Hlk84592177"/>
      <w:r w:rsidR="001F6A64" w:rsidRPr="004F6437">
        <w:rPr>
          <w:rStyle w:val="FontStyle12"/>
          <w:rFonts w:asciiTheme="minorHAnsi" w:hAnsiTheme="minorHAnsi" w:cstheme="minorHAnsi"/>
          <w:color w:val="000000" w:themeColor="text1"/>
        </w:rPr>
        <w:t xml:space="preserve">pn. </w:t>
      </w:r>
      <w:bookmarkStart w:id="2" w:name="_Hlk84589475"/>
      <w:r w:rsidR="001F6A64" w:rsidRPr="004F6437">
        <w:rPr>
          <w:rStyle w:val="FontStyle12"/>
          <w:rFonts w:asciiTheme="minorHAnsi" w:hAnsiTheme="minorHAnsi" w:cstheme="minorHAnsi"/>
          <w:color w:val="000000" w:themeColor="text1"/>
        </w:rPr>
        <w:t>„</w:t>
      </w:r>
      <w:r w:rsidR="006777DC" w:rsidRPr="004F6437">
        <w:rPr>
          <w:rStyle w:val="FontStyle12"/>
          <w:rFonts w:asciiTheme="minorHAnsi" w:hAnsiTheme="minorHAnsi" w:cstheme="minorHAnsi"/>
          <w:color w:val="000000" w:themeColor="text1"/>
        </w:rPr>
        <w:t>Przebudowa lewego skrzydła budynku głównego DPS w Brańszczyku</w:t>
      </w:r>
      <w:r w:rsidR="001F6A64" w:rsidRPr="004F6437">
        <w:rPr>
          <w:rStyle w:val="FontStyle12"/>
          <w:rFonts w:asciiTheme="minorHAnsi" w:hAnsiTheme="minorHAnsi" w:cstheme="minorHAnsi"/>
          <w:color w:val="000000" w:themeColor="text1"/>
        </w:rPr>
        <w:t>”</w:t>
      </w:r>
      <w:bookmarkEnd w:id="2"/>
    </w:p>
    <w:bookmarkEnd w:id="0"/>
    <w:bookmarkEnd w:id="1"/>
    <w:p w14:paraId="7E12FE20" w14:textId="77777777" w:rsidR="00397DCA" w:rsidRPr="004F6437" w:rsidRDefault="00397DCA" w:rsidP="004A2624">
      <w:pPr>
        <w:pStyle w:val="Style4"/>
        <w:widowControl/>
        <w:spacing w:line="240" w:lineRule="exact"/>
        <w:ind w:firstLine="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39AC0863" w14:textId="77777777" w:rsidR="00397DCA" w:rsidRPr="004F6437" w:rsidRDefault="00397DCA" w:rsidP="00397DCA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CA940F" w14:textId="5F1F45C6" w:rsidR="00397DCA" w:rsidRPr="00E764B6" w:rsidRDefault="00397DCA" w:rsidP="00E764B6">
      <w:pPr>
        <w:pStyle w:val="Style4"/>
        <w:widowControl/>
        <w:spacing w:before="120" w:line="276" w:lineRule="auto"/>
        <w:rPr>
          <w:rStyle w:val="FontStyle13"/>
          <w:rFonts w:asciiTheme="minorHAnsi" w:hAnsiTheme="minorHAnsi" w:cstheme="minorHAnsi"/>
          <w:color w:val="000000" w:themeColor="text1"/>
        </w:rPr>
      </w:pPr>
      <w:r w:rsidRPr="004F6437">
        <w:rPr>
          <w:rStyle w:val="FontStyle13"/>
          <w:rFonts w:asciiTheme="minorHAnsi" w:hAnsiTheme="minorHAnsi" w:cstheme="minorHAnsi"/>
          <w:color w:val="000000" w:themeColor="text1"/>
        </w:rPr>
        <w:t>Na podstawie art. 48 ust. 2 ustawy z d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nia 5 czerwca 1998 r. o samorządzie</w:t>
      </w:r>
      <w:r w:rsidR="00E764B6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powiatowym (Dz. U. z 202</w:t>
      </w:r>
      <w:r w:rsidR="00BA722E" w:rsidRPr="00E764B6">
        <w:rPr>
          <w:rStyle w:val="FontStyle13"/>
          <w:rFonts w:asciiTheme="minorHAnsi" w:hAnsiTheme="minorHAnsi" w:cstheme="minorHAnsi"/>
          <w:color w:val="000000" w:themeColor="text1"/>
        </w:rPr>
        <w:t>2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r. poz. </w:t>
      </w:r>
      <w:r w:rsidR="006777DC">
        <w:rPr>
          <w:rStyle w:val="FontStyle13"/>
          <w:rFonts w:asciiTheme="minorHAnsi" w:hAnsiTheme="minorHAnsi" w:cstheme="minorHAnsi"/>
          <w:color w:val="000000" w:themeColor="text1"/>
        </w:rPr>
        <w:t>1526</w:t>
      </w:r>
      <w:r w:rsidR="00484E44">
        <w:rPr>
          <w:rStyle w:val="FontStyle13"/>
          <w:rFonts w:asciiTheme="minorHAnsi" w:hAnsiTheme="minorHAnsi" w:cstheme="minorHAnsi"/>
          <w:color w:val="000000" w:themeColor="text1"/>
        </w:rPr>
        <w:t xml:space="preserve">)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Zarząd Powiatu Wyszkowskiego uchwala, co</w:t>
      </w:r>
      <w:r w:rsidR="00E764B6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następuje:</w:t>
      </w:r>
    </w:p>
    <w:p w14:paraId="519ED1F9" w14:textId="77777777" w:rsidR="00397DCA" w:rsidRPr="00E764B6" w:rsidRDefault="00397DCA" w:rsidP="00397DCA">
      <w:pPr>
        <w:pStyle w:val="Style7"/>
        <w:widowControl/>
        <w:spacing w:line="240" w:lineRule="exac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EA2515" w14:textId="77777777" w:rsidR="00397DCA" w:rsidRPr="00E764B6" w:rsidRDefault="00397DCA" w:rsidP="00397DCA">
      <w:pPr>
        <w:pStyle w:val="Style7"/>
        <w:widowControl/>
        <w:spacing w:before="86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§1.</w:t>
      </w:r>
    </w:p>
    <w:p w14:paraId="359D787C" w14:textId="2158FE26" w:rsidR="00397DCA" w:rsidRPr="005F483C" w:rsidRDefault="00397DCA" w:rsidP="005F483C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Upoważnia się 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>Pan</w:t>
      </w:r>
      <w:r w:rsidR="006777DC">
        <w:rPr>
          <w:rStyle w:val="FontStyle13"/>
          <w:rFonts w:asciiTheme="minorHAnsi" w:hAnsiTheme="minorHAnsi" w:cstheme="minorHAnsi"/>
          <w:color w:val="000000" w:themeColor="text1"/>
        </w:rPr>
        <w:t>a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6777DC" w:rsidRPr="006777DC">
        <w:rPr>
          <w:rStyle w:val="FontStyle13"/>
          <w:rFonts w:asciiTheme="minorHAnsi" w:hAnsiTheme="minorHAnsi" w:cstheme="minorHAnsi"/>
          <w:color w:val="000000" w:themeColor="text1"/>
        </w:rPr>
        <w:t xml:space="preserve">Jana Mroczkowskiego – Dyrektora Domu Pomocy Społecznej </w:t>
      </w:r>
      <w:r w:rsidR="005F483C">
        <w:rPr>
          <w:rStyle w:val="FontStyle13"/>
          <w:rFonts w:asciiTheme="minorHAnsi" w:hAnsiTheme="minorHAnsi" w:cstheme="minorHAnsi"/>
          <w:color w:val="000000" w:themeColor="text1"/>
        </w:rPr>
        <w:br/>
      </w:r>
      <w:r w:rsidR="006777DC" w:rsidRPr="006777DC">
        <w:rPr>
          <w:rStyle w:val="FontStyle13"/>
          <w:rFonts w:asciiTheme="minorHAnsi" w:hAnsiTheme="minorHAnsi" w:cstheme="minorHAnsi"/>
          <w:color w:val="000000" w:themeColor="text1"/>
        </w:rPr>
        <w:t xml:space="preserve">w Brańszczyku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jako Realizatora </w:t>
      </w:r>
      <w:r w:rsidR="004A2624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zadania pn. 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>„</w:t>
      </w:r>
      <w:r w:rsidR="006777DC" w:rsidRPr="006777DC">
        <w:rPr>
          <w:rStyle w:val="FontStyle13"/>
          <w:rFonts w:asciiTheme="minorHAnsi" w:hAnsiTheme="minorHAnsi" w:cstheme="minorHAnsi"/>
          <w:color w:val="000000" w:themeColor="text1"/>
        </w:rPr>
        <w:t>Przebudowa lewego skrzydła budynku głównego DPS w Brańszczyku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”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do</w:t>
      </w:r>
      <w:r w:rsidR="005F483C" w:rsidRPr="005F483C">
        <w:rPr>
          <w:rStyle w:val="FontStyle13"/>
          <w:rFonts w:asciiTheme="minorHAnsi" w:hAnsiTheme="minorHAnsi" w:cstheme="minorHAnsi"/>
          <w:color w:val="000000" w:themeColor="text1"/>
        </w:rPr>
        <w:t xml:space="preserve"> przeprowadzenia procedury przetargowej</w:t>
      </w:r>
      <w:r w:rsidR="005F483C">
        <w:rPr>
          <w:rStyle w:val="FontStyle13"/>
          <w:rFonts w:asciiTheme="minorHAnsi" w:hAnsiTheme="minorHAnsi" w:cstheme="minorHAnsi"/>
          <w:color w:val="000000" w:themeColor="text1"/>
        </w:rPr>
        <w:t>,</w:t>
      </w:r>
      <w:r w:rsidR="005F483C" w:rsidRPr="005F483C">
        <w:rPr>
          <w:rStyle w:val="FontStyle13"/>
          <w:rFonts w:asciiTheme="minorHAnsi" w:hAnsiTheme="minorHAnsi" w:cstheme="minorHAnsi"/>
          <w:color w:val="000000" w:themeColor="text1"/>
        </w:rPr>
        <w:t xml:space="preserve"> składania oświadczeń woli </w:t>
      </w:r>
      <w:r w:rsidRPr="005F483C">
        <w:rPr>
          <w:rStyle w:val="FontStyle13"/>
          <w:rFonts w:asciiTheme="minorHAnsi" w:hAnsiTheme="minorHAnsi" w:cstheme="minorHAnsi"/>
          <w:color w:val="000000" w:themeColor="text1"/>
        </w:rPr>
        <w:t>oraz zaciągania zobowiązań w imieniu i na rzecz Powiatu Wyszkowskiego związanych</w:t>
      </w:r>
      <w:r w:rsidR="0020246F" w:rsidRPr="005F483C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5F483C">
        <w:rPr>
          <w:rStyle w:val="FontStyle13"/>
          <w:rFonts w:asciiTheme="minorHAnsi" w:hAnsiTheme="minorHAnsi" w:cstheme="minorHAnsi"/>
          <w:color w:val="000000" w:themeColor="text1"/>
        </w:rPr>
        <w:t xml:space="preserve">z realizacją </w:t>
      </w:r>
      <w:r w:rsidR="00952B7A" w:rsidRPr="005F483C">
        <w:rPr>
          <w:rStyle w:val="FontStyle13"/>
          <w:rFonts w:asciiTheme="minorHAnsi" w:hAnsiTheme="minorHAnsi" w:cstheme="minorHAnsi"/>
          <w:color w:val="000000" w:themeColor="text1"/>
        </w:rPr>
        <w:t>zadania</w:t>
      </w:r>
      <w:r w:rsidR="0020246F" w:rsidRPr="005F483C">
        <w:rPr>
          <w:rStyle w:val="FontStyle13"/>
          <w:rFonts w:asciiTheme="minorHAnsi" w:hAnsiTheme="minorHAnsi" w:cstheme="minorHAnsi"/>
          <w:color w:val="000000" w:themeColor="text1"/>
        </w:rPr>
        <w:t xml:space="preserve"> do wysokości środków przeznaczonych na </w:t>
      </w:r>
      <w:r w:rsidR="00AE4542" w:rsidRPr="005F483C">
        <w:rPr>
          <w:rStyle w:val="FontStyle13"/>
          <w:rFonts w:asciiTheme="minorHAnsi" w:hAnsiTheme="minorHAnsi" w:cstheme="minorHAnsi"/>
          <w:color w:val="000000" w:themeColor="text1"/>
        </w:rPr>
        <w:t xml:space="preserve">ten </w:t>
      </w:r>
      <w:r w:rsidR="0020246F" w:rsidRPr="005F483C">
        <w:rPr>
          <w:rStyle w:val="FontStyle13"/>
          <w:rFonts w:asciiTheme="minorHAnsi" w:hAnsiTheme="minorHAnsi" w:cstheme="minorHAnsi"/>
          <w:color w:val="000000" w:themeColor="text1"/>
        </w:rPr>
        <w:t xml:space="preserve">cel </w:t>
      </w:r>
      <w:r w:rsidR="00C80CAE">
        <w:rPr>
          <w:rStyle w:val="FontStyle13"/>
          <w:rFonts w:asciiTheme="minorHAnsi" w:hAnsiTheme="minorHAnsi" w:cstheme="minorHAnsi"/>
          <w:color w:val="000000" w:themeColor="text1"/>
        </w:rPr>
        <w:br/>
      </w:r>
      <w:r w:rsidR="0020246F" w:rsidRPr="005F483C">
        <w:rPr>
          <w:rStyle w:val="FontStyle13"/>
          <w:rFonts w:asciiTheme="minorHAnsi" w:hAnsiTheme="minorHAnsi" w:cstheme="minorHAnsi"/>
          <w:color w:val="000000" w:themeColor="text1"/>
        </w:rPr>
        <w:t>w budżecie Powiatu Wyszkowskiego.</w:t>
      </w:r>
    </w:p>
    <w:p w14:paraId="3D93D14A" w14:textId="57581830" w:rsidR="00C174BF" w:rsidRPr="00E764B6" w:rsidRDefault="00397DCA" w:rsidP="00F225B0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Przy wykonywaniu czynności, o których mowa w ust. 1 Realizator </w:t>
      </w:r>
      <w:r w:rsidR="004A2624" w:rsidRPr="00E764B6">
        <w:rPr>
          <w:rStyle w:val="FontStyle13"/>
          <w:rFonts w:asciiTheme="minorHAnsi" w:hAnsiTheme="minorHAnsi" w:cstheme="minorHAnsi"/>
          <w:color w:val="000000" w:themeColor="text1"/>
        </w:rPr>
        <w:t>Zadania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posługiwać się będzie pieczątką: </w:t>
      </w:r>
      <w:r w:rsidR="005F483C" w:rsidRPr="005F483C">
        <w:rPr>
          <w:rStyle w:val="FontStyle13"/>
          <w:rFonts w:asciiTheme="minorHAnsi" w:hAnsiTheme="minorHAnsi" w:cstheme="minorHAnsi"/>
          <w:color w:val="000000" w:themeColor="text1"/>
        </w:rPr>
        <w:t>Dyrektor Domu Pomocy Społecznej w Brańszczyku mgr Jan</w:t>
      </w:r>
      <w:r w:rsidR="005F483C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5F483C" w:rsidRPr="005F483C">
        <w:rPr>
          <w:rStyle w:val="FontStyle13"/>
          <w:rFonts w:asciiTheme="minorHAnsi" w:hAnsiTheme="minorHAnsi" w:cstheme="minorHAnsi"/>
          <w:color w:val="000000" w:themeColor="text1"/>
        </w:rPr>
        <w:t>Mroczkowski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0370B566" w14:textId="7CCBE830" w:rsidR="00397DCA" w:rsidRPr="00E764B6" w:rsidRDefault="00F225B0" w:rsidP="00F225B0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  <w:color w:val="000000" w:themeColor="text1"/>
        </w:rPr>
        <w:t>Upoważnienie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zostaje udzielone na czas</w:t>
      </w:r>
      <w:r w:rsidR="0020246F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realizacji zadania.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</w:p>
    <w:p w14:paraId="05FE0D34" w14:textId="2BAF032B" w:rsidR="00A1377C" w:rsidRPr="00E764B6" w:rsidRDefault="00F225B0" w:rsidP="00F225B0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  <w:color w:val="000000" w:themeColor="text1"/>
        </w:rPr>
        <w:t>Upoważnienie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wygasa z chwilą jego odwołania lub w dniu rozwiązania stosunku pracy </w:t>
      </w:r>
      <w:r w:rsidR="008D6C66">
        <w:rPr>
          <w:rStyle w:val="FontStyle13"/>
          <w:rFonts w:asciiTheme="minorHAnsi" w:hAnsiTheme="minorHAnsi" w:cstheme="minorHAnsi"/>
          <w:color w:val="000000" w:themeColor="text1"/>
        </w:rPr>
        <w:br/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z </w:t>
      </w:r>
      <w:r w:rsidR="00E21BE6">
        <w:rPr>
          <w:rStyle w:val="FontStyle13"/>
          <w:rFonts w:asciiTheme="minorHAnsi" w:hAnsiTheme="minorHAnsi" w:cstheme="minorHAnsi"/>
          <w:color w:val="000000" w:themeColor="text1"/>
        </w:rPr>
        <w:t>Upoważnionym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0E576D27" w14:textId="25DF63A2" w:rsidR="00397DCA" w:rsidRPr="00E764B6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§2.</w:t>
      </w:r>
    </w:p>
    <w:p w14:paraId="46C8F157" w14:textId="399732DE" w:rsidR="00A1377C" w:rsidRDefault="00397DCA" w:rsidP="008D6C66">
      <w:pPr>
        <w:pStyle w:val="Style5"/>
        <w:widowControl/>
        <w:spacing w:before="101"/>
        <w:jc w:val="both"/>
        <w:rPr>
          <w:rStyle w:val="FontStyle13"/>
          <w:rFonts w:asciiTheme="minorHAnsi" w:hAnsiTheme="minorHAnsi" w:cstheme="minorHAnsi"/>
          <w:color w:val="000000" w:themeColor="text1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Wykonanie uchwały powierza się </w:t>
      </w:r>
      <w:r w:rsidR="00D04B0B" w:rsidRPr="00E764B6">
        <w:rPr>
          <w:rStyle w:val="FontStyle13"/>
          <w:rFonts w:asciiTheme="minorHAnsi" w:hAnsiTheme="minorHAnsi" w:cstheme="minorHAnsi"/>
          <w:color w:val="000000" w:themeColor="text1"/>
        </w:rPr>
        <w:t>Zarządowi Powiatu Wyszkowskie</w:t>
      </w:r>
      <w:r w:rsidR="00094689">
        <w:rPr>
          <w:rStyle w:val="FontStyle13"/>
          <w:rFonts w:asciiTheme="minorHAnsi" w:hAnsiTheme="minorHAnsi" w:cstheme="minorHAnsi"/>
          <w:color w:val="000000" w:themeColor="text1"/>
        </w:rPr>
        <w:t>go</w:t>
      </w:r>
      <w:r w:rsidR="00D04B0B" w:rsidRPr="00E764B6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13C49FC8" w14:textId="77777777" w:rsidR="008D6C66" w:rsidRPr="008D6C66" w:rsidRDefault="008D6C66" w:rsidP="008D6C66">
      <w:pPr>
        <w:pStyle w:val="Style5"/>
        <w:widowControl/>
        <w:spacing w:before="101"/>
        <w:jc w:val="both"/>
        <w:rPr>
          <w:rStyle w:val="FontStyle13"/>
          <w:rFonts w:asciiTheme="minorHAnsi" w:hAnsiTheme="minorHAnsi" w:cstheme="minorHAnsi"/>
          <w:color w:val="000000" w:themeColor="text1"/>
        </w:rPr>
      </w:pPr>
    </w:p>
    <w:p w14:paraId="5398D47E" w14:textId="5EA3A39F" w:rsidR="00397DCA" w:rsidRPr="00E764B6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§3.</w:t>
      </w:r>
    </w:p>
    <w:p w14:paraId="291CB606" w14:textId="77777777" w:rsidR="00397DCA" w:rsidRPr="00E764B6" w:rsidRDefault="00397DCA" w:rsidP="00397DCA">
      <w:pPr>
        <w:pStyle w:val="Style5"/>
        <w:widowControl/>
        <w:spacing w:before="101"/>
        <w:rPr>
          <w:rStyle w:val="FontStyle13"/>
          <w:rFonts w:asciiTheme="minorHAnsi" w:hAnsiTheme="minorHAnsi" w:cstheme="minorHAnsi"/>
          <w:color w:val="000000" w:themeColor="text1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>Uchwała wchodzi w życie z dniem podjęcia.</w:t>
      </w:r>
    </w:p>
    <w:p w14:paraId="31EC60CB" w14:textId="14B69CE6" w:rsidR="00397614" w:rsidRPr="00E764B6" w:rsidRDefault="00397614">
      <w:pPr>
        <w:rPr>
          <w:rFonts w:asciiTheme="minorHAnsi" w:hAnsiTheme="minorHAnsi" w:cstheme="minorHAnsi"/>
        </w:rPr>
      </w:pPr>
    </w:p>
    <w:p w14:paraId="3CADE890" w14:textId="76BFC150" w:rsidR="00952B7A" w:rsidRPr="00E764B6" w:rsidRDefault="00952B7A" w:rsidP="00952B7A">
      <w:pPr>
        <w:jc w:val="center"/>
        <w:rPr>
          <w:rFonts w:asciiTheme="minorHAnsi" w:hAnsiTheme="minorHAnsi" w:cstheme="minorHAnsi"/>
        </w:rPr>
      </w:pPr>
    </w:p>
    <w:p w14:paraId="35681492" w14:textId="74E9FE47" w:rsidR="00952B7A" w:rsidRPr="00E764B6" w:rsidRDefault="00952B7A" w:rsidP="00952B7A">
      <w:pPr>
        <w:jc w:val="center"/>
        <w:rPr>
          <w:rFonts w:asciiTheme="minorHAnsi" w:hAnsiTheme="minorHAnsi" w:cstheme="minorHAnsi"/>
        </w:rPr>
      </w:pPr>
    </w:p>
    <w:p w14:paraId="4FCCD072" w14:textId="4228F5E1" w:rsidR="00952B7A" w:rsidRPr="00E764B6" w:rsidRDefault="00952B7A" w:rsidP="00952B7A">
      <w:pPr>
        <w:jc w:val="center"/>
        <w:rPr>
          <w:rFonts w:asciiTheme="minorHAnsi" w:hAnsiTheme="minorHAnsi" w:cstheme="minorHAnsi"/>
        </w:rPr>
      </w:pPr>
    </w:p>
    <w:p w14:paraId="386D8444" w14:textId="5C780223" w:rsidR="00542989" w:rsidRPr="00E764B6" w:rsidRDefault="00542989" w:rsidP="00952B7A">
      <w:pPr>
        <w:jc w:val="center"/>
        <w:rPr>
          <w:rFonts w:asciiTheme="minorHAnsi" w:hAnsiTheme="minorHAnsi" w:cstheme="minorHAnsi"/>
        </w:rPr>
      </w:pPr>
    </w:p>
    <w:p w14:paraId="02F6E5F7" w14:textId="54E0E1C3" w:rsidR="00542989" w:rsidRPr="00E764B6" w:rsidRDefault="00542989" w:rsidP="00952B7A">
      <w:pPr>
        <w:jc w:val="center"/>
        <w:rPr>
          <w:rFonts w:asciiTheme="minorHAnsi" w:hAnsiTheme="minorHAnsi" w:cstheme="minorHAnsi"/>
        </w:rPr>
      </w:pPr>
    </w:p>
    <w:p w14:paraId="5241D60D" w14:textId="42BD83E5" w:rsidR="00542989" w:rsidRPr="00E764B6" w:rsidRDefault="00542989" w:rsidP="00952B7A">
      <w:pPr>
        <w:jc w:val="center"/>
        <w:rPr>
          <w:rFonts w:asciiTheme="minorHAnsi" w:hAnsiTheme="minorHAnsi" w:cstheme="minorHAnsi"/>
        </w:rPr>
      </w:pPr>
    </w:p>
    <w:p w14:paraId="7B79B37E" w14:textId="06E7D7AC" w:rsidR="00542989" w:rsidRPr="00E764B6" w:rsidRDefault="00542989" w:rsidP="00952B7A">
      <w:pPr>
        <w:jc w:val="center"/>
        <w:rPr>
          <w:rFonts w:asciiTheme="minorHAnsi" w:hAnsiTheme="minorHAnsi" w:cstheme="minorHAnsi"/>
        </w:rPr>
      </w:pPr>
    </w:p>
    <w:p w14:paraId="4E506640" w14:textId="2ABB8994" w:rsidR="00952B7A" w:rsidRPr="00E764B6" w:rsidRDefault="00952B7A" w:rsidP="00266961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sectPr w:rsidR="00952B7A" w:rsidRPr="00E764B6" w:rsidSect="00BE5028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103F" w14:textId="77777777" w:rsidR="0033730E" w:rsidRDefault="0033730E" w:rsidP="004A2624">
      <w:r>
        <w:separator/>
      </w:r>
    </w:p>
  </w:endnote>
  <w:endnote w:type="continuationSeparator" w:id="0">
    <w:p w14:paraId="5D824688" w14:textId="77777777" w:rsidR="0033730E" w:rsidRDefault="0033730E" w:rsidP="004A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7AD6" w14:textId="77777777" w:rsidR="0033730E" w:rsidRDefault="0033730E" w:rsidP="004A2624">
      <w:r>
        <w:separator/>
      </w:r>
    </w:p>
  </w:footnote>
  <w:footnote w:type="continuationSeparator" w:id="0">
    <w:p w14:paraId="6AB7FF05" w14:textId="77777777" w:rsidR="0033730E" w:rsidRDefault="0033730E" w:rsidP="004A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C66F" w14:textId="3FA7C6EC" w:rsidR="004A2624" w:rsidRPr="00E764B6" w:rsidRDefault="004A2624" w:rsidP="004A2624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7E2"/>
    <w:multiLevelType w:val="singleLevel"/>
    <w:tmpl w:val="2A3800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623869"/>
    <w:multiLevelType w:val="hybridMultilevel"/>
    <w:tmpl w:val="6CFC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6206"/>
    <w:multiLevelType w:val="hybridMultilevel"/>
    <w:tmpl w:val="C32609E2"/>
    <w:lvl w:ilvl="0" w:tplc="40B0EB5C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num w:numId="1" w16cid:durableId="751901268">
    <w:abstractNumId w:val="2"/>
  </w:num>
  <w:num w:numId="2" w16cid:durableId="1355689762">
    <w:abstractNumId w:val="1"/>
  </w:num>
  <w:num w:numId="3" w16cid:durableId="1405227168">
    <w:abstractNumId w:val="0"/>
  </w:num>
  <w:num w:numId="4" w16cid:durableId="54375960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CA"/>
    <w:rsid w:val="0000431D"/>
    <w:rsid w:val="00094689"/>
    <w:rsid w:val="000E46B3"/>
    <w:rsid w:val="001221DB"/>
    <w:rsid w:val="0016687F"/>
    <w:rsid w:val="00185D5D"/>
    <w:rsid w:val="001C69C7"/>
    <w:rsid w:val="001D523A"/>
    <w:rsid w:val="001D7F50"/>
    <w:rsid w:val="001F6A64"/>
    <w:rsid w:val="0020246F"/>
    <w:rsid w:val="00266961"/>
    <w:rsid w:val="00266CF7"/>
    <w:rsid w:val="002769F1"/>
    <w:rsid w:val="00280776"/>
    <w:rsid w:val="002B6AF2"/>
    <w:rsid w:val="0030049A"/>
    <w:rsid w:val="0033730E"/>
    <w:rsid w:val="00397614"/>
    <w:rsid w:val="00397DCA"/>
    <w:rsid w:val="004037E0"/>
    <w:rsid w:val="00412017"/>
    <w:rsid w:val="00417689"/>
    <w:rsid w:val="00484E44"/>
    <w:rsid w:val="00496DCB"/>
    <w:rsid w:val="004A2624"/>
    <w:rsid w:val="004F6437"/>
    <w:rsid w:val="005317BB"/>
    <w:rsid w:val="00542989"/>
    <w:rsid w:val="00593D5A"/>
    <w:rsid w:val="005F23DD"/>
    <w:rsid w:val="005F483C"/>
    <w:rsid w:val="005F7C54"/>
    <w:rsid w:val="00606C03"/>
    <w:rsid w:val="006112AF"/>
    <w:rsid w:val="00661914"/>
    <w:rsid w:val="0067233F"/>
    <w:rsid w:val="006777DC"/>
    <w:rsid w:val="006C2A45"/>
    <w:rsid w:val="006E4699"/>
    <w:rsid w:val="007840E0"/>
    <w:rsid w:val="007D2FF9"/>
    <w:rsid w:val="007F3282"/>
    <w:rsid w:val="0085587B"/>
    <w:rsid w:val="0087629D"/>
    <w:rsid w:val="008C018F"/>
    <w:rsid w:val="008D2F28"/>
    <w:rsid w:val="008D6C66"/>
    <w:rsid w:val="00952B7A"/>
    <w:rsid w:val="00A1377C"/>
    <w:rsid w:val="00A43836"/>
    <w:rsid w:val="00A96134"/>
    <w:rsid w:val="00AC4853"/>
    <w:rsid w:val="00AD48C9"/>
    <w:rsid w:val="00AE4542"/>
    <w:rsid w:val="00AF2C63"/>
    <w:rsid w:val="00AF58D0"/>
    <w:rsid w:val="00BA722E"/>
    <w:rsid w:val="00BE5028"/>
    <w:rsid w:val="00BF0EB4"/>
    <w:rsid w:val="00C174BF"/>
    <w:rsid w:val="00C30D52"/>
    <w:rsid w:val="00C80CAE"/>
    <w:rsid w:val="00C901A2"/>
    <w:rsid w:val="00CB7CB0"/>
    <w:rsid w:val="00CD68A3"/>
    <w:rsid w:val="00D04B0B"/>
    <w:rsid w:val="00D140BB"/>
    <w:rsid w:val="00D219B6"/>
    <w:rsid w:val="00D30AF9"/>
    <w:rsid w:val="00DF3798"/>
    <w:rsid w:val="00E01564"/>
    <w:rsid w:val="00E21BE6"/>
    <w:rsid w:val="00E22B32"/>
    <w:rsid w:val="00E316EC"/>
    <w:rsid w:val="00E50638"/>
    <w:rsid w:val="00E764B6"/>
    <w:rsid w:val="00EB2CCE"/>
    <w:rsid w:val="00F225B0"/>
    <w:rsid w:val="00F4735F"/>
    <w:rsid w:val="00F560FD"/>
    <w:rsid w:val="00F61789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FDC"/>
  <w15:chartTrackingRefBased/>
  <w15:docId w15:val="{713086B1-0ABE-41C5-8B3A-821D8E0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97DCA"/>
  </w:style>
  <w:style w:type="paragraph" w:customStyle="1" w:styleId="Style2">
    <w:name w:val="Style2"/>
    <w:basedOn w:val="Normalny"/>
    <w:uiPriority w:val="99"/>
    <w:rsid w:val="00397DCA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397DCA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397DCA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397DCA"/>
  </w:style>
  <w:style w:type="paragraph" w:customStyle="1" w:styleId="Style7">
    <w:name w:val="Style7"/>
    <w:basedOn w:val="Normalny"/>
    <w:uiPriority w:val="99"/>
    <w:rsid w:val="00397DCA"/>
  </w:style>
  <w:style w:type="character" w:customStyle="1" w:styleId="FontStyle11">
    <w:name w:val="Font Style11"/>
    <w:basedOn w:val="Domylnaczcionkaakapitu"/>
    <w:uiPriority w:val="99"/>
    <w:rsid w:val="00397DC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97DC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397D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7D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1319-5A1F-4842-8D31-E7AE86DF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Kinga Chażyńska</cp:lastModifiedBy>
  <cp:revision>2</cp:revision>
  <cp:lastPrinted>2022-08-01T06:59:00Z</cp:lastPrinted>
  <dcterms:created xsi:type="dcterms:W3CDTF">2022-08-05T08:10:00Z</dcterms:created>
  <dcterms:modified xsi:type="dcterms:W3CDTF">2022-08-05T08:10:00Z</dcterms:modified>
</cp:coreProperties>
</file>