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9246D1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9246D1">
        <w:rPr>
          <w:rFonts w:cstheme="minorHAnsi"/>
          <w:b/>
          <w:sz w:val="24"/>
          <w:szCs w:val="24"/>
        </w:rPr>
        <w:t>Uzasadnienie</w:t>
      </w:r>
    </w:p>
    <w:p w:rsidR="00C07950" w:rsidRDefault="00C07950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9246D1">
        <w:rPr>
          <w:rFonts w:cstheme="minorHAnsi"/>
          <w:bCs/>
          <w:i/>
          <w:sz w:val="24"/>
          <w:szCs w:val="24"/>
        </w:rPr>
        <w:t xml:space="preserve">do Uchwały </w:t>
      </w:r>
      <w:r w:rsidR="009A1A7C">
        <w:rPr>
          <w:rFonts w:cstheme="minorHAnsi"/>
          <w:bCs/>
          <w:i/>
          <w:sz w:val="24"/>
          <w:szCs w:val="24"/>
        </w:rPr>
        <w:t xml:space="preserve">Nr </w:t>
      </w:r>
      <w:r w:rsidR="004245A7">
        <w:rPr>
          <w:rFonts w:cstheme="minorHAnsi"/>
          <w:bCs/>
          <w:i/>
          <w:sz w:val="24"/>
          <w:szCs w:val="24"/>
        </w:rPr>
        <w:t>232/754/2022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>Zarządu Powiatu Wyszkowskiego z dnia</w:t>
      </w:r>
      <w:r w:rsidR="00E540EB" w:rsidRPr="009246D1">
        <w:rPr>
          <w:rFonts w:cstheme="minorHAnsi"/>
          <w:bCs/>
          <w:i/>
          <w:sz w:val="24"/>
          <w:szCs w:val="24"/>
        </w:rPr>
        <w:t xml:space="preserve"> </w:t>
      </w:r>
      <w:r w:rsidR="004245A7">
        <w:rPr>
          <w:rFonts w:cstheme="minorHAnsi"/>
          <w:bCs/>
          <w:i/>
          <w:sz w:val="24"/>
          <w:szCs w:val="24"/>
        </w:rPr>
        <w:t xml:space="preserve">20 września 2022 r. </w:t>
      </w:r>
      <w:r w:rsidRPr="009246D1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9246D1">
        <w:rPr>
          <w:rFonts w:cstheme="minorHAnsi"/>
          <w:bCs/>
          <w:i/>
          <w:sz w:val="24"/>
          <w:szCs w:val="24"/>
        </w:rPr>
        <w:t xml:space="preserve">planie </w:t>
      </w:r>
      <w:r w:rsidR="006E078E">
        <w:rPr>
          <w:rFonts w:cstheme="minorHAnsi"/>
          <w:bCs/>
          <w:i/>
          <w:sz w:val="24"/>
          <w:szCs w:val="24"/>
        </w:rPr>
        <w:t xml:space="preserve">dochodów i </w:t>
      </w:r>
      <w:r w:rsidRPr="009246D1">
        <w:rPr>
          <w:rFonts w:cstheme="minorHAnsi"/>
          <w:bCs/>
          <w:i/>
          <w:sz w:val="24"/>
          <w:szCs w:val="24"/>
        </w:rPr>
        <w:t xml:space="preserve">wydatków w budżecie Powiatu Wyszkowskiego </w:t>
      </w:r>
      <w:r w:rsidR="006E078E">
        <w:rPr>
          <w:rFonts w:cstheme="minorHAnsi"/>
          <w:bCs/>
          <w:i/>
          <w:sz w:val="24"/>
          <w:szCs w:val="24"/>
        </w:rPr>
        <w:br/>
      </w:r>
      <w:r w:rsidRPr="009246D1">
        <w:rPr>
          <w:rFonts w:cstheme="minorHAnsi"/>
          <w:bCs/>
          <w:i/>
          <w:sz w:val="24"/>
          <w:szCs w:val="24"/>
        </w:rPr>
        <w:t>na 202</w:t>
      </w:r>
      <w:r w:rsidR="00DE7CF7" w:rsidRPr="009246D1">
        <w:rPr>
          <w:rFonts w:cstheme="minorHAnsi"/>
          <w:bCs/>
          <w:i/>
          <w:sz w:val="24"/>
          <w:szCs w:val="24"/>
        </w:rPr>
        <w:t>2</w:t>
      </w:r>
      <w:r w:rsidR="00E1709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r. </w:t>
      </w:r>
    </w:p>
    <w:p w:rsidR="00710131" w:rsidRDefault="00710131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C445E1" w:rsidRDefault="00C445E1" w:rsidP="00B80D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17E9" w:rsidRDefault="0060018E" w:rsidP="00E417E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Rozdział 85156</w:t>
      </w:r>
      <w:r w:rsidR="00C445E1" w:rsidRPr="00A946EF">
        <w:rPr>
          <w:rFonts w:cstheme="minorHAnsi"/>
          <w:b/>
          <w:bCs/>
          <w:i/>
          <w:iCs/>
          <w:sz w:val="24"/>
          <w:szCs w:val="24"/>
        </w:rPr>
        <w:t xml:space="preserve"> – </w:t>
      </w:r>
      <w:r>
        <w:rPr>
          <w:rFonts w:cstheme="minorHAnsi"/>
          <w:b/>
          <w:bCs/>
          <w:i/>
          <w:iCs/>
          <w:sz w:val="24"/>
          <w:szCs w:val="24"/>
        </w:rPr>
        <w:t>Składki na ubezpieczenie zdrowotne oraz świadczenia dla osób nie objętych obowiązkiem ubezpieczenia zdrowotnego</w:t>
      </w:r>
      <w:r w:rsidR="00C445E1" w:rsidRPr="00A946E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445E1">
        <w:rPr>
          <w:rFonts w:cstheme="minorHAnsi"/>
          <w:b/>
          <w:bCs/>
          <w:i/>
          <w:iCs/>
          <w:sz w:val="24"/>
          <w:szCs w:val="24"/>
        </w:rPr>
        <w:t>–</w:t>
      </w:r>
      <w:r w:rsidR="00C445E1" w:rsidRPr="00A946E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946EF">
        <w:rPr>
          <w:rFonts w:cstheme="minorHAnsi"/>
          <w:bCs/>
          <w:iCs/>
          <w:sz w:val="24"/>
          <w:szCs w:val="24"/>
        </w:rPr>
        <w:t>Decyzją</w:t>
      </w:r>
      <w:r w:rsidRPr="00A946EF">
        <w:rPr>
          <w:rFonts w:cstheme="minorHAnsi"/>
          <w:sz w:val="24"/>
          <w:szCs w:val="24"/>
        </w:rPr>
        <w:t xml:space="preserve"> Wojewody Mazowieckiego </w:t>
      </w:r>
      <w:r>
        <w:rPr>
          <w:rFonts w:cstheme="minorHAnsi"/>
          <w:sz w:val="24"/>
          <w:szCs w:val="24"/>
        </w:rPr>
        <w:br/>
      </w:r>
      <w:r w:rsidRPr="00A946EF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290/2022 z 9</w:t>
      </w:r>
      <w:r w:rsidRPr="00A946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września</w:t>
      </w:r>
      <w:r w:rsidRPr="00A946EF">
        <w:rPr>
          <w:rFonts w:cstheme="minorHAnsi"/>
          <w:sz w:val="24"/>
          <w:szCs w:val="24"/>
        </w:rPr>
        <w:t xml:space="preserve"> 2022 r. został zwiększony plan dotacji</w:t>
      </w:r>
      <w:r>
        <w:rPr>
          <w:rFonts w:cstheme="minorHAnsi"/>
          <w:sz w:val="24"/>
          <w:szCs w:val="24"/>
        </w:rPr>
        <w:t xml:space="preserve"> </w:t>
      </w:r>
      <w:r w:rsidRPr="00A946EF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 xml:space="preserve">9.375,00 </w:t>
      </w:r>
      <w:r w:rsidRPr="00A946EF">
        <w:rPr>
          <w:rFonts w:cstheme="minorHAnsi"/>
          <w:sz w:val="24"/>
          <w:szCs w:val="24"/>
        </w:rPr>
        <w:t xml:space="preserve">zł </w:t>
      </w:r>
      <w:r>
        <w:rPr>
          <w:rFonts w:cstheme="minorHAnsi"/>
          <w:sz w:val="24"/>
          <w:szCs w:val="24"/>
        </w:rPr>
        <w:br/>
      </w:r>
      <w:r w:rsidRPr="00A946EF">
        <w:rPr>
          <w:rFonts w:cstheme="minorHAnsi"/>
          <w:sz w:val="24"/>
          <w:szCs w:val="24"/>
        </w:rPr>
        <w:t xml:space="preserve">z przeznaczeniem </w:t>
      </w:r>
      <w:r>
        <w:rPr>
          <w:rFonts w:cstheme="minorHAnsi"/>
          <w:sz w:val="24"/>
          <w:szCs w:val="24"/>
        </w:rPr>
        <w:t xml:space="preserve">na sfinansowanie opłacania składek zdrowotnych za uczniów nie objętych obowiązkiem ubezpieczenia zdrowotnego. </w:t>
      </w:r>
    </w:p>
    <w:p w:rsidR="004245A7" w:rsidRDefault="004245A7" w:rsidP="00E417E9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E417E9" w:rsidRDefault="00E417E9" w:rsidP="00C445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0D52" w:rsidRPr="00311E9D" w:rsidRDefault="00B80D52" w:rsidP="00DA312A">
      <w:pPr>
        <w:spacing w:after="0"/>
        <w:jc w:val="both"/>
        <w:rPr>
          <w:rFonts w:cstheme="minorHAnsi"/>
          <w:sz w:val="24"/>
          <w:szCs w:val="24"/>
        </w:rPr>
      </w:pPr>
      <w:r w:rsidRPr="00311E9D">
        <w:rPr>
          <w:rFonts w:cstheme="minorHAnsi"/>
          <w:sz w:val="24"/>
          <w:szCs w:val="24"/>
        </w:rPr>
        <w:t>Dokonuje się przesunięć pomiędzy paragrafami wydatków klasyfikacji budżetowej na wnioski:</w:t>
      </w:r>
    </w:p>
    <w:p w:rsidR="002F0D5C" w:rsidRDefault="00B80D52" w:rsidP="00DA312A">
      <w:pPr>
        <w:spacing w:after="0"/>
        <w:ind w:left="284" w:hanging="142"/>
        <w:jc w:val="both"/>
        <w:rPr>
          <w:rFonts w:cstheme="minorHAnsi"/>
          <w:sz w:val="24"/>
          <w:szCs w:val="24"/>
        </w:rPr>
      </w:pPr>
      <w:r w:rsidRPr="00C445E1">
        <w:rPr>
          <w:rFonts w:cstheme="minorHAnsi"/>
          <w:sz w:val="24"/>
          <w:szCs w:val="24"/>
        </w:rPr>
        <w:t xml:space="preserve">- Dyrektora </w:t>
      </w:r>
      <w:r w:rsidR="0060018E">
        <w:rPr>
          <w:rFonts w:cstheme="minorHAnsi"/>
          <w:sz w:val="24"/>
          <w:szCs w:val="24"/>
        </w:rPr>
        <w:t xml:space="preserve">Powiatowego Centrum Usług Wspólnych </w:t>
      </w:r>
      <w:r w:rsidRPr="00C445E1">
        <w:rPr>
          <w:rFonts w:cstheme="minorHAnsi"/>
          <w:sz w:val="24"/>
          <w:szCs w:val="24"/>
        </w:rPr>
        <w:t xml:space="preserve">w Wyszkowie – na kwotę </w:t>
      </w:r>
      <w:r w:rsidR="0060018E">
        <w:rPr>
          <w:rFonts w:cstheme="minorHAnsi"/>
          <w:sz w:val="24"/>
          <w:szCs w:val="24"/>
        </w:rPr>
        <w:t>39.000,00</w:t>
      </w:r>
      <w:r w:rsidR="002F0D5C">
        <w:rPr>
          <w:rFonts w:cstheme="minorHAnsi"/>
          <w:sz w:val="24"/>
          <w:szCs w:val="24"/>
        </w:rPr>
        <w:t xml:space="preserve"> zł,</w:t>
      </w:r>
    </w:p>
    <w:p w:rsidR="0060018E" w:rsidRDefault="0060018E" w:rsidP="00DA312A">
      <w:pPr>
        <w:spacing w:after="0"/>
        <w:ind w:left="284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Dyrektora </w:t>
      </w:r>
      <w:proofErr w:type="spellStart"/>
      <w:r>
        <w:rPr>
          <w:rFonts w:cstheme="minorHAnsi"/>
          <w:sz w:val="24"/>
          <w:szCs w:val="24"/>
        </w:rPr>
        <w:t>CEZiU</w:t>
      </w:r>
      <w:proofErr w:type="spellEnd"/>
      <w:r>
        <w:rPr>
          <w:rFonts w:cstheme="minorHAnsi"/>
          <w:sz w:val="24"/>
          <w:szCs w:val="24"/>
        </w:rPr>
        <w:t xml:space="preserve"> „Kopernik” w Wyszkowie – na kwotę 16.000,00 zł,</w:t>
      </w:r>
    </w:p>
    <w:p w:rsidR="00DA312A" w:rsidRDefault="00DA312A" w:rsidP="00DA312A">
      <w:pPr>
        <w:spacing w:after="0"/>
        <w:ind w:left="284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DA312A">
        <w:rPr>
          <w:rFonts w:cstheme="minorHAnsi"/>
          <w:sz w:val="24"/>
          <w:szCs w:val="24"/>
        </w:rPr>
        <w:t xml:space="preserve">Dyrektora Placówki Opiekuńczo - Wychowawczej Dom dla Dzieci Nr 2 w Wyszkowie – </w:t>
      </w:r>
      <w:r>
        <w:rPr>
          <w:rFonts w:cstheme="minorHAnsi"/>
          <w:sz w:val="24"/>
          <w:szCs w:val="24"/>
        </w:rPr>
        <w:br/>
      </w:r>
      <w:r w:rsidRPr="00DA312A">
        <w:rPr>
          <w:rFonts w:cstheme="minorHAnsi"/>
          <w:sz w:val="24"/>
          <w:szCs w:val="24"/>
        </w:rPr>
        <w:t xml:space="preserve">na kwotę </w:t>
      </w:r>
      <w:r>
        <w:rPr>
          <w:rFonts w:cstheme="minorHAnsi"/>
          <w:sz w:val="24"/>
          <w:szCs w:val="24"/>
        </w:rPr>
        <w:t>7</w:t>
      </w:r>
      <w:r w:rsidRPr="00DA312A">
        <w:rPr>
          <w:rFonts w:cstheme="minorHAnsi"/>
          <w:sz w:val="24"/>
          <w:szCs w:val="24"/>
        </w:rPr>
        <w:t>00,00 zł,</w:t>
      </w:r>
    </w:p>
    <w:p w:rsidR="002F0D5C" w:rsidRPr="00C445E1" w:rsidRDefault="002F0D5C" w:rsidP="00DA312A">
      <w:pPr>
        <w:spacing w:after="0"/>
        <w:ind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C445E1">
        <w:rPr>
          <w:rFonts w:cstheme="minorHAnsi"/>
          <w:sz w:val="24"/>
          <w:szCs w:val="24"/>
        </w:rPr>
        <w:t xml:space="preserve">- Naczelnika Wydziału </w:t>
      </w:r>
      <w:r w:rsidR="0060018E">
        <w:rPr>
          <w:rFonts w:cstheme="minorHAnsi"/>
          <w:sz w:val="24"/>
          <w:szCs w:val="24"/>
        </w:rPr>
        <w:t>Organizacyjnego</w:t>
      </w:r>
      <w:r w:rsidRPr="00C445E1">
        <w:rPr>
          <w:rFonts w:cstheme="minorHAnsi"/>
          <w:sz w:val="24"/>
          <w:szCs w:val="24"/>
        </w:rPr>
        <w:t xml:space="preserve"> – na kwotę 5.000</w:t>
      </w:r>
      <w:r>
        <w:rPr>
          <w:rFonts w:cstheme="minorHAnsi"/>
          <w:sz w:val="24"/>
          <w:szCs w:val="24"/>
        </w:rPr>
        <w:t>,00 zł.</w:t>
      </w:r>
    </w:p>
    <w:p w:rsidR="00B80D52" w:rsidRPr="00C445E1" w:rsidRDefault="00B80D52" w:rsidP="00B80D52">
      <w:pPr>
        <w:spacing w:after="0"/>
        <w:ind w:left="284"/>
        <w:jc w:val="both"/>
        <w:rPr>
          <w:rFonts w:cstheme="minorHAnsi"/>
          <w:sz w:val="24"/>
          <w:szCs w:val="24"/>
        </w:rPr>
      </w:pPr>
    </w:p>
    <w:sectPr w:rsidR="00B80D52" w:rsidRPr="00C445E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02EF"/>
    <w:rsid w:val="00093849"/>
    <w:rsid w:val="000A116B"/>
    <w:rsid w:val="000B249E"/>
    <w:rsid w:val="000C4174"/>
    <w:rsid w:val="000D20D7"/>
    <w:rsid w:val="0010621E"/>
    <w:rsid w:val="00113031"/>
    <w:rsid w:val="001324F4"/>
    <w:rsid w:val="0013398F"/>
    <w:rsid w:val="00145438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2AB3"/>
    <w:rsid w:val="002D35AD"/>
    <w:rsid w:val="002D5E5F"/>
    <w:rsid w:val="002F0D5C"/>
    <w:rsid w:val="00302AAA"/>
    <w:rsid w:val="00302EC9"/>
    <w:rsid w:val="00311E9D"/>
    <w:rsid w:val="00317018"/>
    <w:rsid w:val="003231E0"/>
    <w:rsid w:val="00330D0E"/>
    <w:rsid w:val="0033343F"/>
    <w:rsid w:val="00333686"/>
    <w:rsid w:val="00340E59"/>
    <w:rsid w:val="00354D5B"/>
    <w:rsid w:val="00364677"/>
    <w:rsid w:val="003708C5"/>
    <w:rsid w:val="00382B91"/>
    <w:rsid w:val="003A2632"/>
    <w:rsid w:val="003B21AE"/>
    <w:rsid w:val="003B4C81"/>
    <w:rsid w:val="003C3D5A"/>
    <w:rsid w:val="003C69A4"/>
    <w:rsid w:val="003D77D7"/>
    <w:rsid w:val="003E434C"/>
    <w:rsid w:val="003E7F74"/>
    <w:rsid w:val="004004AC"/>
    <w:rsid w:val="00415E09"/>
    <w:rsid w:val="004216C0"/>
    <w:rsid w:val="00421776"/>
    <w:rsid w:val="004245A7"/>
    <w:rsid w:val="00425841"/>
    <w:rsid w:val="00432A06"/>
    <w:rsid w:val="00455E7E"/>
    <w:rsid w:val="00457A2D"/>
    <w:rsid w:val="00460E3A"/>
    <w:rsid w:val="00460F62"/>
    <w:rsid w:val="0046241A"/>
    <w:rsid w:val="00482323"/>
    <w:rsid w:val="00484992"/>
    <w:rsid w:val="00485926"/>
    <w:rsid w:val="00487236"/>
    <w:rsid w:val="0049228E"/>
    <w:rsid w:val="0049481C"/>
    <w:rsid w:val="004B37C9"/>
    <w:rsid w:val="004B5C91"/>
    <w:rsid w:val="004D1BC6"/>
    <w:rsid w:val="004F6018"/>
    <w:rsid w:val="005010D5"/>
    <w:rsid w:val="005025D9"/>
    <w:rsid w:val="00504BC6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018E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7AFE"/>
    <w:rsid w:val="00710131"/>
    <w:rsid w:val="00732E20"/>
    <w:rsid w:val="00750273"/>
    <w:rsid w:val="00750C81"/>
    <w:rsid w:val="00763015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51DA5"/>
    <w:rsid w:val="0085586F"/>
    <w:rsid w:val="00862BDA"/>
    <w:rsid w:val="00864041"/>
    <w:rsid w:val="008B16ED"/>
    <w:rsid w:val="008C02BE"/>
    <w:rsid w:val="008D5772"/>
    <w:rsid w:val="008F6F42"/>
    <w:rsid w:val="00904CE8"/>
    <w:rsid w:val="00907B4A"/>
    <w:rsid w:val="009214DD"/>
    <w:rsid w:val="009215B5"/>
    <w:rsid w:val="009246D1"/>
    <w:rsid w:val="0093003C"/>
    <w:rsid w:val="00940F6A"/>
    <w:rsid w:val="00986BE7"/>
    <w:rsid w:val="009A1A7C"/>
    <w:rsid w:val="009B78AB"/>
    <w:rsid w:val="009D473A"/>
    <w:rsid w:val="009F2FF4"/>
    <w:rsid w:val="00A02E46"/>
    <w:rsid w:val="00A15DD0"/>
    <w:rsid w:val="00A178DA"/>
    <w:rsid w:val="00A2066C"/>
    <w:rsid w:val="00A37B4E"/>
    <w:rsid w:val="00A40C8E"/>
    <w:rsid w:val="00A5580A"/>
    <w:rsid w:val="00A57F52"/>
    <w:rsid w:val="00A70914"/>
    <w:rsid w:val="00A709A3"/>
    <w:rsid w:val="00A72032"/>
    <w:rsid w:val="00A946EF"/>
    <w:rsid w:val="00AC0382"/>
    <w:rsid w:val="00AC07C6"/>
    <w:rsid w:val="00AC1402"/>
    <w:rsid w:val="00AD2257"/>
    <w:rsid w:val="00AD4702"/>
    <w:rsid w:val="00AD7215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5DCA"/>
    <w:rsid w:val="00B80D52"/>
    <w:rsid w:val="00B81D3E"/>
    <w:rsid w:val="00B90AF8"/>
    <w:rsid w:val="00B97511"/>
    <w:rsid w:val="00B9784A"/>
    <w:rsid w:val="00BA0EBA"/>
    <w:rsid w:val="00BA683D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B0F52"/>
    <w:rsid w:val="00CD089C"/>
    <w:rsid w:val="00CD3DB9"/>
    <w:rsid w:val="00CF7BEB"/>
    <w:rsid w:val="00D010BD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87E2D"/>
    <w:rsid w:val="00D95030"/>
    <w:rsid w:val="00DA049C"/>
    <w:rsid w:val="00DA312A"/>
    <w:rsid w:val="00DB1BDA"/>
    <w:rsid w:val="00DC164C"/>
    <w:rsid w:val="00DC30A0"/>
    <w:rsid w:val="00DC48F8"/>
    <w:rsid w:val="00DC7922"/>
    <w:rsid w:val="00DD5130"/>
    <w:rsid w:val="00DD57A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21E9B"/>
    <w:rsid w:val="00E2784E"/>
    <w:rsid w:val="00E345A4"/>
    <w:rsid w:val="00E417E9"/>
    <w:rsid w:val="00E424C3"/>
    <w:rsid w:val="00E42EB1"/>
    <w:rsid w:val="00E471BF"/>
    <w:rsid w:val="00E540EB"/>
    <w:rsid w:val="00E57D06"/>
    <w:rsid w:val="00E6101B"/>
    <w:rsid w:val="00E7170A"/>
    <w:rsid w:val="00E7281E"/>
    <w:rsid w:val="00E80781"/>
    <w:rsid w:val="00E948FF"/>
    <w:rsid w:val="00E973B0"/>
    <w:rsid w:val="00EB3421"/>
    <w:rsid w:val="00EB7902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30700"/>
    <w:rsid w:val="00F3073E"/>
    <w:rsid w:val="00F31162"/>
    <w:rsid w:val="00F31BA7"/>
    <w:rsid w:val="00F3221C"/>
    <w:rsid w:val="00F352B3"/>
    <w:rsid w:val="00F36F00"/>
    <w:rsid w:val="00F42A13"/>
    <w:rsid w:val="00F60501"/>
    <w:rsid w:val="00F64E4C"/>
    <w:rsid w:val="00F6513E"/>
    <w:rsid w:val="00F75FBC"/>
    <w:rsid w:val="00F832FB"/>
    <w:rsid w:val="00F86C97"/>
    <w:rsid w:val="00FA2A74"/>
    <w:rsid w:val="00FA2AF9"/>
    <w:rsid w:val="00FD0329"/>
    <w:rsid w:val="00FD0EDC"/>
    <w:rsid w:val="00FE78A3"/>
    <w:rsid w:val="00FF285A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FE08-3C31-4A8D-8E79-7116E4B9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236</cp:revision>
  <cp:lastPrinted>2022-09-21T10:44:00Z</cp:lastPrinted>
  <dcterms:created xsi:type="dcterms:W3CDTF">2019-03-05T09:04:00Z</dcterms:created>
  <dcterms:modified xsi:type="dcterms:W3CDTF">2022-09-21T11:17:00Z</dcterms:modified>
</cp:coreProperties>
</file>