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528F" w14:textId="123A5128" w:rsidR="00DD3F48" w:rsidRPr="00CD06CD" w:rsidRDefault="0053183C" w:rsidP="00322A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D06CD">
        <w:rPr>
          <w:rFonts w:cstheme="minorHAnsi"/>
          <w:sz w:val="28"/>
          <w:szCs w:val="28"/>
        </w:rPr>
        <w:t>Zarządzenie Nr</w:t>
      </w:r>
      <w:r w:rsidR="00863949" w:rsidRPr="00CD06CD">
        <w:rPr>
          <w:rFonts w:cstheme="minorHAnsi"/>
          <w:sz w:val="28"/>
          <w:szCs w:val="28"/>
        </w:rPr>
        <w:t xml:space="preserve"> </w:t>
      </w:r>
      <w:r w:rsidR="003316DB">
        <w:rPr>
          <w:rFonts w:cstheme="minorHAnsi"/>
          <w:sz w:val="28"/>
          <w:szCs w:val="28"/>
        </w:rPr>
        <w:t>72</w:t>
      </w:r>
      <w:r w:rsidR="00863949" w:rsidRPr="00CD06CD">
        <w:rPr>
          <w:rFonts w:cstheme="minorHAnsi"/>
          <w:sz w:val="28"/>
          <w:szCs w:val="28"/>
        </w:rPr>
        <w:t>/202</w:t>
      </w:r>
      <w:r w:rsidR="00CD06CD" w:rsidRPr="00CD06CD">
        <w:rPr>
          <w:rFonts w:cstheme="minorHAnsi"/>
          <w:sz w:val="28"/>
          <w:szCs w:val="28"/>
        </w:rPr>
        <w:t>2</w:t>
      </w:r>
    </w:p>
    <w:p w14:paraId="53EFEDF9" w14:textId="77777777" w:rsidR="00DD3F48" w:rsidRPr="00CD06CD" w:rsidRDefault="0053183C" w:rsidP="00322A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D06CD">
        <w:rPr>
          <w:rFonts w:cstheme="minorHAnsi"/>
          <w:sz w:val="28"/>
          <w:szCs w:val="28"/>
        </w:rPr>
        <w:t>Starosty Powiatu Wyszkowskiego</w:t>
      </w:r>
    </w:p>
    <w:p w14:paraId="368941E0" w14:textId="582FA0C6" w:rsidR="00DD3F48" w:rsidRPr="00CD06CD" w:rsidRDefault="0053183C" w:rsidP="00322AF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D06CD">
        <w:rPr>
          <w:rFonts w:cstheme="minorHAnsi"/>
          <w:sz w:val="28"/>
          <w:szCs w:val="28"/>
        </w:rPr>
        <w:t xml:space="preserve">z dnia </w:t>
      </w:r>
      <w:r w:rsidR="003316DB">
        <w:rPr>
          <w:rFonts w:cstheme="minorHAnsi"/>
          <w:sz w:val="28"/>
          <w:szCs w:val="28"/>
        </w:rPr>
        <w:t>17</w:t>
      </w:r>
      <w:r w:rsidR="00B322DA">
        <w:rPr>
          <w:rFonts w:cstheme="minorHAnsi"/>
          <w:sz w:val="28"/>
          <w:szCs w:val="28"/>
        </w:rPr>
        <w:t xml:space="preserve"> października</w:t>
      </w:r>
      <w:r w:rsidR="00291F4D" w:rsidRPr="00CD06CD">
        <w:rPr>
          <w:rFonts w:cstheme="minorHAnsi"/>
          <w:sz w:val="28"/>
          <w:szCs w:val="28"/>
        </w:rPr>
        <w:t xml:space="preserve"> 202</w:t>
      </w:r>
      <w:r w:rsidR="00CD06CD" w:rsidRPr="00CD06CD">
        <w:rPr>
          <w:rFonts w:cstheme="minorHAnsi"/>
          <w:sz w:val="28"/>
          <w:szCs w:val="28"/>
        </w:rPr>
        <w:t>2</w:t>
      </w:r>
      <w:r w:rsidR="00291F4D" w:rsidRPr="00CD06CD">
        <w:rPr>
          <w:rFonts w:cstheme="minorHAnsi"/>
          <w:sz w:val="28"/>
          <w:szCs w:val="28"/>
        </w:rPr>
        <w:t xml:space="preserve"> r.</w:t>
      </w:r>
    </w:p>
    <w:p w14:paraId="4AB0EEBD" w14:textId="77777777" w:rsidR="00DD3F48" w:rsidRPr="00CD06CD" w:rsidRDefault="00DD3F48" w:rsidP="00CD06C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0C3A3A1" w14:textId="77777777" w:rsidR="00DD3F48" w:rsidRPr="00CD06CD" w:rsidRDefault="00DD3F48" w:rsidP="00CD06C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C68F83B" w14:textId="40EE65A9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D06CD">
        <w:rPr>
          <w:rFonts w:cstheme="minorHAnsi"/>
          <w:i/>
          <w:sz w:val="28"/>
          <w:szCs w:val="28"/>
        </w:rPr>
        <w:t xml:space="preserve">w sprawie przeprowadzenia pełnej inwentaryzacji składników majątkowych </w:t>
      </w:r>
      <w:r w:rsidR="00322AF9">
        <w:rPr>
          <w:rFonts w:cstheme="minorHAnsi"/>
          <w:i/>
          <w:sz w:val="28"/>
          <w:szCs w:val="28"/>
        </w:rPr>
        <w:br/>
      </w:r>
      <w:r w:rsidRPr="00CD06CD">
        <w:rPr>
          <w:rFonts w:cstheme="minorHAnsi"/>
          <w:i/>
          <w:sz w:val="28"/>
          <w:szCs w:val="28"/>
        </w:rPr>
        <w:t>w Starostwie Powiatowym w Wyszkowie</w:t>
      </w:r>
      <w:r w:rsidRPr="00CD06CD">
        <w:rPr>
          <w:rFonts w:cstheme="minorHAnsi"/>
          <w:sz w:val="28"/>
          <w:szCs w:val="28"/>
        </w:rPr>
        <w:t>.</w:t>
      </w:r>
    </w:p>
    <w:p w14:paraId="0F66B377" w14:textId="395A730B" w:rsidR="00940910" w:rsidRDefault="0053183C" w:rsidP="00CD06CD">
      <w:p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        </w:t>
      </w:r>
    </w:p>
    <w:p w14:paraId="5DFC3C58" w14:textId="77777777" w:rsidR="00CD06CD" w:rsidRP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0E1918E9" w14:textId="77777777" w:rsidR="00CD06CD" w:rsidRPr="00CD06CD" w:rsidRDefault="00CD06CD" w:rsidP="00CD06C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Na podstawie art. 34 ust. 1 ustawy z dnia 5 czerwca 1998 r. o samorządzie powiatowym   (Dz. U. z 2022 r. poz. 1526) oraz art. 26 ustawy z dnia 29 września 1994 r. o rachunkowości (Dz. U. z 2021 r. poz. 217 z </w:t>
      </w:r>
      <w:proofErr w:type="spellStart"/>
      <w:r w:rsidRPr="00CD06CD">
        <w:rPr>
          <w:rFonts w:cstheme="minorHAnsi"/>
          <w:sz w:val="24"/>
          <w:szCs w:val="24"/>
        </w:rPr>
        <w:t>późn</w:t>
      </w:r>
      <w:proofErr w:type="spellEnd"/>
      <w:r w:rsidRPr="00CD06CD">
        <w:rPr>
          <w:rFonts w:cstheme="minorHAnsi"/>
          <w:sz w:val="24"/>
          <w:szCs w:val="24"/>
        </w:rPr>
        <w:t>. zm.) zarządzam, co następuje:</w:t>
      </w:r>
    </w:p>
    <w:p w14:paraId="0C96FC70" w14:textId="77777777" w:rsidR="00CD06CD" w:rsidRPr="00CD06CD" w:rsidRDefault="00CD06CD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1EC26AE" w14:textId="73DD51C6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§ 1.</w:t>
      </w:r>
    </w:p>
    <w:p w14:paraId="6B94C3D0" w14:textId="09045517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Przeprowadzić pełną inwentaryzację </w:t>
      </w:r>
      <w:r w:rsidR="00DA2476" w:rsidRPr="00CD06CD">
        <w:rPr>
          <w:rFonts w:cstheme="minorHAnsi"/>
          <w:sz w:val="24"/>
          <w:szCs w:val="24"/>
        </w:rPr>
        <w:t xml:space="preserve">okresową </w:t>
      </w:r>
      <w:r w:rsidRPr="00CD06CD">
        <w:rPr>
          <w:rFonts w:cstheme="minorHAnsi"/>
          <w:sz w:val="24"/>
          <w:szCs w:val="24"/>
        </w:rPr>
        <w:t xml:space="preserve">składników majątkowych w Starostwie Powiatowym w Wyszkowie według stanu  na dzień 31 grudnia </w:t>
      </w:r>
      <w:r w:rsidR="00DA2476" w:rsidRPr="00CD06CD">
        <w:rPr>
          <w:rFonts w:cstheme="minorHAnsi"/>
          <w:sz w:val="24"/>
          <w:szCs w:val="24"/>
        </w:rPr>
        <w:t>202</w:t>
      </w:r>
      <w:r w:rsidR="00CD06CD" w:rsidRPr="00CD06CD">
        <w:rPr>
          <w:rFonts w:cstheme="minorHAnsi"/>
          <w:sz w:val="24"/>
          <w:szCs w:val="24"/>
        </w:rPr>
        <w:t>2</w:t>
      </w:r>
      <w:r w:rsidR="009860B0" w:rsidRPr="00CD06CD">
        <w:rPr>
          <w:rFonts w:cstheme="minorHAnsi"/>
          <w:sz w:val="24"/>
          <w:szCs w:val="24"/>
        </w:rPr>
        <w:t xml:space="preserve"> </w:t>
      </w:r>
      <w:r w:rsidRPr="00CD06CD">
        <w:rPr>
          <w:rFonts w:cstheme="minorHAnsi"/>
          <w:sz w:val="24"/>
          <w:szCs w:val="24"/>
        </w:rPr>
        <w:t xml:space="preserve">roku. </w:t>
      </w:r>
    </w:p>
    <w:p w14:paraId="086C5C71" w14:textId="77777777" w:rsidR="00940910" w:rsidRPr="00CD06CD" w:rsidRDefault="00940910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5290443" w14:textId="2F31112B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§ 2.</w:t>
      </w:r>
    </w:p>
    <w:p w14:paraId="5195685D" w14:textId="77777777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Inwentaryzację przeprowadzi komisja  inwentaryzacyjna w składzie:</w:t>
      </w:r>
    </w:p>
    <w:p w14:paraId="6BD19272" w14:textId="34328206" w:rsidR="00DD3F48" w:rsidRPr="00CD06CD" w:rsidRDefault="00CD06CD" w:rsidP="00CD06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Joanna Wiszowaty </w:t>
      </w:r>
      <w:r>
        <w:rPr>
          <w:rFonts w:cstheme="minorHAnsi"/>
          <w:sz w:val="24"/>
          <w:szCs w:val="24"/>
        </w:rPr>
        <w:t xml:space="preserve">- </w:t>
      </w:r>
      <w:r w:rsidR="0053183C" w:rsidRPr="00CD06CD">
        <w:rPr>
          <w:rFonts w:cstheme="minorHAnsi"/>
          <w:sz w:val="24"/>
          <w:szCs w:val="24"/>
        </w:rPr>
        <w:t>przewodniczący komisji;</w:t>
      </w:r>
    </w:p>
    <w:p w14:paraId="61EC175F" w14:textId="162428F8" w:rsidR="00DD3F48" w:rsidRPr="00CD06CD" w:rsidRDefault="00CD06CD" w:rsidP="00CD06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Radosław Jabłoński </w:t>
      </w:r>
      <w:r>
        <w:rPr>
          <w:rFonts w:cstheme="minorHAnsi"/>
          <w:sz w:val="24"/>
          <w:szCs w:val="24"/>
        </w:rPr>
        <w:t xml:space="preserve">- </w:t>
      </w:r>
      <w:r w:rsidR="0053183C" w:rsidRPr="00CD06CD">
        <w:rPr>
          <w:rFonts w:cstheme="minorHAnsi"/>
          <w:sz w:val="24"/>
          <w:szCs w:val="24"/>
        </w:rPr>
        <w:t>członek komisji;</w:t>
      </w:r>
    </w:p>
    <w:p w14:paraId="3949905F" w14:textId="63ADD87E" w:rsidR="00DD3F48" w:rsidRPr="00CD06CD" w:rsidRDefault="00CD06CD" w:rsidP="00CD06C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Monika Wróbel </w:t>
      </w:r>
      <w:r>
        <w:rPr>
          <w:rFonts w:cstheme="minorHAnsi"/>
          <w:sz w:val="24"/>
          <w:szCs w:val="24"/>
        </w:rPr>
        <w:t xml:space="preserve">- </w:t>
      </w:r>
      <w:r w:rsidR="0053183C" w:rsidRPr="00CD06CD">
        <w:rPr>
          <w:rFonts w:cstheme="minorHAnsi"/>
          <w:sz w:val="24"/>
          <w:szCs w:val="24"/>
        </w:rPr>
        <w:t xml:space="preserve">członek komisji. </w:t>
      </w:r>
    </w:p>
    <w:p w14:paraId="1CD2C891" w14:textId="77777777" w:rsidR="00940910" w:rsidRPr="00CD06CD" w:rsidRDefault="0053183C" w:rsidP="00CD06CD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                                                            </w:t>
      </w:r>
    </w:p>
    <w:p w14:paraId="6D521D0A" w14:textId="77777777" w:rsidR="00940910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§ 3.</w:t>
      </w:r>
    </w:p>
    <w:p w14:paraId="33333D46" w14:textId="7ADF8DDC" w:rsidR="00DD3F48" w:rsidRPr="00CD06CD" w:rsidRDefault="0053183C" w:rsidP="00CD06CD">
      <w:p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Inwentaryzacją należy objąć następujące składniki majątkowe:</w:t>
      </w:r>
    </w:p>
    <w:p w14:paraId="4FC2764D" w14:textId="27A11F3F" w:rsidR="00DD3F48" w:rsidRPr="00CD06CD" w:rsidRDefault="00940910" w:rsidP="00CD06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d</w:t>
      </w:r>
      <w:r w:rsidR="0053183C" w:rsidRPr="00CD06CD">
        <w:rPr>
          <w:rFonts w:cstheme="minorHAnsi"/>
          <w:sz w:val="24"/>
          <w:szCs w:val="24"/>
        </w:rPr>
        <w:t>rogą spisu z natury na arkuszach spisowych;</w:t>
      </w:r>
    </w:p>
    <w:p w14:paraId="724159F0" w14:textId="6B386F87" w:rsidR="00DD3F48" w:rsidRPr="00CD06CD" w:rsidRDefault="0053183C" w:rsidP="00CD06CD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środki trwałe, z wyjątkiem środków trwałych, do których dostęp jest utrudniony, gruntów,</w:t>
      </w:r>
    </w:p>
    <w:p w14:paraId="50243097" w14:textId="77777777" w:rsidR="00DD3F48" w:rsidRPr="00CD06CD" w:rsidRDefault="0053183C" w:rsidP="00CD06CD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pozostałe środki trwałe,</w:t>
      </w:r>
    </w:p>
    <w:p w14:paraId="1768F9FC" w14:textId="77777777" w:rsidR="00DD3F48" w:rsidRPr="00CD06CD" w:rsidRDefault="0053183C" w:rsidP="00CD06CD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obce środki trwałe ( na odrębnych arkuszach spisowych),</w:t>
      </w:r>
    </w:p>
    <w:p w14:paraId="314AE5F4" w14:textId="77777777" w:rsidR="00DD3F48" w:rsidRPr="00CD06CD" w:rsidRDefault="0053183C" w:rsidP="00CD06CD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paliwo w samochodach,</w:t>
      </w:r>
    </w:p>
    <w:p w14:paraId="21649E54" w14:textId="77777777" w:rsidR="00DD3F48" w:rsidRPr="00CD06CD" w:rsidRDefault="0053183C" w:rsidP="00CD06CD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druki ścisłego zarachowania,</w:t>
      </w:r>
    </w:p>
    <w:p w14:paraId="2C1ACA71" w14:textId="77777777" w:rsidR="00DD3F48" w:rsidRPr="00CD06CD" w:rsidRDefault="0053183C" w:rsidP="00CD06CD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rzeczy znalezione,</w:t>
      </w:r>
    </w:p>
    <w:p w14:paraId="1AD5274C" w14:textId="7974C423" w:rsidR="00DD3F48" w:rsidRPr="00CD06CD" w:rsidRDefault="0053183C" w:rsidP="00CD06CD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zapas</w:t>
      </w:r>
      <w:r w:rsidR="00B322DA">
        <w:rPr>
          <w:rFonts w:cstheme="minorHAnsi"/>
          <w:sz w:val="24"/>
          <w:szCs w:val="24"/>
        </w:rPr>
        <w:t xml:space="preserve">y </w:t>
      </w:r>
      <w:r w:rsidRPr="00CD06CD">
        <w:rPr>
          <w:rFonts w:cstheme="minorHAnsi"/>
          <w:sz w:val="24"/>
          <w:szCs w:val="24"/>
        </w:rPr>
        <w:t>materiałów znajdujących się  w magazynie OC,</w:t>
      </w:r>
    </w:p>
    <w:p w14:paraId="7E5144B4" w14:textId="6958AB95" w:rsidR="00DD3F48" w:rsidRPr="00CD06CD" w:rsidRDefault="0053183C" w:rsidP="00CD06CD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rzeczowe składniki aktywów  odpisywane w koszty w momencie ich zakupu (tablice rejestracyjne, dzienniki budowy, tablice budowy, materiały biurowe)</w:t>
      </w:r>
      <w:r w:rsidR="00940910" w:rsidRPr="00CD06CD">
        <w:rPr>
          <w:rFonts w:cstheme="minorHAnsi"/>
          <w:sz w:val="24"/>
          <w:szCs w:val="24"/>
        </w:rPr>
        <w:t>;</w:t>
      </w:r>
    </w:p>
    <w:p w14:paraId="0EC5B324" w14:textId="720A296C" w:rsidR="00DD3F48" w:rsidRPr="00CD06CD" w:rsidRDefault="00940910" w:rsidP="00CD06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w</w:t>
      </w:r>
      <w:r w:rsidR="0053183C" w:rsidRPr="00CD06CD">
        <w:rPr>
          <w:rFonts w:cstheme="minorHAnsi"/>
          <w:sz w:val="24"/>
          <w:szCs w:val="24"/>
        </w:rPr>
        <w:t xml:space="preserve"> drodze uzyskania potwierdzenia salda:</w:t>
      </w:r>
    </w:p>
    <w:p w14:paraId="51762865" w14:textId="0B87A046" w:rsidR="00DD3F48" w:rsidRPr="00CD06CD" w:rsidRDefault="0053183C" w:rsidP="00CD06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środki pieniężne na rachunkach bankowych,</w:t>
      </w:r>
    </w:p>
    <w:p w14:paraId="3CF88CFF" w14:textId="65DE6F62" w:rsidR="00DD3F48" w:rsidRPr="00CD06CD" w:rsidRDefault="0053183C" w:rsidP="00CD06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kredyty  i pożyczki bankowe</w:t>
      </w:r>
      <w:r w:rsidR="00940910" w:rsidRPr="00CD06CD">
        <w:rPr>
          <w:rFonts w:cstheme="minorHAnsi"/>
          <w:sz w:val="24"/>
          <w:szCs w:val="24"/>
        </w:rPr>
        <w:t>,</w:t>
      </w:r>
    </w:p>
    <w:p w14:paraId="2645F877" w14:textId="5D0D3CEF" w:rsidR="00DD3F48" w:rsidRPr="00CD06CD" w:rsidRDefault="0053183C" w:rsidP="00CD06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należności (w tym udzielone pożyczki) z wyłączeniem: należności spornych</w:t>
      </w:r>
      <w:r w:rsidR="00322AF9">
        <w:rPr>
          <w:rFonts w:cstheme="minorHAnsi"/>
          <w:sz w:val="24"/>
          <w:szCs w:val="24"/>
        </w:rPr>
        <w:t xml:space="preserve"> </w:t>
      </w:r>
      <w:r w:rsidR="00322AF9">
        <w:rPr>
          <w:rFonts w:cstheme="minorHAnsi"/>
          <w:sz w:val="24"/>
          <w:szCs w:val="24"/>
        </w:rPr>
        <w:br/>
      </w:r>
      <w:r w:rsidRPr="00CD06CD">
        <w:rPr>
          <w:rFonts w:cstheme="minorHAnsi"/>
          <w:sz w:val="24"/>
          <w:szCs w:val="24"/>
        </w:rPr>
        <w:t>i wątpliwych, należności od osób nieprowadzących ksiąg rachunkowych oraz tytułów publicznoprawnych,</w:t>
      </w:r>
    </w:p>
    <w:p w14:paraId="6559C14C" w14:textId="04109896" w:rsidR="00DD3F48" w:rsidRPr="00CD06CD" w:rsidRDefault="0053183C" w:rsidP="00CD06C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własne składniki majątkowe użyczone innym jednostkom</w:t>
      </w:r>
      <w:r w:rsidR="00940910" w:rsidRPr="00CD06CD">
        <w:rPr>
          <w:rFonts w:cstheme="minorHAnsi"/>
          <w:sz w:val="24"/>
          <w:szCs w:val="24"/>
        </w:rPr>
        <w:t>;</w:t>
      </w:r>
    </w:p>
    <w:p w14:paraId="3F59792B" w14:textId="079C1BA4" w:rsidR="00DD3F48" w:rsidRPr="00CD06CD" w:rsidRDefault="00940910" w:rsidP="00CD06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w</w:t>
      </w:r>
      <w:r w:rsidR="0053183C" w:rsidRPr="00CD06CD">
        <w:rPr>
          <w:rFonts w:cstheme="minorHAnsi"/>
          <w:sz w:val="24"/>
          <w:szCs w:val="24"/>
        </w:rPr>
        <w:t xml:space="preserve"> drodze weryfikacji zapisów w ewidencji księgowej z dokumentacją źródłową;</w:t>
      </w:r>
    </w:p>
    <w:p w14:paraId="668A4A6C" w14:textId="13662BB4" w:rsidR="00DD3F48" w:rsidRPr="00CD06CD" w:rsidRDefault="0053183C" w:rsidP="00CD06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środki trwałe do których dostęp jest utrudniony,</w:t>
      </w:r>
    </w:p>
    <w:p w14:paraId="62560F56" w14:textId="55AD1BEB" w:rsidR="00DD3F48" w:rsidRPr="00CD06CD" w:rsidRDefault="0053183C" w:rsidP="00CD06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grunty,</w:t>
      </w:r>
    </w:p>
    <w:p w14:paraId="1A974AFC" w14:textId="6A505913" w:rsidR="00DD3F48" w:rsidRPr="00CD06CD" w:rsidRDefault="0053183C" w:rsidP="00CD06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lastRenderedPageBreak/>
        <w:t>wartości niematerialne i prawne,</w:t>
      </w:r>
    </w:p>
    <w:p w14:paraId="392458E0" w14:textId="24F23B4B" w:rsidR="00DD3F48" w:rsidRPr="00CD06CD" w:rsidRDefault="0053183C" w:rsidP="00CD06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należności  i zobowiązania publicznoprawne,</w:t>
      </w:r>
    </w:p>
    <w:p w14:paraId="42724D1C" w14:textId="4B4988DE" w:rsidR="00DD3F48" w:rsidRPr="00CD06CD" w:rsidRDefault="0053183C" w:rsidP="00CD06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należności i zobowiązania wobec pracowników,</w:t>
      </w:r>
    </w:p>
    <w:p w14:paraId="36050CCE" w14:textId="103F8ACD" w:rsidR="00DD3F48" w:rsidRPr="00CD06CD" w:rsidRDefault="0053183C" w:rsidP="00CD06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należności i zobowiązania dotyczące osób nieprowadzących </w:t>
      </w:r>
      <w:r w:rsidR="00DA2476" w:rsidRPr="00CD06CD">
        <w:rPr>
          <w:rFonts w:cstheme="minorHAnsi"/>
          <w:sz w:val="24"/>
          <w:szCs w:val="24"/>
        </w:rPr>
        <w:t xml:space="preserve">ksiąg </w:t>
      </w:r>
      <w:r w:rsidRPr="00CD06CD">
        <w:rPr>
          <w:rFonts w:cstheme="minorHAnsi"/>
          <w:sz w:val="24"/>
          <w:szCs w:val="24"/>
        </w:rPr>
        <w:t>rachunkowych,</w:t>
      </w:r>
    </w:p>
    <w:p w14:paraId="7AC9084F" w14:textId="49AE4E81" w:rsidR="00DD3F48" w:rsidRPr="00CD06CD" w:rsidRDefault="0053183C" w:rsidP="00CD06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należności sporne i wątpliwe,</w:t>
      </w:r>
    </w:p>
    <w:p w14:paraId="0D50B7DD" w14:textId="17FF8CED" w:rsidR="00DD3F48" w:rsidRPr="00CD06CD" w:rsidRDefault="0053183C" w:rsidP="00CD06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zobowiązania, rozliczenia międzyokresowe, rezerwy, fundusze własne, fundusze specjalne</w:t>
      </w:r>
      <w:r w:rsidR="00940910" w:rsidRPr="00CD06CD">
        <w:rPr>
          <w:rFonts w:cstheme="minorHAnsi"/>
          <w:sz w:val="24"/>
          <w:szCs w:val="24"/>
        </w:rPr>
        <w:t>,</w:t>
      </w:r>
    </w:p>
    <w:p w14:paraId="6CAA41D2" w14:textId="1AE5B3A9" w:rsidR="00DD3F48" w:rsidRPr="00CD06CD" w:rsidRDefault="0053183C" w:rsidP="00CD06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inwestycje niezakończone,</w:t>
      </w:r>
    </w:p>
    <w:p w14:paraId="5AABF964" w14:textId="7BA11F6B" w:rsidR="00DD3F48" w:rsidRPr="00CD06CD" w:rsidRDefault="0053183C" w:rsidP="00CD06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niepotwierdzone salda z kontrahentami, których uzgodnienie z przyczyn          uzasadnionych nie było możliwe</w:t>
      </w:r>
      <w:r w:rsidR="00940910" w:rsidRPr="00CD06CD">
        <w:rPr>
          <w:rFonts w:cstheme="minorHAnsi"/>
          <w:sz w:val="24"/>
          <w:szCs w:val="24"/>
        </w:rPr>
        <w:t>,</w:t>
      </w:r>
    </w:p>
    <w:p w14:paraId="128B64F2" w14:textId="6DB9E02F" w:rsidR="00DD3F48" w:rsidRPr="00CD06CD" w:rsidRDefault="0053183C" w:rsidP="00CD06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aktywa i pasywa podlegające ewidencji na kontach pozabilansowych.</w:t>
      </w:r>
    </w:p>
    <w:p w14:paraId="08AC55CF" w14:textId="77777777" w:rsidR="00DD3F48" w:rsidRPr="00CD06CD" w:rsidRDefault="00DD3F48" w:rsidP="00CD06C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C9C1130" w14:textId="5FEF3972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§ 4.</w:t>
      </w:r>
    </w:p>
    <w:p w14:paraId="3A4C60BD" w14:textId="77777777" w:rsidR="00DD3F48" w:rsidRPr="00CD06CD" w:rsidRDefault="0053183C" w:rsidP="00CD06C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W celu sprawnego przeprowadzenia inwentaryzacji składników majątkowych powołuje się zespoły spisowe </w:t>
      </w:r>
      <w:r w:rsidRPr="00CD06CD"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kreślone w  załączniku  Nr 2 do  zarządzenia.</w:t>
      </w:r>
    </w:p>
    <w:p w14:paraId="1F2807B5" w14:textId="77777777" w:rsidR="00DD3F48" w:rsidRPr="00CD06CD" w:rsidRDefault="0053183C" w:rsidP="00CD06C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Inwentaryzację należy przeprowadzić zgodnie z wytycznymi instrukcji inwentaryzacyjnej dla Starostwa Powiatowego w Wyszkowie wprowadzonej Zarządzeniem Starosty Powiatu  Wyszkowskiego  nr 72/2016  z dnia  24 listopada 2016 roku.</w:t>
      </w:r>
    </w:p>
    <w:p w14:paraId="5DBC6472" w14:textId="77777777" w:rsidR="00DD3F48" w:rsidRPr="00CD06CD" w:rsidRDefault="00DD3F48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F666460" w14:textId="5C569B9D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§ </w:t>
      </w:r>
      <w:r w:rsidR="009860B0" w:rsidRPr="00CD06CD">
        <w:rPr>
          <w:rFonts w:cstheme="minorHAnsi"/>
          <w:sz w:val="24"/>
          <w:szCs w:val="24"/>
        </w:rPr>
        <w:t>5</w:t>
      </w:r>
      <w:r w:rsidRPr="00CD06CD">
        <w:rPr>
          <w:rFonts w:cstheme="minorHAnsi"/>
          <w:sz w:val="24"/>
          <w:szCs w:val="24"/>
        </w:rPr>
        <w:t>.</w:t>
      </w:r>
    </w:p>
    <w:p w14:paraId="36256D20" w14:textId="77777777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sz w:val="24"/>
          <w:szCs w:val="24"/>
          <w:lang w:eastAsia="pl-PL"/>
        </w:rPr>
        <w:t>Terminarz czynności inwentaryzacyjnych określa harmonogram stanowiący  załącznik nr 3  do niniejszego  zarządzenia. </w:t>
      </w:r>
    </w:p>
    <w:p w14:paraId="54D82B95" w14:textId="77777777" w:rsidR="00DD3F48" w:rsidRPr="00CD06CD" w:rsidRDefault="0053183C" w:rsidP="00CD06C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                                  </w:t>
      </w:r>
    </w:p>
    <w:p w14:paraId="7A3436DB" w14:textId="74AC23AE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§ </w:t>
      </w:r>
      <w:r w:rsidR="009860B0" w:rsidRPr="00CD06CD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02978D4" w14:textId="032B6D61" w:rsidR="00DD3F48" w:rsidRPr="00CD06CD" w:rsidRDefault="0053183C" w:rsidP="00CD06C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Do dnia rozpoczęcia spisu z natury należy przeprowadzić prace przygotowawcze do inwentaryzacji, do których należą:</w:t>
      </w:r>
    </w:p>
    <w:p w14:paraId="48108BAC" w14:textId="77777777" w:rsidR="00940910" w:rsidRPr="00CD06CD" w:rsidRDefault="00940910" w:rsidP="00CD06CD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przeprowadzenie przeglądu posiadanych środków trwałych oraz wytypowanie przedmiotów do likwidacji;</w:t>
      </w:r>
    </w:p>
    <w:p w14:paraId="3DCB28D7" w14:textId="77777777" w:rsidR="00940910" w:rsidRPr="00CD06CD" w:rsidRDefault="00940910" w:rsidP="00CD06CD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przeprowadzenie likwidacji  majątku  zniszczonych, bezużytecznych jednostce;</w:t>
      </w:r>
    </w:p>
    <w:p w14:paraId="35EA9467" w14:textId="4154E522" w:rsidR="00940910" w:rsidRPr="00CD06CD" w:rsidRDefault="00940910" w:rsidP="00CD06CD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uwzględnienie w ewidencji wszystkich dokumentów dotyczących zakupów lub przesunięć środków trwałych;</w:t>
      </w:r>
    </w:p>
    <w:p w14:paraId="034BF429" w14:textId="77777777" w:rsidR="00940910" w:rsidRPr="00CD06CD" w:rsidRDefault="00940910" w:rsidP="00CD06CD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aktualizację wykazów środków trwałych we wszystkich pomieszczeniach;</w:t>
      </w:r>
    </w:p>
    <w:p w14:paraId="13E279FA" w14:textId="680E24F9" w:rsidR="00940910" w:rsidRPr="00CD06CD" w:rsidRDefault="00940910" w:rsidP="00CD06CD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aktualizację wszystkich oświadczeń o odpowiedzialności materialnej za powierzone mienie;</w:t>
      </w:r>
    </w:p>
    <w:p w14:paraId="726E1E52" w14:textId="65D7BCA0" w:rsidR="00940910" w:rsidRPr="00CD06CD" w:rsidRDefault="00940910" w:rsidP="00CD06CD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sprawdzenie, czy zostały oznakowane wszystkie składniki majątku inwentaryzowane </w:t>
      </w:r>
      <w:r w:rsidR="009860B0" w:rsidRPr="00CD06CD">
        <w:rPr>
          <w:rFonts w:cstheme="minorHAnsi"/>
          <w:sz w:val="24"/>
          <w:szCs w:val="24"/>
        </w:rPr>
        <w:br/>
      </w:r>
      <w:r w:rsidRPr="00CD06CD">
        <w:rPr>
          <w:rFonts w:cstheme="minorHAnsi"/>
          <w:sz w:val="24"/>
          <w:szCs w:val="24"/>
        </w:rPr>
        <w:t>w formie spisu  natury.</w:t>
      </w:r>
    </w:p>
    <w:p w14:paraId="41C7EBEA" w14:textId="608B1562" w:rsidR="00940910" w:rsidRPr="00CD06CD" w:rsidRDefault="00940910" w:rsidP="00CD06C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Za powyższe czynności odpowiedzialni są: Naczelnik Wydziału Organizacyjnego oraz  Naczelnik Wydziału Promocji i Rozwoju.</w:t>
      </w:r>
    </w:p>
    <w:p w14:paraId="28609D7E" w14:textId="77777777" w:rsidR="00DD3F48" w:rsidRPr="00CD06CD" w:rsidRDefault="00DD3F48" w:rsidP="00CD06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86A4B2" w14:textId="11983363" w:rsidR="00DD3F48" w:rsidRPr="00CD06CD" w:rsidRDefault="0053183C" w:rsidP="00CD06CD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§ </w:t>
      </w:r>
      <w:r w:rsidR="009860B0" w:rsidRPr="00CD06CD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516903CD" w14:textId="77777777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Zobowiązuje się przewodniczącego komisji inwentaryzacyjnej do:</w:t>
      </w:r>
    </w:p>
    <w:p w14:paraId="44C39FB9" w14:textId="36C9C59F" w:rsidR="00DD3F48" w:rsidRPr="00CD06CD" w:rsidRDefault="0053183C" w:rsidP="00CD06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pobrania arkuszy spisowych z Wydziału Finansowego;</w:t>
      </w:r>
    </w:p>
    <w:p w14:paraId="1FD3444A" w14:textId="45CD0579" w:rsidR="00DD3F48" w:rsidRPr="00CD06CD" w:rsidRDefault="0053183C" w:rsidP="00CD06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przeszkolenia przed inwentaryzacją członków zespołów spisowych</w:t>
      </w:r>
      <w:r w:rsidR="00940910" w:rsidRPr="00CD06CD">
        <w:rPr>
          <w:rFonts w:cstheme="minorHAnsi"/>
          <w:sz w:val="24"/>
          <w:szCs w:val="24"/>
        </w:rPr>
        <w:t>;</w:t>
      </w:r>
    </w:p>
    <w:p w14:paraId="6815000A" w14:textId="11133474" w:rsidR="00DD3F48" w:rsidRPr="00CD06CD" w:rsidRDefault="0053183C" w:rsidP="00CD06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wydanie zespołom spisowym czytnika kodów oraz arkuszy spisu, a</w:t>
      </w:r>
      <w:r w:rsidR="00940910" w:rsidRPr="00CD06CD">
        <w:rPr>
          <w:rFonts w:cstheme="minorHAnsi"/>
          <w:sz w:val="24"/>
          <w:szCs w:val="24"/>
        </w:rPr>
        <w:t xml:space="preserve"> </w:t>
      </w:r>
      <w:r w:rsidRPr="00CD06CD">
        <w:rPr>
          <w:rFonts w:cstheme="minorHAnsi"/>
          <w:sz w:val="24"/>
          <w:szCs w:val="24"/>
        </w:rPr>
        <w:t>po przeprowadzeniu spisu rozliczenie zespołów z pobranych arkuszy</w:t>
      </w:r>
      <w:r w:rsidR="00940910" w:rsidRPr="00CD06CD">
        <w:rPr>
          <w:rFonts w:cstheme="minorHAnsi"/>
          <w:sz w:val="24"/>
          <w:szCs w:val="24"/>
        </w:rPr>
        <w:t>;</w:t>
      </w:r>
    </w:p>
    <w:p w14:paraId="4F6C0A8D" w14:textId="1E5AF5F8" w:rsidR="00DD3F48" w:rsidRPr="00CD06CD" w:rsidRDefault="0053183C" w:rsidP="00CD06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ustalenie harmonogramu inwentaryzacji;</w:t>
      </w:r>
    </w:p>
    <w:p w14:paraId="1951E44B" w14:textId="4E4469D7" w:rsidR="00DD3F48" w:rsidRPr="00CD06CD" w:rsidRDefault="0053183C" w:rsidP="00CD06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ustalenie czynności dla członków komisji;  </w:t>
      </w:r>
    </w:p>
    <w:p w14:paraId="7662191D" w14:textId="4CF711C6" w:rsidR="00DD3F48" w:rsidRPr="00CD06CD" w:rsidRDefault="0053183C" w:rsidP="00CD06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lastRenderedPageBreak/>
        <w:t>kontrola przebiegu prac inwentaryzacyjnych;</w:t>
      </w:r>
    </w:p>
    <w:p w14:paraId="07D8D63E" w14:textId="315467A2" w:rsidR="00DD3F48" w:rsidRPr="00CD06CD" w:rsidRDefault="0053183C" w:rsidP="00CD06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skompletowanie dokumentacji z przebiegu inwentaryzacji i sporządzenie sprawozdania opisowego z przebiegu spisu z natury;</w:t>
      </w:r>
    </w:p>
    <w:p w14:paraId="1DCE4B41" w14:textId="5AE8CFE6" w:rsidR="00DD3F48" w:rsidRPr="00CD06CD" w:rsidRDefault="0053183C" w:rsidP="00CD06CD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ustalenie przyczyn powstania różnic inwentaryzacyjnych i postawienia wniosków w sprawie ich rozliczenia, a także przygotowanie wniosków o wszczęcie dochodzenia w przypadku  ujawnienia niedoborów i szkód zawinionych.</w:t>
      </w:r>
    </w:p>
    <w:p w14:paraId="0E29BA5C" w14:textId="77777777" w:rsidR="00DD3F48" w:rsidRPr="00CD06CD" w:rsidRDefault="00DD3F48" w:rsidP="00CD06C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36874F5" w14:textId="442E8126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9860B0" w:rsidRPr="00CD06CD">
        <w:rPr>
          <w:rFonts w:eastAsia="Times New Roman" w:cstheme="minorHAnsi"/>
          <w:sz w:val="24"/>
          <w:szCs w:val="24"/>
          <w:lang w:eastAsia="pl-PL"/>
        </w:rPr>
        <w:t>8</w:t>
      </w:r>
      <w:r w:rsidRPr="00CD06CD">
        <w:rPr>
          <w:rFonts w:eastAsia="Times New Roman" w:cstheme="minorHAnsi"/>
          <w:sz w:val="24"/>
          <w:szCs w:val="24"/>
          <w:lang w:eastAsia="pl-PL"/>
        </w:rPr>
        <w:t>.</w:t>
      </w:r>
    </w:p>
    <w:p w14:paraId="295B8FFB" w14:textId="73B19E04" w:rsidR="00DD3F48" w:rsidRPr="00CD06CD" w:rsidRDefault="0053183C" w:rsidP="00CD06CD">
      <w:pPr>
        <w:pStyle w:val="Akapitzlist"/>
        <w:numPr>
          <w:ilvl w:val="6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Zobowiązuje się komisję inwentaryzacyjną do:</w:t>
      </w:r>
    </w:p>
    <w:p w14:paraId="38AF53C5" w14:textId="7ED9D6FA" w:rsidR="00DD3F48" w:rsidRPr="00CD06CD" w:rsidRDefault="0053183C" w:rsidP="00CD06C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przeprowadzenia inwentaryzacji przy udziale osób materialnie odpowiedzialnych za powierzone mienie;</w:t>
      </w:r>
    </w:p>
    <w:p w14:paraId="392D8043" w14:textId="79BD4E14" w:rsidR="00DD3F48" w:rsidRPr="00CD06CD" w:rsidRDefault="0053183C" w:rsidP="00CD06C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przestrzegania ogólnie obowiązujących przepisów o inwentaryzacji;</w:t>
      </w:r>
    </w:p>
    <w:p w14:paraId="7B6D5380" w14:textId="12A885C8" w:rsidR="00940910" w:rsidRPr="00CD06CD" w:rsidRDefault="0053183C" w:rsidP="00CD06C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sporządzenia rozliczenia inwentaryzacji, przekazania kompletnej dokumentacji inwentaryzacji do Wydziału Finansowego</w:t>
      </w:r>
      <w:r w:rsidR="00291F4D" w:rsidRPr="00CD06CD">
        <w:rPr>
          <w:rFonts w:cstheme="minorHAnsi"/>
          <w:sz w:val="24"/>
          <w:szCs w:val="24"/>
        </w:rPr>
        <w:t>.</w:t>
      </w:r>
    </w:p>
    <w:p w14:paraId="53D7F17F" w14:textId="5F7A114D" w:rsidR="00DD3F48" w:rsidRPr="00CD06CD" w:rsidRDefault="0053183C" w:rsidP="00CD06CD">
      <w:pPr>
        <w:pStyle w:val="Akapitzlist"/>
        <w:numPr>
          <w:ilvl w:val="3"/>
          <w:numId w:val="3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Ostateczne rozliczenie wyników inwentaryzacji w drodze spisu z natury powinno nastąpić  nie później niż do 15 stycznia 202</w:t>
      </w:r>
      <w:r w:rsidR="00CD06CD">
        <w:rPr>
          <w:rFonts w:cstheme="minorHAnsi"/>
          <w:sz w:val="24"/>
          <w:szCs w:val="24"/>
        </w:rPr>
        <w:t>3</w:t>
      </w:r>
      <w:r w:rsidRPr="00CD06CD">
        <w:rPr>
          <w:rFonts w:cstheme="minorHAnsi"/>
          <w:sz w:val="24"/>
          <w:szCs w:val="24"/>
        </w:rPr>
        <w:t xml:space="preserve"> roku.</w:t>
      </w:r>
    </w:p>
    <w:p w14:paraId="0E400F4A" w14:textId="77777777" w:rsidR="00291F4D" w:rsidRPr="00CD06CD" w:rsidRDefault="00291F4D" w:rsidP="00CD06C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E586B02" w14:textId="4C250C0E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9860B0" w:rsidRPr="00CD06CD">
        <w:rPr>
          <w:rFonts w:eastAsia="Times New Roman" w:cstheme="minorHAnsi"/>
          <w:sz w:val="24"/>
          <w:szCs w:val="24"/>
          <w:lang w:eastAsia="pl-PL"/>
        </w:rPr>
        <w:t>9</w:t>
      </w:r>
      <w:r w:rsidRPr="00CD06CD">
        <w:rPr>
          <w:rFonts w:eastAsia="Times New Roman" w:cstheme="minorHAnsi"/>
          <w:sz w:val="24"/>
          <w:szCs w:val="24"/>
          <w:lang w:eastAsia="pl-PL"/>
        </w:rPr>
        <w:t>.</w:t>
      </w:r>
    </w:p>
    <w:p w14:paraId="410DE559" w14:textId="77777777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Zakres prac  dla poszczególnych zespołów spisowych, stanowi załącznik nr 2 do zarządzenia.</w:t>
      </w:r>
    </w:p>
    <w:p w14:paraId="4D2454F5" w14:textId="77777777" w:rsidR="00DD3F48" w:rsidRPr="00CD06CD" w:rsidRDefault="00DD3F48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DC1BBD" w14:textId="7ED21FA9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9860B0" w:rsidRPr="00CD06CD">
        <w:rPr>
          <w:rFonts w:eastAsia="Times New Roman" w:cstheme="minorHAnsi"/>
          <w:sz w:val="24"/>
          <w:szCs w:val="24"/>
          <w:lang w:eastAsia="pl-PL"/>
        </w:rPr>
        <w:t>10</w:t>
      </w:r>
      <w:r w:rsidRPr="00CD06CD">
        <w:rPr>
          <w:rFonts w:eastAsia="Times New Roman" w:cstheme="minorHAnsi"/>
          <w:sz w:val="24"/>
          <w:szCs w:val="24"/>
          <w:lang w:eastAsia="pl-PL"/>
        </w:rPr>
        <w:t>.</w:t>
      </w:r>
    </w:p>
    <w:p w14:paraId="6820E83E" w14:textId="77777777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Po zakończeniu czynności inwentaryzacyjnych, przewodniczących poszczególnych zespołów spisowych zobowiązuje  się do złożenia Przewodniczącemu Komisji Inwentaryzacyjnej wyników z  inwentaryzacji w terminie  dwóch dni od  dnia zakończenia spisu.</w:t>
      </w:r>
    </w:p>
    <w:p w14:paraId="517A7068" w14:textId="77777777" w:rsidR="00DD3F48" w:rsidRPr="00CD06CD" w:rsidRDefault="00DD3F48" w:rsidP="00CD06C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61373679" w14:textId="1794E359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 xml:space="preserve">§ </w:t>
      </w:r>
      <w:r w:rsidR="009860B0" w:rsidRPr="00CD06CD">
        <w:rPr>
          <w:rFonts w:eastAsia="Times New Roman" w:cstheme="minorHAnsi"/>
          <w:bCs/>
          <w:sz w:val="24"/>
          <w:szCs w:val="24"/>
          <w:lang w:eastAsia="pl-PL"/>
        </w:rPr>
        <w:t>11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1E31A0FE" w14:textId="77777777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Ujawnione w toku inwentaryzacji różnice między stanem rzeczywistym a stanem wykazanym w księgach rachunkowych należy wyjaśnić i rozliczyć w księgach rachunkowych tego roku obrotowego, na który przypadał termin inwentaryzacji.</w:t>
      </w:r>
    </w:p>
    <w:p w14:paraId="70F9EC5D" w14:textId="77777777" w:rsidR="00DD3F48" w:rsidRPr="00CD06CD" w:rsidRDefault="00DD3F48" w:rsidP="00CD06CD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3EED9F8D" w14:textId="1F79BF98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§ 1</w:t>
      </w:r>
      <w:r w:rsidR="009860B0" w:rsidRPr="00CD06CD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D0EB020" w14:textId="77777777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Dokumenty dotyczące rozpatrzenia rozliczenia różnic inwentaryzacyjnych powinny być dostarczone  do Wydziału Finansowego w terminach ustalonych w harmonogramie.</w:t>
      </w:r>
    </w:p>
    <w:p w14:paraId="77879589" w14:textId="77777777" w:rsidR="00DD3F48" w:rsidRPr="00CD06CD" w:rsidRDefault="00DD3F48" w:rsidP="00CD06CD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2780A7C6" w14:textId="5880DC24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_DdeLink__613_187585008"/>
      <w:bookmarkEnd w:id="0"/>
      <w:r w:rsidRPr="00CD06CD">
        <w:rPr>
          <w:rFonts w:eastAsia="Times New Roman" w:cstheme="minorHAnsi"/>
          <w:bCs/>
          <w:sz w:val="24"/>
          <w:szCs w:val="24"/>
          <w:lang w:eastAsia="pl-PL"/>
        </w:rPr>
        <w:t>§ 1</w:t>
      </w:r>
      <w:r w:rsidR="009860B0" w:rsidRPr="00CD06CD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DB12C47" w14:textId="68F6AAF6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 xml:space="preserve">Zobowiązuje się Przewodniczącego Komisji Inwentaryzacyjnej oraz Naczelnika Wydziału Finansowego do przeprowadzenia szkolenia przed inwentaryzacyjnego dla członków zespołów spisowych, ich przewodniczących, osób materialnie odpowiedzialnych i pracowników księgowości o sposobie przeprowadzenia czynności inwentaryzacyjnych zgodnie z przyjętą </w:t>
      </w:r>
      <w:r w:rsidR="009860B0" w:rsidRPr="00CD06CD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w Starostwie instrukcją inwentaryzacyjną.</w:t>
      </w:r>
    </w:p>
    <w:p w14:paraId="60FC4EFF" w14:textId="77777777" w:rsidR="00DD3F48" w:rsidRPr="00CD06CD" w:rsidRDefault="00DD3F48" w:rsidP="00CD06CD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4A6F771C" w14:textId="6A3E43CC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§ 1</w:t>
      </w:r>
      <w:r w:rsidR="009860B0" w:rsidRPr="00CD06CD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1394B48" w14:textId="37A8961F" w:rsidR="00DD3F48" w:rsidRPr="00CD06CD" w:rsidRDefault="0053183C" w:rsidP="00CD06CD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Przeprowadzenie inwentaryzacji powierza się Przewodniczącemu Komisji Inwentaryzacyjnej</w:t>
      </w:r>
      <w:r w:rsidR="00CD06CD"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62AE08A" w14:textId="77777777" w:rsidR="00291F4D" w:rsidRPr="00CD06CD" w:rsidRDefault="00291F4D" w:rsidP="00CD06CD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7E09E863" w14:textId="50CA358B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§ 1</w:t>
      </w:r>
      <w:r w:rsidR="009860B0" w:rsidRPr="00CD06CD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5D2518FF" w14:textId="77777777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Odpowiedzialnym za wyznaczenie zespołów spisowych do  przeprowadzenia inwentaryzacji  oraz nadzór nad pracami Komisji Inwentaryzacyjnej czynię Sekretarza Powiatu. </w:t>
      </w:r>
    </w:p>
    <w:p w14:paraId="7F5F30EB" w14:textId="3BE2E753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lastRenderedPageBreak/>
        <w:t>§ 1</w:t>
      </w:r>
      <w:r w:rsidR="009860B0" w:rsidRPr="00CD06CD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1E4A062" w14:textId="25F4CBA7" w:rsidR="00DD3F48" w:rsidRPr="00CD06CD" w:rsidRDefault="0053183C" w:rsidP="00CD06CD">
      <w:p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sz w:val="24"/>
          <w:szCs w:val="24"/>
          <w:lang w:eastAsia="pl-PL"/>
        </w:rPr>
        <w:t>Odpowiedzialnym za prawidłowe ujęcie  wyników inwentaryzacji w księgach rachunkowych czynię Naczelnika  Wydziału Finansowego  pod nadzorem  Skarbnika Powiatu.</w:t>
      </w:r>
    </w:p>
    <w:p w14:paraId="3AE99091" w14:textId="77777777" w:rsidR="00DD3F48" w:rsidRPr="00CD06CD" w:rsidRDefault="00DD3F48" w:rsidP="00CD06CD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14:paraId="3660C6E6" w14:textId="1677CB1F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§ 1</w:t>
      </w:r>
      <w:r w:rsidR="009860B0" w:rsidRPr="00CD06CD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9BB47C9" w14:textId="281B7F36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Zawiesza się nieobecności (np. z tytułu urlopów) wszystkich pracowników materialnie odpowiedzialnych, członków komisji inwentaryzacyjnej i zespołów spisowych w okresie, na który przypadają czynności inwentaryzacyjne przewidziane harmonogramem spisów.</w:t>
      </w:r>
    </w:p>
    <w:p w14:paraId="41EBF43D" w14:textId="140595CA" w:rsidR="00DA2476" w:rsidRPr="00CD06CD" w:rsidRDefault="00DA2476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42548D" w14:textId="5C5DE2D7" w:rsidR="00DA2476" w:rsidRPr="00CD06CD" w:rsidRDefault="00DA2476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§ 1</w:t>
      </w:r>
      <w:r w:rsidR="009860B0" w:rsidRPr="00CD06CD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4B26F8D" w14:textId="77777777" w:rsidR="00DA2476" w:rsidRPr="00CD06CD" w:rsidRDefault="00DA2476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W celu zapewnienia sprawnej i rzetelnej inwentaryzacji zobowiązuję naczelników wydziałów oraz kierowników innych komórek organizacyjnych Starostwa Powiatowego w Wyszkowie, do dołożenia szczególnej staranności w przygotowaniu terenu spisu i składników majątkowych.</w:t>
      </w:r>
    </w:p>
    <w:p w14:paraId="68BCDED1" w14:textId="77777777" w:rsidR="00291F4D" w:rsidRPr="00CD06CD" w:rsidRDefault="00291F4D" w:rsidP="00CD06C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6BD037ED" w14:textId="4A68BC51" w:rsidR="00DD3F48" w:rsidRPr="00CD06CD" w:rsidRDefault="0053183C" w:rsidP="00CD06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bCs/>
          <w:sz w:val="24"/>
          <w:szCs w:val="24"/>
          <w:lang w:eastAsia="pl-PL"/>
        </w:rPr>
        <w:t>§ 1</w:t>
      </w:r>
      <w:r w:rsidR="00F507EC" w:rsidRPr="00CD06CD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CD06C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DFE7749" w14:textId="77777777" w:rsidR="00DD3F48" w:rsidRPr="00CD06CD" w:rsidRDefault="0053183C" w:rsidP="00CD06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06CD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CD06CD">
        <w:rPr>
          <w:rFonts w:eastAsia="Times New Roman" w:cstheme="minorHAnsi"/>
          <w:sz w:val="24"/>
          <w:szCs w:val="24"/>
          <w:lang w:eastAsia="pl-PL"/>
        </w:rPr>
        <w:t>Zarządzenie wchodzi w życie z dniem podpisania. </w:t>
      </w:r>
    </w:p>
    <w:p w14:paraId="1632EC7C" w14:textId="77777777" w:rsidR="00DD3F48" w:rsidRPr="00CD06CD" w:rsidRDefault="00DD3F48" w:rsidP="00CD06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AA71708" w14:textId="77777777" w:rsidR="00DD3F48" w:rsidRPr="00CD06CD" w:rsidRDefault="00DD3F48" w:rsidP="00CD06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2B5A69" w14:textId="3C329B24" w:rsidR="00DD3F48" w:rsidRPr="003316DB" w:rsidRDefault="003316DB" w:rsidP="003316DB">
      <w:pPr>
        <w:spacing w:after="0" w:line="240" w:lineRule="auto"/>
        <w:ind w:left="354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316DB">
        <w:rPr>
          <w:rFonts w:eastAsia="Times New Roman" w:cstheme="minorHAnsi"/>
          <w:i/>
          <w:iCs/>
          <w:sz w:val="24"/>
          <w:szCs w:val="24"/>
          <w:lang w:eastAsia="pl-PL"/>
        </w:rPr>
        <w:t>-w podpisie-</w:t>
      </w:r>
    </w:p>
    <w:p w14:paraId="7C767C3B" w14:textId="24F6598C" w:rsidR="003316DB" w:rsidRPr="003316DB" w:rsidRDefault="003316DB" w:rsidP="003316DB">
      <w:pPr>
        <w:spacing w:after="0" w:line="240" w:lineRule="auto"/>
        <w:ind w:left="354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316DB">
        <w:rPr>
          <w:rFonts w:eastAsia="Times New Roman" w:cstheme="minorHAnsi"/>
          <w:i/>
          <w:iCs/>
          <w:sz w:val="24"/>
          <w:szCs w:val="24"/>
          <w:lang w:eastAsia="pl-PL"/>
        </w:rPr>
        <w:t>Starosta</w:t>
      </w:r>
    </w:p>
    <w:p w14:paraId="5B22B964" w14:textId="30DCE2D2" w:rsidR="003316DB" w:rsidRPr="003316DB" w:rsidRDefault="003316DB" w:rsidP="003316DB">
      <w:pPr>
        <w:spacing w:after="0" w:line="240" w:lineRule="auto"/>
        <w:ind w:left="354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316DB">
        <w:rPr>
          <w:rFonts w:eastAsia="Times New Roman" w:cstheme="minorHAnsi"/>
          <w:i/>
          <w:iCs/>
          <w:sz w:val="24"/>
          <w:szCs w:val="24"/>
          <w:lang w:eastAsia="pl-PL"/>
        </w:rPr>
        <w:t>Jerzy Żukowski</w:t>
      </w:r>
    </w:p>
    <w:p w14:paraId="15383315" w14:textId="77777777" w:rsidR="00DD3F48" w:rsidRPr="00CD06CD" w:rsidRDefault="00DD3F48" w:rsidP="00CD06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0C644D" w14:textId="77777777" w:rsidR="00DD3F48" w:rsidRPr="00CD06CD" w:rsidRDefault="00DD3F48" w:rsidP="00CD06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E70B63C" w14:textId="77777777" w:rsidR="00DD3F48" w:rsidRPr="00CD06CD" w:rsidRDefault="0053183C" w:rsidP="00CD06C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06CD">
        <w:rPr>
          <w:rFonts w:eastAsia="Times New Roman" w:cstheme="minorHAnsi"/>
          <w:sz w:val="24"/>
          <w:szCs w:val="24"/>
          <w:lang w:eastAsia="pl-PL"/>
        </w:rPr>
        <w:t> </w:t>
      </w:r>
    </w:p>
    <w:p w14:paraId="450C1AF3" w14:textId="77777777" w:rsidR="00DD3F48" w:rsidRPr="00CD06CD" w:rsidRDefault="00DD3F48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72BF8E" w14:textId="77777777" w:rsidR="00DD3F48" w:rsidRPr="00CD06CD" w:rsidRDefault="00DD3F48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2B9E46" w14:textId="77777777" w:rsidR="00DD3F48" w:rsidRPr="00CD06CD" w:rsidRDefault="00DD3F48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7963CEA6" w14:textId="77777777" w:rsidR="00DD3F48" w:rsidRPr="00CD06CD" w:rsidRDefault="00DD3F48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04FBB3BD" w14:textId="77777777" w:rsidR="00DD3F48" w:rsidRPr="00CD06CD" w:rsidRDefault="00DD3F48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472B0FD5" w14:textId="77777777" w:rsidR="00DD3F48" w:rsidRPr="00CD06CD" w:rsidRDefault="00DD3F48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5A0B44BB" w14:textId="1E99E66E" w:rsidR="00DD3F48" w:rsidRDefault="00DD3F48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1129D44B" w14:textId="0CC1FBEB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08EA2278" w14:textId="1938FCA2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3A409EAE" w14:textId="5C144C28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11BA774C" w14:textId="397F4D24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63BF3033" w14:textId="38A8F15D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444058A6" w14:textId="7395A64D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4F19DB8C" w14:textId="2E086234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12AC1E4A" w14:textId="7012B59A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18CDC20B" w14:textId="2899E575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33047B97" w14:textId="4E0631A3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5EAB15A0" w14:textId="64698C0A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402E5192" w14:textId="4BFC2422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2302FAE1" w14:textId="445F4B00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16CD20DC" w14:textId="567253F0" w:rsidR="00CD06CD" w:rsidRDefault="00CD06C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5A905944" w14:textId="6F898F32" w:rsidR="00291F4D" w:rsidRPr="00CD06CD" w:rsidRDefault="00291F4D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0B4767C7" w14:textId="77777777" w:rsidR="00863949" w:rsidRPr="00CD06CD" w:rsidRDefault="00863949" w:rsidP="00CD06CD">
      <w:pPr>
        <w:spacing w:after="0" w:line="240" w:lineRule="auto"/>
        <w:rPr>
          <w:rFonts w:cstheme="minorHAnsi"/>
          <w:sz w:val="24"/>
          <w:szCs w:val="24"/>
        </w:rPr>
      </w:pPr>
    </w:p>
    <w:p w14:paraId="6EBD6B01" w14:textId="5993ECB1" w:rsidR="00291F4D" w:rsidRPr="00CD06CD" w:rsidRDefault="00291F4D" w:rsidP="00CD06CD">
      <w:pPr>
        <w:tabs>
          <w:tab w:val="left" w:pos="1327"/>
        </w:tabs>
        <w:spacing w:after="0" w:line="240" w:lineRule="auto"/>
        <w:ind w:left="4956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lastRenderedPageBreak/>
        <w:t xml:space="preserve">Załącznik Nr </w:t>
      </w:r>
      <w:r w:rsidR="00CD06CD" w:rsidRPr="00CD06CD">
        <w:rPr>
          <w:rFonts w:cstheme="minorHAnsi"/>
          <w:sz w:val="24"/>
          <w:szCs w:val="24"/>
        </w:rPr>
        <w:t>1</w:t>
      </w:r>
    </w:p>
    <w:p w14:paraId="73BEF561" w14:textId="14BAFF52" w:rsidR="00291F4D" w:rsidRPr="00CD06CD" w:rsidRDefault="00291F4D" w:rsidP="00CD06CD">
      <w:pPr>
        <w:tabs>
          <w:tab w:val="left" w:pos="1327"/>
        </w:tabs>
        <w:spacing w:after="0" w:line="240" w:lineRule="auto"/>
        <w:ind w:left="4956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do Zarządzenia Nr</w:t>
      </w:r>
      <w:r w:rsidR="00863949" w:rsidRPr="00CD06CD">
        <w:rPr>
          <w:rFonts w:cstheme="minorHAnsi"/>
          <w:sz w:val="24"/>
          <w:szCs w:val="24"/>
        </w:rPr>
        <w:t xml:space="preserve"> </w:t>
      </w:r>
      <w:r w:rsidR="003316DB">
        <w:rPr>
          <w:rFonts w:cstheme="minorHAnsi"/>
          <w:sz w:val="24"/>
          <w:szCs w:val="24"/>
        </w:rPr>
        <w:t>72</w:t>
      </w:r>
      <w:r w:rsidRPr="00CD06CD">
        <w:rPr>
          <w:rFonts w:cstheme="minorHAnsi"/>
          <w:sz w:val="24"/>
          <w:szCs w:val="24"/>
        </w:rPr>
        <w:t>/202</w:t>
      </w:r>
      <w:r w:rsidR="00CD06CD" w:rsidRPr="00CD06CD">
        <w:rPr>
          <w:rFonts w:cstheme="minorHAnsi"/>
          <w:sz w:val="24"/>
          <w:szCs w:val="24"/>
        </w:rPr>
        <w:t>2</w:t>
      </w:r>
    </w:p>
    <w:p w14:paraId="7FD8795A" w14:textId="77777777" w:rsidR="00291F4D" w:rsidRPr="00CD06CD" w:rsidRDefault="00291F4D" w:rsidP="00CD06CD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Starosty Powiatu Wyszkowskiego</w:t>
      </w:r>
    </w:p>
    <w:p w14:paraId="2EB48049" w14:textId="18AA1071" w:rsidR="00291F4D" w:rsidRPr="00CD06CD" w:rsidRDefault="00291F4D" w:rsidP="00CD06CD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z dnia </w:t>
      </w:r>
      <w:r w:rsidR="003316DB">
        <w:rPr>
          <w:rFonts w:cstheme="minorHAnsi"/>
          <w:sz w:val="24"/>
          <w:szCs w:val="24"/>
        </w:rPr>
        <w:t>17</w:t>
      </w:r>
      <w:r w:rsidR="00B322DA">
        <w:rPr>
          <w:rFonts w:cstheme="minorHAnsi"/>
          <w:sz w:val="24"/>
          <w:szCs w:val="24"/>
        </w:rPr>
        <w:t xml:space="preserve"> października</w:t>
      </w:r>
      <w:r w:rsidRPr="00CD06CD">
        <w:rPr>
          <w:rFonts w:cstheme="minorHAnsi"/>
          <w:sz w:val="24"/>
          <w:szCs w:val="24"/>
        </w:rPr>
        <w:t xml:space="preserve"> 202</w:t>
      </w:r>
      <w:r w:rsidR="00CD06CD" w:rsidRPr="00CD06CD">
        <w:rPr>
          <w:rFonts w:cstheme="minorHAnsi"/>
          <w:sz w:val="24"/>
          <w:szCs w:val="24"/>
        </w:rPr>
        <w:t>2</w:t>
      </w:r>
      <w:r w:rsidRPr="00CD06CD">
        <w:rPr>
          <w:rFonts w:cstheme="minorHAnsi"/>
          <w:sz w:val="24"/>
          <w:szCs w:val="24"/>
        </w:rPr>
        <w:t xml:space="preserve"> r.</w:t>
      </w:r>
    </w:p>
    <w:p w14:paraId="5DAA3D78" w14:textId="77777777" w:rsidR="00291F4D" w:rsidRPr="00CD06CD" w:rsidRDefault="00291F4D" w:rsidP="00CD06CD">
      <w:pPr>
        <w:tabs>
          <w:tab w:val="left" w:pos="1327"/>
        </w:tabs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</w:p>
    <w:p w14:paraId="67051356" w14:textId="71B1357E" w:rsidR="00291F4D" w:rsidRDefault="00291F4D" w:rsidP="00CD06CD">
      <w:pPr>
        <w:tabs>
          <w:tab w:val="left" w:pos="1327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D06CD">
        <w:rPr>
          <w:rFonts w:cstheme="minorHAnsi"/>
          <w:b/>
          <w:bCs/>
          <w:sz w:val="24"/>
          <w:szCs w:val="24"/>
        </w:rPr>
        <w:t>Harmonogram  przeprowadzenia  inwentaryzacji</w:t>
      </w:r>
    </w:p>
    <w:p w14:paraId="365E1BC9" w14:textId="77777777" w:rsidR="00CD06CD" w:rsidRPr="00CD06CD" w:rsidRDefault="00CD06CD" w:rsidP="00CD06CD">
      <w:pPr>
        <w:tabs>
          <w:tab w:val="left" w:pos="1327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91F4D" w:rsidRPr="00CD06CD" w14:paraId="64716844" w14:textId="77777777" w:rsidTr="00291F4D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14:paraId="48C3B5EA" w14:textId="77777777" w:rsidR="00291F4D" w:rsidRPr="00CD06CD" w:rsidRDefault="00291F4D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D06CD">
              <w:rPr>
                <w:rFonts w:cstheme="minorHAnsi"/>
                <w:b/>
                <w:bCs/>
              </w:rPr>
              <w:t>Harmonogram i terminarz inwentaryzacji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14:paraId="1726AC86" w14:textId="77777777" w:rsidR="00291F4D" w:rsidRPr="00CD06CD" w:rsidRDefault="00291F4D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D06CD">
              <w:rPr>
                <w:rFonts w:cstheme="minorHAnsi"/>
                <w:b/>
                <w:bCs/>
              </w:rPr>
              <w:t>Termin wykonania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left w:w="54" w:type="dxa"/>
            </w:tcMar>
          </w:tcPr>
          <w:p w14:paraId="41B55457" w14:textId="77777777" w:rsidR="00291F4D" w:rsidRPr="00CD06CD" w:rsidRDefault="00291F4D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D06CD">
              <w:rPr>
                <w:rFonts w:cstheme="minorHAnsi"/>
                <w:b/>
                <w:bCs/>
              </w:rPr>
              <w:t>Osoby odpowiedzialne</w:t>
            </w:r>
          </w:p>
        </w:tc>
      </w:tr>
      <w:tr w:rsidR="00291F4D" w:rsidRPr="00CD06CD" w14:paraId="00315185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B9F0A9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Wydanie zarządzenia w sprawie przeprowadzenia inwentaryzacji.</w:t>
            </w:r>
          </w:p>
          <w:p w14:paraId="11527C2F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Powołanie komisji i zespołów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72C30F" w14:textId="2D8D4F60" w:rsidR="00291F4D" w:rsidRPr="00CD06CD" w:rsidRDefault="00291F4D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>do 30</w:t>
            </w:r>
            <w:r w:rsidR="00745E71" w:rsidRPr="00CD06CD">
              <w:rPr>
                <w:rFonts w:cstheme="minorHAnsi"/>
              </w:rPr>
              <w:t>.1</w:t>
            </w:r>
            <w:r w:rsidR="00B322DA">
              <w:rPr>
                <w:rFonts w:cstheme="minorHAnsi"/>
              </w:rPr>
              <w:t>0</w:t>
            </w:r>
            <w:r w:rsidR="00745E71" w:rsidRPr="00CD06CD">
              <w:rPr>
                <w:rFonts w:cstheme="minorHAnsi"/>
              </w:rPr>
              <w:t>.</w:t>
            </w:r>
            <w:r w:rsidRPr="00CD06CD">
              <w:rPr>
                <w:rFonts w:cstheme="minorHAnsi"/>
              </w:rPr>
              <w:t>202</w:t>
            </w:r>
            <w:r w:rsidR="00CD06CD" w:rsidRPr="00CD06CD">
              <w:rPr>
                <w:rFonts w:cstheme="minorHAnsi"/>
              </w:rPr>
              <w:t>2</w:t>
            </w:r>
            <w:r w:rsidRPr="00CD06CD">
              <w:rPr>
                <w:rFonts w:cstheme="minorHAnsi"/>
              </w:rPr>
              <w:t xml:space="preserve">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B1E1D3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Starosta Powiatu</w:t>
            </w:r>
          </w:p>
        </w:tc>
      </w:tr>
      <w:tr w:rsidR="00291F4D" w:rsidRPr="00CD06CD" w14:paraId="7052968F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110413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 xml:space="preserve">Przeszkolenie członków komisji </w:t>
            </w:r>
          </w:p>
          <w:p w14:paraId="4AD645EA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inwentaryzacyjnej i zespołów spisowych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44F15C" w14:textId="38C625A1" w:rsidR="00291F4D" w:rsidRPr="00CD06CD" w:rsidRDefault="00745E71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>d</w:t>
            </w:r>
            <w:r w:rsidR="00291F4D" w:rsidRPr="00CD06CD">
              <w:rPr>
                <w:rFonts w:cstheme="minorHAnsi"/>
              </w:rPr>
              <w:t xml:space="preserve">o </w:t>
            </w:r>
            <w:r w:rsidR="00B322DA">
              <w:rPr>
                <w:rFonts w:cstheme="minorHAnsi"/>
              </w:rPr>
              <w:t>30.10</w:t>
            </w:r>
            <w:r w:rsidRPr="00CD06CD">
              <w:rPr>
                <w:rFonts w:cstheme="minorHAnsi"/>
              </w:rPr>
              <w:t>.</w:t>
            </w:r>
            <w:r w:rsidR="00291F4D" w:rsidRPr="00CD06CD">
              <w:rPr>
                <w:rFonts w:cstheme="minorHAnsi"/>
              </w:rPr>
              <w:t>202</w:t>
            </w:r>
            <w:r w:rsidR="00CD06CD" w:rsidRPr="00CD06CD">
              <w:rPr>
                <w:rFonts w:cstheme="minorHAnsi"/>
              </w:rPr>
              <w:t>2</w:t>
            </w:r>
            <w:r w:rsidR="009860B0" w:rsidRPr="00CD06CD">
              <w:rPr>
                <w:rFonts w:cstheme="minorHAnsi"/>
              </w:rPr>
              <w:t xml:space="preserve"> </w:t>
            </w:r>
            <w:r w:rsidR="00291F4D" w:rsidRPr="00CD06CD">
              <w:rPr>
                <w:rFonts w:cstheme="minorHAnsi"/>
              </w:rPr>
              <w:t>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C179D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Przewodniczący Komisji Inwentaryzacyjnej, Naczelnik Wydziału Finansowego</w:t>
            </w:r>
          </w:p>
        </w:tc>
      </w:tr>
      <w:tr w:rsidR="00291F4D" w:rsidRPr="00CD06CD" w14:paraId="2493DAD1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66D274" w14:textId="39EAC446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Przygotowanie materiałów niezbędnych do przeprowadzenia inwentaryzacji (druki, czytnik do  kodów, w tym pobranie arkuszy spisowych od pracownika Wydziału Finansowego odpowiedzialnego za gospodarowanie i ewidencją druków ścisłego zarachowania</w:t>
            </w:r>
            <w:r w:rsidR="00745E71" w:rsidRPr="00CD06CD">
              <w:rPr>
                <w:rFonts w:cstheme="minorHAnsi"/>
              </w:rPr>
              <w:t>)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A47233" w14:textId="1AA163CB" w:rsidR="00291F4D" w:rsidRPr="00CD06CD" w:rsidRDefault="00B322DA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7.11</w:t>
            </w:r>
            <w:r w:rsidR="00745E71" w:rsidRPr="00CD06CD">
              <w:rPr>
                <w:rFonts w:cstheme="minorHAnsi"/>
              </w:rPr>
              <w:t>.</w:t>
            </w:r>
            <w:r w:rsidR="00291F4D" w:rsidRPr="00CD06CD">
              <w:rPr>
                <w:rFonts w:cstheme="minorHAnsi"/>
              </w:rPr>
              <w:t>202</w:t>
            </w:r>
            <w:r w:rsidR="00CD06CD" w:rsidRPr="00CD06CD">
              <w:rPr>
                <w:rFonts w:cstheme="minorHAnsi"/>
              </w:rPr>
              <w:t>2</w:t>
            </w:r>
            <w:r w:rsidR="00291F4D" w:rsidRPr="00CD06CD">
              <w:rPr>
                <w:rFonts w:cstheme="minorHAnsi"/>
              </w:rPr>
              <w:t xml:space="preserve">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BDE200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Przewodniczący Komisji Inwentaryzacyjnej</w:t>
            </w:r>
          </w:p>
        </w:tc>
      </w:tr>
      <w:tr w:rsidR="00291F4D" w:rsidRPr="00CD06CD" w14:paraId="6CC0E4FA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3E3BF9" w14:textId="0B056253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Przygotowanie pó</w:t>
            </w:r>
            <w:r w:rsidR="00DA2476" w:rsidRPr="00CD06CD">
              <w:rPr>
                <w:rFonts w:cstheme="minorHAnsi"/>
              </w:rPr>
              <w:t>l</w:t>
            </w:r>
            <w:r w:rsidRPr="00CD06CD">
              <w:rPr>
                <w:rFonts w:cstheme="minorHAnsi"/>
              </w:rPr>
              <w:t xml:space="preserve"> spisowych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8F9434" w14:textId="4702A04A" w:rsidR="00291F4D" w:rsidRPr="00CD06CD" w:rsidRDefault="00745E71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>d</w:t>
            </w:r>
            <w:r w:rsidR="00291F4D" w:rsidRPr="00CD06CD">
              <w:rPr>
                <w:rFonts w:cstheme="minorHAnsi"/>
              </w:rPr>
              <w:t xml:space="preserve">o </w:t>
            </w:r>
            <w:r w:rsidR="00B322DA">
              <w:rPr>
                <w:rFonts w:cstheme="minorHAnsi"/>
              </w:rPr>
              <w:t>7.11</w:t>
            </w:r>
            <w:r w:rsidRPr="00CD06CD">
              <w:rPr>
                <w:rFonts w:cstheme="minorHAnsi"/>
              </w:rPr>
              <w:t>.</w:t>
            </w:r>
            <w:r w:rsidR="00291F4D" w:rsidRPr="00CD06CD">
              <w:rPr>
                <w:rFonts w:cstheme="minorHAnsi"/>
              </w:rPr>
              <w:t>202</w:t>
            </w:r>
            <w:r w:rsidR="00CD06CD" w:rsidRPr="00CD06CD">
              <w:rPr>
                <w:rFonts w:cstheme="minorHAnsi"/>
              </w:rPr>
              <w:t>2</w:t>
            </w:r>
            <w:r w:rsidR="00291F4D" w:rsidRPr="00CD06CD">
              <w:rPr>
                <w:rFonts w:cstheme="minorHAnsi"/>
              </w:rPr>
              <w:t xml:space="preserve"> r</w:t>
            </w:r>
            <w:r w:rsidRPr="00CD06CD">
              <w:rPr>
                <w:rFonts w:cstheme="minorHAnsi"/>
              </w:rPr>
              <w:t>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355313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Osoby materialnie odpowiedzialne za składniki majątkowe</w:t>
            </w:r>
          </w:p>
        </w:tc>
      </w:tr>
      <w:tr w:rsidR="00291F4D" w:rsidRPr="00CD06CD" w14:paraId="4A5FB62A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1D4C4C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 xml:space="preserve">Spis z natury 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04D4A7" w14:textId="374AAC13" w:rsidR="00291F4D" w:rsidRPr="00CD06CD" w:rsidRDefault="00745E71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>do 1</w:t>
            </w:r>
            <w:r w:rsidR="00295F92">
              <w:rPr>
                <w:rFonts w:cstheme="minorHAnsi"/>
              </w:rPr>
              <w:t>5</w:t>
            </w:r>
            <w:r w:rsidRPr="00CD06CD">
              <w:rPr>
                <w:rFonts w:cstheme="minorHAnsi"/>
              </w:rPr>
              <w:t>.01.202</w:t>
            </w:r>
            <w:r w:rsidR="00CD06CD" w:rsidRPr="00CD06CD">
              <w:rPr>
                <w:rFonts w:cstheme="minorHAnsi"/>
              </w:rPr>
              <w:t>3</w:t>
            </w:r>
            <w:r w:rsidRPr="00CD06CD">
              <w:rPr>
                <w:rFonts w:cstheme="minorHAnsi"/>
              </w:rPr>
              <w:t xml:space="preserve">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5EEAB9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Komisja inwentaryzacyjna/zespoły spisowe</w:t>
            </w:r>
          </w:p>
        </w:tc>
      </w:tr>
      <w:tr w:rsidR="00291F4D" w:rsidRPr="00CD06CD" w14:paraId="09D4FACC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DC45F1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Druki do potwierdzenia sald i wysłanie do kontrahentów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7422D7" w14:textId="25E81366" w:rsidR="00291F4D" w:rsidRPr="00CD06CD" w:rsidRDefault="0053183C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 xml:space="preserve">do </w:t>
            </w:r>
            <w:r w:rsidR="00B322DA">
              <w:rPr>
                <w:rFonts w:cstheme="minorHAnsi"/>
              </w:rPr>
              <w:t>15</w:t>
            </w:r>
            <w:r w:rsidRPr="00CD06CD">
              <w:rPr>
                <w:rFonts w:cstheme="minorHAnsi"/>
              </w:rPr>
              <w:t>.01.202</w:t>
            </w:r>
            <w:r w:rsidR="00CD06CD" w:rsidRPr="00CD06CD">
              <w:rPr>
                <w:rFonts w:cstheme="minorHAnsi"/>
              </w:rPr>
              <w:t>3</w:t>
            </w:r>
            <w:r w:rsidRPr="00CD06CD">
              <w:rPr>
                <w:rFonts w:cstheme="minorHAnsi"/>
              </w:rPr>
              <w:t xml:space="preserve">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696858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Pracownicy Wydziału Finansowego zgodnie z zakresem obowiązków</w:t>
            </w:r>
          </w:p>
        </w:tc>
      </w:tr>
      <w:tr w:rsidR="00291F4D" w:rsidRPr="00CD06CD" w14:paraId="0122B0F2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A61D48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Sporządzenie wydruków z kont analitycznych i szczegółowych weryfikowanych aktywów i pasywów oraz zgromadzenie dokumentacji źródłowej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DB6E75" w14:textId="255A411A" w:rsidR="00295F92" w:rsidRDefault="00B322DA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30.10</w:t>
            </w:r>
            <w:r w:rsidR="00745E71" w:rsidRPr="00CD06CD">
              <w:rPr>
                <w:rFonts w:cstheme="minorHAnsi"/>
              </w:rPr>
              <w:t>.</w:t>
            </w:r>
            <w:r w:rsidR="00291F4D" w:rsidRPr="00CD06CD">
              <w:rPr>
                <w:rFonts w:cstheme="minorHAnsi"/>
              </w:rPr>
              <w:t>202</w:t>
            </w:r>
            <w:r w:rsidR="00CD06CD" w:rsidRPr="00CD06CD">
              <w:rPr>
                <w:rFonts w:cstheme="minorHAnsi"/>
              </w:rPr>
              <w:t>2</w:t>
            </w:r>
            <w:r w:rsidR="00291F4D" w:rsidRPr="00CD06CD">
              <w:rPr>
                <w:rFonts w:cstheme="minorHAnsi"/>
              </w:rPr>
              <w:t xml:space="preserve"> r</w:t>
            </w:r>
            <w:r w:rsidR="00A6189D" w:rsidRPr="00CD06CD">
              <w:rPr>
                <w:rFonts w:cstheme="minorHAnsi"/>
              </w:rPr>
              <w:t>.</w:t>
            </w:r>
            <w:r w:rsidR="00291F4D" w:rsidRPr="00CD06CD">
              <w:rPr>
                <w:rFonts w:cstheme="minorHAnsi"/>
              </w:rPr>
              <w:t xml:space="preserve"> </w:t>
            </w:r>
          </w:p>
          <w:p w14:paraId="61BE1D55" w14:textId="055DD7B2" w:rsidR="00291F4D" w:rsidRPr="00CD06CD" w:rsidRDefault="00B322DA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31.12.2022</w:t>
            </w:r>
            <w:r w:rsidR="00291F4D" w:rsidRPr="00CD06CD">
              <w:rPr>
                <w:rFonts w:cstheme="minorHAnsi"/>
              </w:rPr>
              <w:t xml:space="preserve">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783F56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Pracownicy Wydziału Finansowego zgodnie z zakresem obowiązków</w:t>
            </w:r>
          </w:p>
        </w:tc>
      </w:tr>
      <w:tr w:rsidR="00291F4D" w:rsidRPr="00CD06CD" w14:paraId="5637F904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EADA34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Kontrola formalna prawidłowości arkuszy spisowych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C1CFC4" w14:textId="3B4A5C2D" w:rsidR="00291F4D" w:rsidRPr="00CD06CD" w:rsidRDefault="00745E71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>d</w:t>
            </w:r>
            <w:r w:rsidR="00291F4D" w:rsidRPr="00CD06CD">
              <w:rPr>
                <w:rFonts w:cstheme="minorHAnsi"/>
              </w:rPr>
              <w:t>o 15.01.202</w:t>
            </w:r>
            <w:r w:rsidR="00CD06CD" w:rsidRPr="00CD06CD">
              <w:rPr>
                <w:rFonts w:cstheme="minorHAnsi"/>
              </w:rPr>
              <w:t>3</w:t>
            </w:r>
            <w:r w:rsidR="00291F4D" w:rsidRPr="00CD06CD">
              <w:rPr>
                <w:rFonts w:cstheme="minorHAnsi"/>
              </w:rPr>
              <w:t xml:space="preserve"> r</w:t>
            </w:r>
            <w:r w:rsidR="009860B0" w:rsidRPr="00CD06CD">
              <w:rPr>
                <w:rFonts w:cstheme="minorHAnsi"/>
              </w:rPr>
              <w:t>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C4D23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bookmarkStart w:id="1" w:name="__DdeLink__427_1523271246"/>
            <w:r w:rsidRPr="00CD06CD">
              <w:rPr>
                <w:rFonts w:cstheme="minorHAnsi"/>
              </w:rPr>
              <w:t>Przewodniczący Komisji Inwentaryzacyjne</w:t>
            </w:r>
            <w:bookmarkEnd w:id="1"/>
            <w:r w:rsidRPr="00CD06CD">
              <w:rPr>
                <w:rFonts w:cstheme="minorHAnsi"/>
              </w:rPr>
              <w:t>j</w:t>
            </w:r>
          </w:p>
        </w:tc>
      </w:tr>
      <w:tr w:rsidR="00291F4D" w:rsidRPr="00CD06CD" w14:paraId="1F81182F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58E093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Wycena spisu i sporządzenie zestawienia różnic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AC443D" w14:textId="707DDDB4" w:rsidR="00291F4D" w:rsidRPr="00CD06CD" w:rsidRDefault="00745E71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>d</w:t>
            </w:r>
            <w:r w:rsidR="00291F4D" w:rsidRPr="00CD06CD">
              <w:rPr>
                <w:rFonts w:cstheme="minorHAnsi"/>
              </w:rPr>
              <w:t>o 22.01.202</w:t>
            </w:r>
            <w:r w:rsidR="00CD06CD" w:rsidRPr="00CD06CD">
              <w:rPr>
                <w:rFonts w:cstheme="minorHAnsi"/>
              </w:rPr>
              <w:t>3</w:t>
            </w:r>
            <w:r w:rsidR="009860B0" w:rsidRPr="00CD06CD">
              <w:rPr>
                <w:rFonts w:cstheme="minorHAnsi"/>
              </w:rPr>
              <w:t xml:space="preserve"> </w:t>
            </w:r>
            <w:r w:rsidR="00291F4D" w:rsidRPr="00CD06CD">
              <w:rPr>
                <w:rFonts w:cstheme="minorHAnsi"/>
              </w:rPr>
              <w:t>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C2B406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Pracownicy Wydziału Finansowego</w:t>
            </w:r>
          </w:p>
        </w:tc>
      </w:tr>
      <w:tr w:rsidR="00291F4D" w:rsidRPr="00CD06CD" w14:paraId="321BCD7B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8979EC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 xml:space="preserve">Wyjaśnienie przyczyn powstawania różnic, </w:t>
            </w:r>
            <w:r w:rsidRPr="00CD06CD">
              <w:rPr>
                <w:rFonts w:cstheme="minorHAnsi"/>
              </w:rPr>
              <w:lastRenderedPageBreak/>
              <w:t>sporządzenie protokołu z wnioskami dotyczącymi ich rozliczenia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172B13" w14:textId="0689D65A" w:rsidR="00291F4D" w:rsidRPr="00CD06CD" w:rsidRDefault="00745E71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lastRenderedPageBreak/>
              <w:t>d</w:t>
            </w:r>
            <w:r w:rsidR="00291F4D" w:rsidRPr="00CD06CD">
              <w:rPr>
                <w:rFonts w:cstheme="minorHAnsi"/>
              </w:rPr>
              <w:t>o 27.01.202</w:t>
            </w:r>
            <w:r w:rsidR="00CD06CD" w:rsidRPr="00CD06CD">
              <w:rPr>
                <w:rFonts w:cstheme="minorHAnsi"/>
              </w:rPr>
              <w:t>3</w:t>
            </w:r>
            <w:r w:rsidR="009860B0" w:rsidRPr="00CD06CD">
              <w:rPr>
                <w:rFonts w:cstheme="minorHAnsi"/>
              </w:rPr>
              <w:t xml:space="preserve"> </w:t>
            </w:r>
            <w:r w:rsidR="00291F4D" w:rsidRPr="00CD06CD">
              <w:rPr>
                <w:rFonts w:cstheme="minorHAnsi"/>
              </w:rPr>
              <w:t>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DC57A9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 xml:space="preserve">Przewodniczący Komisji Inwentaryzacyjnej przy udziale </w:t>
            </w:r>
            <w:r w:rsidRPr="00CD06CD">
              <w:rPr>
                <w:rFonts w:cstheme="minorHAnsi"/>
              </w:rPr>
              <w:lastRenderedPageBreak/>
              <w:t>członków komisji inwentaryzacyjnej</w:t>
            </w:r>
          </w:p>
        </w:tc>
      </w:tr>
      <w:tr w:rsidR="00291F4D" w:rsidRPr="00CD06CD" w14:paraId="4C10AF62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A6AE6A" w14:textId="1921D392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lastRenderedPageBreak/>
              <w:t>Porównanie stanu w księgach rachunkowych jednostki z wynikającym z potwierdzeń przesłanych przez bank, oraz kontrahentów, wyspecyfikowanie rozbieżności, wyjaśnienie  przyczyn</w:t>
            </w:r>
            <w:r w:rsidR="00745E71" w:rsidRPr="00CD06CD">
              <w:rPr>
                <w:rFonts w:cstheme="minorHAnsi"/>
              </w:rPr>
              <w:t xml:space="preserve"> </w:t>
            </w:r>
            <w:r w:rsidRPr="00CD06CD">
              <w:rPr>
                <w:rFonts w:cstheme="minorHAnsi"/>
              </w:rPr>
              <w:t>oraz ustalenie sposobu ich likwidacji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7E0454" w14:textId="641394FE" w:rsidR="00291F4D" w:rsidRPr="00CD06CD" w:rsidRDefault="00291F4D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>do 30.01.202</w:t>
            </w:r>
            <w:r w:rsidR="00CD06CD" w:rsidRPr="00CD06CD">
              <w:rPr>
                <w:rFonts w:cstheme="minorHAnsi"/>
              </w:rPr>
              <w:t>3</w:t>
            </w:r>
            <w:r w:rsidRPr="00CD06CD">
              <w:rPr>
                <w:rFonts w:cstheme="minorHAnsi"/>
              </w:rPr>
              <w:t xml:space="preserve">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78F30A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Pracownicy Wydziału Finansowego</w:t>
            </w:r>
          </w:p>
        </w:tc>
      </w:tr>
      <w:tr w:rsidR="00291F4D" w:rsidRPr="00CD06CD" w14:paraId="351F6AEA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2519E5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Porównanie stanu weryfikowanych kont zaewidencjonowanego w księgach rachunkowych jednostki z wynikającym z dokumentów źródłowych i ustalenie różnic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5F311F" w14:textId="030B70E1" w:rsidR="00291F4D" w:rsidRPr="00CD06CD" w:rsidRDefault="00291F4D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>do 30.01.202</w:t>
            </w:r>
            <w:r w:rsidR="00CD06CD" w:rsidRPr="00CD06CD">
              <w:rPr>
                <w:rFonts w:cstheme="minorHAnsi"/>
              </w:rPr>
              <w:t>3</w:t>
            </w:r>
            <w:r w:rsidRPr="00CD06CD">
              <w:rPr>
                <w:rFonts w:cstheme="minorHAnsi"/>
              </w:rPr>
              <w:t xml:space="preserve">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EC3E50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Pracownicy Wydziału Finansowego</w:t>
            </w:r>
          </w:p>
        </w:tc>
      </w:tr>
      <w:tr w:rsidR="00291F4D" w:rsidRPr="00CD06CD" w14:paraId="2D2D6A4B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556369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Sporządzenie protokołu inwentaryzacji w drodze uzgodnienia sald i jej rozliczenia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D362CD" w14:textId="2CDF2B4E" w:rsidR="00291F4D" w:rsidRPr="00CD06CD" w:rsidRDefault="00291F4D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 xml:space="preserve">do </w:t>
            </w:r>
            <w:r w:rsidR="00295F92">
              <w:rPr>
                <w:rFonts w:cstheme="minorHAnsi"/>
              </w:rPr>
              <w:t>6</w:t>
            </w:r>
            <w:r w:rsidRPr="00CD06CD">
              <w:rPr>
                <w:rFonts w:cstheme="minorHAnsi"/>
              </w:rPr>
              <w:t>.02.202</w:t>
            </w:r>
            <w:r w:rsidR="00CD06CD" w:rsidRPr="00CD06CD">
              <w:rPr>
                <w:rFonts w:cstheme="minorHAnsi"/>
              </w:rPr>
              <w:t>3</w:t>
            </w:r>
            <w:r w:rsidRPr="00CD06CD">
              <w:rPr>
                <w:rFonts w:cstheme="minorHAnsi"/>
              </w:rPr>
              <w:t xml:space="preserve"> 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821A08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Naczelnik Wydziału Finansowego</w:t>
            </w:r>
          </w:p>
        </w:tc>
      </w:tr>
      <w:tr w:rsidR="00291F4D" w:rsidRPr="00CD06CD" w14:paraId="5E51F5E5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537A5D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 xml:space="preserve">Ujęcie i rozliczenie wyników inwentaryzacji w księgach rachunkowych 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8A27B1" w14:textId="26106775" w:rsidR="00291F4D" w:rsidRPr="00CD06CD" w:rsidRDefault="00291F4D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>pod datą 31.12.</w:t>
            </w:r>
            <w:r w:rsidR="00DA2476" w:rsidRPr="00CD06CD">
              <w:rPr>
                <w:rFonts w:cstheme="minorHAnsi"/>
              </w:rPr>
              <w:t>202</w:t>
            </w:r>
            <w:r w:rsidR="00295F92">
              <w:rPr>
                <w:rFonts w:cstheme="minorHAnsi"/>
              </w:rPr>
              <w:t>2</w:t>
            </w:r>
            <w:r w:rsidR="009860B0" w:rsidRPr="00CD06CD">
              <w:rPr>
                <w:rFonts w:cstheme="minorHAnsi"/>
              </w:rPr>
              <w:t xml:space="preserve"> </w:t>
            </w:r>
            <w:r w:rsidRPr="00CD06CD">
              <w:rPr>
                <w:rFonts w:cstheme="minorHAnsi"/>
              </w:rPr>
              <w:t>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2165FA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Pracownicy Wydziału Finansowego</w:t>
            </w:r>
          </w:p>
        </w:tc>
      </w:tr>
      <w:tr w:rsidR="00291F4D" w:rsidRPr="00CD06CD" w14:paraId="70EE93BC" w14:textId="77777777" w:rsidTr="00826549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533660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Sporządzenie sprawozdania z inwentaryzacji i przedstawienie kierownikowi jednostki wniosków poinwentaryzacyjnych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59AEBB" w14:textId="2CFCB0C3" w:rsidR="00291F4D" w:rsidRPr="00CD06CD" w:rsidRDefault="00291F4D" w:rsidP="00CD06CD">
            <w:pPr>
              <w:pStyle w:val="Zawartotabeli"/>
              <w:spacing w:after="0" w:line="240" w:lineRule="auto"/>
              <w:jc w:val="center"/>
              <w:rPr>
                <w:rFonts w:cstheme="minorHAnsi"/>
              </w:rPr>
            </w:pPr>
            <w:r w:rsidRPr="00CD06CD">
              <w:rPr>
                <w:rFonts w:cstheme="minorHAnsi"/>
              </w:rPr>
              <w:t>do  15.02.</w:t>
            </w:r>
            <w:r w:rsidR="00DA2476" w:rsidRPr="00CD06CD">
              <w:rPr>
                <w:rFonts w:cstheme="minorHAnsi"/>
              </w:rPr>
              <w:t>202</w:t>
            </w:r>
            <w:r w:rsidR="00CD06CD" w:rsidRPr="00CD06CD">
              <w:rPr>
                <w:rFonts w:cstheme="minorHAnsi"/>
              </w:rPr>
              <w:t>3</w:t>
            </w:r>
            <w:r w:rsidR="00DA2476" w:rsidRPr="00CD06CD">
              <w:rPr>
                <w:rFonts w:cstheme="minorHAnsi"/>
              </w:rPr>
              <w:t xml:space="preserve"> </w:t>
            </w:r>
            <w:r w:rsidRPr="00CD06CD">
              <w:rPr>
                <w:rFonts w:cstheme="minorHAnsi"/>
              </w:rPr>
              <w:t>r.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11C12" w14:textId="77777777" w:rsidR="00291F4D" w:rsidRPr="00CD06CD" w:rsidRDefault="00291F4D" w:rsidP="00CD06CD">
            <w:pPr>
              <w:pStyle w:val="Zawartotabeli"/>
              <w:spacing w:after="0" w:line="240" w:lineRule="auto"/>
              <w:rPr>
                <w:rFonts w:cstheme="minorHAnsi"/>
              </w:rPr>
            </w:pPr>
            <w:r w:rsidRPr="00CD06CD">
              <w:rPr>
                <w:rFonts w:cstheme="minorHAnsi"/>
              </w:rPr>
              <w:t>Przewodniczący Komisji Inwentaryzacyjnej</w:t>
            </w:r>
          </w:p>
        </w:tc>
      </w:tr>
    </w:tbl>
    <w:p w14:paraId="4470B6B4" w14:textId="77777777" w:rsidR="00291F4D" w:rsidRPr="00CD06CD" w:rsidRDefault="00291F4D" w:rsidP="00CD06CD">
      <w:pPr>
        <w:spacing w:after="0" w:line="240" w:lineRule="auto"/>
        <w:ind w:left="5664"/>
        <w:rPr>
          <w:rFonts w:cstheme="minorHAnsi"/>
        </w:rPr>
      </w:pPr>
    </w:p>
    <w:p w14:paraId="2093A0E6" w14:textId="4F457406" w:rsidR="00291F4D" w:rsidRDefault="00291F4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0C2269B0" w14:textId="77777777" w:rsidR="003316DB" w:rsidRPr="003316DB" w:rsidRDefault="003316DB" w:rsidP="003316DB">
      <w:pPr>
        <w:spacing w:after="0" w:line="240" w:lineRule="auto"/>
        <w:ind w:left="354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316DB">
        <w:rPr>
          <w:rFonts w:eastAsia="Times New Roman" w:cstheme="minorHAnsi"/>
          <w:i/>
          <w:iCs/>
          <w:sz w:val="24"/>
          <w:szCs w:val="24"/>
          <w:lang w:eastAsia="pl-PL"/>
        </w:rPr>
        <w:t>-w podpisie-</w:t>
      </w:r>
    </w:p>
    <w:p w14:paraId="1F3D344B" w14:textId="77777777" w:rsidR="003316DB" w:rsidRPr="003316DB" w:rsidRDefault="003316DB" w:rsidP="003316DB">
      <w:pPr>
        <w:spacing w:after="0" w:line="240" w:lineRule="auto"/>
        <w:ind w:left="354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316DB">
        <w:rPr>
          <w:rFonts w:eastAsia="Times New Roman" w:cstheme="minorHAnsi"/>
          <w:i/>
          <w:iCs/>
          <w:sz w:val="24"/>
          <w:szCs w:val="24"/>
          <w:lang w:eastAsia="pl-PL"/>
        </w:rPr>
        <w:t>Starosta</w:t>
      </w:r>
    </w:p>
    <w:p w14:paraId="0A0BF34C" w14:textId="77777777" w:rsidR="003316DB" w:rsidRPr="003316DB" w:rsidRDefault="003316DB" w:rsidP="003316DB">
      <w:pPr>
        <w:spacing w:after="0" w:line="240" w:lineRule="auto"/>
        <w:ind w:left="354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316DB">
        <w:rPr>
          <w:rFonts w:eastAsia="Times New Roman" w:cstheme="minorHAnsi"/>
          <w:i/>
          <w:iCs/>
          <w:sz w:val="24"/>
          <w:szCs w:val="24"/>
          <w:lang w:eastAsia="pl-PL"/>
        </w:rPr>
        <w:t>Jerzy Żukowski</w:t>
      </w:r>
    </w:p>
    <w:p w14:paraId="3680F421" w14:textId="77777777" w:rsidR="003316DB" w:rsidRPr="00CD06CD" w:rsidRDefault="003316DB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7937A874" w14:textId="77777777" w:rsidR="00291F4D" w:rsidRPr="00CD06CD" w:rsidRDefault="00291F4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10DB2134" w14:textId="77777777" w:rsidR="00291F4D" w:rsidRPr="00CD06CD" w:rsidRDefault="00291F4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22790AFB" w14:textId="398D4170" w:rsidR="00291F4D" w:rsidRPr="00CD06CD" w:rsidRDefault="00291F4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7B143E79" w14:textId="52ADB186" w:rsidR="00A6189D" w:rsidRPr="00CD06CD" w:rsidRDefault="00A6189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6C804E66" w14:textId="114C8E67" w:rsidR="00A6189D" w:rsidRPr="00CD06CD" w:rsidRDefault="00A6189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40FFB5E6" w14:textId="2CF2000A" w:rsidR="00A6189D" w:rsidRPr="00CD06CD" w:rsidRDefault="00A6189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5AF83E0C" w14:textId="007137F7" w:rsidR="00A6189D" w:rsidRPr="00CD06CD" w:rsidRDefault="00A6189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127CBDE6" w14:textId="568DD8C0" w:rsidR="00A6189D" w:rsidRPr="00CD06CD" w:rsidRDefault="00A6189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1AC12BEF" w14:textId="7FBF3A73" w:rsidR="00A6189D" w:rsidRPr="00CD06CD" w:rsidRDefault="00A6189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66324AAE" w14:textId="3267ED9F" w:rsidR="00A6189D" w:rsidRPr="00CD06CD" w:rsidRDefault="00A6189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5813C2A1" w14:textId="091E7A7A" w:rsidR="00A6189D" w:rsidRPr="00CD06CD" w:rsidRDefault="00A6189D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</w:p>
    <w:p w14:paraId="212740D5" w14:textId="79EEECB7" w:rsidR="00A6189D" w:rsidRPr="00CD06CD" w:rsidRDefault="00A6189D" w:rsidP="003316DB">
      <w:pPr>
        <w:spacing w:after="0" w:line="240" w:lineRule="auto"/>
        <w:rPr>
          <w:rFonts w:cstheme="minorHAnsi"/>
          <w:sz w:val="24"/>
          <w:szCs w:val="24"/>
        </w:rPr>
      </w:pPr>
    </w:p>
    <w:p w14:paraId="34401F40" w14:textId="18A7089E" w:rsidR="00DD3F48" w:rsidRPr="00CD06CD" w:rsidRDefault="0053183C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lastRenderedPageBreak/>
        <w:t xml:space="preserve">Załącznik  2 </w:t>
      </w:r>
    </w:p>
    <w:p w14:paraId="1AFBB3F1" w14:textId="46E3B611" w:rsidR="00DD3F48" w:rsidRPr="00CD06CD" w:rsidRDefault="0053183C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do Zarządzenia Nr</w:t>
      </w:r>
      <w:r w:rsidR="00863949" w:rsidRPr="00CD06CD">
        <w:rPr>
          <w:rFonts w:cstheme="minorHAnsi"/>
          <w:sz w:val="24"/>
          <w:szCs w:val="24"/>
        </w:rPr>
        <w:t xml:space="preserve"> </w:t>
      </w:r>
      <w:r w:rsidR="003316DB">
        <w:rPr>
          <w:rFonts w:cstheme="minorHAnsi"/>
          <w:sz w:val="24"/>
          <w:szCs w:val="24"/>
        </w:rPr>
        <w:t>72</w:t>
      </w:r>
      <w:r w:rsidRPr="00CD06CD">
        <w:rPr>
          <w:rFonts w:cstheme="minorHAnsi"/>
          <w:sz w:val="24"/>
          <w:szCs w:val="24"/>
        </w:rPr>
        <w:t>/202</w:t>
      </w:r>
      <w:r w:rsidR="00CD06CD" w:rsidRPr="00CD06CD">
        <w:rPr>
          <w:rFonts w:cstheme="minorHAnsi"/>
          <w:sz w:val="24"/>
          <w:szCs w:val="24"/>
        </w:rPr>
        <w:t>2</w:t>
      </w:r>
    </w:p>
    <w:p w14:paraId="4532E849" w14:textId="77777777" w:rsidR="00DD3F48" w:rsidRPr="00CD06CD" w:rsidRDefault="0053183C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Starosty Powiatu Wyszkowskiego</w:t>
      </w:r>
    </w:p>
    <w:p w14:paraId="25B1BF88" w14:textId="3583463D" w:rsidR="00CD06CD" w:rsidRDefault="0053183C" w:rsidP="00CD06CD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CD06CD">
        <w:rPr>
          <w:rFonts w:cstheme="minorHAnsi"/>
          <w:sz w:val="24"/>
          <w:szCs w:val="24"/>
        </w:rPr>
        <w:t xml:space="preserve">z dnia  </w:t>
      </w:r>
      <w:r w:rsidR="003316DB">
        <w:rPr>
          <w:rFonts w:cstheme="minorHAnsi"/>
          <w:sz w:val="24"/>
          <w:szCs w:val="24"/>
        </w:rPr>
        <w:t>17</w:t>
      </w:r>
      <w:r w:rsidR="00B322DA">
        <w:rPr>
          <w:rFonts w:cstheme="minorHAnsi"/>
          <w:sz w:val="24"/>
          <w:szCs w:val="24"/>
        </w:rPr>
        <w:t xml:space="preserve"> października </w:t>
      </w:r>
      <w:r w:rsidR="00291F4D" w:rsidRPr="00CD06CD">
        <w:rPr>
          <w:rFonts w:cstheme="minorHAnsi"/>
          <w:sz w:val="24"/>
          <w:szCs w:val="24"/>
        </w:rPr>
        <w:t>202</w:t>
      </w:r>
      <w:r w:rsidR="00CD06CD" w:rsidRPr="00CD06CD">
        <w:rPr>
          <w:rFonts w:cstheme="minorHAnsi"/>
          <w:sz w:val="24"/>
          <w:szCs w:val="24"/>
        </w:rPr>
        <w:t>2</w:t>
      </w:r>
      <w:r w:rsidR="00291F4D" w:rsidRPr="00CD06CD">
        <w:rPr>
          <w:rFonts w:cstheme="minorHAnsi"/>
          <w:sz w:val="24"/>
          <w:szCs w:val="24"/>
        </w:rPr>
        <w:t xml:space="preserve"> r.</w:t>
      </w:r>
      <w:r w:rsidRPr="00CD06CD">
        <w:rPr>
          <w:rFonts w:eastAsia="Times New Roman" w:cstheme="minorHAnsi"/>
          <w:sz w:val="24"/>
          <w:szCs w:val="24"/>
          <w:lang w:eastAsia="pl-PL"/>
        </w:rPr>
        <w:t xml:space="preserve">      </w:t>
      </w:r>
    </w:p>
    <w:p w14:paraId="7E2617A4" w14:textId="535CAEFB" w:rsidR="00DD3F48" w:rsidRPr="00CD06CD" w:rsidRDefault="0053183C" w:rsidP="00CD06CD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</w:p>
    <w:p w14:paraId="1665E7BD" w14:textId="60D908D7" w:rsidR="00DD3F48" w:rsidRPr="00CD06CD" w:rsidRDefault="0053183C" w:rsidP="00CD06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Do przeprowadzenia inwentaryzacji, o której mowa §1 powołuję następujące zespoły spisowe:</w:t>
      </w:r>
    </w:p>
    <w:p w14:paraId="22E3E264" w14:textId="77777777" w:rsidR="00CD06CD" w:rsidRPr="00CD06CD" w:rsidRDefault="00CD06CD" w:rsidP="00CD06CD">
      <w:pPr>
        <w:pStyle w:val="Akapitzlist"/>
        <w:numPr>
          <w:ilvl w:val="0"/>
          <w:numId w:val="34"/>
        </w:numPr>
        <w:autoSpaceDN w:val="0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Zespół spisowy Nr 1 w składzie:</w:t>
      </w:r>
    </w:p>
    <w:p w14:paraId="1B70D259" w14:textId="77777777" w:rsidR="00CD06CD" w:rsidRPr="00CD06CD" w:rsidRDefault="00CD06CD" w:rsidP="00CD06CD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Anna Witkowska – przewodnicząca,</w:t>
      </w:r>
    </w:p>
    <w:p w14:paraId="524266C4" w14:textId="77777777" w:rsidR="00CD06CD" w:rsidRPr="00CD06CD" w:rsidRDefault="00CD06CD" w:rsidP="00CD06CD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Agnieszka </w:t>
      </w:r>
      <w:proofErr w:type="spellStart"/>
      <w:r w:rsidRPr="00CD06CD">
        <w:rPr>
          <w:rFonts w:cstheme="minorHAnsi"/>
          <w:sz w:val="24"/>
          <w:szCs w:val="24"/>
        </w:rPr>
        <w:t>Siembor</w:t>
      </w:r>
      <w:proofErr w:type="spellEnd"/>
      <w:r w:rsidRPr="00CD06CD">
        <w:rPr>
          <w:rFonts w:cstheme="minorHAnsi"/>
          <w:sz w:val="24"/>
          <w:szCs w:val="24"/>
        </w:rPr>
        <w:t xml:space="preserve"> – członek,</w:t>
      </w:r>
    </w:p>
    <w:p w14:paraId="586D3D27" w14:textId="77777777" w:rsidR="00CD06CD" w:rsidRPr="00CD06CD" w:rsidRDefault="00CD06CD" w:rsidP="00CD06C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Marta Krzyżewska – członek;</w:t>
      </w:r>
    </w:p>
    <w:p w14:paraId="71CFD3BC" w14:textId="77777777" w:rsidR="00CD06CD" w:rsidRPr="00CD06CD" w:rsidRDefault="00CD06CD" w:rsidP="00CD06CD">
      <w:pPr>
        <w:pStyle w:val="Akapitzlist"/>
        <w:numPr>
          <w:ilvl w:val="0"/>
          <w:numId w:val="34"/>
        </w:numPr>
        <w:autoSpaceDN w:val="0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Zespół spisowy Nr 2 w składzie:</w:t>
      </w:r>
    </w:p>
    <w:p w14:paraId="4CFAD9F1" w14:textId="77777777" w:rsidR="00CD06CD" w:rsidRPr="00CD06CD" w:rsidRDefault="00CD06CD" w:rsidP="00CD06CD">
      <w:pPr>
        <w:pStyle w:val="Akapitzlist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Dominika </w:t>
      </w:r>
      <w:proofErr w:type="spellStart"/>
      <w:r w:rsidRPr="00CD06CD">
        <w:rPr>
          <w:rFonts w:cstheme="minorHAnsi"/>
          <w:sz w:val="24"/>
          <w:szCs w:val="24"/>
        </w:rPr>
        <w:t>Milczarczyk</w:t>
      </w:r>
      <w:proofErr w:type="spellEnd"/>
      <w:r w:rsidRPr="00CD06CD">
        <w:rPr>
          <w:rFonts w:cstheme="minorHAnsi"/>
          <w:sz w:val="24"/>
          <w:szCs w:val="24"/>
        </w:rPr>
        <w:t xml:space="preserve"> – przewodnicząca,</w:t>
      </w:r>
    </w:p>
    <w:p w14:paraId="4E87DC20" w14:textId="77777777" w:rsidR="00CD06CD" w:rsidRPr="00CD06CD" w:rsidRDefault="00CD06CD" w:rsidP="00CD06CD">
      <w:pPr>
        <w:pStyle w:val="Akapitzlist"/>
        <w:numPr>
          <w:ilvl w:val="0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Agnieszka </w:t>
      </w:r>
      <w:proofErr w:type="spellStart"/>
      <w:r w:rsidRPr="00CD06CD">
        <w:rPr>
          <w:rFonts w:cstheme="minorHAnsi"/>
          <w:sz w:val="24"/>
          <w:szCs w:val="24"/>
        </w:rPr>
        <w:t>Krakowiecka</w:t>
      </w:r>
      <w:proofErr w:type="spellEnd"/>
      <w:r w:rsidRPr="00CD06CD">
        <w:rPr>
          <w:rFonts w:cstheme="minorHAnsi"/>
          <w:sz w:val="24"/>
          <w:szCs w:val="24"/>
        </w:rPr>
        <w:t xml:space="preserve"> – członek,</w:t>
      </w:r>
    </w:p>
    <w:p w14:paraId="4D148ED7" w14:textId="77777777" w:rsidR="00CD06CD" w:rsidRPr="00CD06CD" w:rsidRDefault="00CD06CD" w:rsidP="00CD06C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Aleksandra Szulc – członek;</w:t>
      </w:r>
    </w:p>
    <w:p w14:paraId="28B8B86E" w14:textId="77777777" w:rsidR="00CD06CD" w:rsidRPr="00CD06CD" w:rsidRDefault="00CD06CD" w:rsidP="00CD06CD">
      <w:pPr>
        <w:pStyle w:val="Akapitzlist"/>
        <w:numPr>
          <w:ilvl w:val="0"/>
          <w:numId w:val="34"/>
        </w:numPr>
        <w:autoSpaceDN w:val="0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Zespół spisowy Nr 3 w składzie:</w:t>
      </w:r>
    </w:p>
    <w:p w14:paraId="51882422" w14:textId="77777777" w:rsidR="00CD06CD" w:rsidRPr="00CD06CD" w:rsidRDefault="00CD06CD" w:rsidP="00CD06CD">
      <w:pPr>
        <w:pStyle w:val="Akapitzlist"/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Agnieszka </w:t>
      </w:r>
      <w:proofErr w:type="spellStart"/>
      <w:r w:rsidRPr="00CD06CD">
        <w:rPr>
          <w:rFonts w:cstheme="minorHAnsi"/>
          <w:sz w:val="24"/>
          <w:szCs w:val="24"/>
        </w:rPr>
        <w:t>Jabaji</w:t>
      </w:r>
      <w:proofErr w:type="spellEnd"/>
      <w:r w:rsidRPr="00CD06CD">
        <w:rPr>
          <w:rFonts w:cstheme="minorHAnsi"/>
          <w:sz w:val="24"/>
          <w:szCs w:val="24"/>
        </w:rPr>
        <w:t xml:space="preserve"> – przewodnicząca,</w:t>
      </w:r>
    </w:p>
    <w:p w14:paraId="6EDF13D3" w14:textId="77777777" w:rsidR="00CD06CD" w:rsidRPr="00CD06CD" w:rsidRDefault="00CD06CD" w:rsidP="00CD06CD">
      <w:pPr>
        <w:pStyle w:val="Akapitzlist"/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Marcin Malinowski – członek,</w:t>
      </w:r>
    </w:p>
    <w:p w14:paraId="7F087FEF" w14:textId="77777777" w:rsidR="00CD06CD" w:rsidRPr="00CD06CD" w:rsidRDefault="00CD06CD" w:rsidP="00CD06C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Anna Deptuła – członek;</w:t>
      </w:r>
    </w:p>
    <w:p w14:paraId="0420DE73" w14:textId="77777777" w:rsidR="00CD06CD" w:rsidRPr="00CD06CD" w:rsidRDefault="00CD06CD" w:rsidP="00CD06CD">
      <w:pPr>
        <w:pStyle w:val="Akapitzlist"/>
        <w:numPr>
          <w:ilvl w:val="0"/>
          <w:numId w:val="34"/>
        </w:numPr>
        <w:autoSpaceDN w:val="0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Zespół spisowy Nr 4 w składzie:</w:t>
      </w:r>
    </w:p>
    <w:p w14:paraId="7C02A788" w14:textId="77777777" w:rsidR="00CD06CD" w:rsidRPr="00CD06CD" w:rsidRDefault="00CD06CD" w:rsidP="00CD06CD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Anna Kulesza – przewodnicząca,</w:t>
      </w:r>
    </w:p>
    <w:p w14:paraId="0CE210BC" w14:textId="77777777" w:rsidR="00CD06CD" w:rsidRPr="00CD06CD" w:rsidRDefault="00CD06CD" w:rsidP="00CD06CD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Ilona Bajorek – członek,</w:t>
      </w:r>
    </w:p>
    <w:p w14:paraId="57A8A761" w14:textId="77777777" w:rsidR="00CD06CD" w:rsidRPr="00CD06CD" w:rsidRDefault="00CD06CD" w:rsidP="00CD06CD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Katarzyna Wiśniewska– członek;</w:t>
      </w:r>
    </w:p>
    <w:p w14:paraId="7C2A1F15" w14:textId="77777777" w:rsidR="00CD06CD" w:rsidRPr="00CD06CD" w:rsidRDefault="00CD06CD" w:rsidP="00CD06CD">
      <w:pPr>
        <w:pStyle w:val="Akapitzlist"/>
        <w:numPr>
          <w:ilvl w:val="0"/>
          <w:numId w:val="34"/>
        </w:numPr>
        <w:autoSpaceDN w:val="0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Zespół spisowy Nr 5 w składzie:</w:t>
      </w:r>
    </w:p>
    <w:p w14:paraId="76F76994" w14:textId="77777777" w:rsidR="00CD06CD" w:rsidRPr="00CD06CD" w:rsidRDefault="00CD06CD" w:rsidP="00CD06CD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Marek Markowski – przewodnicząca,</w:t>
      </w:r>
    </w:p>
    <w:p w14:paraId="0C9A43D6" w14:textId="77777777" w:rsidR="00CD06CD" w:rsidRPr="00CD06CD" w:rsidRDefault="00CD06CD" w:rsidP="00CD06CD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Marcin Gąsiewski – członek,</w:t>
      </w:r>
    </w:p>
    <w:p w14:paraId="15291FF8" w14:textId="77777777" w:rsidR="00CD06CD" w:rsidRPr="00CD06CD" w:rsidRDefault="00CD06CD" w:rsidP="00CD06C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Anna Suchecka – członek;</w:t>
      </w:r>
    </w:p>
    <w:p w14:paraId="65BC1B8C" w14:textId="77777777" w:rsidR="00CD06CD" w:rsidRPr="00CD06CD" w:rsidRDefault="00CD06CD" w:rsidP="00CD06CD">
      <w:pPr>
        <w:pStyle w:val="Akapitzlist"/>
        <w:numPr>
          <w:ilvl w:val="0"/>
          <w:numId w:val="34"/>
        </w:numPr>
        <w:autoSpaceDN w:val="0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Zespół spisowy Nr 6 w składzie:</w:t>
      </w:r>
    </w:p>
    <w:p w14:paraId="7C79BB5F" w14:textId="77777777" w:rsidR="00CD06CD" w:rsidRPr="00CD06CD" w:rsidRDefault="00CD06CD" w:rsidP="00CD06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Danuta Polak – przewodnicząca,</w:t>
      </w:r>
    </w:p>
    <w:p w14:paraId="651632D5" w14:textId="77777777" w:rsidR="00CD06CD" w:rsidRPr="00CD06CD" w:rsidRDefault="00CD06CD" w:rsidP="00CD06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Olga Klimaszewska – członek,</w:t>
      </w:r>
    </w:p>
    <w:p w14:paraId="1FA8F105" w14:textId="77777777" w:rsidR="00CD06CD" w:rsidRPr="00CD06CD" w:rsidRDefault="00CD06CD" w:rsidP="00CD06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Maria Czyż – członek,</w:t>
      </w:r>
    </w:p>
    <w:p w14:paraId="2F3305EA" w14:textId="77777777" w:rsidR="00CD06CD" w:rsidRPr="00CD06CD" w:rsidRDefault="00CD06CD" w:rsidP="00CD06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Ewa Karczewska – członek,</w:t>
      </w:r>
    </w:p>
    <w:p w14:paraId="5376A538" w14:textId="77777777" w:rsidR="00CD06CD" w:rsidRPr="00CD06CD" w:rsidRDefault="00CD06CD" w:rsidP="00CD06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Bożena Zaorska – członek,</w:t>
      </w:r>
    </w:p>
    <w:p w14:paraId="09AD2C90" w14:textId="77777777" w:rsidR="00CD06CD" w:rsidRPr="00CD06CD" w:rsidRDefault="00CD06CD" w:rsidP="00CD06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Danuta </w:t>
      </w:r>
      <w:proofErr w:type="spellStart"/>
      <w:r w:rsidRPr="00CD06CD">
        <w:rPr>
          <w:rFonts w:cstheme="minorHAnsi"/>
          <w:sz w:val="24"/>
          <w:szCs w:val="24"/>
        </w:rPr>
        <w:t>Przelaskowska</w:t>
      </w:r>
      <w:proofErr w:type="spellEnd"/>
      <w:r w:rsidRPr="00CD06CD">
        <w:rPr>
          <w:rFonts w:cstheme="minorHAnsi"/>
          <w:sz w:val="24"/>
          <w:szCs w:val="24"/>
        </w:rPr>
        <w:t xml:space="preserve"> – członek,</w:t>
      </w:r>
    </w:p>
    <w:p w14:paraId="53935446" w14:textId="77777777" w:rsidR="00CD06CD" w:rsidRPr="00CD06CD" w:rsidRDefault="00CD06CD" w:rsidP="00CD06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Iwona Paź – członek,</w:t>
      </w:r>
    </w:p>
    <w:p w14:paraId="5614D19A" w14:textId="77777777" w:rsidR="00CD06CD" w:rsidRPr="00CD06CD" w:rsidRDefault="00CD06CD" w:rsidP="00CD06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Ewa Król – członek,</w:t>
      </w:r>
    </w:p>
    <w:p w14:paraId="77B9E86B" w14:textId="77777777" w:rsidR="00CD06CD" w:rsidRPr="00CD06CD" w:rsidRDefault="00CD06CD" w:rsidP="00CD06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 xml:space="preserve">Ewelina </w:t>
      </w:r>
      <w:proofErr w:type="spellStart"/>
      <w:r w:rsidRPr="00CD06CD">
        <w:rPr>
          <w:rFonts w:cstheme="minorHAnsi"/>
          <w:sz w:val="24"/>
          <w:szCs w:val="24"/>
        </w:rPr>
        <w:t>Bireta</w:t>
      </w:r>
      <w:proofErr w:type="spellEnd"/>
      <w:r w:rsidRPr="00CD06CD">
        <w:rPr>
          <w:rFonts w:cstheme="minorHAnsi"/>
          <w:sz w:val="24"/>
          <w:szCs w:val="24"/>
        </w:rPr>
        <w:t xml:space="preserve"> – członek,</w:t>
      </w:r>
    </w:p>
    <w:p w14:paraId="32164B28" w14:textId="77777777" w:rsidR="00CD06CD" w:rsidRPr="00CD06CD" w:rsidRDefault="00CD06CD" w:rsidP="00CD06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Marlena Huba – członek,</w:t>
      </w:r>
    </w:p>
    <w:p w14:paraId="5E13B275" w14:textId="77777777" w:rsidR="00CD06CD" w:rsidRDefault="00CD06CD" w:rsidP="00CD06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06CD">
        <w:rPr>
          <w:rFonts w:cstheme="minorHAnsi"/>
          <w:sz w:val="24"/>
          <w:szCs w:val="24"/>
        </w:rPr>
        <w:t>Kamila Młynarska – członek.</w:t>
      </w:r>
    </w:p>
    <w:p w14:paraId="626B79E7" w14:textId="77777777" w:rsidR="003316DB" w:rsidRDefault="003316DB" w:rsidP="003316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21B99B" w14:textId="77777777" w:rsidR="003316DB" w:rsidRDefault="003316DB" w:rsidP="003316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D247E3" w14:textId="77777777" w:rsidR="003316DB" w:rsidRDefault="003316DB" w:rsidP="003316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1CBAE9" w14:textId="77777777" w:rsidR="003316DB" w:rsidRPr="003316DB" w:rsidRDefault="003316DB" w:rsidP="003316DB">
      <w:pPr>
        <w:spacing w:after="0" w:line="240" w:lineRule="auto"/>
        <w:ind w:left="354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316DB">
        <w:rPr>
          <w:rFonts w:eastAsia="Times New Roman" w:cstheme="minorHAnsi"/>
          <w:i/>
          <w:iCs/>
          <w:sz w:val="24"/>
          <w:szCs w:val="24"/>
          <w:lang w:eastAsia="pl-PL"/>
        </w:rPr>
        <w:t>-w podpisie-</w:t>
      </w:r>
    </w:p>
    <w:p w14:paraId="0D3B689F" w14:textId="77777777" w:rsidR="003316DB" w:rsidRPr="003316DB" w:rsidRDefault="003316DB" w:rsidP="003316DB">
      <w:pPr>
        <w:spacing w:after="0" w:line="240" w:lineRule="auto"/>
        <w:ind w:left="354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316DB">
        <w:rPr>
          <w:rFonts w:eastAsia="Times New Roman" w:cstheme="minorHAnsi"/>
          <w:i/>
          <w:iCs/>
          <w:sz w:val="24"/>
          <w:szCs w:val="24"/>
          <w:lang w:eastAsia="pl-PL"/>
        </w:rPr>
        <w:t>Starosta</w:t>
      </w:r>
    </w:p>
    <w:p w14:paraId="3B29457F" w14:textId="77777777" w:rsidR="003316DB" w:rsidRPr="003316DB" w:rsidRDefault="003316DB" w:rsidP="003316DB">
      <w:pPr>
        <w:spacing w:after="0" w:line="240" w:lineRule="auto"/>
        <w:ind w:left="354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316DB">
        <w:rPr>
          <w:rFonts w:eastAsia="Times New Roman" w:cstheme="minorHAnsi"/>
          <w:i/>
          <w:iCs/>
          <w:sz w:val="24"/>
          <w:szCs w:val="24"/>
          <w:lang w:eastAsia="pl-PL"/>
        </w:rPr>
        <w:t>Jerzy Żukowski</w:t>
      </w:r>
    </w:p>
    <w:p w14:paraId="77A78E6D" w14:textId="58DA6E9C" w:rsidR="003316DB" w:rsidRPr="003316DB" w:rsidRDefault="003316DB" w:rsidP="003316DB">
      <w:pPr>
        <w:spacing w:after="0" w:line="240" w:lineRule="auto"/>
        <w:jc w:val="both"/>
        <w:rPr>
          <w:rFonts w:cstheme="minorHAnsi"/>
          <w:sz w:val="24"/>
          <w:szCs w:val="24"/>
        </w:rPr>
        <w:sectPr w:rsidR="003316DB" w:rsidRPr="003316DB" w:rsidSect="00BB23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704B08" w14:textId="77777777" w:rsidR="00DD3F48" w:rsidRPr="00CD06CD" w:rsidRDefault="0053183C" w:rsidP="00CD06CD">
      <w:pPr>
        <w:spacing w:after="0" w:line="240" w:lineRule="auto"/>
        <w:ind w:left="9912" w:right="62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sz w:val="24"/>
          <w:szCs w:val="24"/>
        </w:rPr>
        <w:lastRenderedPageBreak/>
        <w:t>Załącznik 3</w:t>
      </w:r>
    </w:p>
    <w:p w14:paraId="75FB326B" w14:textId="4269B56F" w:rsidR="00DD3F48" w:rsidRPr="00CD06CD" w:rsidRDefault="0053183C" w:rsidP="00CD06CD">
      <w:pPr>
        <w:spacing w:after="0" w:line="240" w:lineRule="auto"/>
        <w:ind w:left="9912" w:right="62"/>
        <w:rPr>
          <w:rFonts w:eastAsia="Times New Roman" w:cstheme="minorHAnsi"/>
          <w:sz w:val="24"/>
          <w:szCs w:val="24"/>
        </w:rPr>
      </w:pPr>
      <w:r w:rsidRPr="00CD06CD">
        <w:rPr>
          <w:rFonts w:eastAsia="Times New Roman" w:cstheme="minorHAnsi"/>
          <w:sz w:val="24"/>
          <w:szCs w:val="24"/>
        </w:rPr>
        <w:t xml:space="preserve">do Zarządzenia  Nr </w:t>
      </w:r>
      <w:r w:rsidR="003316DB">
        <w:rPr>
          <w:rFonts w:eastAsia="Times New Roman" w:cstheme="minorHAnsi"/>
          <w:sz w:val="24"/>
          <w:szCs w:val="24"/>
        </w:rPr>
        <w:t>72</w:t>
      </w:r>
      <w:r w:rsidR="00A6189D" w:rsidRPr="00CD06CD">
        <w:rPr>
          <w:rFonts w:eastAsia="Times New Roman" w:cstheme="minorHAnsi"/>
          <w:sz w:val="24"/>
          <w:szCs w:val="24"/>
        </w:rPr>
        <w:t>/202</w:t>
      </w:r>
      <w:r w:rsidR="00CD06CD">
        <w:rPr>
          <w:rFonts w:eastAsia="Times New Roman" w:cstheme="minorHAnsi"/>
          <w:sz w:val="24"/>
          <w:szCs w:val="24"/>
        </w:rPr>
        <w:t>2</w:t>
      </w:r>
    </w:p>
    <w:p w14:paraId="40CA1BC5" w14:textId="77777777" w:rsidR="00DD3F48" w:rsidRPr="00CD06CD" w:rsidRDefault="0053183C" w:rsidP="00CD06CD">
      <w:pPr>
        <w:spacing w:after="0" w:line="240" w:lineRule="auto"/>
        <w:ind w:left="9912" w:right="62"/>
        <w:rPr>
          <w:rFonts w:eastAsia="Times New Roman" w:cstheme="minorHAnsi"/>
          <w:sz w:val="24"/>
          <w:szCs w:val="24"/>
        </w:rPr>
      </w:pPr>
      <w:r w:rsidRPr="00CD06CD">
        <w:rPr>
          <w:rFonts w:eastAsia="Times New Roman" w:cstheme="minorHAnsi"/>
          <w:sz w:val="24"/>
          <w:szCs w:val="24"/>
        </w:rPr>
        <w:t xml:space="preserve">Starosty Powiatu Wyszkowskiego </w:t>
      </w:r>
    </w:p>
    <w:p w14:paraId="249839CC" w14:textId="4964C11F" w:rsidR="00DD3F48" w:rsidRPr="00CD06CD" w:rsidRDefault="0053183C" w:rsidP="00CD06CD">
      <w:pPr>
        <w:spacing w:after="0" w:line="240" w:lineRule="auto"/>
        <w:ind w:left="9912" w:right="62"/>
        <w:rPr>
          <w:rFonts w:cstheme="minorHAnsi"/>
          <w:sz w:val="24"/>
          <w:szCs w:val="24"/>
        </w:rPr>
      </w:pPr>
      <w:r w:rsidRPr="00CD06CD">
        <w:rPr>
          <w:rFonts w:eastAsia="Times New Roman" w:cstheme="minorHAnsi"/>
          <w:sz w:val="24"/>
          <w:szCs w:val="24"/>
        </w:rPr>
        <w:t xml:space="preserve">z dnia </w:t>
      </w:r>
      <w:r w:rsidR="003316DB">
        <w:rPr>
          <w:rFonts w:eastAsia="Times New Roman" w:cstheme="minorHAnsi"/>
          <w:sz w:val="24"/>
          <w:szCs w:val="24"/>
        </w:rPr>
        <w:t>17</w:t>
      </w:r>
      <w:r w:rsidR="00B322DA">
        <w:rPr>
          <w:rFonts w:eastAsia="Times New Roman" w:cstheme="minorHAnsi"/>
          <w:sz w:val="24"/>
          <w:szCs w:val="24"/>
        </w:rPr>
        <w:t xml:space="preserve"> października</w:t>
      </w:r>
      <w:r w:rsidRPr="00CD06CD">
        <w:rPr>
          <w:rFonts w:eastAsia="Times New Roman" w:cstheme="minorHAnsi"/>
          <w:sz w:val="24"/>
          <w:szCs w:val="24"/>
        </w:rPr>
        <w:t xml:space="preserve"> 202</w:t>
      </w:r>
      <w:r w:rsidR="00CD06CD">
        <w:rPr>
          <w:rFonts w:eastAsia="Times New Roman" w:cstheme="minorHAnsi"/>
          <w:sz w:val="24"/>
          <w:szCs w:val="24"/>
        </w:rPr>
        <w:t>2</w:t>
      </w:r>
      <w:r w:rsidR="00A6189D" w:rsidRPr="00CD06CD">
        <w:rPr>
          <w:rFonts w:eastAsia="Times New Roman" w:cstheme="minorHAnsi"/>
          <w:sz w:val="24"/>
          <w:szCs w:val="24"/>
        </w:rPr>
        <w:t xml:space="preserve"> </w:t>
      </w:r>
      <w:r w:rsidRPr="00CD06CD">
        <w:rPr>
          <w:rFonts w:eastAsia="Times New Roman" w:cstheme="minorHAnsi"/>
          <w:sz w:val="24"/>
          <w:szCs w:val="24"/>
        </w:rPr>
        <w:t xml:space="preserve">r.           </w:t>
      </w:r>
    </w:p>
    <w:p w14:paraId="7EEE09CB" w14:textId="77777777" w:rsidR="00DD3F48" w:rsidRPr="00CD06CD" w:rsidRDefault="00DD3F48" w:rsidP="00CD06CD">
      <w:pPr>
        <w:spacing w:after="0" w:line="240" w:lineRule="auto"/>
        <w:ind w:right="62"/>
        <w:jc w:val="center"/>
        <w:rPr>
          <w:rFonts w:eastAsia="Times New Roman" w:cstheme="minorHAnsi"/>
          <w:b/>
          <w:sz w:val="24"/>
          <w:szCs w:val="24"/>
        </w:rPr>
      </w:pPr>
    </w:p>
    <w:p w14:paraId="066F0288" w14:textId="00EBBCF9" w:rsidR="00DD3F48" w:rsidRDefault="0053183C" w:rsidP="00CD06CD">
      <w:pPr>
        <w:spacing w:after="0" w:line="240" w:lineRule="auto"/>
        <w:ind w:right="62"/>
        <w:jc w:val="center"/>
        <w:rPr>
          <w:rFonts w:eastAsia="Times New Roman" w:cstheme="minorHAnsi"/>
          <w:b/>
          <w:sz w:val="24"/>
          <w:szCs w:val="24"/>
        </w:rPr>
      </w:pPr>
      <w:r w:rsidRPr="00CD06CD">
        <w:rPr>
          <w:rFonts w:eastAsia="Times New Roman" w:cstheme="minorHAnsi"/>
          <w:b/>
          <w:sz w:val="24"/>
          <w:szCs w:val="24"/>
        </w:rPr>
        <w:t xml:space="preserve">Zakres prac zespołów spisowych w inwentaryzacji   </w:t>
      </w:r>
    </w:p>
    <w:p w14:paraId="6EBD4212" w14:textId="77777777" w:rsidR="00295F92" w:rsidRPr="00CD06CD" w:rsidRDefault="00295F92" w:rsidP="00CD06CD">
      <w:pPr>
        <w:spacing w:after="0" w:line="240" w:lineRule="auto"/>
        <w:ind w:right="62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5304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60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532"/>
        <w:gridCol w:w="3690"/>
        <w:gridCol w:w="2693"/>
        <w:gridCol w:w="2552"/>
        <w:gridCol w:w="1412"/>
      </w:tblGrid>
      <w:tr w:rsidR="00DD3F48" w:rsidRPr="00295F92" w14:paraId="513ED1B7" w14:textId="77777777" w:rsidTr="00120EC7">
        <w:trPr>
          <w:trHeight w:val="93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6BC0C98F" w14:textId="77777777" w:rsidR="00DD3F48" w:rsidRPr="00295F92" w:rsidRDefault="0053183C" w:rsidP="001727A1">
            <w:pPr>
              <w:spacing w:after="0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5E016EF4" w14:textId="77777777" w:rsidR="00DD3F48" w:rsidRPr="00295F92" w:rsidRDefault="0053183C" w:rsidP="001727A1">
            <w:pPr>
              <w:spacing w:after="0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  <w:b/>
              </w:rPr>
              <w:t>Przedmiot inwentaryzacji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780A7827" w14:textId="77777777" w:rsidR="00DD3F48" w:rsidRPr="00295F92" w:rsidRDefault="0053183C" w:rsidP="001727A1">
            <w:pPr>
              <w:spacing w:after="0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  <w:b/>
              </w:rPr>
              <w:t>Obszar</w:t>
            </w:r>
          </w:p>
          <w:p w14:paraId="44B0777D" w14:textId="77777777" w:rsidR="00DD3F48" w:rsidRPr="00295F92" w:rsidRDefault="0053183C" w:rsidP="001727A1">
            <w:pPr>
              <w:spacing w:after="0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  <w:b/>
              </w:rPr>
              <w:t>zinwentaryzowania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40E4D20C" w14:textId="77777777" w:rsidR="00DD3F48" w:rsidRPr="00295F92" w:rsidRDefault="0053183C" w:rsidP="001727A1">
            <w:pPr>
              <w:spacing w:after="0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  <w:b/>
              </w:rPr>
              <w:t>Termin przeprowadzenia inwentaryzacji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255AF5D2" w14:textId="77777777" w:rsidR="00DD3F48" w:rsidRPr="00295F92" w:rsidRDefault="0053183C" w:rsidP="001727A1">
            <w:pPr>
              <w:spacing w:after="0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  <w:b/>
              </w:rPr>
              <w:t>Sposób przeprowadzenia inwentaryzacji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</w:tcPr>
          <w:p w14:paraId="6675B39C" w14:textId="77777777" w:rsidR="001727A1" w:rsidRDefault="001727A1" w:rsidP="001727A1">
            <w:pPr>
              <w:spacing w:after="0"/>
              <w:jc w:val="center"/>
              <w:rPr>
                <w:rFonts w:eastAsia="Times New Roman" w:cstheme="minorHAnsi"/>
                <w:b/>
              </w:rPr>
            </w:pPr>
          </w:p>
          <w:p w14:paraId="2D953C80" w14:textId="037CD14A" w:rsidR="00DD3F48" w:rsidRPr="00295F92" w:rsidRDefault="0053183C" w:rsidP="001727A1">
            <w:pPr>
              <w:spacing w:after="0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  <w:b/>
              </w:rPr>
              <w:t xml:space="preserve">Nr zespołu spisowego  </w:t>
            </w:r>
          </w:p>
        </w:tc>
      </w:tr>
      <w:tr w:rsidR="00120EC7" w:rsidRPr="00295F92" w14:paraId="4EF9FB53" w14:textId="77777777" w:rsidTr="00120EC7">
        <w:trPr>
          <w:trHeight w:val="28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063DBF12" w14:textId="09ED24DC" w:rsidR="00120EC7" w:rsidRPr="00295F92" w:rsidRDefault="00120EC7" w:rsidP="00120EC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295F92">
              <w:rPr>
                <w:rFonts w:eastAsia="Times New Roman" w:cstheme="minorHAnsi"/>
                <w:b/>
              </w:rPr>
              <w:t>I</w:t>
            </w: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09D7BA1C" w14:textId="7B9E4BF3" w:rsidR="00120EC7" w:rsidRPr="00295F92" w:rsidRDefault="00120EC7" w:rsidP="00120EC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295F92">
              <w:rPr>
                <w:rFonts w:eastAsia="Times New Roman" w:cstheme="minorHAnsi"/>
                <w:b/>
              </w:rPr>
              <w:t>II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340B69DD" w14:textId="5633F041" w:rsidR="00120EC7" w:rsidRPr="00295F92" w:rsidRDefault="00120EC7" w:rsidP="00120EC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295F92">
              <w:rPr>
                <w:rFonts w:eastAsia="Times New Roman" w:cstheme="minorHAnsi"/>
                <w:b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34E904C6" w14:textId="64EDD0B7" w:rsidR="00120EC7" w:rsidRPr="00295F92" w:rsidRDefault="00120EC7" w:rsidP="00120EC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295F92">
              <w:rPr>
                <w:rFonts w:eastAsia="Times New Roman" w:cstheme="minorHAnsi"/>
                <w:b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  <w:vAlign w:val="center"/>
          </w:tcPr>
          <w:p w14:paraId="6A68F053" w14:textId="126CE10A" w:rsidR="00120EC7" w:rsidRPr="00295F92" w:rsidRDefault="00120EC7" w:rsidP="00120EC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295F92">
              <w:rPr>
                <w:rFonts w:eastAsia="Times New Roman" w:cstheme="minorHAnsi"/>
                <w:b/>
              </w:rPr>
              <w:t>V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60" w:type="dxa"/>
            </w:tcMar>
          </w:tcPr>
          <w:p w14:paraId="56D89C88" w14:textId="4C829369" w:rsidR="00120EC7" w:rsidRPr="00295F92" w:rsidRDefault="00120EC7" w:rsidP="00120EC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295F92">
              <w:rPr>
                <w:rFonts w:eastAsia="Times New Roman" w:cstheme="minorHAnsi"/>
                <w:b/>
              </w:rPr>
              <w:t>VI</w:t>
            </w:r>
          </w:p>
        </w:tc>
      </w:tr>
      <w:tr w:rsidR="00DD3F48" w:rsidRPr="00295F92" w14:paraId="62D5C995" w14:textId="77777777" w:rsidTr="00120EC7">
        <w:trPr>
          <w:trHeight w:val="872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20043CD" w14:textId="77777777" w:rsidR="00DD3F48" w:rsidRPr="00295F92" w:rsidRDefault="00DD3F48" w:rsidP="00CD06CD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F360603" w14:textId="77777777" w:rsidR="00DD3F48" w:rsidRPr="001727A1" w:rsidRDefault="0053183C" w:rsidP="00CD06CD">
            <w:pPr>
              <w:pStyle w:val="Akapitzlist"/>
              <w:numPr>
                <w:ilvl w:val="0"/>
                <w:numId w:val="16"/>
              </w:numPr>
              <w:spacing w:after="0"/>
              <w:ind w:left="230" w:right="919" w:hanging="225"/>
              <w:rPr>
                <w:rFonts w:cstheme="minorHAnsi"/>
              </w:rPr>
            </w:pPr>
            <w:r w:rsidRPr="001727A1">
              <w:rPr>
                <w:rFonts w:eastAsia="Times New Roman" w:cstheme="minorHAnsi"/>
              </w:rPr>
              <w:t>Środki trwałe i wyposażenie, będące własnością Starostwa</w:t>
            </w:r>
          </w:p>
          <w:p w14:paraId="2691625B" w14:textId="1DC635A1" w:rsidR="00DD3F48" w:rsidRPr="001727A1" w:rsidRDefault="0053183C" w:rsidP="00CD06CD">
            <w:pPr>
              <w:pStyle w:val="Akapitzlist"/>
              <w:numPr>
                <w:ilvl w:val="0"/>
                <w:numId w:val="16"/>
              </w:numPr>
              <w:spacing w:after="0"/>
              <w:ind w:left="230" w:right="919" w:hanging="225"/>
              <w:rPr>
                <w:rFonts w:cstheme="minorHAnsi"/>
              </w:rPr>
            </w:pPr>
            <w:r w:rsidRPr="001727A1">
              <w:rPr>
                <w:rFonts w:eastAsia="Times New Roman" w:cstheme="minorHAnsi"/>
              </w:rPr>
              <w:t>Paliwo w samochodach.</w:t>
            </w:r>
          </w:p>
          <w:p w14:paraId="3276F88E" w14:textId="77777777" w:rsidR="00DD3F48" w:rsidRPr="001727A1" w:rsidRDefault="0053183C" w:rsidP="00CD06CD">
            <w:pPr>
              <w:pStyle w:val="Akapitzlist"/>
              <w:spacing w:after="0"/>
              <w:ind w:left="230" w:right="919" w:hanging="225"/>
              <w:rPr>
                <w:rFonts w:cstheme="minorHAnsi"/>
              </w:rPr>
            </w:pPr>
            <w:r w:rsidRPr="001727A1">
              <w:rPr>
                <w:rFonts w:eastAsia="Times New Roman" w:cstheme="minorHAnsi"/>
              </w:rPr>
              <w:t>3. Druki ścisłego zarachowania.</w:t>
            </w:r>
          </w:p>
          <w:p w14:paraId="192A1B9B" w14:textId="0B519BDE" w:rsidR="00DD3F48" w:rsidRPr="001727A1" w:rsidRDefault="0053183C" w:rsidP="00CD06CD">
            <w:pPr>
              <w:pStyle w:val="Akapitzlist"/>
              <w:spacing w:after="0"/>
              <w:ind w:left="230" w:right="123" w:hanging="225"/>
              <w:rPr>
                <w:rFonts w:cstheme="minorHAnsi"/>
              </w:rPr>
            </w:pPr>
            <w:r w:rsidRPr="001727A1">
              <w:rPr>
                <w:rFonts w:cstheme="minorHAnsi"/>
              </w:rPr>
              <w:t>4. Rzeczowe składniki aktywów odpisane w koszty w momencie ich zakupu</w:t>
            </w:r>
            <w:r w:rsidR="005F1847" w:rsidRPr="001727A1">
              <w:rPr>
                <w:rFonts w:cstheme="minorHAnsi"/>
              </w:rPr>
              <w:t xml:space="preserve"> (</w:t>
            </w:r>
            <w:r w:rsidRPr="001727A1">
              <w:rPr>
                <w:rFonts w:cstheme="minorHAnsi"/>
              </w:rPr>
              <w:t>tablice rejestracyjne, dzienniki budowy, tablice budowy</w:t>
            </w:r>
            <w:r w:rsidR="00CD06CD" w:rsidRPr="001727A1">
              <w:rPr>
                <w:rFonts w:cstheme="minorHAnsi"/>
              </w:rPr>
              <w:t>,</w:t>
            </w:r>
            <w:r w:rsidRPr="001727A1">
              <w:rPr>
                <w:rFonts w:cstheme="minorHAnsi"/>
              </w:rPr>
              <w:t xml:space="preserve"> materiały biurowe</w:t>
            </w:r>
            <w:r w:rsidR="00CD06CD" w:rsidRPr="001727A1">
              <w:rPr>
                <w:rFonts w:cstheme="minorHAnsi"/>
              </w:rPr>
              <w:t>, materiały promocyjne</w:t>
            </w:r>
            <w:r w:rsidRPr="001727A1">
              <w:rPr>
                <w:rFonts w:cstheme="minorHAnsi"/>
              </w:rPr>
              <w:t>).</w:t>
            </w:r>
          </w:p>
          <w:p w14:paraId="14026F0F" w14:textId="42FE265F" w:rsidR="00F71720" w:rsidRPr="001727A1" w:rsidRDefault="0053183C" w:rsidP="00CD06CD">
            <w:pPr>
              <w:pStyle w:val="Akapitzlist"/>
              <w:spacing w:after="0"/>
              <w:ind w:left="230" w:right="919" w:hanging="225"/>
              <w:rPr>
                <w:rFonts w:cstheme="minorHAnsi"/>
              </w:rPr>
            </w:pPr>
            <w:r w:rsidRPr="001727A1">
              <w:rPr>
                <w:rFonts w:cstheme="minorHAnsi"/>
              </w:rPr>
              <w:t>5. Składniki majątkowe ujęte w ewidencji ilościowej</w:t>
            </w:r>
            <w:r w:rsidR="005F1847" w:rsidRPr="001727A1">
              <w:rPr>
                <w:rFonts w:cstheme="minorHAnsi"/>
              </w:rPr>
              <w:t>.</w:t>
            </w:r>
          </w:p>
          <w:p w14:paraId="21E06175" w14:textId="640219CA" w:rsidR="00F71720" w:rsidRPr="001727A1" w:rsidRDefault="00F71720" w:rsidP="00CD06CD">
            <w:pPr>
              <w:tabs>
                <w:tab w:val="left" w:pos="350"/>
              </w:tabs>
              <w:spacing w:after="0"/>
              <w:ind w:left="218" w:hanging="218"/>
              <w:rPr>
                <w:rFonts w:eastAsia="Times New Roman" w:cstheme="minorHAnsi"/>
              </w:rPr>
            </w:pPr>
            <w:r w:rsidRPr="001727A1">
              <w:rPr>
                <w:rFonts w:cstheme="minorHAnsi"/>
              </w:rPr>
              <w:t xml:space="preserve">6. Powiatowe </w:t>
            </w:r>
            <w:r w:rsidRPr="001727A1">
              <w:rPr>
                <w:rStyle w:val="tojvnm2t"/>
                <w:rFonts w:cstheme="minorHAnsi"/>
              </w:rPr>
              <w:t>Centrum Promocji Dziedzictwa Kulturowego Rybołówstwa w Popowie Kościelnym.</w:t>
            </w:r>
          </w:p>
          <w:p w14:paraId="4C3B7BF9" w14:textId="2009E85E" w:rsidR="00DD3F48" w:rsidRPr="001727A1" w:rsidRDefault="00F71720" w:rsidP="00CD06CD">
            <w:pPr>
              <w:pStyle w:val="Akapitzlist"/>
              <w:spacing w:after="0"/>
              <w:ind w:left="230" w:hanging="225"/>
              <w:rPr>
                <w:rFonts w:cstheme="minorHAnsi"/>
              </w:rPr>
            </w:pPr>
            <w:r w:rsidRPr="001727A1">
              <w:rPr>
                <w:rFonts w:cstheme="minorHAnsi"/>
              </w:rPr>
              <w:t>7</w:t>
            </w:r>
            <w:r w:rsidR="0053183C" w:rsidRPr="001727A1">
              <w:rPr>
                <w:rFonts w:cstheme="minorHAnsi"/>
              </w:rPr>
              <w:t>. Na odrębnych arkuszach – w drodze uzyskania potwierdzenia salda -</w:t>
            </w:r>
            <w:r w:rsidR="005F1847" w:rsidRPr="001727A1">
              <w:rPr>
                <w:rFonts w:cstheme="minorHAnsi"/>
              </w:rPr>
              <w:t xml:space="preserve"> o</w:t>
            </w:r>
            <w:r w:rsidR="0053183C" w:rsidRPr="001727A1">
              <w:rPr>
                <w:rFonts w:cstheme="minorHAnsi"/>
              </w:rPr>
              <w:t xml:space="preserve">bce środki trwałe i wyposażenie będące własnością innych jednostek powierzonych jednostce do użytkowania </w:t>
            </w:r>
            <w:r w:rsidR="0053183C" w:rsidRPr="001727A1">
              <w:rPr>
                <w:rFonts w:eastAsia="Times New Roman" w:cstheme="minorHAnsi"/>
              </w:rPr>
              <w:t>-serwerownia,</w:t>
            </w:r>
            <w:r w:rsidR="005F1847" w:rsidRPr="001727A1">
              <w:rPr>
                <w:rFonts w:eastAsia="Times New Roman" w:cstheme="minorHAnsi"/>
              </w:rPr>
              <w:t xml:space="preserve"> </w:t>
            </w:r>
            <w:r w:rsidR="0053183C" w:rsidRPr="001727A1">
              <w:rPr>
                <w:rFonts w:eastAsia="Times New Roman" w:cstheme="minorHAnsi"/>
              </w:rPr>
              <w:t>Wydział Finansowy</w:t>
            </w:r>
            <w:r w:rsidR="00CD06CD" w:rsidRPr="001727A1">
              <w:rPr>
                <w:rFonts w:eastAsia="Times New Roman" w:cstheme="minorHAnsi"/>
              </w:rPr>
              <w:t>, Biuro Rady i Zarządu, Wydział Komunikacji</w:t>
            </w:r>
            <w:r w:rsidR="005F1847" w:rsidRPr="001727A1">
              <w:rPr>
                <w:rFonts w:eastAsia="Times New Roman" w:cstheme="minorHAnsi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10FD21B" w14:textId="2812CAAF" w:rsidR="00DD3F48" w:rsidRPr="00295F92" w:rsidRDefault="00B87DEC" w:rsidP="00CD06CD">
            <w:pPr>
              <w:pStyle w:val="Akapitzlist"/>
              <w:numPr>
                <w:ilvl w:val="0"/>
                <w:numId w:val="33"/>
              </w:numPr>
              <w:spacing w:after="0"/>
              <w:ind w:left="229" w:right="121" w:hanging="229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P</w:t>
            </w:r>
            <w:r w:rsidR="0053183C" w:rsidRPr="00295F92">
              <w:rPr>
                <w:rFonts w:eastAsia="Times New Roman" w:cstheme="minorHAnsi"/>
              </w:rPr>
              <w:t xml:space="preserve">omieszczenia nr 15 – 27, korytarz </w:t>
            </w:r>
            <w:r w:rsidRPr="00295F92">
              <w:rPr>
                <w:rFonts w:eastAsia="Times New Roman" w:cstheme="minorHAnsi"/>
              </w:rPr>
              <w:t>p</w:t>
            </w:r>
            <w:r w:rsidR="0053183C" w:rsidRPr="00295F92">
              <w:rPr>
                <w:rFonts w:eastAsia="Times New Roman" w:cstheme="minorHAnsi"/>
              </w:rPr>
              <w:t>rawego skrzydła budynku Starostwa Powiatowego</w:t>
            </w:r>
            <w:r w:rsidR="005F1847" w:rsidRPr="00295F92">
              <w:rPr>
                <w:rFonts w:eastAsia="Times New Roman" w:cstheme="minorHAnsi"/>
              </w:rPr>
              <w:t xml:space="preserve"> przy</w:t>
            </w:r>
            <w:r w:rsidR="0053183C" w:rsidRPr="00295F92">
              <w:rPr>
                <w:rFonts w:eastAsia="Times New Roman" w:cstheme="minorHAnsi"/>
              </w:rPr>
              <w:t xml:space="preserve"> </w:t>
            </w:r>
            <w:r w:rsidR="005F1847" w:rsidRPr="00295F92">
              <w:rPr>
                <w:rFonts w:eastAsia="Times New Roman" w:cstheme="minorHAnsi"/>
              </w:rPr>
              <w:t>Al. R</w:t>
            </w:r>
            <w:r w:rsidR="0053183C" w:rsidRPr="00295F92">
              <w:rPr>
                <w:rFonts w:eastAsia="Times New Roman" w:cstheme="minorHAnsi"/>
              </w:rPr>
              <w:t xml:space="preserve">óż 2 (m.in. GG, </w:t>
            </w:r>
            <w:r w:rsidR="00253C60" w:rsidRPr="00295F92">
              <w:rPr>
                <w:rFonts w:eastAsia="Times New Roman" w:cstheme="minorHAnsi"/>
              </w:rPr>
              <w:t>PR</w:t>
            </w:r>
            <w:r w:rsidR="0053183C" w:rsidRPr="00295F92">
              <w:rPr>
                <w:rFonts w:eastAsia="Times New Roman" w:cstheme="minorHAnsi"/>
              </w:rPr>
              <w:t>,</w:t>
            </w:r>
            <w:r w:rsidR="00CD06CD" w:rsidRPr="00295F92">
              <w:rPr>
                <w:rFonts w:eastAsia="Times New Roman" w:cstheme="minorHAnsi"/>
              </w:rPr>
              <w:t xml:space="preserve"> AB,</w:t>
            </w:r>
            <w:r w:rsidR="0053183C" w:rsidRPr="00295F92">
              <w:rPr>
                <w:rFonts w:eastAsia="Times New Roman" w:cstheme="minorHAnsi"/>
              </w:rPr>
              <w:t xml:space="preserve"> serwerownia)</w:t>
            </w:r>
            <w:r w:rsidRPr="00295F92">
              <w:rPr>
                <w:rFonts w:eastAsia="Times New Roman" w:cstheme="minorHAnsi"/>
              </w:rPr>
              <w:t>.</w:t>
            </w:r>
          </w:p>
          <w:p w14:paraId="3F12C86A" w14:textId="70E7704B" w:rsidR="00B87DEC" w:rsidRPr="00295F92" w:rsidRDefault="00B87DEC" w:rsidP="00CD06CD">
            <w:pPr>
              <w:pStyle w:val="Akapitzlist"/>
              <w:numPr>
                <w:ilvl w:val="0"/>
                <w:numId w:val="33"/>
              </w:numPr>
              <w:tabs>
                <w:tab w:val="left" w:pos="350"/>
              </w:tabs>
              <w:spacing w:after="0"/>
              <w:ind w:left="229" w:hanging="229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Pomieszczenia nr 28 – 39, korytarz głównego skrzydła budynku Starostwa Powiatowego, Al. Róż 2 (m. in. kancelaria, OR, kadry, sekretariat, sala zarządu).</w:t>
            </w:r>
          </w:p>
          <w:p w14:paraId="5273A378" w14:textId="77777777" w:rsidR="00CD06CD" w:rsidRPr="00295F92" w:rsidRDefault="00CD06CD" w:rsidP="00CD06CD">
            <w:pPr>
              <w:pStyle w:val="Akapitzlist"/>
              <w:numPr>
                <w:ilvl w:val="0"/>
                <w:numId w:val="33"/>
              </w:numPr>
              <w:tabs>
                <w:tab w:val="left" w:pos="350"/>
              </w:tabs>
              <w:spacing w:after="0"/>
              <w:ind w:left="229" w:hanging="229"/>
              <w:rPr>
                <w:rFonts w:eastAsia="Times New Roman" w:cstheme="minorHAnsi"/>
              </w:rPr>
            </w:pPr>
            <w:r w:rsidRPr="00295F92">
              <w:rPr>
                <w:rFonts w:cstheme="minorHAnsi"/>
              </w:rPr>
              <w:t xml:space="preserve">Wyposażenie Powiatowego Centrum Zarządzania Kryzysowego w </w:t>
            </w:r>
            <w:r w:rsidRPr="00295F92">
              <w:rPr>
                <w:rFonts w:eastAsia="Times New Roman" w:cstheme="minorHAnsi"/>
              </w:rPr>
              <w:t>KP PSP.</w:t>
            </w:r>
          </w:p>
          <w:p w14:paraId="42B8F820" w14:textId="287B0315" w:rsidR="00F71720" w:rsidRPr="00295F92" w:rsidRDefault="00F71720" w:rsidP="00CD06CD">
            <w:pPr>
              <w:pStyle w:val="Akapitzlist"/>
              <w:numPr>
                <w:ilvl w:val="0"/>
                <w:numId w:val="33"/>
              </w:numPr>
              <w:tabs>
                <w:tab w:val="left" w:pos="350"/>
              </w:tabs>
              <w:spacing w:after="0"/>
              <w:ind w:left="229" w:hanging="229"/>
              <w:rPr>
                <w:rFonts w:eastAsia="Times New Roman" w:cstheme="minorHAnsi"/>
              </w:rPr>
            </w:pPr>
            <w:r w:rsidRPr="00295F92">
              <w:rPr>
                <w:rFonts w:cstheme="minorHAnsi"/>
              </w:rPr>
              <w:t xml:space="preserve">Powiatowe </w:t>
            </w:r>
            <w:r w:rsidRPr="00295F92">
              <w:rPr>
                <w:rStyle w:val="tojvnm2t"/>
                <w:rFonts w:cstheme="minorHAnsi"/>
              </w:rPr>
              <w:t>Centrum Promocji Dziedzictwa Kulturowego Rybołówstwa w Popowie Kościelnym.</w:t>
            </w:r>
          </w:p>
          <w:p w14:paraId="74CB1526" w14:textId="77777777" w:rsidR="00B87DEC" w:rsidRPr="00295F92" w:rsidRDefault="00B87DEC" w:rsidP="00CD06CD">
            <w:pPr>
              <w:spacing w:after="0"/>
              <w:ind w:left="2" w:right="121"/>
              <w:rPr>
                <w:rFonts w:eastAsia="Times New Roman" w:cstheme="minorHAnsi"/>
              </w:rPr>
            </w:pPr>
          </w:p>
          <w:p w14:paraId="7BDFA63F" w14:textId="77777777" w:rsidR="00B87DEC" w:rsidRPr="00295F92" w:rsidRDefault="00B87DEC" w:rsidP="00CD06CD">
            <w:pPr>
              <w:spacing w:after="0"/>
              <w:ind w:left="2" w:right="121"/>
              <w:rPr>
                <w:rFonts w:eastAsia="Times New Roman" w:cstheme="minorHAnsi"/>
              </w:rPr>
            </w:pPr>
          </w:p>
          <w:p w14:paraId="76FC16B2" w14:textId="77777777" w:rsidR="00DD3F48" w:rsidRPr="00295F92" w:rsidRDefault="00DD3F48" w:rsidP="00CD06CD">
            <w:pPr>
              <w:spacing w:after="0"/>
              <w:ind w:left="2" w:right="919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FFF900B" w14:textId="510AF526" w:rsidR="00DD3F48" w:rsidRPr="00295F92" w:rsidRDefault="00120EC7" w:rsidP="00CD06CD">
            <w:pPr>
              <w:spacing w:after="0"/>
              <w:ind w:left="2" w:right="217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 xml:space="preserve">Kol. II </w:t>
            </w:r>
            <w:r w:rsidR="00745E71" w:rsidRPr="00295F92">
              <w:rPr>
                <w:rFonts w:eastAsia="Times New Roman" w:cstheme="minorHAnsi"/>
              </w:rPr>
              <w:t>u</w:t>
            </w:r>
            <w:r w:rsidR="0053183C" w:rsidRPr="00295F92">
              <w:rPr>
                <w:rFonts w:eastAsia="Times New Roman" w:cstheme="minorHAnsi"/>
              </w:rPr>
              <w:t xml:space="preserve">st. </w:t>
            </w:r>
            <w:r w:rsidR="009127EB" w:rsidRPr="00295F92">
              <w:rPr>
                <w:rFonts w:eastAsia="Times New Roman" w:cstheme="minorHAnsi"/>
              </w:rPr>
              <w:t>1, 6</w:t>
            </w:r>
            <w:r w:rsidR="0053183C" w:rsidRPr="00295F92">
              <w:rPr>
                <w:rFonts w:eastAsia="Times New Roman" w:cstheme="minorHAnsi"/>
              </w:rPr>
              <w:t xml:space="preserve"> </w:t>
            </w:r>
            <w:r w:rsidR="00295F92">
              <w:rPr>
                <w:rFonts w:eastAsia="Times New Roman" w:cstheme="minorHAnsi"/>
              </w:rPr>
              <w:t>-</w:t>
            </w:r>
            <w:r w:rsidR="0053183C" w:rsidRPr="00295F92">
              <w:rPr>
                <w:rFonts w:eastAsia="Times New Roman" w:cstheme="minorHAnsi"/>
              </w:rPr>
              <w:t xml:space="preserve"> </w:t>
            </w:r>
            <w:r w:rsidR="009127EB" w:rsidRPr="00295F92">
              <w:rPr>
                <w:rFonts w:eastAsia="Times New Roman" w:cstheme="minorHAnsi"/>
              </w:rPr>
              <w:t>7</w:t>
            </w:r>
            <w:r w:rsidR="00B87DEC" w:rsidRPr="00295F92">
              <w:rPr>
                <w:rFonts w:eastAsia="Times New Roman" w:cstheme="minorHAnsi"/>
              </w:rPr>
              <w:t>:</w:t>
            </w:r>
          </w:p>
          <w:p w14:paraId="71E46630" w14:textId="1CCF83DD" w:rsidR="00DD3F48" w:rsidRPr="00295F92" w:rsidRDefault="00B322DA" w:rsidP="00CD06CD">
            <w:pPr>
              <w:spacing w:after="0"/>
              <w:ind w:left="2" w:right="217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8-14</w:t>
            </w:r>
            <w:r w:rsidR="0053183C" w:rsidRPr="00295F92">
              <w:rPr>
                <w:rFonts w:eastAsia="Times New Roman" w:cstheme="minorHAnsi"/>
              </w:rPr>
              <w:t>.1</w:t>
            </w:r>
            <w:r>
              <w:rPr>
                <w:rFonts w:eastAsia="Times New Roman" w:cstheme="minorHAnsi"/>
              </w:rPr>
              <w:t>1</w:t>
            </w:r>
            <w:r w:rsidR="0053183C" w:rsidRPr="00295F92">
              <w:rPr>
                <w:rFonts w:eastAsia="Times New Roman" w:cstheme="minorHAnsi"/>
              </w:rPr>
              <w:t>.202</w:t>
            </w:r>
            <w:r w:rsidR="00CD06CD" w:rsidRPr="00295F92">
              <w:rPr>
                <w:rFonts w:eastAsia="Times New Roman" w:cstheme="minorHAnsi"/>
              </w:rPr>
              <w:t>2</w:t>
            </w:r>
            <w:r w:rsidR="0053183C" w:rsidRPr="00295F92">
              <w:rPr>
                <w:rFonts w:eastAsia="Times New Roman" w:cstheme="minorHAnsi"/>
              </w:rPr>
              <w:t xml:space="preserve"> r.</w:t>
            </w:r>
          </w:p>
          <w:p w14:paraId="7FB1C121" w14:textId="77777777" w:rsidR="00120EC7" w:rsidRPr="00295F92" w:rsidRDefault="00120EC7" w:rsidP="00CD06CD">
            <w:pPr>
              <w:spacing w:after="0"/>
              <w:jc w:val="center"/>
              <w:rPr>
                <w:rFonts w:cstheme="minorHAnsi"/>
              </w:rPr>
            </w:pPr>
          </w:p>
          <w:p w14:paraId="218B9DDA" w14:textId="77777777" w:rsidR="00B322DA" w:rsidRDefault="00120EC7" w:rsidP="00CD06CD">
            <w:pPr>
              <w:spacing w:after="0"/>
              <w:jc w:val="center"/>
              <w:rPr>
                <w:rFonts w:cstheme="minorHAnsi"/>
              </w:rPr>
            </w:pPr>
            <w:r w:rsidRPr="00295F92">
              <w:rPr>
                <w:rFonts w:cstheme="minorHAnsi"/>
              </w:rPr>
              <w:t xml:space="preserve">Kol II </w:t>
            </w:r>
            <w:r w:rsidR="0053183C" w:rsidRPr="00295F92">
              <w:rPr>
                <w:rFonts w:cstheme="minorHAnsi"/>
              </w:rPr>
              <w:t xml:space="preserve">ust. 2-5: </w:t>
            </w:r>
          </w:p>
          <w:p w14:paraId="6231433C" w14:textId="4A545D49" w:rsidR="00DD3F48" w:rsidRPr="00295F92" w:rsidRDefault="00B322DA" w:rsidP="00CD06C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 </w:t>
            </w:r>
            <w:r w:rsidR="0053183C" w:rsidRPr="00295F92">
              <w:rPr>
                <w:rFonts w:cstheme="minorHAnsi"/>
              </w:rPr>
              <w:t>31.12.202</w:t>
            </w:r>
            <w:r w:rsidR="00CD06CD" w:rsidRPr="00295F92">
              <w:rPr>
                <w:rFonts w:cstheme="minorHAnsi"/>
              </w:rPr>
              <w:t>2</w:t>
            </w:r>
            <w:r w:rsidR="005F1847" w:rsidRPr="00295F92">
              <w:rPr>
                <w:rFonts w:cstheme="minorHAnsi"/>
              </w:rPr>
              <w:t xml:space="preserve"> </w:t>
            </w:r>
            <w:r w:rsidR="0053183C" w:rsidRPr="00295F92">
              <w:rPr>
                <w:rFonts w:cstheme="minorHAnsi"/>
              </w:rPr>
              <w:t>r.</w:t>
            </w:r>
          </w:p>
          <w:p w14:paraId="16ED421F" w14:textId="77777777" w:rsidR="00DD3F48" w:rsidRPr="00295F92" w:rsidRDefault="00DD3F48" w:rsidP="00CD06CD">
            <w:pPr>
              <w:spacing w:after="0"/>
              <w:ind w:left="2" w:right="217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70E5344" w14:textId="43A684C2" w:rsidR="00DD3F48" w:rsidRPr="00295F92" w:rsidRDefault="00120EC7" w:rsidP="00CD06CD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Kol. II p</w:t>
            </w:r>
            <w:r w:rsidR="0053183C" w:rsidRPr="00295F92">
              <w:rPr>
                <w:rFonts w:eastAsia="Times New Roman" w:cstheme="minorHAnsi"/>
              </w:rPr>
              <w:t>oz. 1</w:t>
            </w:r>
            <w:r w:rsidR="00AA659A" w:rsidRPr="00295F92">
              <w:rPr>
                <w:rFonts w:eastAsia="Times New Roman" w:cstheme="minorHAnsi"/>
              </w:rPr>
              <w:t>-6</w:t>
            </w:r>
            <w:r w:rsidRPr="00295F92">
              <w:rPr>
                <w:rFonts w:eastAsia="Times New Roman" w:cstheme="minorHAnsi"/>
              </w:rPr>
              <w:t xml:space="preserve"> spis z natury</w:t>
            </w:r>
          </w:p>
          <w:p w14:paraId="1889D16E" w14:textId="77777777" w:rsidR="00120EC7" w:rsidRPr="00295F92" w:rsidRDefault="00120EC7" w:rsidP="00CD06CD">
            <w:pPr>
              <w:spacing w:after="0"/>
              <w:ind w:left="2"/>
              <w:jc w:val="center"/>
              <w:rPr>
                <w:rFonts w:cstheme="minorHAnsi"/>
              </w:rPr>
            </w:pPr>
          </w:p>
          <w:p w14:paraId="6B9D0D6D" w14:textId="614B15A2" w:rsidR="00DD3F48" w:rsidRPr="00295F92" w:rsidRDefault="00120EC7" w:rsidP="00CD06CD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295F92">
              <w:rPr>
                <w:rFonts w:cstheme="minorHAnsi"/>
              </w:rPr>
              <w:t>Kol. II p</w:t>
            </w:r>
            <w:r w:rsidR="0053183C" w:rsidRPr="00295F92">
              <w:rPr>
                <w:rFonts w:cstheme="minorHAnsi"/>
              </w:rPr>
              <w:t>oz</w:t>
            </w:r>
            <w:r w:rsidR="005F1847" w:rsidRPr="00295F92">
              <w:rPr>
                <w:rFonts w:cstheme="minorHAnsi"/>
              </w:rPr>
              <w:t>.</w:t>
            </w:r>
            <w:r w:rsidR="0053183C" w:rsidRPr="00295F92">
              <w:rPr>
                <w:rFonts w:cstheme="minorHAnsi"/>
              </w:rPr>
              <w:t xml:space="preserve"> </w:t>
            </w:r>
            <w:r w:rsidR="00AA659A" w:rsidRPr="00295F92">
              <w:rPr>
                <w:rFonts w:cstheme="minorHAnsi"/>
              </w:rPr>
              <w:t>7</w:t>
            </w:r>
            <w:r w:rsidR="0053183C" w:rsidRPr="00295F92">
              <w:rPr>
                <w:rFonts w:cstheme="minorHAnsi"/>
              </w:rPr>
              <w:t xml:space="preserve"> potwierdzenie w drodze uzyskania salda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318F182" w14:textId="77777777" w:rsidR="00DD3F48" w:rsidRPr="00295F92" w:rsidRDefault="00DD3F48" w:rsidP="00CD06CD">
            <w:pPr>
              <w:spacing w:after="0"/>
              <w:ind w:right="2"/>
              <w:jc w:val="center"/>
              <w:rPr>
                <w:rFonts w:cstheme="minorHAnsi"/>
              </w:rPr>
            </w:pPr>
          </w:p>
          <w:p w14:paraId="6EF5B2B5" w14:textId="77777777" w:rsidR="00DD3F48" w:rsidRPr="00295F92" w:rsidRDefault="0053183C" w:rsidP="00CD06CD">
            <w:pPr>
              <w:spacing w:after="0"/>
              <w:ind w:right="53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1</w:t>
            </w:r>
          </w:p>
        </w:tc>
      </w:tr>
      <w:tr w:rsidR="00DD3F48" w:rsidRPr="00295F92" w14:paraId="018A640D" w14:textId="77777777" w:rsidTr="00513BFC">
        <w:trPr>
          <w:trHeight w:val="68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EA34567" w14:textId="77777777" w:rsidR="00DD3F48" w:rsidRPr="00295F92" w:rsidRDefault="00DD3F48" w:rsidP="00CD06CD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8AA45F4" w14:textId="5B6EB35F" w:rsidR="00DD3F48" w:rsidRPr="00295F92" w:rsidRDefault="0053183C" w:rsidP="00CD06CD">
            <w:pPr>
              <w:spacing w:after="0"/>
              <w:ind w:left="2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Środki trwałe i wyposażenie, będące własnością Starostwa</w:t>
            </w:r>
            <w:r w:rsidR="00513BFC" w:rsidRPr="00295F92">
              <w:rPr>
                <w:rFonts w:eastAsia="Times New Roman" w:cstheme="minorHAnsi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74A6AB2" w14:textId="146EF9C9" w:rsidR="00DD3F48" w:rsidRPr="00295F92" w:rsidRDefault="0053183C" w:rsidP="00CD06CD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 xml:space="preserve">Pomieszczenia nr 2 – 14, korytarz lewego skrzydła budynku Starostwa Powiatowego, Aleja Róż 2 (m.in. </w:t>
            </w:r>
            <w:r w:rsidR="00253C60" w:rsidRPr="00295F92">
              <w:rPr>
                <w:rFonts w:eastAsia="Times New Roman" w:cstheme="minorHAnsi"/>
              </w:rPr>
              <w:t>P</w:t>
            </w:r>
            <w:r w:rsidRPr="00295F92">
              <w:rPr>
                <w:rFonts w:eastAsia="Times New Roman" w:cstheme="minorHAnsi"/>
              </w:rPr>
              <w:t xml:space="preserve">R, FN, RF, </w:t>
            </w:r>
            <w:r w:rsidR="00120EC7" w:rsidRPr="00295F92">
              <w:rPr>
                <w:rFonts w:eastAsia="Times New Roman" w:cstheme="minorHAnsi"/>
              </w:rPr>
              <w:t>IP</w:t>
            </w:r>
            <w:r w:rsidRPr="00295F92">
              <w:rPr>
                <w:rFonts w:eastAsia="Times New Roman" w:cstheme="minorHAnsi"/>
              </w:rPr>
              <w:t xml:space="preserve">, </w:t>
            </w:r>
            <w:proofErr w:type="spellStart"/>
            <w:r w:rsidRPr="00295F92">
              <w:rPr>
                <w:rFonts w:eastAsia="Times New Roman" w:cstheme="minorHAnsi"/>
              </w:rPr>
              <w:t>Oc</w:t>
            </w:r>
            <w:proofErr w:type="spellEnd"/>
            <w:r w:rsidRPr="00295F92">
              <w:rPr>
                <w:rFonts w:eastAsia="Times New Roman" w:cstheme="minorHAnsi"/>
              </w:rPr>
              <w:t>)</w:t>
            </w:r>
            <w:r w:rsidR="00B87DEC" w:rsidRPr="00295F92">
              <w:rPr>
                <w:rFonts w:eastAsia="Times New Roman" w:cstheme="minorHAnsi"/>
              </w:rPr>
              <w:t>.</w:t>
            </w:r>
          </w:p>
          <w:p w14:paraId="5CEC0C53" w14:textId="77777777" w:rsidR="00DD3F48" w:rsidRPr="00295F92" w:rsidRDefault="0053183C" w:rsidP="00CD06CD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Sala konferencyjna.</w:t>
            </w:r>
          </w:p>
          <w:p w14:paraId="66A1A7F0" w14:textId="1AA5441E" w:rsidR="00DD3F48" w:rsidRPr="00295F92" w:rsidRDefault="0053183C" w:rsidP="00CD06CD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Archiwum zakładowe</w:t>
            </w:r>
            <w:r w:rsidR="00B87DEC" w:rsidRPr="00295F92">
              <w:rPr>
                <w:rFonts w:eastAsia="Times New Roman" w:cstheme="minorHAnsi"/>
              </w:rPr>
              <w:t>.</w:t>
            </w:r>
          </w:p>
          <w:p w14:paraId="62B48F95" w14:textId="28132A2E" w:rsidR="00DD3F48" w:rsidRPr="00295F92" w:rsidRDefault="0053183C" w:rsidP="00CD06CD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Piwnica + magazyn informatyków</w:t>
            </w:r>
            <w:r w:rsidR="00B87DEC" w:rsidRPr="00295F92">
              <w:rPr>
                <w:rFonts w:eastAsia="Times New Roman" w:cstheme="minorHAnsi"/>
              </w:rPr>
              <w:t>.</w:t>
            </w:r>
          </w:p>
          <w:p w14:paraId="43F52876" w14:textId="6C7B94A0" w:rsidR="00DD3F48" w:rsidRPr="00295F92" w:rsidRDefault="0053183C" w:rsidP="00CD06CD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Dzieła sztuki</w:t>
            </w:r>
            <w:r w:rsidR="00453050" w:rsidRPr="00295F92">
              <w:rPr>
                <w:rFonts w:eastAsia="Times New Roman" w:cstheme="minorHAnsi"/>
              </w:rPr>
              <w:t xml:space="preserve"> (grafiki)</w:t>
            </w:r>
            <w:r w:rsidR="00B87DEC" w:rsidRPr="00295F92">
              <w:rPr>
                <w:rFonts w:eastAsia="Times New Roman" w:cstheme="minorHAnsi"/>
              </w:rPr>
              <w:t>.</w:t>
            </w:r>
          </w:p>
          <w:p w14:paraId="2F1E0ED6" w14:textId="5693C001" w:rsidR="00DD3F48" w:rsidRPr="00295F92" w:rsidRDefault="0053183C" w:rsidP="00CD06CD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Wyposażenie będące w użytkowaniu radnych (tablety,</w:t>
            </w:r>
            <w:r w:rsidR="00B87DEC" w:rsidRPr="00295F92">
              <w:rPr>
                <w:rFonts w:eastAsia="Times New Roman" w:cstheme="minorHAnsi"/>
              </w:rPr>
              <w:t xml:space="preserve"> </w:t>
            </w:r>
            <w:r w:rsidRPr="00295F92">
              <w:rPr>
                <w:rFonts w:eastAsia="Times New Roman" w:cstheme="minorHAnsi"/>
              </w:rPr>
              <w:t xml:space="preserve">laptopy </w:t>
            </w:r>
            <w:r w:rsidR="00B87DEC" w:rsidRPr="00295F92">
              <w:rPr>
                <w:rFonts w:eastAsia="Times New Roman" w:cstheme="minorHAnsi"/>
              </w:rPr>
              <w:t xml:space="preserve">- </w:t>
            </w:r>
            <w:proofErr w:type="spellStart"/>
            <w:r w:rsidRPr="00295F92">
              <w:rPr>
                <w:rFonts w:eastAsia="Times New Roman" w:cstheme="minorHAnsi"/>
              </w:rPr>
              <w:t>mysz+torba</w:t>
            </w:r>
            <w:proofErr w:type="spellEnd"/>
            <w:r w:rsidR="00B87DEC" w:rsidRPr="00295F92">
              <w:rPr>
                <w:rFonts w:eastAsia="Times New Roman" w:cstheme="minorHAnsi"/>
              </w:rPr>
              <w:t>).</w:t>
            </w:r>
          </w:p>
          <w:p w14:paraId="2F2BE4A9" w14:textId="61C1E646" w:rsidR="00DD3F48" w:rsidRPr="00295F92" w:rsidRDefault="0053183C" w:rsidP="00CD06CD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Sprzęt komputerowy przekazany w ramach projektu do szkół</w:t>
            </w:r>
            <w:r w:rsidR="00B87DEC" w:rsidRPr="00295F92">
              <w:rPr>
                <w:rFonts w:eastAsia="Times New Roman" w:cstheme="minorHAnsi"/>
              </w:rPr>
              <w:t xml:space="preserve"> </w:t>
            </w:r>
            <w:r w:rsidRPr="00295F92">
              <w:rPr>
                <w:rFonts w:eastAsia="Times New Roman" w:cstheme="minorHAnsi"/>
              </w:rPr>
              <w:t>,,Zdalna szkoła”</w:t>
            </w:r>
            <w:r w:rsidR="00513BFC" w:rsidRPr="00295F92">
              <w:rPr>
                <w:rFonts w:eastAsia="Times New Roman" w:cstheme="minorHAnsi"/>
              </w:rPr>
              <w:t xml:space="preserve"> (</w:t>
            </w:r>
            <w:proofErr w:type="spellStart"/>
            <w:r w:rsidR="00513BFC" w:rsidRPr="00295F92">
              <w:rPr>
                <w:rFonts w:eastAsia="Times New Roman" w:cstheme="minorHAnsi"/>
              </w:rPr>
              <w:t>CEZiU</w:t>
            </w:r>
            <w:proofErr w:type="spellEnd"/>
            <w:r w:rsidR="00513BFC" w:rsidRPr="00295F92">
              <w:rPr>
                <w:rFonts w:eastAsia="Times New Roman" w:cstheme="minorHAnsi"/>
              </w:rPr>
              <w:t xml:space="preserve">, I LO, ZS nr 1, </w:t>
            </w:r>
            <w:proofErr w:type="spellStart"/>
            <w:r w:rsidR="00513BFC" w:rsidRPr="00295F92">
              <w:rPr>
                <w:rFonts w:eastAsia="Times New Roman" w:cstheme="minorHAnsi"/>
              </w:rPr>
              <w:t>SOSzW</w:t>
            </w:r>
            <w:proofErr w:type="spellEnd"/>
            <w:r w:rsidR="00513BFC" w:rsidRPr="00295F92">
              <w:rPr>
                <w:rFonts w:eastAsia="Times New Roman" w:cstheme="minorHAnsi"/>
              </w:rPr>
              <w:t>, ZS w Długosiodle, ZSS w Brańszczyku)</w:t>
            </w:r>
            <w:r w:rsidR="00B87DEC" w:rsidRPr="00295F92">
              <w:rPr>
                <w:rFonts w:eastAsia="Times New Roman" w:cstheme="minorHAnsi"/>
              </w:rPr>
              <w:t>.</w:t>
            </w:r>
          </w:p>
          <w:p w14:paraId="09D0FCAC" w14:textId="77777777" w:rsidR="00DD3F48" w:rsidRPr="00295F92" w:rsidRDefault="0053183C" w:rsidP="00CD06CD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Komputery</w:t>
            </w:r>
            <w:r w:rsidR="00B87DEC" w:rsidRPr="00295F92">
              <w:rPr>
                <w:rFonts w:eastAsia="Times New Roman" w:cstheme="minorHAnsi"/>
              </w:rPr>
              <w:t xml:space="preserve"> </w:t>
            </w:r>
            <w:r w:rsidRPr="00295F92">
              <w:rPr>
                <w:rFonts w:eastAsia="Times New Roman" w:cstheme="minorHAnsi"/>
              </w:rPr>
              <w:t>+ meble przekazane w ramach projektu</w:t>
            </w:r>
            <w:r w:rsidR="00B87DEC" w:rsidRPr="00295F92">
              <w:rPr>
                <w:rFonts w:eastAsia="Times New Roman" w:cstheme="minorHAnsi"/>
              </w:rPr>
              <w:t xml:space="preserve"> </w:t>
            </w:r>
            <w:r w:rsidRPr="00295F92">
              <w:rPr>
                <w:rFonts w:eastAsia="Times New Roman" w:cstheme="minorHAnsi"/>
              </w:rPr>
              <w:t>,,Wsparcie dzieci umieszczonych w pieczy zastępczej w okresie epidemii COVID-19</w:t>
            </w:r>
            <w:r w:rsidR="00B87DEC" w:rsidRPr="00295F92">
              <w:rPr>
                <w:rFonts w:eastAsia="Times New Roman" w:cstheme="minorHAnsi"/>
              </w:rPr>
              <w:t>”</w:t>
            </w:r>
            <w:r w:rsidR="00513BFC" w:rsidRPr="00295F92">
              <w:rPr>
                <w:rFonts w:eastAsia="Times New Roman" w:cstheme="minorHAnsi"/>
              </w:rPr>
              <w:t xml:space="preserve"> (PCPR)</w:t>
            </w:r>
            <w:r w:rsidRPr="00295F92">
              <w:rPr>
                <w:rFonts w:eastAsia="Times New Roman" w:cstheme="minorHAnsi"/>
              </w:rPr>
              <w:t>.</w:t>
            </w:r>
          </w:p>
          <w:p w14:paraId="41EFF4B9" w14:textId="7CD71FE9" w:rsidR="00513BFC" w:rsidRPr="00295F92" w:rsidRDefault="00513BFC" w:rsidP="00CD06CD">
            <w:pPr>
              <w:pStyle w:val="Akapitzlist"/>
              <w:numPr>
                <w:ilvl w:val="0"/>
                <w:numId w:val="19"/>
              </w:numPr>
              <w:spacing w:after="0"/>
              <w:ind w:left="288" w:hanging="283"/>
              <w:rPr>
                <w:rFonts w:cstheme="minorHAnsi"/>
              </w:rPr>
            </w:pPr>
            <w:r w:rsidRPr="00295F92">
              <w:rPr>
                <w:rFonts w:cstheme="minorHAnsi"/>
              </w:rPr>
              <w:t xml:space="preserve">Rzeczy z darowizny od firmy </w:t>
            </w:r>
            <w:proofErr w:type="spellStart"/>
            <w:r w:rsidRPr="00295F92">
              <w:rPr>
                <w:rFonts w:cstheme="minorHAnsi"/>
              </w:rPr>
              <w:t>Cargill</w:t>
            </w:r>
            <w:proofErr w:type="spellEnd"/>
            <w:r w:rsidRPr="00295F92">
              <w:rPr>
                <w:rFonts w:cstheme="minorHAnsi"/>
              </w:rPr>
              <w:t xml:space="preserve"> Poland Sp. z o.o. przeznaczone na cele przeciwdziałania skutkom działań wojennych na terytorium Ukrainy (</w:t>
            </w:r>
            <w:r w:rsidRPr="00295F92">
              <w:rPr>
                <w:rFonts w:eastAsia="Times New Roman" w:cstheme="minorHAnsi"/>
              </w:rPr>
              <w:t xml:space="preserve">Referat Utrzymania Infrastruktury Komunalnej, </w:t>
            </w:r>
            <w:proofErr w:type="spellStart"/>
            <w:r w:rsidRPr="00295F92">
              <w:rPr>
                <w:rFonts w:eastAsia="Times New Roman" w:cstheme="minorHAnsi"/>
              </w:rPr>
              <w:t>CEZiU</w:t>
            </w:r>
            <w:proofErr w:type="spellEnd"/>
            <w:r w:rsidRPr="00295F92">
              <w:rPr>
                <w:rFonts w:eastAsia="Times New Roman" w:cstheme="minorHAnsi"/>
              </w:rPr>
              <w:t>, Sp. Socjalna Integracja)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4F89708" w14:textId="04336FFE" w:rsidR="00B322DA" w:rsidRDefault="00B322DA" w:rsidP="00CD06CD">
            <w:pPr>
              <w:spacing w:after="0"/>
              <w:ind w:left="2" w:right="265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Kol. III ust. 1-5: </w:t>
            </w:r>
          </w:p>
          <w:p w14:paraId="013D37D5" w14:textId="2EFB2CF6" w:rsidR="00DD3F48" w:rsidRDefault="00B322DA" w:rsidP="00CD06CD">
            <w:pPr>
              <w:spacing w:after="0"/>
              <w:ind w:left="2" w:right="265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15-21.11</w:t>
            </w:r>
            <w:r w:rsidR="0053183C" w:rsidRPr="00295F92">
              <w:rPr>
                <w:rFonts w:eastAsia="Times New Roman" w:cstheme="minorHAnsi"/>
              </w:rPr>
              <w:t>.202</w:t>
            </w:r>
            <w:r w:rsidR="00120EC7" w:rsidRPr="00295F92">
              <w:rPr>
                <w:rFonts w:eastAsia="Times New Roman" w:cstheme="minorHAnsi"/>
              </w:rPr>
              <w:t>2</w:t>
            </w:r>
            <w:r w:rsidR="0053183C" w:rsidRPr="00295F92">
              <w:rPr>
                <w:rFonts w:eastAsia="Times New Roman" w:cstheme="minorHAnsi"/>
              </w:rPr>
              <w:t xml:space="preserve"> r.</w:t>
            </w:r>
          </w:p>
          <w:p w14:paraId="44EA8FDA" w14:textId="77777777" w:rsidR="00B322DA" w:rsidRDefault="00B322DA" w:rsidP="00CD06CD">
            <w:pPr>
              <w:spacing w:after="0"/>
              <w:ind w:left="2" w:right="265"/>
              <w:jc w:val="center"/>
              <w:rPr>
                <w:rFonts w:eastAsia="Times New Roman" w:cstheme="minorHAnsi"/>
              </w:rPr>
            </w:pPr>
          </w:p>
          <w:p w14:paraId="0F86DBC0" w14:textId="445C14CD" w:rsidR="00B322DA" w:rsidRDefault="00B322DA" w:rsidP="00CD06CD">
            <w:pPr>
              <w:spacing w:after="0"/>
              <w:ind w:left="2" w:right="265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Kol. III ust. 6-9: </w:t>
            </w:r>
          </w:p>
          <w:p w14:paraId="2D8C2211" w14:textId="7FC6FA8C" w:rsidR="00B322DA" w:rsidRPr="00295F92" w:rsidRDefault="00B322DA" w:rsidP="00CD06CD">
            <w:pPr>
              <w:spacing w:after="0"/>
              <w:ind w:left="2" w:right="265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do 31.12.2022 r.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1923727" w14:textId="7A3419D0" w:rsidR="00DD3F48" w:rsidRPr="00295F92" w:rsidRDefault="00120EC7" w:rsidP="00CD06CD">
            <w:pPr>
              <w:spacing w:after="0"/>
              <w:ind w:left="2"/>
              <w:jc w:val="center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Kol. III poz. 1-5 s</w:t>
            </w:r>
            <w:r w:rsidR="0053183C" w:rsidRPr="00295F92">
              <w:rPr>
                <w:rFonts w:eastAsia="Times New Roman" w:cstheme="minorHAnsi"/>
              </w:rPr>
              <w:t>pis z natury</w:t>
            </w:r>
          </w:p>
          <w:p w14:paraId="48E19F96" w14:textId="77777777" w:rsidR="00120EC7" w:rsidRPr="00295F92" w:rsidRDefault="00120EC7" w:rsidP="00CD06CD">
            <w:pPr>
              <w:spacing w:after="0"/>
              <w:ind w:left="2"/>
              <w:jc w:val="center"/>
              <w:rPr>
                <w:rFonts w:cstheme="minorHAnsi"/>
              </w:rPr>
            </w:pPr>
          </w:p>
          <w:p w14:paraId="7403BD3D" w14:textId="209D988A" w:rsidR="009877F8" w:rsidRPr="00295F92" w:rsidRDefault="00120EC7" w:rsidP="00CD06CD">
            <w:pPr>
              <w:spacing w:after="0"/>
              <w:ind w:left="2"/>
              <w:jc w:val="center"/>
              <w:rPr>
                <w:rFonts w:cstheme="minorHAnsi"/>
              </w:rPr>
            </w:pPr>
            <w:r w:rsidRPr="00295F92">
              <w:rPr>
                <w:rFonts w:cstheme="minorHAnsi"/>
              </w:rPr>
              <w:t>Kol. III p</w:t>
            </w:r>
            <w:r w:rsidR="009877F8" w:rsidRPr="00295F92">
              <w:rPr>
                <w:rFonts w:cstheme="minorHAnsi"/>
              </w:rPr>
              <w:t>oz. 6</w:t>
            </w:r>
            <w:r w:rsidRPr="00295F92">
              <w:rPr>
                <w:rFonts w:cstheme="minorHAnsi"/>
              </w:rPr>
              <w:t xml:space="preserve"> - </w:t>
            </w:r>
            <w:r w:rsidR="00513BFC" w:rsidRPr="00295F92">
              <w:rPr>
                <w:rFonts w:cstheme="minorHAnsi"/>
              </w:rPr>
              <w:t>9</w:t>
            </w:r>
            <w:r w:rsidR="009877F8" w:rsidRPr="00295F92">
              <w:rPr>
                <w:rFonts w:cstheme="minorHAnsi"/>
              </w:rPr>
              <w:t xml:space="preserve"> potwierdzenie w drodze uzyskania salda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E7FCFE9" w14:textId="77777777" w:rsidR="00DD3F48" w:rsidRPr="00295F92" w:rsidRDefault="00DD3F48" w:rsidP="00CD06CD">
            <w:pPr>
              <w:spacing w:after="0"/>
              <w:ind w:right="2"/>
              <w:jc w:val="center"/>
              <w:rPr>
                <w:rFonts w:cstheme="minorHAnsi"/>
              </w:rPr>
            </w:pPr>
          </w:p>
          <w:p w14:paraId="1857F623" w14:textId="77777777" w:rsidR="00DD3F48" w:rsidRPr="00295F92" w:rsidRDefault="0053183C" w:rsidP="00CD06CD">
            <w:pPr>
              <w:spacing w:after="0"/>
              <w:ind w:right="53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2</w:t>
            </w:r>
          </w:p>
        </w:tc>
      </w:tr>
      <w:tr w:rsidR="00DD3F48" w:rsidRPr="00295F92" w14:paraId="5D8205D8" w14:textId="77777777" w:rsidTr="00120EC7">
        <w:trPr>
          <w:trHeight w:val="92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52CF734" w14:textId="77777777" w:rsidR="00DD3F48" w:rsidRPr="00295F92" w:rsidRDefault="00DD3F48" w:rsidP="00CD06CD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9144D60" w14:textId="4EB27C90" w:rsidR="00DD3F48" w:rsidRPr="00295F92" w:rsidRDefault="0053183C" w:rsidP="00CD06CD">
            <w:pPr>
              <w:pStyle w:val="Akapitzlist"/>
              <w:numPr>
                <w:ilvl w:val="3"/>
                <w:numId w:val="15"/>
              </w:numPr>
              <w:spacing w:after="0"/>
              <w:ind w:left="370" w:right="165" w:hanging="284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Środki trwałe i wyposażenie, będące własnością Starostwa</w:t>
            </w:r>
            <w:r w:rsidR="00A6189D" w:rsidRPr="00295F92">
              <w:rPr>
                <w:rFonts w:eastAsia="Times New Roman" w:cstheme="minorHAnsi"/>
              </w:rPr>
              <w:t>.</w:t>
            </w:r>
          </w:p>
          <w:p w14:paraId="3AE925CB" w14:textId="737B2800" w:rsidR="00DD3F48" w:rsidRPr="00295F92" w:rsidRDefault="0053183C" w:rsidP="00CD06CD">
            <w:pPr>
              <w:pStyle w:val="Akapitzlist"/>
              <w:numPr>
                <w:ilvl w:val="3"/>
                <w:numId w:val="15"/>
              </w:numPr>
              <w:spacing w:after="0"/>
              <w:ind w:left="370" w:right="165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Na odrębnych arkuszach – w drodze uzyskania potwierdzenia salda -o</w:t>
            </w:r>
            <w:r w:rsidRPr="00295F92">
              <w:rPr>
                <w:rFonts w:eastAsia="Times New Roman" w:cstheme="minorHAnsi"/>
              </w:rPr>
              <w:t xml:space="preserve">bce środki trwałe i wyposażenie będące własnością </w:t>
            </w:r>
            <w:r w:rsidRPr="00295F92">
              <w:rPr>
                <w:rFonts w:eastAsia="Times New Roman" w:cstheme="minorHAnsi"/>
              </w:rPr>
              <w:lastRenderedPageBreak/>
              <w:t xml:space="preserve">innych jednostek, a będące w użytkowaniu w Starostwie Powiatowym (PWPW, </w:t>
            </w:r>
            <w:proofErr w:type="spellStart"/>
            <w:r w:rsidRPr="00295F92">
              <w:rPr>
                <w:rFonts w:eastAsia="Times New Roman" w:cstheme="minorHAnsi"/>
              </w:rPr>
              <w:t>CEZ</w:t>
            </w:r>
            <w:r w:rsidR="00A6189D" w:rsidRPr="00295F92">
              <w:rPr>
                <w:rFonts w:eastAsia="Times New Roman" w:cstheme="minorHAnsi"/>
              </w:rPr>
              <w:t>i</w:t>
            </w:r>
            <w:r w:rsidRPr="00295F92">
              <w:rPr>
                <w:rFonts w:eastAsia="Times New Roman" w:cstheme="minorHAnsi"/>
              </w:rPr>
              <w:t>U</w:t>
            </w:r>
            <w:proofErr w:type="spellEnd"/>
            <w:r w:rsidR="00453050" w:rsidRPr="00295F92">
              <w:rPr>
                <w:rFonts w:eastAsia="Times New Roman" w:cstheme="minorHAnsi"/>
              </w:rPr>
              <w:t>, FUZ, IT4</w:t>
            </w:r>
            <w:r w:rsidRPr="00295F92">
              <w:rPr>
                <w:rFonts w:eastAsia="Times New Roman" w:cstheme="minorHAnsi"/>
              </w:rPr>
              <w:t>)</w:t>
            </w:r>
            <w:r w:rsidR="00A6189D" w:rsidRPr="00295F92">
              <w:rPr>
                <w:rFonts w:eastAsia="Times New Roman" w:cstheme="minorHAnsi"/>
              </w:rPr>
              <w:t>.</w:t>
            </w:r>
          </w:p>
          <w:p w14:paraId="1D5BAAA3" w14:textId="77777777" w:rsidR="00DD3F48" w:rsidRPr="00295F92" w:rsidRDefault="00DD3F48" w:rsidP="00CD06CD">
            <w:pPr>
              <w:spacing w:after="0"/>
              <w:ind w:left="2" w:right="165"/>
              <w:rPr>
                <w:rFonts w:eastAsia="Times New Roman" w:cstheme="minorHAnsi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0ADEEC1" w14:textId="0BE8BC59" w:rsidR="00DD3F48" w:rsidRPr="00295F92" w:rsidRDefault="0053183C" w:rsidP="00CD06CD">
            <w:pPr>
              <w:pStyle w:val="Akapitzlist"/>
              <w:numPr>
                <w:ilvl w:val="0"/>
                <w:numId w:val="18"/>
              </w:numPr>
              <w:spacing w:after="0"/>
              <w:ind w:left="288" w:hanging="283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lastRenderedPageBreak/>
              <w:t>Budynek Starostwa Powiatowego, ul. Świętojańska 82</w:t>
            </w:r>
            <w:r w:rsidR="00513BFC" w:rsidRPr="00295F92">
              <w:rPr>
                <w:rFonts w:eastAsia="Times New Roman" w:cstheme="minorHAnsi"/>
              </w:rPr>
              <w:t>C</w:t>
            </w:r>
            <w:r w:rsidRPr="00295F92">
              <w:rPr>
                <w:rFonts w:eastAsia="Times New Roman" w:cstheme="minorHAnsi"/>
              </w:rPr>
              <w:t xml:space="preserve"> (Wydział Komunikacji)</w:t>
            </w:r>
            <w:r w:rsidR="00B87DEC" w:rsidRPr="00295F92">
              <w:rPr>
                <w:rFonts w:eastAsia="Times New Roman" w:cstheme="minorHAnsi"/>
              </w:rPr>
              <w:t>.</w:t>
            </w:r>
          </w:p>
          <w:p w14:paraId="0BAD3D28" w14:textId="249C1189" w:rsidR="00DD3F48" w:rsidRPr="00295F92" w:rsidRDefault="00120EC7" w:rsidP="00CD06CD">
            <w:pPr>
              <w:pStyle w:val="Akapitzlist"/>
              <w:numPr>
                <w:ilvl w:val="0"/>
                <w:numId w:val="18"/>
              </w:numPr>
              <w:spacing w:after="0"/>
              <w:ind w:left="288" w:hanging="283"/>
              <w:rPr>
                <w:rFonts w:cstheme="minorHAnsi"/>
              </w:rPr>
            </w:pPr>
            <w:r w:rsidRPr="00295F92">
              <w:rPr>
                <w:rFonts w:cstheme="minorHAnsi"/>
                <w:bCs/>
              </w:rPr>
              <w:t xml:space="preserve">Stowarzyszenie Rodzin Dzieci z Zaburzeniami Rozwoju „Bądźmy w </w:t>
            </w:r>
            <w:r w:rsidRPr="00295F92">
              <w:rPr>
                <w:rFonts w:cstheme="minorHAnsi"/>
                <w:bCs/>
              </w:rPr>
              <w:lastRenderedPageBreak/>
              <w:t>Kontakcie”</w:t>
            </w:r>
            <w:r w:rsidR="0053183C" w:rsidRPr="00295F92">
              <w:rPr>
                <w:rFonts w:eastAsia="Times New Roman" w:cstheme="minorHAnsi"/>
              </w:rPr>
              <w:t>, ul. Świętojańska 89</w:t>
            </w:r>
            <w:r w:rsidRPr="00295F92">
              <w:rPr>
                <w:rFonts w:eastAsia="Times New Roman" w:cstheme="minorHAnsi"/>
              </w:rPr>
              <w:t>A (pok. 8 i 20</w:t>
            </w:r>
            <w:r w:rsidR="0053183C" w:rsidRPr="00295F92">
              <w:rPr>
                <w:rFonts w:eastAsia="Times New Roman" w:cstheme="minorHAnsi"/>
              </w:rPr>
              <w:t>)</w:t>
            </w:r>
            <w:r w:rsidR="00B87DEC" w:rsidRPr="00295F92">
              <w:rPr>
                <w:rFonts w:eastAsia="Times New Roman" w:cstheme="minorHAnsi"/>
              </w:rPr>
              <w:t>.</w:t>
            </w:r>
          </w:p>
          <w:p w14:paraId="12597822" w14:textId="5C0A2CA5" w:rsidR="00513BFC" w:rsidRPr="00295F92" w:rsidRDefault="00513BFC" w:rsidP="00CD06CD">
            <w:pPr>
              <w:pStyle w:val="Akapitzlist"/>
              <w:numPr>
                <w:ilvl w:val="0"/>
                <w:numId w:val="18"/>
              </w:numPr>
              <w:spacing w:after="0"/>
              <w:ind w:left="288" w:hanging="283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Referat Utrzymania Infrastruktury Komunalnej, ul. Świętojańska  89A.</w:t>
            </w:r>
          </w:p>
          <w:p w14:paraId="498E61B4" w14:textId="6C0DDE8C" w:rsidR="00DD3F48" w:rsidRPr="00295F92" w:rsidRDefault="0053183C" w:rsidP="00CD06CD">
            <w:pPr>
              <w:pStyle w:val="Akapitzlist"/>
              <w:numPr>
                <w:ilvl w:val="0"/>
                <w:numId w:val="18"/>
              </w:numPr>
              <w:spacing w:after="0"/>
              <w:ind w:left="288" w:hanging="283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 xml:space="preserve">Powiatowy Środowiskowy Dom Samopomocy Wyszków ul. Świętojańska 89A.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7309069" w14:textId="1B96D8C9" w:rsidR="00B322DA" w:rsidRDefault="00B322DA" w:rsidP="00CD06CD">
            <w:pPr>
              <w:spacing w:after="0"/>
              <w:ind w:left="2" w:right="217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Kol. III ust. 1-3: </w:t>
            </w:r>
          </w:p>
          <w:p w14:paraId="76470A9B" w14:textId="042C010A" w:rsidR="00DD3F48" w:rsidRPr="00295F92" w:rsidRDefault="00B322DA" w:rsidP="00CD06CD">
            <w:pPr>
              <w:spacing w:after="0"/>
              <w:ind w:left="2" w:right="217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22-29.11</w:t>
            </w:r>
            <w:r w:rsidR="0053183C" w:rsidRPr="00295F92">
              <w:rPr>
                <w:rFonts w:eastAsia="Times New Roman" w:cstheme="minorHAnsi"/>
              </w:rPr>
              <w:t>.202</w:t>
            </w:r>
            <w:r w:rsidR="00120EC7" w:rsidRPr="00295F92">
              <w:rPr>
                <w:rFonts w:eastAsia="Times New Roman" w:cstheme="minorHAnsi"/>
              </w:rPr>
              <w:t>2</w:t>
            </w:r>
            <w:r w:rsidR="0053183C" w:rsidRPr="00295F92">
              <w:rPr>
                <w:rFonts w:eastAsia="Times New Roman" w:cstheme="minorHAnsi"/>
              </w:rPr>
              <w:t xml:space="preserve"> r.</w:t>
            </w:r>
          </w:p>
          <w:p w14:paraId="289D6E97" w14:textId="77777777" w:rsidR="00120EC7" w:rsidRPr="00295F92" w:rsidRDefault="00120EC7" w:rsidP="00CD06CD">
            <w:pPr>
              <w:spacing w:after="0"/>
              <w:ind w:left="2" w:right="217"/>
              <w:jc w:val="center"/>
              <w:rPr>
                <w:rFonts w:eastAsia="Times New Roman" w:cstheme="minorHAnsi"/>
              </w:rPr>
            </w:pPr>
          </w:p>
          <w:p w14:paraId="3F58066C" w14:textId="77777777" w:rsidR="00B322DA" w:rsidRDefault="00B322DA" w:rsidP="00CD06CD">
            <w:pPr>
              <w:spacing w:after="0"/>
              <w:ind w:left="2" w:right="217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Kol. III </w:t>
            </w:r>
            <w:r w:rsidR="0053183C" w:rsidRPr="00295F92">
              <w:rPr>
                <w:rFonts w:eastAsia="Times New Roman" w:cstheme="minorHAnsi"/>
              </w:rPr>
              <w:t xml:space="preserve">ust. </w:t>
            </w:r>
            <w:r w:rsidR="00513BFC" w:rsidRPr="00295F92">
              <w:rPr>
                <w:rFonts w:eastAsia="Times New Roman" w:cstheme="minorHAnsi"/>
              </w:rPr>
              <w:t>4</w:t>
            </w:r>
            <w:r w:rsidR="00B87DEC" w:rsidRPr="00295F92">
              <w:rPr>
                <w:rFonts w:eastAsia="Times New Roman" w:cstheme="minorHAnsi"/>
              </w:rPr>
              <w:t>:</w:t>
            </w:r>
            <w:r w:rsidR="0053183C" w:rsidRPr="00295F92">
              <w:rPr>
                <w:rFonts w:eastAsia="Times New Roman" w:cstheme="minorHAnsi"/>
              </w:rPr>
              <w:t xml:space="preserve"> </w:t>
            </w:r>
          </w:p>
          <w:p w14:paraId="1E6EE2CF" w14:textId="0D20D354" w:rsidR="00DD3F48" w:rsidRPr="00295F92" w:rsidRDefault="0053183C" w:rsidP="00CD06CD">
            <w:pPr>
              <w:spacing w:after="0"/>
              <w:ind w:left="2" w:right="217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 xml:space="preserve">do </w:t>
            </w:r>
            <w:r w:rsidR="00B322DA">
              <w:rPr>
                <w:rFonts w:eastAsia="Times New Roman" w:cstheme="minorHAnsi"/>
              </w:rPr>
              <w:t>31.12</w:t>
            </w:r>
            <w:r w:rsidRPr="00295F92">
              <w:rPr>
                <w:rFonts w:eastAsia="Times New Roman" w:cstheme="minorHAnsi"/>
              </w:rPr>
              <w:t>.202</w:t>
            </w:r>
            <w:r w:rsidR="00B322DA">
              <w:rPr>
                <w:rFonts w:eastAsia="Times New Roman" w:cstheme="minorHAnsi"/>
              </w:rPr>
              <w:t>2</w:t>
            </w:r>
            <w:r w:rsidRPr="00295F92">
              <w:rPr>
                <w:rFonts w:eastAsia="Times New Roman" w:cstheme="minorHAnsi"/>
              </w:rPr>
              <w:t xml:space="preserve"> r.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EFFD47A" w14:textId="46881381" w:rsidR="00DD3F48" w:rsidRPr="00295F92" w:rsidRDefault="00120EC7" w:rsidP="00CD06CD">
            <w:pPr>
              <w:spacing w:after="0"/>
              <w:ind w:left="2" w:right="31"/>
              <w:jc w:val="center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 xml:space="preserve">Kol. III poz. </w:t>
            </w:r>
            <w:r w:rsidR="00513BFC" w:rsidRPr="00295F92">
              <w:rPr>
                <w:rFonts w:eastAsia="Times New Roman" w:cstheme="minorHAnsi"/>
              </w:rPr>
              <w:t xml:space="preserve">1-3 </w:t>
            </w:r>
            <w:r w:rsidRPr="00295F92">
              <w:rPr>
                <w:rFonts w:eastAsia="Times New Roman" w:cstheme="minorHAnsi"/>
              </w:rPr>
              <w:t>s</w:t>
            </w:r>
            <w:r w:rsidR="0053183C" w:rsidRPr="00295F92">
              <w:rPr>
                <w:rFonts w:eastAsia="Times New Roman" w:cstheme="minorHAnsi"/>
              </w:rPr>
              <w:t>pis z natury</w:t>
            </w:r>
          </w:p>
          <w:p w14:paraId="22E0CA68" w14:textId="77777777" w:rsidR="009877F8" w:rsidRPr="00295F92" w:rsidRDefault="009877F8" w:rsidP="00CD06CD">
            <w:pPr>
              <w:spacing w:after="0"/>
              <w:ind w:left="2" w:right="31"/>
              <w:jc w:val="center"/>
              <w:rPr>
                <w:rFonts w:cstheme="minorHAnsi"/>
              </w:rPr>
            </w:pPr>
          </w:p>
          <w:p w14:paraId="5787056A" w14:textId="364C350D" w:rsidR="00DD3F48" w:rsidRPr="00295F92" w:rsidRDefault="0053183C" w:rsidP="00CD06CD">
            <w:pPr>
              <w:spacing w:after="0"/>
              <w:ind w:left="2" w:right="217"/>
              <w:jc w:val="center"/>
              <w:rPr>
                <w:rFonts w:cstheme="minorHAnsi"/>
              </w:rPr>
            </w:pPr>
            <w:r w:rsidRPr="00295F92">
              <w:rPr>
                <w:rFonts w:cstheme="minorHAnsi"/>
              </w:rPr>
              <w:lastRenderedPageBreak/>
              <w:t xml:space="preserve"> </w:t>
            </w:r>
            <w:r w:rsidR="00120EC7" w:rsidRPr="00295F92">
              <w:rPr>
                <w:rFonts w:cstheme="minorHAnsi"/>
              </w:rPr>
              <w:t xml:space="preserve">Kol. </w:t>
            </w:r>
            <w:r w:rsidR="00513BFC" w:rsidRPr="00295F92">
              <w:rPr>
                <w:rFonts w:cstheme="minorHAnsi"/>
              </w:rPr>
              <w:t xml:space="preserve">II poz. 2 i kol. </w:t>
            </w:r>
            <w:r w:rsidR="00120EC7" w:rsidRPr="00295F92">
              <w:rPr>
                <w:rFonts w:cstheme="minorHAnsi"/>
              </w:rPr>
              <w:t xml:space="preserve">III </w:t>
            </w:r>
            <w:r w:rsidR="009877F8" w:rsidRPr="00295F92">
              <w:rPr>
                <w:rFonts w:cstheme="minorHAnsi"/>
              </w:rPr>
              <w:t>poz.</w:t>
            </w:r>
            <w:r w:rsidR="00120EC7" w:rsidRPr="00295F92">
              <w:rPr>
                <w:rFonts w:cstheme="minorHAnsi"/>
              </w:rPr>
              <w:t xml:space="preserve"> 3</w:t>
            </w:r>
            <w:r w:rsidR="009877F8" w:rsidRPr="00295F92">
              <w:rPr>
                <w:rFonts w:cstheme="minorHAnsi"/>
              </w:rPr>
              <w:t xml:space="preserve">  </w:t>
            </w:r>
            <w:r w:rsidRPr="00295F92">
              <w:rPr>
                <w:rFonts w:cstheme="minorHAnsi"/>
              </w:rPr>
              <w:t>w drodze uzyskania potwierdzenia salda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1E79D14" w14:textId="77777777" w:rsidR="00DD3F48" w:rsidRPr="00295F92" w:rsidRDefault="0053183C" w:rsidP="00CD06CD">
            <w:pPr>
              <w:spacing w:after="0"/>
              <w:ind w:right="2"/>
              <w:jc w:val="center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lastRenderedPageBreak/>
              <w:t>3</w:t>
            </w:r>
          </w:p>
        </w:tc>
      </w:tr>
      <w:tr w:rsidR="00DD3F48" w:rsidRPr="00295F92" w14:paraId="16A6BABA" w14:textId="77777777" w:rsidTr="00120EC7">
        <w:trPr>
          <w:trHeight w:val="92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02719CA" w14:textId="77777777" w:rsidR="00DD3F48" w:rsidRPr="00295F92" w:rsidRDefault="00DD3F48" w:rsidP="00CD06CD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71550EB" w14:textId="2B8009DB" w:rsidR="00DD3F48" w:rsidRPr="00295F92" w:rsidRDefault="0053183C" w:rsidP="00CD06CD">
            <w:pPr>
              <w:pStyle w:val="Akapitzlist"/>
              <w:numPr>
                <w:ilvl w:val="3"/>
                <w:numId w:val="15"/>
              </w:numPr>
              <w:spacing w:after="0"/>
              <w:ind w:left="370" w:right="165" w:hanging="284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Środki trwałe i wyposażenie, będące własnością Starostwa i Powiatu.</w:t>
            </w:r>
          </w:p>
          <w:p w14:paraId="67CE2ED8" w14:textId="3DF50F11" w:rsidR="00DD3F48" w:rsidRPr="00295F92" w:rsidRDefault="0053183C" w:rsidP="00CD06CD">
            <w:pPr>
              <w:pStyle w:val="Akapitzlist"/>
              <w:numPr>
                <w:ilvl w:val="3"/>
                <w:numId w:val="15"/>
              </w:numPr>
              <w:spacing w:after="0"/>
              <w:ind w:left="370" w:right="165" w:hanging="284"/>
              <w:rPr>
                <w:rFonts w:eastAsia="Times New Roman" w:cstheme="minorHAnsi"/>
              </w:rPr>
            </w:pPr>
            <w:r w:rsidRPr="00295F92">
              <w:rPr>
                <w:rFonts w:cstheme="minorHAnsi"/>
              </w:rPr>
              <w:t>Składniki aktywów  będące własnością Powiatu, a powierzone innej jednostce do używania lub przechowania.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BE80EC0" w14:textId="77777777" w:rsidR="00DD3F48" w:rsidRPr="00295F92" w:rsidRDefault="0053183C" w:rsidP="00CD06CD">
            <w:pPr>
              <w:pStyle w:val="Akapitzlist"/>
              <w:numPr>
                <w:ilvl w:val="0"/>
                <w:numId w:val="20"/>
              </w:numPr>
              <w:spacing w:after="0"/>
              <w:ind w:left="229" w:hanging="229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 xml:space="preserve">Budynek Starostwa Powiatowego </w:t>
            </w:r>
          </w:p>
          <w:p w14:paraId="408AC660" w14:textId="7B7ED106" w:rsidR="00DD3F48" w:rsidRPr="00295F92" w:rsidRDefault="0053183C" w:rsidP="00CD06CD">
            <w:pPr>
              <w:tabs>
                <w:tab w:val="left" w:pos="355"/>
              </w:tabs>
              <w:spacing w:after="0"/>
              <w:ind w:left="229" w:hanging="229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 xml:space="preserve">     ul. </w:t>
            </w:r>
            <w:proofErr w:type="spellStart"/>
            <w:r w:rsidRPr="00295F92">
              <w:rPr>
                <w:rFonts w:eastAsia="Times New Roman" w:cstheme="minorHAnsi"/>
              </w:rPr>
              <w:t>Zakolejowa</w:t>
            </w:r>
            <w:proofErr w:type="spellEnd"/>
            <w:r w:rsidRPr="00295F92">
              <w:rPr>
                <w:rFonts w:eastAsia="Times New Roman" w:cstheme="minorHAnsi"/>
              </w:rPr>
              <w:t xml:space="preserve"> 15 (pomieszczenia: 1, 2, 3, 4, 8, 103, 104, 105, 106, 107, kotłownia, archiwum, korytarz</w:t>
            </w:r>
            <w:r w:rsidR="00B87DEC" w:rsidRPr="00295F92">
              <w:rPr>
                <w:rFonts w:eastAsia="Times New Roman" w:cstheme="minorHAnsi"/>
              </w:rPr>
              <w:t>).</w:t>
            </w:r>
          </w:p>
          <w:p w14:paraId="26E916A3" w14:textId="57061E18" w:rsidR="00DD3F48" w:rsidRPr="00295F92" w:rsidRDefault="0053183C" w:rsidP="00453050">
            <w:pPr>
              <w:pStyle w:val="Akapitzlist"/>
              <w:numPr>
                <w:ilvl w:val="0"/>
                <w:numId w:val="20"/>
              </w:numPr>
              <w:tabs>
                <w:tab w:val="left" w:pos="355"/>
              </w:tabs>
              <w:spacing w:after="0"/>
              <w:ind w:left="230" w:hanging="230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Archiwum w budynku PPSP w Wyszkowie, ul. Strażacka</w:t>
            </w:r>
            <w:r w:rsidR="00B87DEC" w:rsidRPr="00295F92">
              <w:rPr>
                <w:rFonts w:eastAsia="Times New Roman" w:cstheme="minorHAnsi"/>
              </w:rPr>
              <w:t>.</w:t>
            </w:r>
          </w:p>
          <w:p w14:paraId="4E6014AD" w14:textId="752A74C5" w:rsidR="00453050" w:rsidRPr="00295F92" w:rsidRDefault="00453050" w:rsidP="00453050">
            <w:pPr>
              <w:pStyle w:val="Akapitzlist"/>
              <w:numPr>
                <w:ilvl w:val="0"/>
                <w:numId w:val="20"/>
              </w:numPr>
              <w:tabs>
                <w:tab w:val="left" w:pos="355"/>
              </w:tabs>
              <w:spacing w:after="0"/>
              <w:ind w:left="230" w:hanging="230"/>
              <w:rPr>
                <w:rFonts w:cstheme="minorHAnsi"/>
              </w:rPr>
            </w:pPr>
            <w:r w:rsidRPr="00295F92">
              <w:rPr>
                <w:rFonts w:cstheme="minorHAnsi"/>
              </w:rPr>
              <w:t>Magazyn OC.</w:t>
            </w:r>
          </w:p>
          <w:p w14:paraId="571622D0" w14:textId="5FC4C896" w:rsidR="00DD3F48" w:rsidRPr="00295F92" w:rsidRDefault="00B322DA" w:rsidP="00CD06CD">
            <w:pPr>
              <w:spacing w:after="0"/>
              <w:ind w:left="229" w:hanging="2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53183C" w:rsidRPr="00295F92">
              <w:rPr>
                <w:rFonts w:eastAsia="Times New Roman" w:cstheme="minorHAnsi"/>
              </w:rPr>
              <w:t xml:space="preserve">. </w:t>
            </w:r>
            <w:r w:rsidR="00513BFC" w:rsidRPr="00295F92">
              <w:rPr>
                <w:rFonts w:eastAsia="Times New Roman" w:cstheme="minorHAnsi"/>
              </w:rPr>
              <w:t>Muzeum</w:t>
            </w:r>
            <w:r w:rsidR="0053183C" w:rsidRPr="00295F92">
              <w:rPr>
                <w:rFonts w:eastAsia="Times New Roman" w:cstheme="minorHAnsi"/>
              </w:rPr>
              <w:t xml:space="preserve"> </w:t>
            </w:r>
            <w:r w:rsidR="00513BFC" w:rsidRPr="00295F92">
              <w:rPr>
                <w:rFonts w:eastAsia="Times New Roman" w:cstheme="minorHAnsi"/>
              </w:rPr>
              <w:t xml:space="preserve">Cypriana Norwida </w:t>
            </w:r>
            <w:r w:rsidR="0053183C" w:rsidRPr="00295F92">
              <w:rPr>
                <w:rFonts w:eastAsia="Times New Roman" w:cstheme="minorHAnsi"/>
              </w:rPr>
              <w:t>w Dębinkach</w:t>
            </w:r>
            <w:r w:rsidR="00B87DEC" w:rsidRPr="00295F92">
              <w:rPr>
                <w:rFonts w:eastAsia="Times New Roman" w:cstheme="min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74256DD" w14:textId="65B8727A" w:rsidR="00DD3F48" w:rsidRPr="00295F92" w:rsidRDefault="0053183C" w:rsidP="00CD06CD">
            <w:pPr>
              <w:spacing w:after="0"/>
              <w:ind w:left="2" w:right="217"/>
              <w:jc w:val="center"/>
              <w:rPr>
                <w:rFonts w:cstheme="minorHAnsi"/>
              </w:rPr>
            </w:pPr>
            <w:r w:rsidRPr="00295F92">
              <w:rPr>
                <w:rFonts w:cstheme="minorHAnsi"/>
              </w:rPr>
              <w:t xml:space="preserve"> </w:t>
            </w:r>
            <w:r w:rsidR="00B322DA">
              <w:rPr>
                <w:rFonts w:cstheme="minorHAnsi"/>
              </w:rPr>
              <w:t>Kol. III ust. 1-3:</w:t>
            </w:r>
            <w:r w:rsidRPr="00295F92">
              <w:rPr>
                <w:rFonts w:cstheme="minorHAnsi"/>
              </w:rPr>
              <w:t xml:space="preserve"> </w:t>
            </w:r>
            <w:r w:rsidR="00B87DEC" w:rsidRPr="00295F92">
              <w:rPr>
                <w:rFonts w:cstheme="minorHAnsi"/>
              </w:rPr>
              <w:br/>
            </w:r>
            <w:r w:rsidR="00B322DA">
              <w:rPr>
                <w:rFonts w:cstheme="minorHAnsi"/>
              </w:rPr>
              <w:t>30.11-7.12</w:t>
            </w:r>
            <w:r w:rsidRPr="00295F92">
              <w:rPr>
                <w:rFonts w:eastAsia="Times New Roman" w:cstheme="minorHAnsi"/>
              </w:rPr>
              <w:t>.202</w:t>
            </w:r>
            <w:r w:rsidR="00513BFC" w:rsidRPr="00295F92">
              <w:rPr>
                <w:rFonts w:eastAsia="Times New Roman" w:cstheme="minorHAnsi"/>
              </w:rPr>
              <w:t>2</w:t>
            </w:r>
            <w:r w:rsidR="00B87DEC" w:rsidRPr="00295F92">
              <w:rPr>
                <w:rFonts w:eastAsia="Times New Roman" w:cstheme="minorHAnsi"/>
              </w:rPr>
              <w:t xml:space="preserve"> </w:t>
            </w:r>
            <w:r w:rsidRPr="00295F92">
              <w:rPr>
                <w:rFonts w:eastAsia="Times New Roman" w:cstheme="minorHAnsi"/>
              </w:rPr>
              <w:t>r.</w:t>
            </w:r>
          </w:p>
          <w:p w14:paraId="3A26B05E" w14:textId="77777777" w:rsidR="00513BFC" w:rsidRPr="00295F92" w:rsidRDefault="00513BFC" w:rsidP="00CD06CD">
            <w:pPr>
              <w:spacing w:after="0"/>
              <w:ind w:left="2" w:right="217"/>
              <w:jc w:val="center"/>
              <w:rPr>
                <w:rFonts w:eastAsia="Times New Roman" w:cstheme="minorHAnsi"/>
              </w:rPr>
            </w:pPr>
          </w:p>
          <w:p w14:paraId="6F28C8E5" w14:textId="77777777" w:rsidR="00B322DA" w:rsidRDefault="00B322DA" w:rsidP="00CD06CD">
            <w:pPr>
              <w:spacing w:after="0"/>
              <w:ind w:left="2" w:right="217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Kol. III </w:t>
            </w:r>
            <w:r w:rsidR="0053183C" w:rsidRPr="00295F92">
              <w:rPr>
                <w:rFonts w:eastAsia="Times New Roman" w:cstheme="minorHAnsi"/>
              </w:rPr>
              <w:t>ust.</w:t>
            </w:r>
            <w:r w:rsidR="00B87DEC" w:rsidRPr="00295F9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4</w:t>
            </w:r>
            <w:r w:rsidR="00B87DEC" w:rsidRPr="00295F92">
              <w:rPr>
                <w:rFonts w:eastAsia="Times New Roman" w:cstheme="minorHAnsi"/>
              </w:rPr>
              <w:t>:</w:t>
            </w:r>
            <w:r w:rsidR="0053183C" w:rsidRPr="00295F92">
              <w:rPr>
                <w:rFonts w:eastAsia="Times New Roman" w:cstheme="minorHAnsi"/>
              </w:rPr>
              <w:t xml:space="preserve"> </w:t>
            </w:r>
          </w:p>
          <w:p w14:paraId="170B12D6" w14:textId="33701D82" w:rsidR="00DD3F48" w:rsidRPr="00295F92" w:rsidRDefault="0053183C" w:rsidP="00CD06CD">
            <w:pPr>
              <w:spacing w:after="0"/>
              <w:ind w:left="2" w:right="217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 xml:space="preserve">do </w:t>
            </w:r>
            <w:r w:rsidR="00B322DA">
              <w:rPr>
                <w:rFonts w:eastAsia="Times New Roman" w:cstheme="minorHAnsi"/>
              </w:rPr>
              <w:t>31.12</w:t>
            </w:r>
            <w:r w:rsidRPr="00295F92">
              <w:rPr>
                <w:rFonts w:eastAsia="Times New Roman" w:cstheme="minorHAnsi"/>
              </w:rPr>
              <w:t>.202</w:t>
            </w:r>
            <w:r w:rsidR="00B322DA">
              <w:rPr>
                <w:rFonts w:eastAsia="Times New Roman" w:cstheme="minorHAnsi"/>
              </w:rPr>
              <w:t>2</w:t>
            </w:r>
            <w:r w:rsidRPr="00295F92">
              <w:rPr>
                <w:rFonts w:eastAsia="Times New Roman" w:cstheme="minorHAnsi"/>
              </w:rPr>
              <w:t xml:space="preserve"> r.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0B37EBA" w14:textId="2C08D43E" w:rsidR="00DD3F48" w:rsidRPr="00295F92" w:rsidRDefault="00513BFC" w:rsidP="00CD06CD">
            <w:pPr>
              <w:spacing w:after="0"/>
              <w:ind w:left="2" w:right="31"/>
              <w:jc w:val="center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Kol. III poz. 1-</w:t>
            </w:r>
            <w:r w:rsidR="00453050" w:rsidRPr="00295F92">
              <w:rPr>
                <w:rFonts w:eastAsia="Times New Roman" w:cstheme="minorHAnsi"/>
              </w:rPr>
              <w:t>3</w:t>
            </w:r>
            <w:r w:rsidRPr="00295F92">
              <w:rPr>
                <w:rFonts w:eastAsia="Times New Roman" w:cstheme="minorHAnsi"/>
              </w:rPr>
              <w:t xml:space="preserve"> s</w:t>
            </w:r>
            <w:r w:rsidR="0053183C" w:rsidRPr="00295F92">
              <w:rPr>
                <w:rFonts w:eastAsia="Times New Roman" w:cstheme="minorHAnsi"/>
              </w:rPr>
              <w:t>pis z natury</w:t>
            </w:r>
          </w:p>
          <w:p w14:paraId="137CA6E4" w14:textId="77777777" w:rsidR="009877F8" w:rsidRPr="00295F92" w:rsidRDefault="009877F8" w:rsidP="00CD06CD">
            <w:pPr>
              <w:spacing w:after="0"/>
              <w:ind w:left="2" w:right="31"/>
              <w:jc w:val="center"/>
              <w:rPr>
                <w:rFonts w:eastAsia="Times New Roman" w:cstheme="minorHAnsi"/>
              </w:rPr>
            </w:pPr>
          </w:p>
          <w:p w14:paraId="1EDE5836" w14:textId="7C8EE4DF" w:rsidR="009877F8" w:rsidRPr="00295F92" w:rsidRDefault="00513BFC" w:rsidP="00CD06CD">
            <w:pPr>
              <w:spacing w:after="0"/>
              <w:ind w:left="2" w:right="31"/>
              <w:jc w:val="center"/>
              <w:rPr>
                <w:rFonts w:eastAsia="Times New Roman" w:cstheme="minorHAnsi"/>
              </w:rPr>
            </w:pPr>
            <w:r w:rsidRPr="00295F92">
              <w:rPr>
                <w:rFonts w:cstheme="minorHAnsi"/>
              </w:rPr>
              <w:t xml:space="preserve">Kol. III </w:t>
            </w:r>
            <w:r w:rsidR="009877F8" w:rsidRPr="00295F92">
              <w:rPr>
                <w:rFonts w:cstheme="minorHAnsi"/>
              </w:rPr>
              <w:t xml:space="preserve">poz. </w:t>
            </w:r>
            <w:r w:rsidR="00453050" w:rsidRPr="00295F92">
              <w:rPr>
                <w:rFonts w:cstheme="minorHAnsi"/>
              </w:rPr>
              <w:t>4</w:t>
            </w:r>
            <w:r w:rsidR="009877F8" w:rsidRPr="00295F92">
              <w:rPr>
                <w:rFonts w:cstheme="minorHAnsi"/>
              </w:rPr>
              <w:t xml:space="preserve"> w drodze uzyskania potwierdzenia salda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EAD97F" w14:textId="77777777" w:rsidR="00DD3F48" w:rsidRPr="00295F92" w:rsidRDefault="0053183C" w:rsidP="00CD06CD">
            <w:pPr>
              <w:spacing w:after="0"/>
              <w:ind w:right="2"/>
              <w:jc w:val="center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4</w:t>
            </w:r>
          </w:p>
        </w:tc>
      </w:tr>
      <w:tr w:rsidR="00DD3F48" w:rsidRPr="00295F92" w14:paraId="760AC562" w14:textId="77777777" w:rsidTr="00120EC7">
        <w:trPr>
          <w:trHeight w:val="692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5562007" w14:textId="77777777" w:rsidR="00DD3F48" w:rsidRPr="00295F92" w:rsidRDefault="00DD3F48" w:rsidP="00CD06CD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41777B3" w14:textId="0A96701D" w:rsidR="00DD3F48" w:rsidRPr="00295F92" w:rsidRDefault="0053183C" w:rsidP="00CD06CD">
            <w:pPr>
              <w:pStyle w:val="Akapitzlist"/>
              <w:numPr>
                <w:ilvl w:val="0"/>
                <w:numId w:val="17"/>
              </w:numPr>
              <w:spacing w:after="0"/>
              <w:ind w:left="289" w:right="265" w:hanging="284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Środki trwałe  trudno dostępne oglądowi,</w:t>
            </w:r>
            <w:r w:rsidR="00B87DEC" w:rsidRPr="00295F92">
              <w:rPr>
                <w:rFonts w:eastAsia="Times New Roman" w:cstheme="minorHAnsi"/>
              </w:rPr>
              <w:t xml:space="preserve"> </w:t>
            </w:r>
            <w:r w:rsidRPr="00295F92">
              <w:rPr>
                <w:rFonts w:eastAsia="Times New Roman" w:cstheme="minorHAnsi"/>
              </w:rPr>
              <w:t>drogi powiatowe,</w:t>
            </w:r>
            <w:r w:rsidR="00B87DEC" w:rsidRPr="00295F92">
              <w:rPr>
                <w:rFonts w:eastAsia="Times New Roman" w:cstheme="minorHAnsi"/>
              </w:rPr>
              <w:t xml:space="preserve"> </w:t>
            </w:r>
            <w:r w:rsidRPr="00295F92">
              <w:rPr>
                <w:rFonts w:eastAsia="Times New Roman" w:cstheme="minorHAnsi"/>
              </w:rPr>
              <w:t>mosty</w:t>
            </w:r>
            <w:r w:rsidR="00B87DEC" w:rsidRPr="00295F92">
              <w:rPr>
                <w:rFonts w:eastAsia="Times New Roman" w:cstheme="minorHAnsi"/>
              </w:rPr>
              <w:t>.</w:t>
            </w:r>
          </w:p>
          <w:p w14:paraId="3357C89F" w14:textId="5C4D63FD" w:rsidR="00DD3F48" w:rsidRPr="00295F92" w:rsidRDefault="0053183C" w:rsidP="00CD06CD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Inwestycje niezakończone</w:t>
            </w:r>
            <w:r w:rsidR="00B87DEC" w:rsidRPr="00295F92">
              <w:rPr>
                <w:rFonts w:eastAsia="Times New Roman" w:cstheme="minorHAnsi"/>
              </w:rPr>
              <w:t>.</w:t>
            </w:r>
          </w:p>
          <w:p w14:paraId="49B85740" w14:textId="7F20D581" w:rsidR="00DD3F48" w:rsidRPr="00295F92" w:rsidRDefault="0053183C" w:rsidP="00CD06CD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Budynki, budowle, parkingi</w:t>
            </w:r>
            <w:r w:rsidR="00B87DEC" w:rsidRPr="00295F92">
              <w:rPr>
                <w:rFonts w:cstheme="minorHAnsi"/>
              </w:rPr>
              <w:t>.</w:t>
            </w:r>
          </w:p>
          <w:p w14:paraId="3FF803C6" w14:textId="4988286C" w:rsidR="00DD3F48" w:rsidRPr="00295F92" w:rsidRDefault="0053183C" w:rsidP="00CD06CD">
            <w:pPr>
              <w:pStyle w:val="Akapitzlist"/>
              <w:numPr>
                <w:ilvl w:val="0"/>
                <w:numId w:val="17"/>
              </w:numPr>
              <w:spacing w:after="0"/>
              <w:ind w:left="289" w:right="265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Parking w Somiance (auta będące na stanie powiatu)</w:t>
            </w:r>
            <w:r w:rsidR="00B87DEC" w:rsidRPr="00295F92">
              <w:rPr>
                <w:rFonts w:cstheme="minorHAnsi"/>
              </w:rPr>
              <w:t>.</w:t>
            </w:r>
          </w:p>
          <w:p w14:paraId="28B58E62" w14:textId="432601C9" w:rsidR="00DD3F48" w:rsidRPr="00295F92" w:rsidRDefault="0053183C" w:rsidP="00CD06CD">
            <w:pPr>
              <w:pStyle w:val="Akapitzlist"/>
              <w:numPr>
                <w:ilvl w:val="0"/>
                <w:numId w:val="17"/>
              </w:numPr>
              <w:spacing w:after="0"/>
              <w:ind w:left="289" w:right="123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Lokomotywa (</w:t>
            </w:r>
            <w:proofErr w:type="spellStart"/>
            <w:r w:rsidRPr="00295F92">
              <w:rPr>
                <w:rFonts w:cstheme="minorHAnsi"/>
              </w:rPr>
              <w:t>Dalekie-Tartak</w:t>
            </w:r>
            <w:proofErr w:type="spellEnd"/>
            <w:r w:rsidR="00A6189D" w:rsidRPr="00295F92">
              <w:rPr>
                <w:rFonts w:cstheme="minorHAnsi"/>
              </w:rPr>
              <w:t>,</w:t>
            </w:r>
            <w:r w:rsidRPr="00295F92">
              <w:rPr>
                <w:rFonts w:cstheme="minorHAnsi"/>
              </w:rPr>
              <w:t xml:space="preserve"> ul</w:t>
            </w:r>
            <w:r w:rsidR="00A6189D" w:rsidRPr="00295F92">
              <w:rPr>
                <w:rFonts w:cstheme="minorHAnsi"/>
              </w:rPr>
              <w:t>.</w:t>
            </w:r>
            <w:r w:rsidRPr="00295F92">
              <w:rPr>
                <w:rFonts w:cstheme="minorHAnsi"/>
              </w:rPr>
              <w:t xml:space="preserve"> </w:t>
            </w:r>
            <w:r w:rsidR="00B87DEC" w:rsidRPr="00295F92">
              <w:rPr>
                <w:rFonts w:cstheme="minorHAnsi"/>
              </w:rPr>
              <w:t>W</w:t>
            </w:r>
            <w:r w:rsidRPr="00295F92">
              <w:rPr>
                <w:rFonts w:cstheme="minorHAnsi"/>
              </w:rPr>
              <w:t>rzosowa 42 gm. Brańszczyk)</w:t>
            </w:r>
            <w:r w:rsidR="00B87DEC" w:rsidRPr="00295F92">
              <w:rPr>
                <w:rFonts w:cstheme="minorHAnsi"/>
              </w:rPr>
              <w:t>.</w:t>
            </w:r>
          </w:p>
          <w:p w14:paraId="63DCB6D2" w14:textId="77777777" w:rsidR="00453050" w:rsidRPr="00295F92" w:rsidRDefault="0053183C" w:rsidP="00453050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Rzeczy znalezione ujęte w ewidencji ilościowej</w:t>
            </w:r>
            <w:r w:rsidR="00B87DEC" w:rsidRPr="00295F92">
              <w:rPr>
                <w:rFonts w:cstheme="minorHAnsi"/>
              </w:rPr>
              <w:t>.</w:t>
            </w:r>
          </w:p>
          <w:p w14:paraId="7D560C83" w14:textId="5E207D83" w:rsidR="00453050" w:rsidRPr="00295F92" w:rsidRDefault="00453050" w:rsidP="00453050">
            <w:pPr>
              <w:pStyle w:val="Akapitzlist"/>
              <w:numPr>
                <w:ilvl w:val="0"/>
                <w:numId w:val="17"/>
              </w:numPr>
              <w:spacing w:after="0"/>
              <w:ind w:left="289" w:right="919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Sygnalizacja świetlna.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92B07AE" w14:textId="77777777" w:rsidR="00DD3F48" w:rsidRPr="00295F92" w:rsidRDefault="00DD3F48" w:rsidP="00CD06CD">
            <w:pPr>
              <w:pStyle w:val="Akapitzlist"/>
              <w:spacing w:after="0"/>
              <w:ind w:left="1080"/>
              <w:rPr>
                <w:rFonts w:eastAsia="Times New Roman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AF054A3" w14:textId="1797F70A" w:rsidR="00295F92" w:rsidRPr="00295F92" w:rsidRDefault="00B322DA" w:rsidP="00CD06CD">
            <w:pPr>
              <w:spacing w:after="0"/>
              <w:ind w:right="217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Kol. II ust.</w:t>
            </w:r>
            <w:r w:rsidR="00246D4F">
              <w:rPr>
                <w:rFonts w:eastAsia="Times New Roman" w:cstheme="minorHAnsi"/>
              </w:rPr>
              <w:t xml:space="preserve"> 1-7</w:t>
            </w:r>
          </w:p>
          <w:p w14:paraId="53BB29B3" w14:textId="45BDCB5A" w:rsidR="00DD3F48" w:rsidRPr="00295F92" w:rsidRDefault="00246D4F" w:rsidP="00CD06CD">
            <w:pPr>
              <w:spacing w:after="0"/>
              <w:ind w:right="217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8-15.12.2022</w:t>
            </w:r>
            <w:r w:rsidR="0053183C" w:rsidRPr="00295F92">
              <w:rPr>
                <w:rFonts w:eastAsia="Times New Roman" w:cstheme="minorHAnsi"/>
              </w:rPr>
              <w:t xml:space="preserve"> r</w:t>
            </w:r>
            <w:r w:rsidR="00A6189D" w:rsidRPr="00295F92">
              <w:rPr>
                <w:rFonts w:eastAsia="Times New Roman" w:cstheme="minorHAnsi"/>
              </w:rPr>
              <w:t>.</w:t>
            </w:r>
          </w:p>
          <w:p w14:paraId="5DA58B56" w14:textId="3041F2ED" w:rsidR="00DD3F48" w:rsidRPr="00295F92" w:rsidRDefault="00DD3F48" w:rsidP="00CD06CD">
            <w:pPr>
              <w:spacing w:after="0"/>
              <w:ind w:left="2" w:right="217"/>
              <w:rPr>
                <w:rFonts w:eastAsia="Times New Roman" w:cstheme="minorHAnsi"/>
              </w:rPr>
            </w:pPr>
          </w:p>
          <w:p w14:paraId="32DF54F5" w14:textId="77777777" w:rsidR="00DD3F48" w:rsidRPr="00295F92" w:rsidRDefault="00DD3F48" w:rsidP="00CD06CD">
            <w:pPr>
              <w:spacing w:after="0"/>
              <w:ind w:left="2" w:right="217"/>
              <w:rPr>
                <w:rFonts w:eastAsia="Times New Roman" w:cstheme="minorHAnsi"/>
              </w:rPr>
            </w:pPr>
          </w:p>
          <w:p w14:paraId="3CCB185D" w14:textId="77777777" w:rsidR="00DD3F48" w:rsidRPr="00295F92" w:rsidRDefault="00DD3F48" w:rsidP="00CD06CD">
            <w:pPr>
              <w:spacing w:after="0"/>
              <w:ind w:left="2" w:right="217"/>
              <w:rPr>
                <w:rFonts w:eastAsia="Times New Roman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6728E10" w14:textId="6FC61852" w:rsidR="00DD3F48" w:rsidRPr="00295F92" w:rsidRDefault="00453050" w:rsidP="00CD06CD">
            <w:pPr>
              <w:spacing w:after="0"/>
              <w:ind w:left="2" w:right="31"/>
              <w:jc w:val="center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Kol. II ust. 4 - 7 s</w:t>
            </w:r>
            <w:r w:rsidR="0053183C" w:rsidRPr="00295F92">
              <w:rPr>
                <w:rFonts w:eastAsia="Times New Roman" w:cstheme="minorHAnsi"/>
              </w:rPr>
              <w:t xml:space="preserve">pis z natury </w:t>
            </w:r>
          </w:p>
          <w:p w14:paraId="3619B7CA" w14:textId="77777777" w:rsidR="00453050" w:rsidRPr="00295F92" w:rsidRDefault="00453050" w:rsidP="00CD06CD">
            <w:pPr>
              <w:spacing w:after="0"/>
              <w:ind w:left="2" w:right="31"/>
              <w:jc w:val="center"/>
              <w:rPr>
                <w:rFonts w:cstheme="minorHAnsi"/>
              </w:rPr>
            </w:pPr>
          </w:p>
          <w:p w14:paraId="03C0D355" w14:textId="0A86F9F7" w:rsidR="00DD3F48" w:rsidRPr="00295F92" w:rsidRDefault="00453050" w:rsidP="00CD06CD">
            <w:pPr>
              <w:spacing w:after="0"/>
              <w:ind w:left="2" w:right="31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 xml:space="preserve">Kol. II ust.  1-3 </w:t>
            </w:r>
            <w:r w:rsidR="0053183C" w:rsidRPr="00295F92">
              <w:rPr>
                <w:rFonts w:eastAsia="Times New Roman" w:cstheme="minorHAnsi"/>
              </w:rPr>
              <w:t xml:space="preserve">weryfikacja zapisów w ewidencji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7781D5A" w14:textId="77777777" w:rsidR="00DD3F48" w:rsidRPr="00295F92" w:rsidRDefault="0053183C" w:rsidP="00CD06CD">
            <w:pPr>
              <w:spacing w:after="0"/>
              <w:ind w:right="2"/>
              <w:jc w:val="center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5</w:t>
            </w:r>
          </w:p>
        </w:tc>
      </w:tr>
      <w:tr w:rsidR="00DD3F48" w:rsidRPr="00295F92" w14:paraId="68FC93AE" w14:textId="77777777" w:rsidTr="00120EC7">
        <w:trPr>
          <w:trHeight w:val="929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6432994" w14:textId="77777777" w:rsidR="00DD3F48" w:rsidRPr="00295F92" w:rsidRDefault="00DD3F48" w:rsidP="00CD06CD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99ED8AD" w14:textId="3610C757" w:rsidR="00DD3F48" w:rsidRPr="00295F92" w:rsidRDefault="0053183C" w:rsidP="00CD06CD">
            <w:pPr>
              <w:pStyle w:val="Akapitzlist"/>
              <w:numPr>
                <w:ilvl w:val="0"/>
                <w:numId w:val="14"/>
              </w:numPr>
              <w:spacing w:after="0"/>
              <w:ind w:left="289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Aktywa finansowe zgromadzone  na rachunkach bankowych</w:t>
            </w:r>
            <w:r w:rsidR="00A6189D" w:rsidRPr="00295F92">
              <w:rPr>
                <w:rFonts w:cstheme="minorHAnsi"/>
              </w:rPr>
              <w:t>.</w:t>
            </w:r>
          </w:p>
          <w:p w14:paraId="4DEB2A61" w14:textId="1968A76F" w:rsidR="00DD3F48" w:rsidRPr="00295F92" w:rsidRDefault="0053183C" w:rsidP="00CD06CD">
            <w:pPr>
              <w:pStyle w:val="Akapitzlist"/>
              <w:numPr>
                <w:ilvl w:val="0"/>
                <w:numId w:val="14"/>
              </w:numPr>
              <w:spacing w:after="0"/>
              <w:ind w:left="289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Kredyty  i pożyczki bankowe</w:t>
            </w:r>
            <w:r w:rsidR="00A6189D" w:rsidRPr="00295F92">
              <w:rPr>
                <w:rFonts w:cstheme="minorHAnsi"/>
              </w:rPr>
              <w:t>.</w:t>
            </w:r>
          </w:p>
          <w:p w14:paraId="51C5BAA8" w14:textId="2240239C" w:rsidR="00DD3F48" w:rsidRPr="00295F92" w:rsidRDefault="0053183C" w:rsidP="00CD06CD">
            <w:pPr>
              <w:pStyle w:val="Akapitzlist"/>
              <w:numPr>
                <w:ilvl w:val="0"/>
                <w:numId w:val="14"/>
              </w:numPr>
              <w:spacing w:after="0"/>
              <w:ind w:left="289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 xml:space="preserve">Należności (w tym udzielone pożyczki),  z wyjątkiem należności spornych i wątpliwych, należności od osób nieprowadzących ksiąg </w:t>
            </w:r>
            <w:r w:rsidRPr="00295F92">
              <w:rPr>
                <w:rFonts w:cstheme="minorHAnsi"/>
              </w:rPr>
              <w:lastRenderedPageBreak/>
              <w:t>rachunkowych oraz tytułów publicznoprawnych, należności od pracowników</w:t>
            </w:r>
            <w:r w:rsidR="00A6189D" w:rsidRPr="00295F92">
              <w:rPr>
                <w:rFonts w:cstheme="minorHAnsi"/>
              </w:rPr>
              <w:t>.</w:t>
            </w:r>
            <w:r w:rsidRPr="00295F92">
              <w:rPr>
                <w:rFonts w:cstheme="minorHAnsi"/>
              </w:rPr>
              <w:t xml:space="preserve"> </w:t>
            </w:r>
          </w:p>
          <w:p w14:paraId="29969CB1" w14:textId="11A2CA40" w:rsidR="00DD3F48" w:rsidRPr="00295F92" w:rsidRDefault="0053183C" w:rsidP="00CD06CD">
            <w:pPr>
              <w:pStyle w:val="Akapitzlist"/>
              <w:numPr>
                <w:ilvl w:val="0"/>
                <w:numId w:val="14"/>
              </w:numPr>
              <w:spacing w:after="0"/>
              <w:ind w:left="289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Własne składniki majątkowe powierzone innym jednostkom, radnym</w:t>
            </w:r>
            <w:r w:rsidR="00A6189D" w:rsidRPr="00295F92">
              <w:rPr>
                <w:rFonts w:cstheme="minorHAnsi"/>
              </w:rPr>
              <w:t>.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2060E17" w14:textId="77777777" w:rsidR="00DD3F48" w:rsidRPr="00295F92" w:rsidRDefault="0053183C" w:rsidP="00CD06CD">
            <w:pPr>
              <w:spacing w:after="0"/>
              <w:ind w:left="2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lastRenderedPageBreak/>
              <w:t>Według  stanu ewidencji księgowej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D574F64" w14:textId="4BFDF7E3" w:rsidR="00DD3F48" w:rsidRPr="00295F92" w:rsidRDefault="0053183C" w:rsidP="00CD06CD">
            <w:pPr>
              <w:spacing w:after="0"/>
              <w:ind w:left="2" w:right="217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do 8.01.202</w:t>
            </w:r>
            <w:r w:rsidR="00453050" w:rsidRPr="00295F92">
              <w:rPr>
                <w:rFonts w:eastAsia="Times New Roman" w:cstheme="minorHAnsi"/>
              </w:rPr>
              <w:t>3</w:t>
            </w:r>
            <w:r w:rsidRPr="00295F92">
              <w:rPr>
                <w:rFonts w:eastAsia="Times New Roman" w:cstheme="minorHAnsi"/>
              </w:rPr>
              <w:t xml:space="preserve"> r.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98D6A4B" w14:textId="2678E0F0" w:rsidR="00DD3F48" w:rsidRPr="00295F92" w:rsidRDefault="0053183C" w:rsidP="00CD06CD">
            <w:pPr>
              <w:spacing w:after="0"/>
              <w:ind w:left="2" w:right="31"/>
              <w:jc w:val="center"/>
              <w:rPr>
                <w:rFonts w:cstheme="minorHAnsi"/>
              </w:rPr>
            </w:pPr>
            <w:r w:rsidRPr="00295F92">
              <w:rPr>
                <w:rFonts w:eastAsia="Times New Roman" w:cstheme="minorHAnsi"/>
              </w:rPr>
              <w:t>Pisemne uzgodnienie sald wg</w:t>
            </w:r>
            <w:r w:rsidR="00A6189D" w:rsidRPr="00295F92">
              <w:rPr>
                <w:rFonts w:eastAsia="Times New Roman" w:cstheme="minorHAnsi"/>
              </w:rPr>
              <w:t>.</w:t>
            </w:r>
            <w:r w:rsidRPr="00295F92">
              <w:rPr>
                <w:rFonts w:eastAsia="Times New Roman" w:cstheme="minorHAnsi"/>
              </w:rPr>
              <w:t xml:space="preserve"> stanu na dzień 31.12.202</w:t>
            </w:r>
            <w:r w:rsidR="00453050" w:rsidRPr="00295F92">
              <w:rPr>
                <w:rFonts w:eastAsia="Times New Roman" w:cstheme="minorHAnsi"/>
              </w:rPr>
              <w:t>2</w:t>
            </w:r>
            <w:r w:rsidRPr="00295F92">
              <w:rPr>
                <w:rFonts w:eastAsia="Times New Roman" w:cstheme="minorHAnsi"/>
              </w:rPr>
              <w:t xml:space="preserve"> r</w:t>
            </w:r>
            <w:r w:rsidR="00A6189D" w:rsidRPr="00295F92">
              <w:rPr>
                <w:rFonts w:eastAsia="Times New Roman" w:cstheme="minorHAnsi"/>
              </w:rPr>
              <w:t>.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133BD93" w14:textId="77777777" w:rsidR="00DD3F48" w:rsidRPr="00295F92" w:rsidRDefault="0053183C" w:rsidP="00CD06CD">
            <w:pPr>
              <w:spacing w:after="0"/>
              <w:ind w:right="2"/>
              <w:jc w:val="center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6</w:t>
            </w:r>
          </w:p>
        </w:tc>
      </w:tr>
      <w:tr w:rsidR="00DD3F48" w:rsidRPr="00295F92" w14:paraId="04A8F9EB" w14:textId="77777777" w:rsidTr="00453050">
        <w:trPr>
          <w:trHeight w:val="687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CBA6DFA" w14:textId="77777777" w:rsidR="00DD3F48" w:rsidRPr="00295F92" w:rsidRDefault="00DD3F48" w:rsidP="00CD06CD">
            <w:pPr>
              <w:pStyle w:val="Akapitzlist"/>
              <w:numPr>
                <w:ilvl w:val="0"/>
                <w:numId w:val="15"/>
              </w:num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45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719DBA6" w14:textId="02AE2507" w:rsidR="00DD3F48" w:rsidRPr="00295F92" w:rsidRDefault="0053183C" w:rsidP="00CD06CD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Grunty, grunty Skarbu Państwa</w:t>
            </w:r>
            <w:r w:rsidR="00A6189D" w:rsidRPr="00295F92">
              <w:rPr>
                <w:rFonts w:cstheme="minorHAnsi"/>
              </w:rPr>
              <w:t>.</w:t>
            </w:r>
          </w:p>
          <w:p w14:paraId="160C4241" w14:textId="77777777" w:rsidR="00DD3F48" w:rsidRPr="00295F92" w:rsidRDefault="0053183C" w:rsidP="00CD06CD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Wartości niematerialne i prawne.</w:t>
            </w:r>
          </w:p>
          <w:p w14:paraId="6F566E02" w14:textId="77777777" w:rsidR="00DD3F48" w:rsidRPr="00295F92" w:rsidRDefault="0053183C" w:rsidP="00CD06CD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Należności sporne i wątpliwe.</w:t>
            </w:r>
          </w:p>
          <w:p w14:paraId="61C73DFB" w14:textId="77777777" w:rsidR="00DD3F48" w:rsidRPr="00295F92" w:rsidRDefault="0053183C" w:rsidP="00CD06CD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Należności i zobowiązania wobec pracowników.</w:t>
            </w:r>
          </w:p>
          <w:p w14:paraId="33A1BEBF" w14:textId="77777777" w:rsidR="00DD3F48" w:rsidRPr="00295F92" w:rsidRDefault="0053183C" w:rsidP="00CD06CD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Należności i zobowiązania z tytułów  publicznoprawnych.</w:t>
            </w:r>
          </w:p>
          <w:p w14:paraId="5F1F62D4" w14:textId="77777777" w:rsidR="00DD3F48" w:rsidRPr="00295F92" w:rsidRDefault="0053183C" w:rsidP="00CD06CD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Należności i zobowiązania wobec osób nieprowadzących ksiąg rachunkowych.</w:t>
            </w:r>
          </w:p>
          <w:p w14:paraId="521F36C2" w14:textId="77777777" w:rsidR="00DD3F48" w:rsidRPr="00295F92" w:rsidRDefault="0053183C" w:rsidP="00CD06CD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Zobowiązania, rozliczenia międzyokresowe, rezerwy, fundusze.</w:t>
            </w:r>
          </w:p>
          <w:p w14:paraId="12847EDB" w14:textId="77777777" w:rsidR="00DD3F48" w:rsidRPr="00295F92" w:rsidRDefault="0053183C" w:rsidP="00CD06CD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Niepotwierdzone salda z kontrahentami (których uzgodnienie z przyczyn uzasadnionych nie było możliwe).</w:t>
            </w:r>
          </w:p>
          <w:p w14:paraId="00034AE4" w14:textId="77777777" w:rsidR="00DD3F48" w:rsidRPr="00295F92" w:rsidRDefault="0053183C" w:rsidP="00CD06CD">
            <w:pPr>
              <w:pStyle w:val="Akapitzlist"/>
              <w:numPr>
                <w:ilvl w:val="0"/>
                <w:numId w:val="13"/>
              </w:numPr>
              <w:spacing w:after="0"/>
              <w:ind w:left="341" w:hanging="284"/>
              <w:rPr>
                <w:rFonts w:cstheme="minorHAnsi"/>
              </w:rPr>
            </w:pPr>
            <w:r w:rsidRPr="00295F92">
              <w:rPr>
                <w:rFonts w:cstheme="minorHAnsi"/>
              </w:rPr>
              <w:t>Aktywa i pasywa podlegające ewidencji na kontach pozabilansowych.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95CAA34" w14:textId="77777777" w:rsidR="00DD3F48" w:rsidRPr="00295F92" w:rsidRDefault="0053183C" w:rsidP="00CD06CD">
            <w:pPr>
              <w:spacing w:after="0"/>
              <w:ind w:left="2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Dane z ewidencji księgowej i ewidencji operacyjnej</w:t>
            </w: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2FA482A" w14:textId="77777777" w:rsidR="00DD3F48" w:rsidRPr="00295F92" w:rsidRDefault="00DD3F48" w:rsidP="00CD06CD">
            <w:pPr>
              <w:spacing w:after="0"/>
              <w:ind w:left="2" w:right="217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AF2832" w14:textId="77777777" w:rsidR="00DD3F48" w:rsidRPr="00295F92" w:rsidRDefault="00DD3F48" w:rsidP="00CD06CD">
            <w:pPr>
              <w:spacing w:after="0"/>
              <w:ind w:left="2" w:right="31"/>
              <w:jc w:val="center"/>
              <w:rPr>
                <w:rFonts w:eastAsia="Times New Roman" w:cstheme="minorHAnsi"/>
              </w:rPr>
            </w:pPr>
          </w:p>
          <w:p w14:paraId="28A5D973" w14:textId="77777777" w:rsidR="00DD3F48" w:rsidRPr="00295F92" w:rsidRDefault="00DD3F48" w:rsidP="00CD06CD">
            <w:pPr>
              <w:spacing w:after="0"/>
              <w:jc w:val="center"/>
              <w:rPr>
                <w:rFonts w:eastAsia="Times New Roman" w:cstheme="minorHAnsi"/>
              </w:rPr>
            </w:pPr>
          </w:p>
          <w:p w14:paraId="7D93D359" w14:textId="77777777" w:rsidR="00DD3F48" w:rsidRPr="00295F92" w:rsidRDefault="0053183C" w:rsidP="00CD06CD">
            <w:pPr>
              <w:spacing w:after="0"/>
              <w:jc w:val="center"/>
              <w:rPr>
                <w:rFonts w:eastAsia="Times New Roman" w:cstheme="minorHAnsi"/>
              </w:rPr>
            </w:pPr>
            <w:r w:rsidRPr="00295F92">
              <w:rPr>
                <w:rFonts w:eastAsia="Times New Roman" w:cstheme="minorHAnsi"/>
              </w:rPr>
              <w:t>Weryfikacja dokumentów</w:t>
            </w:r>
          </w:p>
        </w:tc>
        <w:tc>
          <w:tcPr>
            <w:tcW w:w="141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B1FF93A" w14:textId="77777777" w:rsidR="00DD3F48" w:rsidRPr="00295F92" w:rsidRDefault="00DD3F48" w:rsidP="00CD06CD">
            <w:pPr>
              <w:spacing w:after="0"/>
              <w:ind w:right="2"/>
              <w:jc w:val="center"/>
              <w:rPr>
                <w:rFonts w:cstheme="minorHAnsi"/>
              </w:rPr>
            </w:pPr>
          </w:p>
        </w:tc>
      </w:tr>
    </w:tbl>
    <w:p w14:paraId="494A6890" w14:textId="77777777" w:rsidR="00DD3F48" w:rsidRPr="00CD06CD" w:rsidRDefault="00DD3F48" w:rsidP="00CD06CD">
      <w:pPr>
        <w:spacing w:after="0" w:line="240" w:lineRule="auto"/>
        <w:rPr>
          <w:rFonts w:cstheme="minorHAnsi"/>
          <w:sz w:val="24"/>
          <w:szCs w:val="24"/>
        </w:rPr>
        <w:sectPr w:rsidR="00DD3F48" w:rsidRPr="00CD06CD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671A1CBF" w14:textId="77777777" w:rsidR="00DD3F48" w:rsidRPr="00CD06CD" w:rsidRDefault="00DD3F48" w:rsidP="00CD06CD">
      <w:pPr>
        <w:spacing w:after="0" w:line="240" w:lineRule="auto"/>
        <w:rPr>
          <w:rFonts w:cstheme="minorHAnsi"/>
          <w:sz w:val="24"/>
          <w:szCs w:val="24"/>
        </w:rPr>
      </w:pPr>
    </w:p>
    <w:sectPr w:rsidR="00DD3F48" w:rsidRPr="00CD06C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13"/>
    <w:multiLevelType w:val="hybridMultilevel"/>
    <w:tmpl w:val="E52A1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3A70"/>
    <w:multiLevelType w:val="hybridMultilevel"/>
    <w:tmpl w:val="1A5A4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075"/>
    <w:multiLevelType w:val="hybridMultilevel"/>
    <w:tmpl w:val="EDA22578"/>
    <w:lvl w:ilvl="0" w:tplc="EBBE85E4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043077"/>
    <w:multiLevelType w:val="multilevel"/>
    <w:tmpl w:val="2804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45A0B"/>
    <w:multiLevelType w:val="multilevel"/>
    <w:tmpl w:val="5F88413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C28C8"/>
    <w:multiLevelType w:val="multilevel"/>
    <w:tmpl w:val="7312FA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E00DF9"/>
    <w:multiLevelType w:val="hybridMultilevel"/>
    <w:tmpl w:val="88802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A603D"/>
    <w:multiLevelType w:val="multilevel"/>
    <w:tmpl w:val="878208AE"/>
    <w:lvl w:ilvl="0">
      <w:start w:val="1"/>
      <w:numFmt w:val="decimal"/>
      <w:lvlText w:val="%1."/>
      <w:lvlJc w:val="left"/>
      <w:pPr>
        <w:ind w:left="722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1D3D5FB3"/>
    <w:multiLevelType w:val="multilevel"/>
    <w:tmpl w:val="5B424D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85832"/>
    <w:multiLevelType w:val="multilevel"/>
    <w:tmpl w:val="5590E1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3C97FC7"/>
    <w:multiLevelType w:val="multilevel"/>
    <w:tmpl w:val="32B8142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DE6"/>
    <w:multiLevelType w:val="multilevel"/>
    <w:tmpl w:val="616E1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B4347"/>
    <w:multiLevelType w:val="multilevel"/>
    <w:tmpl w:val="F2F648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56F0B"/>
    <w:multiLevelType w:val="multilevel"/>
    <w:tmpl w:val="B3B80E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F5AC0"/>
    <w:multiLevelType w:val="hybridMultilevel"/>
    <w:tmpl w:val="7E9CC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6F90"/>
    <w:multiLevelType w:val="multilevel"/>
    <w:tmpl w:val="61C8D3D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4C29B8"/>
    <w:multiLevelType w:val="multilevel"/>
    <w:tmpl w:val="9E68ADA4"/>
    <w:lvl w:ilvl="0">
      <w:start w:val="1"/>
      <w:numFmt w:val="decimal"/>
      <w:lvlText w:val="%1."/>
      <w:lvlJc w:val="left"/>
      <w:pPr>
        <w:ind w:left="125" w:hanging="360"/>
      </w:pPr>
      <w:rPr>
        <w:rFonts w:asciiTheme="minorHAnsi" w:hAnsiTheme="minorHAnsi" w:cstheme="minorHAnsi" w:hint="default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845" w:hanging="360"/>
      </w:pPr>
    </w:lvl>
    <w:lvl w:ilvl="2">
      <w:start w:val="1"/>
      <w:numFmt w:val="lowerRoman"/>
      <w:lvlText w:val="%3."/>
      <w:lvlJc w:val="right"/>
      <w:pPr>
        <w:ind w:left="1565" w:hanging="180"/>
      </w:pPr>
    </w:lvl>
    <w:lvl w:ilvl="3">
      <w:start w:val="1"/>
      <w:numFmt w:val="decimal"/>
      <w:lvlText w:val="%4."/>
      <w:lvlJc w:val="left"/>
      <w:pPr>
        <w:ind w:left="2285" w:hanging="360"/>
      </w:pPr>
    </w:lvl>
    <w:lvl w:ilvl="4">
      <w:start w:val="1"/>
      <w:numFmt w:val="lowerLetter"/>
      <w:lvlText w:val="%5."/>
      <w:lvlJc w:val="left"/>
      <w:pPr>
        <w:ind w:left="3005" w:hanging="360"/>
      </w:pPr>
    </w:lvl>
    <w:lvl w:ilvl="5">
      <w:start w:val="1"/>
      <w:numFmt w:val="lowerRoman"/>
      <w:lvlText w:val="%6."/>
      <w:lvlJc w:val="right"/>
      <w:pPr>
        <w:ind w:left="3725" w:hanging="180"/>
      </w:pPr>
    </w:lvl>
    <w:lvl w:ilvl="6">
      <w:start w:val="1"/>
      <w:numFmt w:val="decimal"/>
      <w:lvlText w:val="%7."/>
      <w:lvlJc w:val="left"/>
      <w:pPr>
        <w:ind w:left="4445" w:hanging="360"/>
      </w:pPr>
    </w:lvl>
    <w:lvl w:ilvl="7">
      <w:start w:val="1"/>
      <w:numFmt w:val="lowerLetter"/>
      <w:lvlText w:val="%8."/>
      <w:lvlJc w:val="left"/>
      <w:pPr>
        <w:ind w:left="5165" w:hanging="360"/>
      </w:pPr>
    </w:lvl>
    <w:lvl w:ilvl="8">
      <w:start w:val="1"/>
      <w:numFmt w:val="lowerRoman"/>
      <w:lvlText w:val="%9."/>
      <w:lvlJc w:val="right"/>
      <w:pPr>
        <w:ind w:left="5885" w:hanging="180"/>
      </w:pPr>
    </w:lvl>
  </w:abstractNum>
  <w:abstractNum w:abstractNumId="17" w15:restartNumberingAfterBreak="0">
    <w:nsid w:val="452B54D2"/>
    <w:multiLevelType w:val="hybridMultilevel"/>
    <w:tmpl w:val="8CCA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52C81"/>
    <w:multiLevelType w:val="multilevel"/>
    <w:tmpl w:val="2AA69E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493D6976"/>
    <w:multiLevelType w:val="hybridMultilevel"/>
    <w:tmpl w:val="1D665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3060"/>
    <w:multiLevelType w:val="hybridMultilevel"/>
    <w:tmpl w:val="F9667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A76D6"/>
    <w:multiLevelType w:val="multilevel"/>
    <w:tmpl w:val="943A1CE8"/>
    <w:lvl w:ilvl="0">
      <w:start w:val="1"/>
      <w:numFmt w:val="decimal"/>
      <w:lvlText w:val="%1."/>
      <w:lvlJc w:val="left"/>
      <w:pPr>
        <w:ind w:left="722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4E111A6C"/>
    <w:multiLevelType w:val="hybridMultilevel"/>
    <w:tmpl w:val="A360218E"/>
    <w:lvl w:ilvl="0" w:tplc="CB96D5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61DCA"/>
    <w:multiLevelType w:val="hybridMultilevel"/>
    <w:tmpl w:val="FF2AB708"/>
    <w:lvl w:ilvl="0" w:tplc="45A4073C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883142"/>
    <w:multiLevelType w:val="multilevel"/>
    <w:tmpl w:val="004473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72C34"/>
    <w:multiLevelType w:val="multilevel"/>
    <w:tmpl w:val="117C09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4BC658A"/>
    <w:multiLevelType w:val="multilevel"/>
    <w:tmpl w:val="5E7AEB8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643889"/>
    <w:multiLevelType w:val="multilevel"/>
    <w:tmpl w:val="B6186036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09521B"/>
    <w:multiLevelType w:val="multilevel"/>
    <w:tmpl w:val="CD56E63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asciiTheme="minorHAnsi" w:hAnsiTheme="minorHAnsi" w:cstheme="minorHAnsi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AC3242"/>
    <w:multiLevelType w:val="multilevel"/>
    <w:tmpl w:val="123ABBFA"/>
    <w:lvl w:ilvl="0">
      <w:start w:val="1"/>
      <w:numFmt w:val="decimal"/>
      <w:lvlText w:val="%1."/>
      <w:lvlJc w:val="left"/>
      <w:pPr>
        <w:ind w:left="722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30" w15:restartNumberingAfterBreak="0">
    <w:nsid w:val="624B1149"/>
    <w:multiLevelType w:val="multilevel"/>
    <w:tmpl w:val="FC96AD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343C0"/>
    <w:multiLevelType w:val="multilevel"/>
    <w:tmpl w:val="E46C95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1B7545"/>
    <w:multiLevelType w:val="hybridMultilevel"/>
    <w:tmpl w:val="3488A7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E92CF2"/>
    <w:multiLevelType w:val="multilevel"/>
    <w:tmpl w:val="02ACDFD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A64485"/>
    <w:multiLevelType w:val="multilevel"/>
    <w:tmpl w:val="C862F4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55D4B66"/>
    <w:multiLevelType w:val="multilevel"/>
    <w:tmpl w:val="B86A4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E5F3D"/>
    <w:multiLevelType w:val="hybridMultilevel"/>
    <w:tmpl w:val="D446FAA0"/>
    <w:lvl w:ilvl="0" w:tplc="809A3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36FF"/>
    <w:multiLevelType w:val="multilevel"/>
    <w:tmpl w:val="4588F5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6669"/>
    <w:multiLevelType w:val="multilevel"/>
    <w:tmpl w:val="70CA81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8B3F8E"/>
    <w:multiLevelType w:val="multilevel"/>
    <w:tmpl w:val="A9EAF4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200091481">
    <w:abstractNumId w:val="28"/>
  </w:num>
  <w:num w:numId="2" w16cid:durableId="1402143162">
    <w:abstractNumId w:val="8"/>
  </w:num>
  <w:num w:numId="3" w16cid:durableId="375665286">
    <w:abstractNumId w:val="11"/>
  </w:num>
  <w:num w:numId="4" w16cid:durableId="1518159511">
    <w:abstractNumId w:val="33"/>
  </w:num>
  <w:num w:numId="5" w16cid:durableId="379322634">
    <w:abstractNumId w:val="31"/>
  </w:num>
  <w:num w:numId="6" w16cid:durableId="278535583">
    <w:abstractNumId w:val="4"/>
  </w:num>
  <w:num w:numId="7" w16cid:durableId="1691367903">
    <w:abstractNumId w:val="15"/>
  </w:num>
  <w:num w:numId="8" w16cid:durableId="1575311916">
    <w:abstractNumId w:val="5"/>
  </w:num>
  <w:num w:numId="9" w16cid:durableId="1721249946">
    <w:abstractNumId w:val="26"/>
  </w:num>
  <w:num w:numId="10" w16cid:durableId="1411123213">
    <w:abstractNumId w:val="3"/>
  </w:num>
  <w:num w:numId="11" w16cid:durableId="983781105">
    <w:abstractNumId w:val="10"/>
  </w:num>
  <w:num w:numId="12" w16cid:durableId="1990401438">
    <w:abstractNumId w:val="24"/>
  </w:num>
  <w:num w:numId="13" w16cid:durableId="57830172">
    <w:abstractNumId w:val="16"/>
  </w:num>
  <w:num w:numId="14" w16cid:durableId="877158766">
    <w:abstractNumId w:val="12"/>
  </w:num>
  <w:num w:numId="15" w16cid:durableId="1460106248">
    <w:abstractNumId w:val="38"/>
  </w:num>
  <w:num w:numId="16" w16cid:durableId="1683431865">
    <w:abstractNumId w:val="21"/>
  </w:num>
  <w:num w:numId="17" w16cid:durableId="2120176444">
    <w:abstractNumId w:val="30"/>
  </w:num>
  <w:num w:numId="18" w16cid:durableId="672802477">
    <w:abstractNumId w:val="29"/>
  </w:num>
  <w:num w:numId="19" w16cid:durableId="1602756834">
    <w:abstractNumId w:val="7"/>
  </w:num>
  <w:num w:numId="20" w16cid:durableId="1976526962">
    <w:abstractNumId w:val="35"/>
  </w:num>
  <w:num w:numId="21" w16cid:durableId="489713158">
    <w:abstractNumId w:val="13"/>
  </w:num>
  <w:num w:numId="22" w16cid:durableId="1550216890">
    <w:abstractNumId w:val="27"/>
  </w:num>
  <w:num w:numId="23" w16cid:durableId="102847592">
    <w:abstractNumId w:val="34"/>
  </w:num>
  <w:num w:numId="24" w16cid:durableId="414210497">
    <w:abstractNumId w:val="32"/>
  </w:num>
  <w:num w:numId="25" w16cid:durableId="637225029">
    <w:abstractNumId w:val="23"/>
  </w:num>
  <w:num w:numId="26" w16cid:durableId="1440098665">
    <w:abstractNumId w:val="22"/>
  </w:num>
  <w:num w:numId="27" w16cid:durableId="275990658">
    <w:abstractNumId w:val="39"/>
  </w:num>
  <w:num w:numId="28" w16cid:durableId="1239173312">
    <w:abstractNumId w:val="25"/>
  </w:num>
  <w:num w:numId="29" w16cid:durableId="508297594">
    <w:abstractNumId w:val="36"/>
  </w:num>
  <w:num w:numId="30" w16cid:durableId="517159631">
    <w:abstractNumId w:val="2"/>
  </w:num>
  <w:num w:numId="31" w16cid:durableId="243538013">
    <w:abstractNumId w:val="9"/>
  </w:num>
  <w:num w:numId="32" w16cid:durableId="515846622">
    <w:abstractNumId w:val="18"/>
  </w:num>
  <w:num w:numId="33" w16cid:durableId="292028909">
    <w:abstractNumId w:val="1"/>
  </w:num>
  <w:num w:numId="34" w16cid:durableId="519973997">
    <w:abstractNumId w:val="37"/>
  </w:num>
  <w:num w:numId="35" w16cid:durableId="634062797">
    <w:abstractNumId w:val="0"/>
  </w:num>
  <w:num w:numId="36" w16cid:durableId="1105883404">
    <w:abstractNumId w:val="6"/>
  </w:num>
  <w:num w:numId="37" w16cid:durableId="1585257405">
    <w:abstractNumId w:val="17"/>
  </w:num>
  <w:num w:numId="38" w16cid:durableId="243296758">
    <w:abstractNumId w:val="20"/>
  </w:num>
  <w:num w:numId="39" w16cid:durableId="1568228911">
    <w:abstractNumId w:val="19"/>
  </w:num>
  <w:num w:numId="40" w16cid:durableId="20942739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48"/>
    <w:rsid w:val="000B318F"/>
    <w:rsid w:val="00120EC7"/>
    <w:rsid w:val="001727A1"/>
    <w:rsid w:val="00246D4F"/>
    <w:rsid w:val="00253C60"/>
    <w:rsid w:val="00291F4D"/>
    <w:rsid w:val="00295F92"/>
    <w:rsid w:val="00322228"/>
    <w:rsid w:val="00322AF9"/>
    <w:rsid w:val="003316DB"/>
    <w:rsid w:val="00453050"/>
    <w:rsid w:val="00513BFC"/>
    <w:rsid w:val="0053183C"/>
    <w:rsid w:val="005F1847"/>
    <w:rsid w:val="006C72AB"/>
    <w:rsid w:val="00745E71"/>
    <w:rsid w:val="00863949"/>
    <w:rsid w:val="009127EB"/>
    <w:rsid w:val="00940910"/>
    <w:rsid w:val="009860B0"/>
    <w:rsid w:val="009877F8"/>
    <w:rsid w:val="00A6189D"/>
    <w:rsid w:val="00AA659A"/>
    <w:rsid w:val="00B322DA"/>
    <w:rsid w:val="00B87DEC"/>
    <w:rsid w:val="00CD06CD"/>
    <w:rsid w:val="00DA2476"/>
    <w:rsid w:val="00DD3F48"/>
    <w:rsid w:val="00F507EC"/>
    <w:rsid w:val="00F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2F67"/>
  <w15:docId w15:val="{9F6217DD-76CD-4A50-A94D-11F2B0E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331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4DD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5576"/>
  </w:style>
  <w:style w:type="character" w:customStyle="1" w:styleId="StopkaZnak">
    <w:name w:val="Stopka Znak"/>
    <w:basedOn w:val="Domylnaczcionkaakapitu"/>
    <w:link w:val="Stopka"/>
    <w:uiPriority w:val="99"/>
    <w:qFormat/>
    <w:rsid w:val="00315576"/>
  </w:style>
  <w:style w:type="character" w:customStyle="1" w:styleId="ListLabel1">
    <w:name w:val="ListLabel 1"/>
    <w:qFormat/>
    <w:rPr>
      <w:i w:val="0"/>
      <w:color w:val="00000A"/>
    </w:rPr>
  </w:style>
  <w:style w:type="character" w:customStyle="1" w:styleId="ListLabel2">
    <w:name w:val="ListLabel 2"/>
    <w:qFormat/>
    <w:rPr>
      <w:rFonts w:ascii="Times New Roman" w:hAnsi="Times New Roman"/>
      <w:i w:val="0"/>
      <w:color w:val="00000A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color w:val="00000A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color w:val="00000A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i w:val="0"/>
      <w:color w:val="00000A"/>
      <w:sz w:val="20"/>
    </w:rPr>
  </w:style>
  <w:style w:type="character" w:customStyle="1" w:styleId="ListLabel6">
    <w:name w:val="ListLabel 6"/>
    <w:qFormat/>
    <w:rPr>
      <w:rFonts w:ascii="Times New Roman" w:hAnsi="Times New Roman"/>
      <w:i w:val="0"/>
      <w:color w:val="00000A"/>
      <w:sz w:val="20"/>
      <w:szCs w:val="20"/>
    </w:rPr>
  </w:style>
  <w:style w:type="character" w:customStyle="1" w:styleId="ListLabel7">
    <w:name w:val="ListLabel 7"/>
    <w:qFormat/>
    <w:rPr>
      <w:rFonts w:ascii="Times New Roman" w:hAnsi="Times New Roman"/>
      <w:i w:val="0"/>
      <w:color w:val="00000A"/>
      <w:sz w:val="20"/>
    </w:rPr>
  </w:style>
  <w:style w:type="character" w:customStyle="1" w:styleId="ListLabel8">
    <w:name w:val="ListLabel 8"/>
    <w:qFormat/>
    <w:rPr>
      <w:rFonts w:ascii="Times New Roman" w:hAnsi="Times New Roman"/>
      <w:i w:val="0"/>
      <w:color w:val="00000A"/>
      <w:sz w:val="20"/>
    </w:rPr>
  </w:style>
  <w:style w:type="character" w:customStyle="1" w:styleId="ListLabel9">
    <w:name w:val="ListLabel 9"/>
    <w:qFormat/>
    <w:rPr>
      <w:rFonts w:ascii="Times New Roman" w:hAnsi="Times New Roman"/>
      <w:b/>
      <w:sz w:val="20"/>
      <w:szCs w:val="20"/>
    </w:rPr>
  </w:style>
  <w:style w:type="character" w:customStyle="1" w:styleId="ListLabel10">
    <w:name w:val="ListLabel 10"/>
    <w:qFormat/>
    <w:rPr>
      <w:i w:val="0"/>
      <w:color w:val="00000A"/>
    </w:rPr>
  </w:style>
  <w:style w:type="character" w:customStyle="1" w:styleId="ListLabel11">
    <w:name w:val="ListLabel 11"/>
    <w:qFormat/>
    <w:rPr>
      <w:rFonts w:ascii="Times New Roman" w:hAnsi="Times New Roman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i w:val="0"/>
      <w:color w:val="00000A"/>
      <w:sz w:val="20"/>
    </w:rPr>
  </w:style>
  <w:style w:type="character" w:customStyle="1" w:styleId="ListLabel13">
    <w:name w:val="ListLabel 13"/>
    <w:qFormat/>
    <w:rPr>
      <w:rFonts w:ascii="Times New Roman" w:hAnsi="Times New Roman"/>
      <w:i w:val="0"/>
      <w:color w:val="00000A"/>
      <w:sz w:val="20"/>
      <w:szCs w:val="20"/>
    </w:rPr>
  </w:style>
  <w:style w:type="character" w:customStyle="1" w:styleId="ListLabel14">
    <w:name w:val="ListLabel 14"/>
    <w:qFormat/>
    <w:rPr>
      <w:rFonts w:ascii="Times New Roman" w:hAnsi="Times New Roman"/>
      <w:i w:val="0"/>
      <w:color w:val="00000A"/>
      <w:sz w:val="20"/>
    </w:rPr>
  </w:style>
  <w:style w:type="character" w:customStyle="1" w:styleId="ListLabel15">
    <w:name w:val="ListLabel 15"/>
    <w:qFormat/>
    <w:rPr>
      <w:rFonts w:ascii="Times New Roman" w:hAnsi="Times New Roman"/>
      <w:i w:val="0"/>
      <w:color w:val="00000A"/>
      <w:sz w:val="20"/>
    </w:rPr>
  </w:style>
  <w:style w:type="character" w:customStyle="1" w:styleId="ListLabel16">
    <w:name w:val="ListLabel 16"/>
    <w:qFormat/>
    <w:rPr>
      <w:rFonts w:ascii="Times New Roman" w:hAnsi="Times New Roman"/>
      <w:b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671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4D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31557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155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table" w:customStyle="1" w:styleId="TableGrid">
    <w:name w:val="TableGrid"/>
    <w:rsid w:val="00315576"/>
    <w:pPr>
      <w:spacing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2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76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76"/>
    <w:rPr>
      <w:b/>
      <w:bCs/>
      <w:color w:val="00000A"/>
      <w:szCs w:val="20"/>
    </w:rPr>
  </w:style>
  <w:style w:type="character" w:customStyle="1" w:styleId="tojvnm2t">
    <w:name w:val="tojvnm2t"/>
    <w:basedOn w:val="Domylnaczcionkaakapitu"/>
    <w:rsid w:val="00F7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EC73-C18F-4445-AA2C-9C58F48F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d.polak</dc:creator>
  <dc:description/>
  <cp:lastModifiedBy>Joanna Wiszowaty</cp:lastModifiedBy>
  <cp:revision>6</cp:revision>
  <cp:lastPrinted>2020-12-07T09:30:00Z</cp:lastPrinted>
  <dcterms:created xsi:type="dcterms:W3CDTF">2022-10-12T12:26:00Z</dcterms:created>
  <dcterms:modified xsi:type="dcterms:W3CDTF">2022-10-18T07:14:00Z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