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048B" w14:textId="70451FD2" w:rsidR="00475A95" w:rsidRPr="00ED2A96" w:rsidRDefault="00475A95" w:rsidP="00ED2A96">
      <w:pPr>
        <w:pStyle w:val="Tytu"/>
        <w:jc w:val="left"/>
        <w:rPr>
          <w:rFonts w:asciiTheme="minorHAnsi" w:hAnsiTheme="minorHAnsi" w:cstheme="minorHAnsi"/>
          <w:iCs/>
        </w:rPr>
      </w:pPr>
    </w:p>
    <w:p w14:paraId="2F4220FD" w14:textId="145E141D" w:rsidR="00AC059D" w:rsidRPr="00DE0939" w:rsidRDefault="00AC059D" w:rsidP="00AC059D">
      <w:pPr>
        <w:pStyle w:val="Tytu"/>
        <w:outlineLvl w:val="0"/>
        <w:rPr>
          <w:rFonts w:asciiTheme="minorHAnsi" w:hAnsiTheme="minorHAnsi" w:cstheme="minorHAnsi"/>
        </w:rPr>
      </w:pPr>
      <w:r w:rsidRPr="00DE0939">
        <w:rPr>
          <w:rFonts w:asciiTheme="minorHAnsi" w:hAnsiTheme="minorHAnsi" w:cstheme="minorHAnsi"/>
        </w:rPr>
        <w:t xml:space="preserve">Uchwała Nr </w:t>
      </w:r>
      <w:r w:rsidR="00E72915">
        <w:rPr>
          <w:rFonts w:asciiTheme="minorHAnsi" w:hAnsiTheme="minorHAnsi" w:cstheme="minorHAnsi"/>
        </w:rPr>
        <w:t>293/981/2023</w:t>
      </w:r>
      <w:r w:rsidRPr="00DE0939">
        <w:rPr>
          <w:rFonts w:asciiTheme="minorHAnsi" w:hAnsiTheme="minorHAnsi" w:cstheme="minorHAnsi"/>
        </w:rPr>
        <w:t xml:space="preserve">                           </w:t>
      </w:r>
    </w:p>
    <w:p w14:paraId="16F8513F" w14:textId="77777777" w:rsidR="00AC059D" w:rsidRPr="00DE0939" w:rsidRDefault="00AC059D" w:rsidP="00AC059D">
      <w:pPr>
        <w:jc w:val="center"/>
        <w:outlineLvl w:val="0"/>
        <w:rPr>
          <w:rFonts w:asciiTheme="minorHAnsi" w:hAnsiTheme="minorHAnsi" w:cstheme="minorHAnsi"/>
          <w:sz w:val="28"/>
        </w:rPr>
      </w:pPr>
      <w:r w:rsidRPr="00DE0939">
        <w:rPr>
          <w:rFonts w:asciiTheme="minorHAnsi" w:hAnsiTheme="minorHAnsi" w:cstheme="minorHAnsi"/>
          <w:sz w:val="28"/>
        </w:rPr>
        <w:t>Zarządu Powiatu Wyszkow</w:t>
      </w:r>
      <w:r w:rsidR="00C86C2B" w:rsidRPr="00DE0939">
        <w:rPr>
          <w:rFonts w:asciiTheme="minorHAnsi" w:hAnsiTheme="minorHAnsi" w:cstheme="minorHAnsi"/>
          <w:sz w:val="28"/>
        </w:rPr>
        <w:t>skiego</w:t>
      </w:r>
    </w:p>
    <w:p w14:paraId="4F518E5D" w14:textId="4D903A20" w:rsidR="00AC059D" w:rsidRPr="00DE0939" w:rsidRDefault="00AC059D" w:rsidP="00AC059D">
      <w:pPr>
        <w:jc w:val="center"/>
        <w:outlineLvl w:val="0"/>
        <w:rPr>
          <w:rFonts w:asciiTheme="minorHAnsi" w:hAnsiTheme="minorHAnsi" w:cstheme="minorHAnsi"/>
          <w:sz w:val="28"/>
        </w:rPr>
      </w:pPr>
      <w:r w:rsidRPr="00DE0939">
        <w:rPr>
          <w:rFonts w:asciiTheme="minorHAnsi" w:hAnsiTheme="minorHAnsi" w:cstheme="minorHAnsi"/>
          <w:sz w:val="28"/>
        </w:rPr>
        <w:t xml:space="preserve">z </w:t>
      </w:r>
      <w:r w:rsidR="00F24828" w:rsidRPr="00DE0939">
        <w:rPr>
          <w:rFonts w:asciiTheme="minorHAnsi" w:hAnsiTheme="minorHAnsi" w:cstheme="minorHAnsi"/>
          <w:sz w:val="28"/>
        </w:rPr>
        <w:t xml:space="preserve">dnia </w:t>
      </w:r>
      <w:r w:rsidR="00E72915">
        <w:rPr>
          <w:rFonts w:asciiTheme="minorHAnsi" w:hAnsiTheme="minorHAnsi" w:cstheme="minorHAnsi"/>
          <w:sz w:val="28"/>
        </w:rPr>
        <w:t xml:space="preserve">14 listopada 2023 r. </w:t>
      </w:r>
    </w:p>
    <w:p w14:paraId="06CF73A2" w14:textId="77777777" w:rsidR="00AC059D" w:rsidRPr="00DE0939" w:rsidRDefault="00AC059D" w:rsidP="00AC059D">
      <w:pPr>
        <w:jc w:val="both"/>
        <w:rPr>
          <w:rFonts w:asciiTheme="minorHAnsi" w:hAnsiTheme="minorHAnsi" w:cstheme="minorHAnsi"/>
          <w:sz w:val="28"/>
        </w:rPr>
      </w:pPr>
    </w:p>
    <w:p w14:paraId="5F93CC44" w14:textId="7A7E5B1A" w:rsidR="00AC059D" w:rsidRPr="00DE0939" w:rsidRDefault="00AC059D" w:rsidP="00AC059D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DE0939">
        <w:rPr>
          <w:rFonts w:asciiTheme="minorHAnsi" w:hAnsiTheme="minorHAnsi" w:cstheme="minorHAnsi"/>
          <w:i/>
          <w:sz w:val="28"/>
          <w:szCs w:val="28"/>
        </w:rPr>
        <w:t xml:space="preserve">w sprawie  </w:t>
      </w:r>
      <w:r w:rsidR="00C86C2B" w:rsidRPr="00DE0939">
        <w:rPr>
          <w:rFonts w:asciiTheme="minorHAnsi" w:hAnsiTheme="minorHAnsi" w:cstheme="minorHAnsi"/>
          <w:i/>
          <w:sz w:val="28"/>
          <w:szCs w:val="28"/>
        </w:rPr>
        <w:t xml:space="preserve">zmiany </w:t>
      </w:r>
      <w:bookmarkStart w:id="0" w:name="_Hlk150423774"/>
      <w:r w:rsidR="00C86C2B" w:rsidRPr="00DE0939">
        <w:rPr>
          <w:rFonts w:asciiTheme="minorHAnsi" w:hAnsiTheme="minorHAnsi" w:cstheme="minorHAnsi"/>
          <w:i/>
          <w:sz w:val="28"/>
          <w:szCs w:val="28"/>
        </w:rPr>
        <w:t>Uchwały Nr 87/271/2008 Zarządu Powiatu w Wyszkowie z</w:t>
      </w:r>
      <w:r w:rsidR="00D038C1" w:rsidRPr="00DE0939">
        <w:rPr>
          <w:rFonts w:asciiTheme="minorHAnsi" w:hAnsiTheme="minorHAnsi" w:cstheme="minorHAnsi"/>
          <w:i/>
          <w:sz w:val="28"/>
          <w:szCs w:val="28"/>
        </w:rPr>
        <w:t> </w:t>
      </w:r>
      <w:r w:rsidR="00C86C2B" w:rsidRPr="00DE0939">
        <w:rPr>
          <w:rFonts w:asciiTheme="minorHAnsi" w:hAnsiTheme="minorHAnsi" w:cstheme="minorHAnsi"/>
          <w:i/>
          <w:sz w:val="28"/>
          <w:szCs w:val="28"/>
        </w:rPr>
        <w:t>dnia 29 lipca 2008 r</w:t>
      </w:r>
      <w:r w:rsidR="00DE0939">
        <w:rPr>
          <w:rFonts w:asciiTheme="minorHAnsi" w:hAnsiTheme="minorHAnsi" w:cstheme="minorHAnsi"/>
          <w:i/>
          <w:sz w:val="28"/>
          <w:szCs w:val="28"/>
        </w:rPr>
        <w:t>.</w:t>
      </w:r>
      <w:r w:rsidR="00C86C2B" w:rsidRPr="00DE0939">
        <w:rPr>
          <w:rFonts w:asciiTheme="minorHAnsi" w:hAnsiTheme="minorHAnsi" w:cstheme="minorHAnsi"/>
          <w:i/>
          <w:sz w:val="28"/>
          <w:szCs w:val="28"/>
        </w:rPr>
        <w:t xml:space="preserve"> </w:t>
      </w:r>
      <w:bookmarkEnd w:id="0"/>
    </w:p>
    <w:p w14:paraId="4410324E" w14:textId="77777777" w:rsidR="00AC059D" w:rsidRPr="00DE0939" w:rsidRDefault="00AC059D" w:rsidP="00AC059D">
      <w:pPr>
        <w:jc w:val="both"/>
        <w:rPr>
          <w:rFonts w:asciiTheme="minorHAnsi" w:hAnsiTheme="minorHAnsi" w:cstheme="minorHAnsi"/>
          <w:sz w:val="28"/>
        </w:rPr>
      </w:pPr>
    </w:p>
    <w:p w14:paraId="3C66BFDD" w14:textId="77777777" w:rsidR="00AC059D" w:rsidRPr="00DE0939" w:rsidRDefault="00AC059D" w:rsidP="00AC059D">
      <w:pPr>
        <w:jc w:val="both"/>
        <w:rPr>
          <w:rFonts w:asciiTheme="minorHAnsi" w:hAnsiTheme="minorHAnsi" w:cstheme="minorHAnsi"/>
          <w:sz w:val="28"/>
        </w:rPr>
      </w:pPr>
    </w:p>
    <w:p w14:paraId="4CDB5FD8" w14:textId="2CBDCD79" w:rsidR="00AC059D" w:rsidRPr="00DE0939" w:rsidRDefault="00AC059D" w:rsidP="00AC059D">
      <w:pPr>
        <w:ind w:firstLine="708"/>
        <w:jc w:val="both"/>
        <w:rPr>
          <w:rFonts w:asciiTheme="minorHAnsi" w:hAnsiTheme="minorHAnsi" w:cstheme="minorHAnsi"/>
        </w:rPr>
      </w:pPr>
      <w:r w:rsidRPr="00DE0939">
        <w:rPr>
          <w:rFonts w:asciiTheme="minorHAnsi" w:hAnsiTheme="minorHAnsi" w:cstheme="minorHAnsi"/>
        </w:rPr>
        <w:t>Na podstawie §</w:t>
      </w:r>
      <w:r w:rsidR="00E106B8">
        <w:rPr>
          <w:rFonts w:asciiTheme="minorHAnsi" w:hAnsiTheme="minorHAnsi" w:cstheme="minorHAnsi"/>
        </w:rPr>
        <w:t xml:space="preserve"> </w:t>
      </w:r>
      <w:r w:rsidRPr="00DE0939">
        <w:rPr>
          <w:rFonts w:asciiTheme="minorHAnsi" w:hAnsiTheme="minorHAnsi" w:cstheme="minorHAnsi"/>
        </w:rPr>
        <w:t>1</w:t>
      </w:r>
      <w:r w:rsidR="00E106B8">
        <w:rPr>
          <w:rFonts w:asciiTheme="minorHAnsi" w:hAnsiTheme="minorHAnsi" w:cstheme="minorHAnsi"/>
        </w:rPr>
        <w:t>2</w:t>
      </w:r>
      <w:r w:rsidR="00F24828" w:rsidRPr="00DE0939">
        <w:rPr>
          <w:rFonts w:asciiTheme="minorHAnsi" w:hAnsiTheme="minorHAnsi" w:cstheme="minorHAnsi"/>
        </w:rPr>
        <w:t xml:space="preserve"> </w:t>
      </w:r>
      <w:r w:rsidRPr="00DE0939">
        <w:rPr>
          <w:rFonts w:asciiTheme="minorHAnsi" w:hAnsiTheme="minorHAnsi" w:cstheme="minorHAnsi"/>
        </w:rPr>
        <w:t xml:space="preserve">ust. </w:t>
      </w:r>
      <w:r w:rsidR="00E106B8">
        <w:rPr>
          <w:rFonts w:asciiTheme="minorHAnsi" w:hAnsiTheme="minorHAnsi" w:cstheme="minorHAnsi"/>
        </w:rPr>
        <w:t>3</w:t>
      </w:r>
      <w:r w:rsidRPr="00DE0939">
        <w:rPr>
          <w:rFonts w:asciiTheme="minorHAnsi" w:hAnsiTheme="minorHAnsi" w:cstheme="minorHAnsi"/>
        </w:rPr>
        <w:t xml:space="preserve"> Rozporządzenia</w:t>
      </w:r>
      <w:r w:rsidR="00F24828" w:rsidRPr="00DE0939">
        <w:rPr>
          <w:rFonts w:asciiTheme="minorHAnsi" w:hAnsiTheme="minorHAnsi" w:cstheme="minorHAnsi"/>
        </w:rPr>
        <w:t xml:space="preserve"> Ministra Edukacji </w:t>
      </w:r>
      <w:r w:rsidR="00E106B8">
        <w:rPr>
          <w:rFonts w:asciiTheme="minorHAnsi" w:hAnsiTheme="minorHAnsi" w:cstheme="minorHAnsi"/>
        </w:rPr>
        <w:t xml:space="preserve">i </w:t>
      </w:r>
      <w:r w:rsidR="00F24828" w:rsidRPr="00DE0939">
        <w:rPr>
          <w:rFonts w:asciiTheme="minorHAnsi" w:hAnsiTheme="minorHAnsi" w:cstheme="minorHAnsi"/>
        </w:rPr>
        <w:t>N</w:t>
      </w:r>
      <w:r w:rsidRPr="00DE0939">
        <w:rPr>
          <w:rFonts w:asciiTheme="minorHAnsi" w:hAnsiTheme="minorHAnsi" w:cstheme="minorHAnsi"/>
        </w:rPr>
        <w:t>au</w:t>
      </w:r>
      <w:r w:rsidR="00E106B8">
        <w:rPr>
          <w:rFonts w:asciiTheme="minorHAnsi" w:hAnsiTheme="minorHAnsi" w:cstheme="minorHAnsi"/>
        </w:rPr>
        <w:t>ki</w:t>
      </w:r>
      <w:r w:rsidRPr="00DE0939">
        <w:rPr>
          <w:rFonts w:asciiTheme="minorHAnsi" w:hAnsiTheme="minorHAnsi" w:cstheme="minorHAnsi"/>
        </w:rPr>
        <w:t xml:space="preserve"> z dnia </w:t>
      </w:r>
      <w:r w:rsidR="00E106B8">
        <w:rPr>
          <w:rFonts w:asciiTheme="minorHAnsi" w:hAnsiTheme="minorHAnsi" w:cstheme="minorHAnsi"/>
        </w:rPr>
        <w:t>6 września</w:t>
      </w:r>
      <w:r w:rsidR="00074069" w:rsidRPr="00DE0939">
        <w:rPr>
          <w:rFonts w:asciiTheme="minorHAnsi" w:hAnsiTheme="minorHAnsi" w:cstheme="minorHAnsi"/>
        </w:rPr>
        <w:t xml:space="preserve"> 20</w:t>
      </w:r>
      <w:r w:rsidR="00E106B8">
        <w:rPr>
          <w:rFonts w:asciiTheme="minorHAnsi" w:hAnsiTheme="minorHAnsi" w:cstheme="minorHAnsi"/>
        </w:rPr>
        <w:t>22</w:t>
      </w:r>
      <w:r w:rsidRPr="00DE0939">
        <w:rPr>
          <w:rFonts w:asciiTheme="minorHAnsi" w:hAnsiTheme="minorHAnsi" w:cstheme="minorHAnsi"/>
        </w:rPr>
        <w:t xml:space="preserve"> r. w sprawie uzyskiwania stopni awan</w:t>
      </w:r>
      <w:r w:rsidR="00F24828" w:rsidRPr="00DE0939">
        <w:rPr>
          <w:rFonts w:asciiTheme="minorHAnsi" w:hAnsiTheme="minorHAnsi" w:cstheme="minorHAnsi"/>
        </w:rPr>
        <w:t xml:space="preserve">su zawodowego przez nauczycieli </w:t>
      </w:r>
      <w:r w:rsidRPr="00DE0939">
        <w:rPr>
          <w:rFonts w:asciiTheme="minorHAnsi" w:hAnsiTheme="minorHAnsi" w:cstheme="minorHAnsi"/>
        </w:rPr>
        <w:t xml:space="preserve">(Dz. U. </w:t>
      </w:r>
      <w:r w:rsidR="00E106B8">
        <w:rPr>
          <w:rFonts w:asciiTheme="minorHAnsi" w:hAnsiTheme="minorHAnsi" w:cstheme="minorHAnsi"/>
        </w:rPr>
        <w:t>z 2022 r. poz. 1914)</w:t>
      </w:r>
      <w:r w:rsidRPr="00DE0939">
        <w:rPr>
          <w:rFonts w:asciiTheme="minorHAnsi" w:hAnsiTheme="minorHAnsi" w:cstheme="minorHAnsi"/>
        </w:rPr>
        <w:t xml:space="preserve"> uchwala się, co następuje:</w:t>
      </w:r>
    </w:p>
    <w:p w14:paraId="16F8C427" w14:textId="77777777" w:rsidR="00AC059D" w:rsidRPr="00DE0939" w:rsidRDefault="00AC059D" w:rsidP="00AC059D">
      <w:pPr>
        <w:jc w:val="both"/>
        <w:rPr>
          <w:rFonts w:asciiTheme="minorHAnsi" w:hAnsiTheme="minorHAnsi" w:cstheme="minorHAnsi"/>
        </w:rPr>
      </w:pPr>
    </w:p>
    <w:p w14:paraId="6089C81C" w14:textId="69C84C1E" w:rsidR="00AC059D" w:rsidRPr="00DE0939" w:rsidRDefault="00AC059D" w:rsidP="00AC059D">
      <w:pPr>
        <w:jc w:val="center"/>
        <w:rPr>
          <w:rFonts w:asciiTheme="minorHAnsi" w:hAnsiTheme="minorHAnsi" w:cstheme="minorHAnsi"/>
        </w:rPr>
      </w:pPr>
      <w:r w:rsidRPr="00DE0939">
        <w:rPr>
          <w:rFonts w:asciiTheme="minorHAnsi" w:hAnsiTheme="minorHAnsi" w:cstheme="minorHAnsi"/>
        </w:rPr>
        <w:t>§</w:t>
      </w:r>
      <w:r w:rsidR="00C84306">
        <w:rPr>
          <w:rFonts w:asciiTheme="minorHAnsi" w:hAnsiTheme="minorHAnsi" w:cstheme="minorHAnsi"/>
        </w:rPr>
        <w:t xml:space="preserve"> </w:t>
      </w:r>
      <w:r w:rsidRPr="00DE0939">
        <w:rPr>
          <w:rFonts w:asciiTheme="minorHAnsi" w:hAnsiTheme="minorHAnsi" w:cstheme="minorHAnsi"/>
        </w:rPr>
        <w:t>1</w:t>
      </w:r>
      <w:r w:rsidR="00D038C1" w:rsidRPr="00DE0939">
        <w:rPr>
          <w:rFonts w:asciiTheme="minorHAnsi" w:hAnsiTheme="minorHAnsi" w:cstheme="minorHAnsi"/>
        </w:rPr>
        <w:t>.</w:t>
      </w:r>
    </w:p>
    <w:p w14:paraId="20CEC000" w14:textId="77777777" w:rsidR="00AC059D" w:rsidRPr="00DE0939" w:rsidRDefault="00AC059D" w:rsidP="00AC059D">
      <w:pPr>
        <w:jc w:val="both"/>
        <w:rPr>
          <w:rFonts w:asciiTheme="minorHAnsi" w:hAnsiTheme="minorHAnsi" w:cstheme="minorHAnsi"/>
        </w:rPr>
      </w:pPr>
    </w:p>
    <w:p w14:paraId="5A6DB4E5" w14:textId="40F6005B" w:rsidR="00DE0939" w:rsidRPr="00DE0939" w:rsidRDefault="00DE0939" w:rsidP="00DE0939">
      <w:pPr>
        <w:pStyle w:val="Tekstpodstawowy"/>
        <w:rPr>
          <w:rFonts w:asciiTheme="minorHAnsi" w:hAnsiTheme="minorHAnsi" w:cstheme="minorHAnsi"/>
          <w:sz w:val="24"/>
        </w:rPr>
      </w:pPr>
      <w:r w:rsidRPr="00DE0939">
        <w:rPr>
          <w:rFonts w:asciiTheme="minorHAnsi" w:hAnsiTheme="minorHAnsi" w:cstheme="minorHAnsi"/>
          <w:sz w:val="24"/>
        </w:rPr>
        <w:t xml:space="preserve">W uchwale Nr </w:t>
      </w:r>
      <w:r>
        <w:rPr>
          <w:rFonts w:asciiTheme="minorHAnsi" w:hAnsiTheme="minorHAnsi" w:cstheme="minorHAnsi"/>
          <w:sz w:val="24"/>
        </w:rPr>
        <w:t>87</w:t>
      </w:r>
      <w:r w:rsidRPr="00DE0939">
        <w:rPr>
          <w:rFonts w:asciiTheme="minorHAnsi" w:hAnsiTheme="minorHAnsi" w:cstheme="minorHAnsi"/>
          <w:sz w:val="24"/>
        </w:rPr>
        <w:t>/</w:t>
      </w:r>
      <w:r>
        <w:rPr>
          <w:rFonts w:asciiTheme="minorHAnsi" w:hAnsiTheme="minorHAnsi" w:cstheme="minorHAnsi"/>
          <w:sz w:val="24"/>
        </w:rPr>
        <w:t>271</w:t>
      </w:r>
      <w:r w:rsidRPr="00DE0939">
        <w:rPr>
          <w:rFonts w:asciiTheme="minorHAnsi" w:hAnsiTheme="minorHAnsi" w:cstheme="minorHAnsi"/>
          <w:sz w:val="24"/>
        </w:rPr>
        <w:t>/20</w:t>
      </w:r>
      <w:r>
        <w:rPr>
          <w:rFonts w:asciiTheme="minorHAnsi" w:hAnsiTheme="minorHAnsi" w:cstheme="minorHAnsi"/>
          <w:sz w:val="24"/>
        </w:rPr>
        <w:t>08</w:t>
      </w:r>
      <w:r w:rsidRPr="00DE0939">
        <w:rPr>
          <w:rFonts w:asciiTheme="minorHAnsi" w:hAnsiTheme="minorHAnsi" w:cstheme="minorHAnsi"/>
          <w:sz w:val="24"/>
        </w:rPr>
        <w:t xml:space="preserve"> Zarządu Powiatu </w:t>
      </w:r>
      <w:r>
        <w:rPr>
          <w:rFonts w:asciiTheme="minorHAnsi" w:hAnsiTheme="minorHAnsi" w:cstheme="minorHAnsi"/>
          <w:sz w:val="24"/>
        </w:rPr>
        <w:t xml:space="preserve">w </w:t>
      </w:r>
      <w:r w:rsidRPr="00DE0939">
        <w:rPr>
          <w:rFonts w:asciiTheme="minorHAnsi" w:hAnsiTheme="minorHAnsi" w:cstheme="minorHAnsi"/>
          <w:sz w:val="24"/>
        </w:rPr>
        <w:t xml:space="preserve">Wyszkowie z dnia </w:t>
      </w:r>
      <w:r>
        <w:rPr>
          <w:rFonts w:asciiTheme="minorHAnsi" w:hAnsiTheme="minorHAnsi" w:cstheme="minorHAnsi"/>
          <w:sz w:val="24"/>
        </w:rPr>
        <w:t>29 lipca</w:t>
      </w:r>
      <w:r w:rsidRPr="00DE0939">
        <w:rPr>
          <w:rFonts w:asciiTheme="minorHAnsi" w:hAnsiTheme="minorHAnsi" w:cstheme="minorHAnsi"/>
          <w:sz w:val="24"/>
        </w:rPr>
        <w:t xml:space="preserve"> 20</w:t>
      </w:r>
      <w:r>
        <w:rPr>
          <w:rFonts w:asciiTheme="minorHAnsi" w:hAnsiTheme="minorHAnsi" w:cstheme="minorHAnsi"/>
          <w:sz w:val="24"/>
        </w:rPr>
        <w:t>08</w:t>
      </w:r>
      <w:r w:rsidRPr="00DE0939">
        <w:rPr>
          <w:rFonts w:asciiTheme="minorHAnsi" w:hAnsiTheme="minorHAnsi" w:cstheme="minorHAnsi"/>
          <w:sz w:val="24"/>
        </w:rPr>
        <w:t xml:space="preserve"> r.  w sprawie zasad wynagradzania członków Komisji Egzaminacyjnych dla nauczycieli ubiegających się o</w:t>
      </w:r>
      <w:r>
        <w:rPr>
          <w:rFonts w:asciiTheme="minorHAnsi" w:hAnsiTheme="minorHAnsi" w:cstheme="minorHAnsi"/>
          <w:sz w:val="24"/>
        </w:rPr>
        <w:t> </w:t>
      </w:r>
      <w:r w:rsidRPr="00DE0939">
        <w:rPr>
          <w:rFonts w:asciiTheme="minorHAnsi" w:hAnsiTheme="minorHAnsi" w:cstheme="minorHAnsi"/>
          <w:sz w:val="24"/>
        </w:rPr>
        <w:t xml:space="preserve">stopnień awansu zawodowego nauczyciela mianowanego </w:t>
      </w:r>
      <w:r>
        <w:rPr>
          <w:rFonts w:asciiTheme="minorHAnsi" w:hAnsiTheme="minorHAnsi" w:cstheme="minorHAnsi"/>
          <w:sz w:val="24"/>
        </w:rPr>
        <w:t xml:space="preserve">w </w:t>
      </w:r>
      <w:r w:rsidRPr="00DE0939">
        <w:rPr>
          <w:rFonts w:asciiTheme="minorHAnsi" w:hAnsiTheme="minorHAnsi" w:cstheme="minorHAnsi"/>
          <w:sz w:val="24"/>
        </w:rPr>
        <w:t>§</w:t>
      </w:r>
      <w:r>
        <w:rPr>
          <w:rFonts w:asciiTheme="minorHAnsi" w:hAnsiTheme="minorHAnsi" w:cstheme="minorHAnsi"/>
          <w:sz w:val="24"/>
        </w:rPr>
        <w:t> </w:t>
      </w:r>
      <w:r w:rsidRPr="00DE0939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 zapis </w:t>
      </w:r>
      <w:bookmarkStart w:id="1" w:name="_Hlk150423484"/>
      <w:r>
        <w:rPr>
          <w:rFonts w:asciiTheme="minorHAnsi" w:hAnsiTheme="minorHAnsi" w:cstheme="minorHAnsi"/>
          <w:sz w:val="24"/>
        </w:rPr>
        <w:t xml:space="preserve">„Ekspert MEN – </w:t>
      </w:r>
      <w:r w:rsidR="00230E91">
        <w:rPr>
          <w:rFonts w:asciiTheme="minorHAnsi" w:hAnsiTheme="minorHAnsi" w:cstheme="minorHAnsi"/>
          <w:sz w:val="24"/>
        </w:rPr>
        <w:t>200</w:t>
      </w:r>
      <w:r>
        <w:rPr>
          <w:rFonts w:asciiTheme="minorHAnsi" w:hAnsiTheme="minorHAnsi" w:cstheme="minorHAnsi"/>
          <w:sz w:val="24"/>
        </w:rPr>
        <w:t>,00</w:t>
      </w:r>
      <w:r w:rsidR="00C475D3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zł”</w:t>
      </w:r>
      <w:bookmarkEnd w:id="1"/>
      <w:r w:rsidRPr="00DE0939">
        <w:rPr>
          <w:rFonts w:asciiTheme="minorHAnsi" w:hAnsiTheme="minorHAnsi" w:cstheme="minorHAnsi"/>
          <w:sz w:val="24"/>
        </w:rPr>
        <w:t xml:space="preserve"> otrzymuje nowe, następujące brzmienie:</w:t>
      </w:r>
      <w:r>
        <w:rPr>
          <w:rFonts w:asciiTheme="minorHAnsi" w:hAnsiTheme="minorHAnsi" w:cstheme="minorHAnsi"/>
          <w:sz w:val="24"/>
        </w:rPr>
        <w:t xml:space="preserve"> „Ekspert – 300,00 zł”.</w:t>
      </w:r>
    </w:p>
    <w:p w14:paraId="5678C097" w14:textId="77777777" w:rsidR="00DE0939" w:rsidRDefault="00DE0939" w:rsidP="00AC059D">
      <w:pPr>
        <w:jc w:val="center"/>
        <w:rPr>
          <w:rFonts w:asciiTheme="minorHAnsi" w:hAnsiTheme="minorHAnsi" w:cstheme="minorHAnsi"/>
        </w:rPr>
      </w:pPr>
    </w:p>
    <w:p w14:paraId="28CC2541" w14:textId="441CFD34" w:rsidR="00AC059D" w:rsidRPr="00DE0939" w:rsidRDefault="00AC059D" w:rsidP="00AC059D">
      <w:pPr>
        <w:jc w:val="center"/>
        <w:rPr>
          <w:rFonts w:asciiTheme="minorHAnsi" w:hAnsiTheme="minorHAnsi" w:cstheme="minorHAnsi"/>
        </w:rPr>
      </w:pPr>
      <w:r w:rsidRPr="00DE0939">
        <w:rPr>
          <w:rFonts w:asciiTheme="minorHAnsi" w:hAnsiTheme="minorHAnsi" w:cstheme="minorHAnsi"/>
        </w:rPr>
        <w:t>§</w:t>
      </w:r>
      <w:r w:rsidR="00C84306">
        <w:rPr>
          <w:rFonts w:asciiTheme="minorHAnsi" w:hAnsiTheme="minorHAnsi" w:cstheme="minorHAnsi"/>
        </w:rPr>
        <w:t xml:space="preserve"> </w:t>
      </w:r>
      <w:r w:rsidRPr="00DE0939">
        <w:rPr>
          <w:rFonts w:asciiTheme="minorHAnsi" w:hAnsiTheme="minorHAnsi" w:cstheme="minorHAnsi"/>
        </w:rPr>
        <w:t>2</w:t>
      </w:r>
      <w:r w:rsidR="00D038C1" w:rsidRPr="00DE0939">
        <w:rPr>
          <w:rFonts w:asciiTheme="minorHAnsi" w:hAnsiTheme="minorHAnsi" w:cstheme="minorHAnsi"/>
        </w:rPr>
        <w:t>.</w:t>
      </w:r>
    </w:p>
    <w:p w14:paraId="3ABE095A" w14:textId="77777777" w:rsidR="00AC059D" w:rsidRPr="00DE0939" w:rsidRDefault="00AC059D" w:rsidP="00AC059D">
      <w:pPr>
        <w:jc w:val="both"/>
        <w:rPr>
          <w:rFonts w:asciiTheme="minorHAnsi" w:hAnsiTheme="minorHAnsi" w:cstheme="minorHAnsi"/>
        </w:rPr>
      </w:pPr>
    </w:p>
    <w:p w14:paraId="27799A43" w14:textId="77777777" w:rsidR="00AC059D" w:rsidRPr="00DE0939" w:rsidRDefault="00AC059D" w:rsidP="00AC059D">
      <w:pPr>
        <w:jc w:val="both"/>
        <w:outlineLvl w:val="0"/>
        <w:rPr>
          <w:rFonts w:asciiTheme="minorHAnsi" w:hAnsiTheme="minorHAnsi" w:cstheme="minorHAnsi"/>
        </w:rPr>
      </w:pPr>
      <w:r w:rsidRPr="00DE0939">
        <w:rPr>
          <w:rFonts w:asciiTheme="minorHAnsi" w:hAnsiTheme="minorHAnsi" w:cstheme="minorHAnsi"/>
        </w:rPr>
        <w:t>Wykonanie uchwały powierza się  Naczelnikowi Wydziału Edukacji.</w:t>
      </w:r>
    </w:p>
    <w:p w14:paraId="7F1FCAA3" w14:textId="77777777" w:rsidR="00AC059D" w:rsidRPr="00DE0939" w:rsidRDefault="00AC059D" w:rsidP="00AC059D">
      <w:pPr>
        <w:jc w:val="both"/>
        <w:rPr>
          <w:rFonts w:asciiTheme="minorHAnsi" w:hAnsiTheme="minorHAnsi" w:cstheme="minorHAnsi"/>
        </w:rPr>
      </w:pPr>
    </w:p>
    <w:p w14:paraId="01ADC84E" w14:textId="272A99B8" w:rsidR="00AC059D" w:rsidRPr="00DE0939" w:rsidRDefault="00AC059D" w:rsidP="00AC059D">
      <w:pPr>
        <w:jc w:val="center"/>
        <w:rPr>
          <w:rFonts w:asciiTheme="minorHAnsi" w:hAnsiTheme="minorHAnsi" w:cstheme="minorHAnsi"/>
        </w:rPr>
      </w:pPr>
      <w:r w:rsidRPr="00DE0939">
        <w:rPr>
          <w:rFonts w:asciiTheme="minorHAnsi" w:hAnsiTheme="minorHAnsi" w:cstheme="minorHAnsi"/>
        </w:rPr>
        <w:t>§</w:t>
      </w:r>
      <w:r w:rsidR="00C84306">
        <w:rPr>
          <w:rFonts w:asciiTheme="minorHAnsi" w:hAnsiTheme="minorHAnsi" w:cstheme="minorHAnsi"/>
        </w:rPr>
        <w:t xml:space="preserve"> </w:t>
      </w:r>
      <w:r w:rsidRPr="00DE0939">
        <w:rPr>
          <w:rFonts w:asciiTheme="minorHAnsi" w:hAnsiTheme="minorHAnsi" w:cstheme="minorHAnsi"/>
        </w:rPr>
        <w:t>3</w:t>
      </w:r>
      <w:r w:rsidR="00D038C1" w:rsidRPr="00DE0939">
        <w:rPr>
          <w:rFonts w:asciiTheme="minorHAnsi" w:hAnsiTheme="minorHAnsi" w:cstheme="minorHAnsi"/>
        </w:rPr>
        <w:t>.</w:t>
      </w:r>
    </w:p>
    <w:p w14:paraId="02E9F9D5" w14:textId="77777777" w:rsidR="00F24828" w:rsidRPr="00DE0939" w:rsidRDefault="00F24828" w:rsidP="00F24828">
      <w:pPr>
        <w:rPr>
          <w:rFonts w:asciiTheme="minorHAnsi" w:hAnsiTheme="minorHAnsi" w:cstheme="minorHAnsi"/>
        </w:rPr>
      </w:pPr>
    </w:p>
    <w:p w14:paraId="65221B46" w14:textId="77777777" w:rsidR="00F24828" w:rsidRPr="00DE0939" w:rsidRDefault="00F24828" w:rsidP="00F24828">
      <w:pPr>
        <w:rPr>
          <w:rFonts w:asciiTheme="minorHAnsi" w:hAnsiTheme="minorHAnsi" w:cstheme="minorHAnsi"/>
        </w:rPr>
      </w:pPr>
      <w:r w:rsidRPr="00DE0939">
        <w:rPr>
          <w:rFonts w:asciiTheme="minorHAnsi" w:hAnsiTheme="minorHAnsi" w:cstheme="minorHAnsi"/>
        </w:rPr>
        <w:t>Uchwała wchodzi w życie z dniem podjęcia.</w:t>
      </w:r>
    </w:p>
    <w:p w14:paraId="687D346C" w14:textId="77777777" w:rsidR="00AC059D" w:rsidRPr="00DE0939" w:rsidRDefault="00AC059D" w:rsidP="00AC059D">
      <w:pPr>
        <w:rPr>
          <w:rFonts w:asciiTheme="minorHAnsi" w:hAnsiTheme="minorHAnsi" w:cstheme="minorHAnsi"/>
        </w:rPr>
      </w:pPr>
    </w:p>
    <w:p w14:paraId="2651104B" w14:textId="77777777" w:rsidR="00AC059D" w:rsidRDefault="00AC059D" w:rsidP="00AC059D"/>
    <w:p w14:paraId="0EEAC6CB" w14:textId="77777777" w:rsidR="00AC059D" w:rsidRDefault="00AC059D" w:rsidP="00AC059D"/>
    <w:p w14:paraId="5FD92067" w14:textId="77777777" w:rsidR="00AC059D" w:rsidRDefault="00AC059D" w:rsidP="00AC059D"/>
    <w:p w14:paraId="27BCF446" w14:textId="77777777" w:rsidR="00AC059D" w:rsidRDefault="00AC059D" w:rsidP="00AC059D"/>
    <w:p w14:paraId="16F3E7A4" w14:textId="77777777" w:rsidR="00D34550" w:rsidRDefault="00D34550"/>
    <w:p w14:paraId="260A39A0" w14:textId="683002CA" w:rsidR="00D34550" w:rsidRDefault="00D34550">
      <w:pPr>
        <w:spacing w:after="200" w:line="276" w:lineRule="auto"/>
      </w:pPr>
    </w:p>
    <w:sectPr w:rsidR="00D34550" w:rsidSect="0079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9D"/>
    <w:rsid w:val="00074069"/>
    <w:rsid w:val="000A4890"/>
    <w:rsid w:val="00174BE6"/>
    <w:rsid w:val="00230E91"/>
    <w:rsid w:val="00296C2F"/>
    <w:rsid w:val="002A14BF"/>
    <w:rsid w:val="0037596C"/>
    <w:rsid w:val="003943F0"/>
    <w:rsid w:val="0044284B"/>
    <w:rsid w:val="00475A95"/>
    <w:rsid w:val="004C2B57"/>
    <w:rsid w:val="004D7BAC"/>
    <w:rsid w:val="00517DBC"/>
    <w:rsid w:val="00521BA3"/>
    <w:rsid w:val="005B5395"/>
    <w:rsid w:val="00792E3B"/>
    <w:rsid w:val="007B7250"/>
    <w:rsid w:val="008E7A7D"/>
    <w:rsid w:val="008F6287"/>
    <w:rsid w:val="00AC059D"/>
    <w:rsid w:val="00AD3B8E"/>
    <w:rsid w:val="00BC5AF2"/>
    <w:rsid w:val="00C475D3"/>
    <w:rsid w:val="00C84306"/>
    <w:rsid w:val="00C86C2B"/>
    <w:rsid w:val="00CC28C7"/>
    <w:rsid w:val="00D038C1"/>
    <w:rsid w:val="00D31610"/>
    <w:rsid w:val="00D34550"/>
    <w:rsid w:val="00DE0939"/>
    <w:rsid w:val="00DE56F1"/>
    <w:rsid w:val="00E106B8"/>
    <w:rsid w:val="00E72915"/>
    <w:rsid w:val="00ED2A96"/>
    <w:rsid w:val="00ED6D78"/>
    <w:rsid w:val="00F24828"/>
    <w:rsid w:val="00FD5F0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D4D"/>
  <w15:docId w15:val="{FE0D0472-4EDA-493A-8BED-539735D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059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C05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059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059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Końska</dc:creator>
  <cp:lastModifiedBy>Kinga Chażyńska</cp:lastModifiedBy>
  <cp:revision>2</cp:revision>
  <cp:lastPrinted>2023-11-15T13:57:00Z</cp:lastPrinted>
  <dcterms:created xsi:type="dcterms:W3CDTF">2023-11-15T14:52:00Z</dcterms:created>
  <dcterms:modified xsi:type="dcterms:W3CDTF">2023-11-15T14:52:00Z</dcterms:modified>
</cp:coreProperties>
</file>