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C488" w14:textId="0A7A3E5C" w:rsidR="00D44090" w:rsidRPr="00D44090" w:rsidRDefault="00D44090" w:rsidP="00D44090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pl-PL"/>
        </w:rPr>
      </w:pPr>
    </w:p>
    <w:p w14:paraId="62295B3C" w14:textId="2CCFB266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Uchwała  Nr</w:t>
      </w:r>
      <w:r w:rsidR="003A75E9">
        <w:rPr>
          <w:rFonts w:eastAsia="Times New Roman" w:cstheme="minorHAnsi"/>
          <w:sz w:val="28"/>
          <w:szCs w:val="24"/>
          <w:lang w:eastAsia="pl-PL"/>
        </w:rPr>
        <w:t xml:space="preserve"> 280/</w:t>
      </w:r>
      <w:r w:rsidR="000B19DA">
        <w:rPr>
          <w:rFonts w:eastAsia="Times New Roman" w:cstheme="minorHAnsi"/>
          <w:sz w:val="28"/>
          <w:szCs w:val="24"/>
          <w:lang w:eastAsia="pl-PL"/>
        </w:rPr>
        <w:t>9</w:t>
      </w:r>
      <w:r w:rsidR="003A75E9">
        <w:rPr>
          <w:rFonts w:eastAsia="Times New Roman" w:cstheme="minorHAnsi"/>
          <w:sz w:val="28"/>
          <w:szCs w:val="24"/>
          <w:lang w:eastAsia="pl-PL"/>
        </w:rPr>
        <w:t>29/2023</w:t>
      </w:r>
    </w:p>
    <w:p w14:paraId="679DEB5B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305AE4BE" w14:textId="5B4CAC6E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 dnia</w:t>
      </w:r>
      <w:r w:rsidR="003A75E9">
        <w:rPr>
          <w:rFonts w:eastAsia="Times New Roman" w:cstheme="minorHAnsi"/>
          <w:sz w:val="28"/>
          <w:szCs w:val="24"/>
          <w:lang w:eastAsia="pl-PL"/>
        </w:rPr>
        <w:t xml:space="preserve"> 17 </w:t>
      </w:r>
      <w:r w:rsidRPr="00D44090">
        <w:rPr>
          <w:rFonts w:eastAsia="Times New Roman" w:cstheme="minorHAnsi"/>
          <w:sz w:val="28"/>
          <w:szCs w:val="24"/>
          <w:lang w:eastAsia="pl-PL"/>
        </w:rPr>
        <w:t>sierpnia 202</w:t>
      </w:r>
      <w:r w:rsidR="0068274F">
        <w:rPr>
          <w:rFonts w:eastAsia="Times New Roman" w:cstheme="minorHAnsi"/>
          <w:sz w:val="28"/>
          <w:szCs w:val="24"/>
          <w:lang w:eastAsia="pl-PL"/>
        </w:rPr>
        <w:t>3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r</w:t>
      </w:r>
      <w:r w:rsidR="00D44090" w:rsidRPr="00D44090">
        <w:rPr>
          <w:rFonts w:eastAsia="Times New Roman" w:cstheme="minorHAnsi"/>
          <w:sz w:val="28"/>
          <w:szCs w:val="24"/>
          <w:lang w:eastAsia="pl-PL"/>
        </w:rPr>
        <w:t>.</w:t>
      </w:r>
    </w:p>
    <w:p w14:paraId="2A0608F8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4492D18F" w14:textId="6D0DBE1C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w sprawie </w:t>
      </w:r>
      <w:bookmarkStart w:id="0" w:name="_Hlk142656471"/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powierzenia pełnienia obowiązków dyrektora 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Zespołu Szkół Specjalnych w Brańszczyku, </w:t>
      </w:r>
      <w:r w:rsidR="008F13CC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ul. 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>Jana Pawła II 30, 07-</w:t>
      </w:r>
      <w:r w:rsidR="00D44090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221 </w:t>
      </w:r>
      <w:r w:rsidR="00D44090">
        <w:rPr>
          <w:rFonts w:eastAsia="Times New Roman" w:cstheme="minorHAnsi"/>
          <w:i/>
          <w:iCs/>
          <w:sz w:val="28"/>
          <w:szCs w:val="24"/>
          <w:lang w:eastAsia="pl-PL"/>
        </w:rPr>
        <w:t>Brańszczyk</w:t>
      </w:r>
    </w:p>
    <w:bookmarkEnd w:id="0"/>
    <w:p w14:paraId="4F7E2F05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36DEA5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166D47E6" w14:textId="602A707D" w:rsidR="00836E23" w:rsidRPr="00D44090" w:rsidRDefault="00836E23" w:rsidP="00836E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Na podstawie art. 63 ust. 13 w związku z art. 29 ust. 1 pkt 2 ustawy z dnia 14 grudnia 2016 r. Prawo oświatowe (Dz. 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900</w:t>
      </w:r>
      <w:r w:rsidRPr="00D44090">
        <w:rPr>
          <w:rFonts w:eastAsia="Times New Roman" w:cstheme="minorHAnsi"/>
          <w:sz w:val="24"/>
          <w:szCs w:val="24"/>
          <w:lang w:eastAsia="pl-PL"/>
        </w:rPr>
        <w:t>) oraz art. 32 ust. 2 pkt. 5 ustawy z dnia 5 czerwca 1998 r. o samorządzie powiatowym (Dz.U.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2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1526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D44090">
        <w:rPr>
          <w:rFonts w:eastAsia="Times New Roman" w:cstheme="minorHAnsi"/>
          <w:sz w:val="24"/>
          <w:szCs w:val="24"/>
          <w:lang w:eastAsia="pl-PL"/>
        </w:rPr>
        <w:t>zm.), uchwala się, co następuje:</w:t>
      </w:r>
    </w:p>
    <w:p w14:paraId="796BF3EE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79E633" w14:textId="43432CC3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1.</w:t>
      </w:r>
    </w:p>
    <w:p w14:paraId="08810C5F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C443D2" w14:textId="21F18F1D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Powierza się Pan</w:t>
      </w:r>
      <w:r w:rsidR="00D44090">
        <w:rPr>
          <w:rFonts w:eastAsia="Times New Roman" w:cstheme="minorHAnsi"/>
          <w:sz w:val="24"/>
          <w:szCs w:val="24"/>
          <w:lang w:eastAsia="pl-PL"/>
        </w:rPr>
        <w:t>u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D44090">
        <w:rPr>
          <w:rFonts w:eastAsia="Times New Roman" w:cstheme="minorHAnsi"/>
          <w:sz w:val="24"/>
          <w:szCs w:val="24"/>
          <w:lang w:eastAsia="pl-PL"/>
        </w:rPr>
        <w:t>Marcinowi Hryszkiewiczowi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pełnienie obowiązków dyrektora </w:t>
      </w:r>
      <w:r w:rsidR="00D44090">
        <w:rPr>
          <w:rFonts w:eastAsia="Times New Roman" w:cstheme="minorHAnsi"/>
          <w:sz w:val="24"/>
          <w:szCs w:val="24"/>
          <w:lang w:eastAsia="pl-PL"/>
        </w:rPr>
        <w:t xml:space="preserve">Zespołu Szkół Specjalnych w Brańszczyku 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od 31 </w:t>
      </w:r>
      <w:r w:rsidRPr="00D44090">
        <w:rPr>
          <w:rFonts w:eastAsia="Times New Roman" w:cstheme="minorHAnsi"/>
          <w:sz w:val="24"/>
          <w:szCs w:val="24"/>
          <w:lang w:eastAsia="pl-PL"/>
        </w:rPr>
        <w:t>sierpnia 202</w:t>
      </w:r>
      <w:r w:rsidR="008F13CC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do 30 czerwca 2024 roku. 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96AA8AD" w14:textId="77777777" w:rsidR="00836E23" w:rsidRPr="00D44090" w:rsidRDefault="00836E23" w:rsidP="00836E2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D5E96F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93972" w14:textId="03190099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2.</w:t>
      </w:r>
    </w:p>
    <w:p w14:paraId="47CD701A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27D4C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Wykonanie uchwały powierza się Staroście Powiatu Wyszkowskiego.</w:t>
      </w:r>
    </w:p>
    <w:p w14:paraId="0A9D9D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9D2BBE" w14:textId="71389332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3.</w:t>
      </w:r>
    </w:p>
    <w:p w14:paraId="37A405F2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84DA4D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45B77717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0864A9" w14:textId="029B69A4" w:rsidR="00836E23" w:rsidRDefault="00836E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830658">
    <w:abstractNumId w:val="1"/>
  </w:num>
  <w:num w:numId="2" w16cid:durableId="152836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83BF9"/>
    <w:rsid w:val="000B19DA"/>
    <w:rsid w:val="000F722F"/>
    <w:rsid w:val="001270D6"/>
    <w:rsid w:val="00202F32"/>
    <w:rsid w:val="00246D09"/>
    <w:rsid w:val="00257A18"/>
    <w:rsid w:val="00311883"/>
    <w:rsid w:val="003275BB"/>
    <w:rsid w:val="00364187"/>
    <w:rsid w:val="00371AC3"/>
    <w:rsid w:val="003A75E9"/>
    <w:rsid w:val="003B63DF"/>
    <w:rsid w:val="00443494"/>
    <w:rsid w:val="00524A1B"/>
    <w:rsid w:val="00526FD7"/>
    <w:rsid w:val="005C23DE"/>
    <w:rsid w:val="005F4898"/>
    <w:rsid w:val="006403DD"/>
    <w:rsid w:val="006710DA"/>
    <w:rsid w:val="0068274F"/>
    <w:rsid w:val="007023E8"/>
    <w:rsid w:val="007135DE"/>
    <w:rsid w:val="007B56A7"/>
    <w:rsid w:val="007C1F93"/>
    <w:rsid w:val="007C3DC3"/>
    <w:rsid w:val="00836E23"/>
    <w:rsid w:val="0084579F"/>
    <w:rsid w:val="008666E1"/>
    <w:rsid w:val="00893AC0"/>
    <w:rsid w:val="008A0193"/>
    <w:rsid w:val="008D3FBA"/>
    <w:rsid w:val="008F13CC"/>
    <w:rsid w:val="00913000"/>
    <w:rsid w:val="00913933"/>
    <w:rsid w:val="00943F97"/>
    <w:rsid w:val="00964BFB"/>
    <w:rsid w:val="00A94B67"/>
    <w:rsid w:val="00B860E7"/>
    <w:rsid w:val="00C86262"/>
    <w:rsid w:val="00C879C9"/>
    <w:rsid w:val="00D3460A"/>
    <w:rsid w:val="00D40BE0"/>
    <w:rsid w:val="00D44090"/>
    <w:rsid w:val="00DA44DF"/>
    <w:rsid w:val="00DE64ED"/>
    <w:rsid w:val="00E85277"/>
    <w:rsid w:val="00ED04CF"/>
    <w:rsid w:val="00F460C4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Kinga Chażyńska</cp:lastModifiedBy>
  <cp:revision>5</cp:revision>
  <cp:lastPrinted>2023-08-31T13:14:00Z</cp:lastPrinted>
  <dcterms:created xsi:type="dcterms:W3CDTF">2023-08-22T08:05:00Z</dcterms:created>
  <dcterms:modified xsi:type="dcterms:W3CDTF">2023-08-31T13:14:00Z</dcterms:modified>
</cp:coreProperties>
</file>