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F733" w14:textId="4C7C5D94" w:rsidR="002C22C9" w:rsidRDefault="002C22C9" w:rsidP="002C22C9">
      <w:pPr>
        <w:spacing w:after="0" w:line="240" w:lineRule="auto"/>
        <w:jc w:val="right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bookmarkStart w:id="0" w:name="_Hlk106356284"/>
    </w:p>
    <w:p w14:paraId="6D741B10" w14:textId="56646AD1" w:rsidR="00007350" w:rsidRDefault="00007350" w:rsidP="002C22C9">
      <w:pPr>
        <w:spacing w:after="0" w:line="240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Uchwała Nr</w:t>
      </w:r>
      <w:r w:rsidR="00B66FFF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281/932/2023</w:t>
      </w:r>
    </w:p>
    <w:p w14:paraId="1A3F2283" w14:textId="77777777" w:rsidR="00007350" w:rsidRDefault="00007350" w:rsidP="00007350">
      <w:pPr>
        <w:spacing w:after="0" w:line="240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Zarządu Powiatu Wyszkowskiego</w:t>
      </w:r>
    </w:p>
    <w:p w14:paraId="031BAC13" w14:textId="30B106B7" w:rsidR="00007350" w:rsidRDefault="00007350" w:rsidP="00007350">
      <w:pPr>
        <w:spacing w:after="0" w:line="240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z dnia</w:t>
      </w:r>
      <w:r w:rsidR="00A45E4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</w:t>
      </w:r>
      <w:r w:rsidR="00B66FFF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24 sierpnia 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2023 r.</w:t>
      </w:r>
    </w:p>
    <w:p w14:paraId="1A46D4E8" w14:textId="77777777" w:rsidR="0078778D" w:rsidRPr="0078778D" w:rsidRDefault="0078778D" w:rsidP="0078778D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2A627F94" w14:textId="77777777" w:rsidR="0078778D" w:rsidRPr="0078778D" w:rsidRDefault="0078778D" w:rsidP="0078778D">
      <w:pPr>
        <w:spacing w:after="0" w:line="240" w:lineRule="auto"/>
        <w:jc w:val="both"/>
        <w:rPr>
          <w:rFonts w:eastAsia="Times New Roman" w:cstheme="minorHAnsi"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1FC52C8E" w14:textId="54D11DFE" w:rsidR="0078778D" w:rsidRPr="0078778D" w:rsidRDefault="0078778D" w:rsidP="002B64C9">
      <w:pPr>
        <w:spacing w:after="0" w:line="240" w:lineRule="auto"/>
        <w:jc w:val="both"/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</w:pPr>
      <w:r w:rsidRPr="0078778D">
        <w:rPr>
          <w:rFonts w:eastAsia="Times New Roman" w:cstheme="minorHAnsi"/>
          <w:bCs/>
          <w:i/>
          <w:iCs/>
          <w:kern w:val="0"/>
          <w:sz w:val="28"/>
          <w:szCs w:val="28"/>
          <w:lang w:eastAsia="pl-PL"/>
          <w14:ligatures w14:val="none"/>
        </w:rPr>
        <w:t xml:space="preserve">w sprawie </w:t>
      </w:r>
      <w:bookmarkStart w:id="1" w:name="_Hlk140653940"/>
      <w:r w:rsidR="002D2C79">
        <w:rPr>
          <w:rFonts w:eastAsia="Times New Roman" w:cstheme="minorHAnsi"/>
          <w:bCs/>
          <w:i/>
          <w:iCs/>
          <w:kern w:val="0"/>
          <w:sz w:val="28"/>
          <w:szCs w:val="28"/>
          <w:lang w:eastAsia="pl-PL"/>
          <w14:ligatures w14:val="none"/>
        </w:rPr>
        <w:t xml:space="preserve">wszczęcia procedury zmierzającej do powierzenia stanowiska dyrektora </w:t>
      </w:r>
      <w:r w:rsidR="002C22C9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>Poradni Psychologiczno-Pedagogicznej w Wyszkowie</w:t>
      </w:r>
      <w:r w:rsidRPr="0078778D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 xml:space="preserve">  </w:t>
      </w:r>
      <w:bookmarkEnd w:id="1"/>
    </w:p>
    <w:p w14:paraId="6A4B0A9E" w14:textId="77777777" w:rsidR="0078778D" w:rsidRPr="0078778D" w:rsidRDefault="0078778D" w:rsidP="0078778D">
      <w:pPr>
        <w:autoSpaceDE w:val="0"/>
        <w:autoSpaceDN w:val="0"/>
        <w:adjustRightInd w:val="0"/>
        <w:spacing w:before="240" w:after="0" w:line="240" w:lineRule="auto"/>
        <w:ind w:firstLine="25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BE330BB" w14:textId="732C6AE1" w:rsidR="0078778D" w:rsidRPr="0078778D" w:rsidRDefault="0078778D" w:rsidP="0078778D">
      <w:pPr>
        <w:autoSpaceDE w:val="0"/>
        <w:autoSpaceDN w:val="0"/>
        <w:adjustRightInd w:val="0"/>
        <w:spacing w:before="240"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 podstawie</w:t>
      </w:r>
      <w:r w:rsidR="0089286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art. 29 ust.1 pkt 2 i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art. 63 </w:t>
      </w:r>
      <w:r w:rsidR="002D2C7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ust. 12 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ustawy z dnia 14 rudnia 2016 r. – Prawo oświatowe (Dz.U. z</w:t>
      </w:r>
      <w:r w:rsidR="002D2C7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2023 r. poz. 900) w związku z art. 32 ust. 1 ustawy z dnia 5 czerwca 1998 r. o samorządzie powiatowym (Dz.U. z 2022 r. poz. 1526 ze zm.) uchwala się, co następuje:</w:t>
      </w:r>
    </w:p>
    <w:p w14:paraId="35D14DE6" w14:textId="77777777" w:rsidR="0078778D" w:rsidRPr="0078778D" w:rsidRDefault="0078778D" w:rsidP="0078778D">
      <w:pPr>
        <w:tabs>
          <w:tab w:val="center" w:pos="4536"/>
          <w:tab w:val="left" w:pos="7335"/>
        </w:tabs>
        <w:autoSpaceDE w:val="0"/>
        <w:autoSpaceDN w:val="0"/>
        <w:adjustRightInd w:val="0"/>
        <w:spacing w:before="240" w:after="24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ab/>
        <w:t xml:space="preserve">  </w:t>
      </w:r>
      <w:r w:rsidRPr="0078778D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§ 1.</w:t>
      </w:r>
      <w:r w:rsidRPr="0078778D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ab/>
      </w:r>
    </w:p>
    <w:p w14:paraId="39A653D6" w14:textId="4E4A5EA9" w:rsidR="0078778D" w:rsidRPr="0078778D" w:rsidRDefault="002D2C79" w:rsidP="0078778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Wszczyna się procedurę zmierzającą do powierzenia stanowiska </w:t>
      </w:r>
      <w:r w:rsidR="0078778D"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dyrektora</w:t>
      </w:r>
      <w:r w:rsidR="002C22C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Poradni Psychologiczno-Pedagogicznej</w:t>
      </w:r>
      <w:r w:rsidR="0078778D"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Wyszkowie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Pani</w:t>
      </w:r>
      <w:r w:rsidR="002C22C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Małgorzacie Szewczyk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na okres od </w:t>
      </w:r>
      <w:r w:rsidR="00E6571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                        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 września 2023 roku do 31 sierpnia 2028 roku</w:t>
      </w:r>
      <w:r w:rsidR="0078778D"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 </w:t>
      </w:r>
    </w:p>
    <w:p w14:paraId="3CEB0612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F54A567" w14:textId="77777777" w:rsidR="0078778D" w:rsidRPr="0078778D" w:rsidRDefault="0078778D" w:rsidP="0078778D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 § 2.</w:t>
      </w:r>
    </w:p>
    <w:p w14:paraId="0D5A1120" w14:textId="12B60216" w:rsidR="0078778D" w:rsidRPr="0078778D" w:rsidRDefault="002D2C79" w:rsidP="0078778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Zobowiązuje się Naczelnika Wydziału Edukacji Starostwa Powiatowego w Wyszkowie do wystąpienia do Mazowieckiego Kuratora Oświaty w Warszawie o zajęcie stanowiska w sprawie zamiaru powierzenia stanowiska dyrektora.  </w:t>
      </w:r>
    </w:p>
    <w:p w14:paraId="534FAEA6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2EBEEB9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§ 3.</w:t>
      </w:r>
    </w:p>
    <w:p w14:paraId="2031EF93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6C08F01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Wykonanie uchwały powierza się Staroście Powiatu Wyszkowskiego. </w:t>
      </w:r>
    </w:p>
    <w:p w14:paraId="143AE079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1C243E5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§ 4.</w:t>
      </w:r>
    </w:p>
    <w:p w14:paraId="04B37C0A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4AA48EC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Uchwała wchodzi w życie z dniem podjęcia.</w:t>
      </w:r>
    </w:p>
    <w:p w14:paraId="43BC75E7" w14:textId="77777777" w:rsidR="0078778D" w:rsidRPr="0078778D" w:rsidRDefault="0078778D" w:rsidP="0078778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003F59C" w14:textId="77777777" w:rsidR="0078778D" w:rsidRPr="0078778D" w:rsidRDefault="0078778D" w:rsidP="0078778D">
      <w:pPr>
        <w:spacing w:after="0" w:line="240" w:lineRule="auto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bookmarkEnd w:id="0"/>
    <w:p w14:paraId="39B94CA6" w14:textId="523A58CD" w:rsidR="0078778D" w:rsidRPr="0078778D" w:rsidRDefault="0078778D" w:rsidP="00F6233A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sectPr w:rsidR="0078778D" w:rsidRPr="0078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8D"/>
    <w:rsid w:val="00007350"/>
    <w:rsid w:val="000156B8"/>
    <w:rsid w:val="00274177"/>
    <w:rsid w:val="002B64C9"/>
    <w:rsid w:val="002C22C9"/>
    <w:rsid w:val="002D2C79"/>
    <w:rsid w:val="0040217A"/>
    <w:rsid w:val="004D1C71"/>
    <w:rsid w:val="00653060"/>
    <w:rsid w:val="0078778D"/>
    <w:rsid w:val="00885BCF"/>
    <w:rsid w:val="00892861"/>
    <w:rsid w:val="00941F26"/>
    <w:rsid w:val="009A608D"/>
    <w:rsid w:val="00A45E45"/>
    <w:rsid w:val="00B66FFF"/>
    <w:rsid w:val="00C52BB4"/>
    <w:rsid w:val="00E6571B"/>
    <w:rsid w:val="00F6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7E5A"/>
  <w15:chartTrackingRefBased/>
  <w15:docId w15:val="{47E289A0-8316-4BE7-BC5E-8689D01B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Barbara Końska</cp:lastModifiedBy>
  <cp:revision>12</cp:revision>
  <cp:lastPrinted>2023-07-21T08:40:00Z</cp:lastPrinted>
  <dcterms:created xsi:type="dcterms:W3CDTF">2023-07-27T08:25:00Z</dcterms:created>
  <dcterms:modified xsi:type="dcterms:W3CDTF">2023-08-24T12:50:00Z</dcterms:modified>
</cp:coreProperties>
</file>