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F81" w14:textId="6A9D2C5E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FC78D1">
        <w:rPr>
          <w:rFonts w:eastAsia="Times New Roman"/>
          <w:sz w:val="28"/>
          <w:szCs w:val="28"/>
        </w:rPr>
        <w:t>286/957/2023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49F3FE2" w14:textId="45CC4A33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FC78D1">
        <w:rPr>
          <w:rFonts w:eastAsia="Times New Roman" w:cstheme="minorHAnsi"/>
          <w:sz w:val="28"/>
          <w:szCs w:val="24"/>
          <w:lang w:eastAsia="pl-PL"/>
        </w:rPr>
        <w:t>26 września 2023 r.</w:t>
      </w:r>
    </w:p>
    <w:p w14:paraId="3C6270C2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49475444" w:rsidR="005E2566" w:rsidRDefault="005E2566" w:rsidP="005E2566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F65444">
        <w:rPr>
          <w:rFonts w:eastAsia="Times New Roman" w:cstheme="minorHAnsi"/>
          <w:i/>
          <w:sz w:val="28"/>
          <w:szCs w:val="24"/>
          <w:lang w:eastAsia="pl-PL"/>
        </w:rPr>
        <w:t>przedsięwzięcia pn. 38</w:t>
      </w:r>
      <w:r w:rsidR="00FC78D1">
        <w:rPr>
          <w:rFonts w:eastAsia="Times New Roman" w:cstheme="minorHAnsi"/>
          <w:i/>
          <w:sz w:val="28"/>
          <w:szCs w:val="24"/>
          <w:lang w:eastAsia="pl-PL"/>
        </w:rPr>
        <w:t>.</w:t>
      </w:r>
      <w:r w:rsidR="00F65444">
        <w:rPr>
          <w:rFonts w:eastAsia="Times New Roman" w:cstheme="minorHAnsi"/>
          <w:i/>
          <w:sz w:val="28"/>
          <w:szCs w:val="24"/>
          <w:lang w:eastAsia="pl-PL"/>
        </w:rPr>
        <w:t xml:space="preserve"> Światowe Dni Młodzieży Diecezji Łomżyńskiej w Wyszkowie.</w:t>
      </w:r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(t.j. Dz. U. z 2022 r. poz. 1526 z późn. zm)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Pr="00F65444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5444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BEA62E6" w14:textId="4D4592F4" w:rsidR="005E2566" w:rsidRDefault="005E2566" w:rsidP="005E256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5444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="00F65444" w:rsidRPr="00F65444">
        <w:rPr>
          <w:rFonts w:eastAsia="Times New Roman" w:cstheme="minorHAnsi"/>
          <w:sz w:val="24"/>
          <w:szCs w:val="24"/>
          <w:lang w:eastAsia="pl-PL"/>
        </w:rPr>
        <w:t>przedsięwzięcia pn. 38</w:t>
      </w:r>
      <w:r w:rsidR="00FC78D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65444" w:rsidRPr="00F65444">
        <w:rPr>
          <w:rFonts w:eastAsia="Times New Roman" w:cstheme="minorHAnsi"/>
          <w:sz w:val="24"/>
          <w:szCs w:val="24"/>
          <w:lang w:eastAsia="pl-PL"/>
        </w:rPr>
        <w:t>Światowe Dni Młodzieży Diecezji Łomżyńskiej w Wyszkowie.</w:t>
      </w:r>
    </w:p>
    <w:p w14:paraId="76168721" w14:textId="77777777" w:rsidR="00F65444" w:rsidRPr="00F65444" w:rsidRDefault="00F65444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BE6701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F829490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F8A3440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4035038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C3E6482" w14:textId="77777777" w:rsidR="00F65444" w:rsidRDefault="005E2566" w:rsidP="00F6544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2566">
        <w:rPr>
          <w:rFonts w:cstheme="minorHAnsi"/>
          <w:sz w:val="24"/>
          <w:szCs w:val="24"/>
        </w:rPr>
        <w:lastRenderedPageBreak/>
        <w:t xml:space="preserve">Uzasadnienie </w:t>
      </w:r>
      <w:r w:rsidRPr="005E2566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na objęcie Patronatem Starosty Powiatu Wyszkowskiego </w:t>
      </w:r>
      <w:r w:rsidR="00F65444" w:rsidRPr="00F65444">
        <w:rPr>
          <w:rFonts w:eastAsia="Times New Roman" w:cstheme="minorHAnsi"/>
          <w:sz w:val="24"/>
          <w:szCs w:val="24"/>
          <w:lang w:eastAsia="pl-PL"/>
        </w:rPr>
        <w:t>przedsięwzięcia pn. 38 Światowe Dni Młodzieży Diecezji Łomżyńskiej w Wyszkowie.</w:t>
      </w:r>
    </w:p>
    <w:p w14:paraId="118C740B" w14:textId="50A299A1" w:rsidR="005E2566" w:rsidRDefault="005E2566" w:rsidP="005E2566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0C42E7CA" w14:textId="230F5B91" w:rsidR="00F65444" w:rsidRDefault="005E2566" w:rsidP="00F6544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Wnioskiem z dnia 1</w:t>
      </w:r>
      <w:r w:rsidR="00F6544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.09.2023 r. </w:t>
      </w:r>
      <w:r w:rsidR="00F65444">
        <w:rPr>
          <w:rFonts w:cstheme="minorHAnsi"/>
          <w:sz w:val="24"/>
          <w:szCs w:val="24"/>
        </w:rPr>
        <w:t>Ksiądz Marek Żmijewski</w:t>
      </w:r>
      <w:r>
        <w:rPr>
          <w:rFonts w:cstheme="minorHAnsi"/>
          <w:sz w:val="24"/>
          <w:szCs w:val="24"/>
        </w:rPr>
        <w:t>,</w:t>
      </w:r>
      <w:r w:rsidR="00F65444">
        <w:rPr>
          <w:rFonts w:cstheme="minorHAnsi"/>
          <w:sz w:val="24"/>
          <w:szCs w:val="24"/>
        </w:rPr>
        <w:t xml:space="preserve"> przedstawiciel Centrum Ewangelizacji Diecezji Łomżyńskiej Dobrego Pasterza w Ostrowi Mazowieckiej, zwrócił się </w:t>
      </w:r>
      <w:r w:rsidR="00F6544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wnioskiem</w:t>
      </w:r>
      <w:r w:rsidR="00C728C9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 </w:t>
      </w:r>
      <w:r w:rsidRPr="005E2566">
        <w:rPr>
          <w:rFonts w:eastAsia="Times New Roman" w:cstheme="minorHAnsi"/>
          <w:sz w:val="24"/>
          <w:szCs w:val="24"/>
          <w:lang w:eastAsia="pl-PL"/>
        </w:rPr>
        <w:t xml:space="preserve">objęcie Patronatem Starosty Powiatu Wyszkowskiego </w:t>
      </w:r>
      <w:r w:rsidR="00F65444" w:rsidRPr="00F65444">
        <w:rPr>
          <w:rFonts w:eastAsia="Times New Roman" w:cstheme="minorHAnsi"/>
          <w:sz w:val="24"/>
          <w:szCs w:val="24"/>
          <w:lang w:eastAsia="pl-PL"/>
        </w:rPr>
        <w:t xml:space="preserve">przedsięwzięcia pn. </w:t>
      </w:r>
      <w:r w:rsidR="00C728C9">
        <w:rPr>
          <w:rFonts w:eastAsia="Times New Roman" w:cstheme="minorHAnsi"/>
          <w:sz w:val="24"/>
          <w:szCs w:val="24"/>
          <w:lang w:eastAsia="pl-PL"/>
        </w:rPr>
        <w:br/>
      </w:r>
      <w:r w:rsidR="00F65444" w:rsidRPr="00F65444">
        <w:rPr>
          <w:rFonts w:eastAsia="Times New Roman" w:cstheme="minorHAnsi"/>
          <w:sz w:val="24"/>
          <w:szCs w:val="24"/>
          <w:lang w:eastAsia="pl-PL"/>
        </w:rPr>
        <w:t>38 Światowe Dni Młodzieży Diecezji Łomżyńskiej w Wyszkowie.</w:t>
      </w:r>
    </w:p>
    <w:p w14:paraId="544C7FDE" w14:textId="3174DD66" w:rsidR="005E2566" w:rsidRPr="00F65444" w:rsidRDefault="005E2566" w:rsidP="00F65444">
      <w:pPr>
        <w:spacing w:after="0" w:line="276" w:lineRule="auto"/>
        <w:ind w:firstLine="708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</w:t>
      </w:r>
      <w:r w:rsidR="00F65444">
        <w:rPr>
          <w:rFonts w:eastAsia="Times New Roman" w:cstheme="minorHAnsi"/>
          <w:iCs/>
          <w:sz w:val="24"/>
          <w:szCs w:val="24"/>
          <w:lang w:eastAsia="pl-PL"/>
        </w:rPr>
        <w:t xml:space="preserve">25 listopada 2023 r. w Wyszkowie.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F65444">
        <w:rPr>
          <w:rFonts w:eastAsia="Times New Roman" w:cstheme="minorHAnsi"/>
          <w:iCs/>
          <w:sz w:val="24"/>
          <w:szCs w:val="24"/>
          <w:lang w:eastAsia="pl-PL"/>
        </w:rPr>
        <w:t>W trakcie przedsięwzięcia zaplanowano koncerty, konferencje, wspólną modlitwę uczestników a także przejście ulicami Wyszkowa i mszę świętą w kościele pw. św. Wojciecha w Wyszkowie. Cel spotkania wnioskodawca określił jako religijno-profilaktyczny. Spotkanie skierowane jest do młodzieży Diecezji Łomżyńskiej.</w:t>
      </w:r>
    </w:p>
    <w:p w14:paraId="15D2587E" w14:textId="77777777" w:rsidR="005E2566" w:rsidRDefault="005E2566" w:rsidP="005E25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>
        <w:rPr>
          <w:rFonts w:cstheme="minorHAnsi"/>
          <w:sz w:val="24"/>
          <w:szCs w:val="24"/>
        </w:rPr>
        <w:t xml:space="preserve">. Wniosek został złożony w terminie przewidzianym w </w:t>
      </w:r>
      <w:r>
        <w:rPr>
          <w:rFonts w:eastAsia="Times New Roman" w:cstheme="minorHAnsi"/>
          <w:sz w:val="24"/>
          <w:szCs w:val="24"/>
          <w:lang w:eastAsia="pl-PL"/>
        </w:rPr>
        <w:t xml:space="preserve">regulaminie przyznawania Patronatu Starosty Powiatu Wyszkowski,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>
        <w:rPr>
          <w:rFonts w:cstheme="minorHAnsi"/>
          <w:sz w:val="24"/>
          <w:szCs w:val="24"/>
        </w:rPr>
        <w:t>. Wniosek został złożony w przewidzianym regulaminem terminie, spełnia wszystkie wymogi formalne.</w:t>
      </w:r>
    </w:p>
    <w:p w14:paraId="4199A261" w14:textId="77777777" w:rsidR="005E2566" w:rsidRDefault="005E2566" w:rsidP="005E256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F73D74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50FD594A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22575708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67C6" w14:textId="77777777" w:rsidR="001860FC" w:rsidRDefault="001860FC" w:rsidP="005E2566">
      <w:pPr>
        <w:spacing w:after="0" w:line="240" w:lineRule="auto"/>
      </w:pPr>
      <w:r>
        <w:separator/>
      </w:r>
    </w:p>
  </w:endnote>
  <w:endnote w:type="continuationSeparator" w:id="0">
    <w:p w14:paraId="7B62E35F" w14:textId="77777777" w:rsidR="001860FC" w:rsidRDefault="001860FC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CC88" w14:textId="77777777" w:rsidR="001860FC" w:rsidRDefault="001860FC" w:rsidP="005E2566">
      <w:pPr>
        <w:spacing w:after="0" w:line="240" w:lineRule="auto"/>
      </w:pPr>
      <w:r>
        <w:separator/>
      </w:r>
    </w:p>
  </w:footnote>
  <w:footnote w:type="continuationSeparator" w:id="0">
    <w:p w14:paraId="74D64FAA" w14:textId="77777777" w:rsidR="001860FC" w:rsidRDefault="001860FC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457D1"/>
    <w:rsid w:val="001860FC"/>
    <w:rsid w:val="001B21C5"/>
    <w:rsid w:val="005B7B11"/>
    <w:rsid w:val="005E2566"/>
    <w:rsid w:val="00C728C9"/>
    <w:rsid w:val="00CD2BF0"/>
    <w:rsid w:val="00DF7676"/>
    <w:rsid w:val="00F65444"/>
    <w:rsid w:val="00FC78D1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chartTrackingRefBased/>
  <w15:docId w15:val="{B4338AF5-58A3-4C1B-BC7C-96E85FB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5</cp:revision>
  <dcterms:created xsi:type="dcterms:W3CDTF">2023-09-14T15:31:00Z</dcterms:created>
  <dcterms:modified xsi:type="dcterms:W3CDTF">2023-09-26T16:08:00Z</dcterms:modified>
</cp:coreProperties>
</file>