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7"/>
        <w:gridCol w:w="1733"/>
        <w:gridCol w:w="1017"/>
        <w:gridCol w:w="3211"/>
        <w:gridCol w:w="2812"/>
      </w:tblGrid>
      <w:tr w:rsidR="00E14CF4" w:rsidRPr="005025F6" w14:paraId="70D73782" w14:textId="77777777" w:rsidTr="008B6526">
        <w:trPr>
          <w:trHeight w:val="1463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09E265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25F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025F6">
              <w:rPr>
                <w:rFonts w:ascii="Arial" w:hAnsi="Arial" w:cs="Arial"/>
                <w:sz w:val="24"/>
                <w:szCs w:val="24"/>
              </w:rPr>
              <w:instrText xml:space="preserve"> INCLUDEPICTURE "http://www.powiat-wyszkowski.pl/powiat5/pliki/aktualnosci/ikony/ikona_0427.jpg" \* MERGEFORMATINET </w:instrText>
            </w:r>
            <w:r w:rsidRPr="005025F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25F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025F6">
              <w:rPr>
                <w:rFonts w:ascii="Arial" w:hAnsi="Arial" w:cs="Arial"/>
                <w:sz w:val="24"/>
                <w:szCs w:val="24"/>
              </w:rPr>
              <w:instrText xml:space="preserve"> INCLUDEPICTURE  "http://www.powiat-wyszkowski.pl/powiat5/pliki/aktualnosci/ikony/ikona_0427.jpg" \* MERGEFORMATINET </w:instrText>
            </w:r>
            <w:r w:rsidRPr="005025F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25F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025F6">
              <w:rPr>
                <w:rFonts w:ascii="Arial" w:hAnsi="Arial" w:cs="Arial"/>
                <w:sz w:val="24"/>
                <w:szCs w:val="24"/>
              </w:rPr>
              <w:instrText xml:space="preserve"> INCLUDEPICTURE  "http://www.powiat-wyszkowski.pl/powiat5/pliki/aktualnosci/ikony/ikona_0427.jpg" \* MERGEFORMATINET </w:instrText>
            </w:r>
            <w:r w:rsidRPr="005025F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25F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025F6">
              <w:rPr>
                <w:rFonts w:ascii="Arial" w:hAnsi="Arial" w:cs="Arial"/>
                <w:sz w:val="24"/>
                <w:szCs w:val="24"/>
              </w:rPr>
              <w:instrText xml:space="preserve"> INCLUDEPICTURE  "http://www.powiat-wyszkowski.pl/powiat5/pliki/aktualnosci/ikony/ikona_0427.jpg" \* MERGEFORMATINET </w:instrText>
            </w:r>
            <w:r w:rsidRPr="005025F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25F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025F6">
              <w:rPr>
                <w:rFonts w:ascii="Arial" w:hAnsi="Arial" w:cs="Arial"/>
                <w:sz w:val="24"/>
                <w:szCs w:val="24"/>
              </w:rPr>
              <w:instrText xml:space="preserve"> INCLUDEPICTURE  "http://www.powiat-wyszkowski.pl/powiat5/pliki/aktualnosci/ikony/ikona_0427.jpg" \* MERGEFORMATINET </w:instrText>
            </w:r>
            <w:r w:rsidRPr="005025F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INCLUDEPICTURE  "http://www.powiat-wyszkowski.pl/powiat5/pliki/aktualnosci/ikony/ikona_0427.jpg" \* MERGEFORMATINET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INCLUDEPICTURE  "http://www.powiat-wyszkowski.pl/powiat5/pliki/aktualnosci/ikony/ikona_0427.jpg" \* MERGEFORMATINET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INCLUDEPICTURE  "http://www.powiat-wyszkowski.pl/powiat5/pliki/aktualnosci/ikony/ikona_0427.jpg" \* MERGEFORMATINET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00000">
              <w:rPr>
                <w:rFonts w:ascii="Arial" w:hAnsi="Arial" w:cs="Arial"/>
                <w:sz w:val="24"/>
                <w:szCs w:val="24"/>
              </w:rPr>
              <w:instrText xml:space="preserve"> INCLUDEPICTURE  "http://www.powiat-wyszkowski.pl/powiat5/pliki/aktualnosci/ikony/ikona_0427.jpg" \* MERGEFORMATINET </w:instrText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A2628">
              <w:rPr>
                <w:rFonts w:ascii="Arial" w:hAnsi="Arial" w:cs="Arial"/>
                <w:sz w:val="24"/>
                <w:szCs w:val="24"/>
              </w:rPr>
              <w:pict w14:anchorId="0DF2E3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powiat-wyszkowski.pl/powiat5/pliki/aktualnosci/ikony/ikona_0427.jpg" style="width:118.8pt;height:88.2pt">
                  <v:imagedata r:id="rId7" r:href="rId8"/>
                </v:shape>
              </w:pict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025F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025F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025F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025F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025F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3F1496" w14:textId="0B10C4F1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025F6">
              <w:rPr>
                <w:rFonts w:ascii="Arial" w:hAnsi="Arial" w:cs="Arial"/>
                <w:b/>
                <w:sz w:val="24"/>
                <w:szCs w:val="24"/>
              </w:rPr>
              <w:t>KARTA INFORMACYJNA USŁUGI Nr WK.</w:t>
            </w:r>
            <w:r w:rsidR="005025F6" w:rsidRPr="005025F6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5025F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025F6" w:rsidRPr="005025F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17057472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5F6">
              <w:rPr>
                <w:rFonts w:ascii="Arial" w:hAnsi="Arial" w:cs="Arial"/>
                <w:sz w:val="24"/>
                <w:szCs w:val="24"/>
              </w:rPr>
              <w:t>Starostwo Powiatowe w Wyszkowie</w:t>
            </w:r>
          </w:p>
          <w:p w14:paraId="4750E47F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5F6">
              <w:rPr>
                <w:rFonts w:ascii="Arial" w:hAnsi="Arial" w:cs="Arial"/>
                <w:sz w:val="24"/>
                <w:szCs w:val="24"/>
              </w:rPr>
              <w:t>Aleja Róż 2, 07-200 Wyszków</w:t>
            </w:r>
          </w:p>
          <w:p w14:paraId="055AC6FD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25F6">
              <w:rPr>
                <w:rFonts w:ascii="Arial" w:hAnsi="Arial" w:cs="Arial"/>
                <w:sz w:val="24"/>
                <w:szCs w:val="24"/>
                <w:lang w:val="en-US"/>
              </w:rPr>
              <w:t>tel: (29) 743-59-00, 743-59-35 fax: (29) 743-59-33</w:t>
            </w:r>
          </w:p>
          <w:p w14:paraId="06908C24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25F6">
              <w:rPr>
                <w:rFonts w:ascii="Arial" w:hAnsi="Arial" w:cs="Arial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5025F6">
                <w:rPr>
                  <w:rFonts w:ascii="Arial" w:hAnsi="Arial" w:cs="Arial"/>
                  <w:sz w:val="24"/>
                  <w:szCs w:val="24"/>
                  <w:lang w:val="en-US"/>
                </w:rPr>
                <w:t>starostwo@powiat-wyszkowski.pl</w:t>
              </w:r>
            </w:hyperlink>
          </w:p>
          <w:p w14:paraId="725CE557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14CF4" w:rsidRPr="005025F6" w14:paraId="72072BD4" w14:textId="77777777" w:rsidTr="008B6526">
        <w:trPr>
          <w:trHeight w:val="630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6EA4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C963928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5F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B9A7C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5F6">
              <w:rPr>
                <w:rFonts w:ascii="Arial" w:hAnsi="Arial" w:cs="Arial"/>
                <w:b/>
                <w:sz w:val="24"/>
                <w:szCs w:val="24"/>
              </w:rPr>
              <w:t>Tytuł usługi</w:t>
            </w:r>
          </w:p>
        </w:tc>
        <w:tc>
          <w:tcPr>
            <w:tcW w:w="7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2508D" w14:textId="77777777" w:rsidR="00E14CF4" w:rsidRPr="005025F6" w:rsidRDefault="00E14CF4" w:rsidP="00E70F1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03D91255" w14:textId="2C21C6DB" w:rsidR="00E14CF4" w:rsidRPr="005025F6" w:rsidRDefault="00E14CF4" w:rsidP="00E70F1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025F6">
              <w:rPr>
                <w:rFonts w:ascii="Arial" w:hAnsi="Arial" w:cs="Arial"/>
                <w:b/>
                <w:bCs/>
                <w:sz w:val="24"/>
                <w:szCs w:val="24"/>
              </w:rPr>
              <w:t>KARTA KWALIFIKACJI KIEROWCY</w:t>
            </w:r>
            <w:r w:rsidR="00F347B1" w:rsidRPr="005025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(KKK)</w:t>
            </w:r>
          </w:p>
          <w:p w14:paraId="39A109F1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4CF4" w:rsidRPr="005025F6" w14:paraId="6F2598F9" w14:textId="77777777" w:rsidTr="008B6526">
        <w:trPr>
          <w:trHeight w:val="3733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95695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5F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B61A2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5F6">
              <w:rPr>
                <w:rFonts w:ascii="Arial" w:hAnsi="Arial"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D2C9D" w14:textId="2D1AA851" w:rsidR="00E14CF4" w:rsidRPr="005025F6" w:rsidRDefault="00E14CF4" w:rsidP="00E70F1E">
            <w:pPr>
              <w:numPr>
                <w:ilvl w:val="0"/>
                <w:numId w:val="1"/>
              </w:numPr>
              <w:spacing w:before="240"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2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Art. 15a Ustawy z dnia 5 stycznia 2011 r. o kierujących pojazdami </w:t>
            </w:r>
            <w:r w:rsidRPr="005025F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(t.j. Dz. U. z 202</w:t>
            </w:r>
            <w:r w:rsidR="00B9244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502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r. poz. </w:t>
            </w:r>
            <w:r w:rsidR="00B92440">
              <w:rPr>
                <w:rFonts w:ascii="Arial" w:hAnsi="Arial" w:cs="Arial"/>
                <w:sz w:val="24"/>
                <w:szCs w:val="24"/>
                <w:lang w:eastAsia="en-US"/>
              </w:rPr>
              <w:t>622</w:t>
            </w:r>
            <w:r w:rsidRPr="005025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25F6">
              <w:rPr>
                <w:rFonts w:ascii="Arial" w:hAnsi="Arial" w:cs="Arial"/>
                <w:sz w:val="24"/>
                <w:szCs w:val="24"/>
                <w:lang w:eastAsia="en-US"/>
              </w:rPr>
              <w:t>z późn. zm.).</w:t>
            </w:r>
          </w:p>
          <w:p w14:paraId="31E3AF34" w14:textId="77777777" w:rsidR="005025F6" w:rsidRPr="005025F6" w:rsidRDefault="00E14CF4" w:rsidP="005025F6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25F6">
              <w:rPr>
                <w:rFonts w:ascii="Arial" w:hAnsi="Arial" w:cs="Arial"/>
                <w:sz w:val="24"/>
                <w:szCs w:val="24"/>
              </w:rPr>
              <w:t xml:space="preserve">Ustawa z dnia 6 września 2001 r. o transporcie drogowym </w:t>
            </w:r>
            <w:r w:rsidR="005025F6" w:rsidRPr="005025F6">
              <w:rPr>
                <w:rFonts w:ascii="Arial" w:hAnsi="Arial" w:cs="Arial"/>
                <w:sz w:val="24"/>
                <w:szCs w:val="24"/>
              </w:rPr>
              <w:t>(Dz. U. z 2022 r. poz. 2201 z późn. zm.).</w:t>
            </w:r>
          </w:p>
          <w:p w14:paraId="58014AD5" w14:textId="7721E7B8" w:rsidR="00E14CF4" w:rsidRPr="005025F6" w:rsidRDefault="00E14CF4" w:rsidP="00E70F1E">
            <w:pPr>
              <w:numPr>
                <w:ilvl w:val="0"/>
                <w:numId w:val="1"/>
              </w:numPr>
              <w:spacing w:after="100" w:afterAutospacing="1" w:line="240" w:lineRule="auto"/>
              <w:ind w:left="357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25F6">
              <w:rPr>
                <w:rFonts w:ascii="Arial" w:hAnsi="Arial" w:cs="Arial"/>
                <w:sz w:val="24"/>
                <w:szCs w:val="24"/>
              </w:rPr>
              <w:t>Rozporządzenie Ministra Infrastruktury z dnia 4 kwietnia 2022 r. w sprawie wydawania karty kwalifikacji kierowcy (Dz. U. poz. 742</w:t>
            </w:r>
            <w:r w:rsidR="00903988">
              <w:rPr>
                <w:rFonts w:ascii="Arial" w:hAnsi="Arial" w:cs="Arial"/>
                <w:sz w:val="24"/>
                <w:szCs w:val="24"/>
              </w:rPr>
              <w:t xml:space="preserve"> z późn. zm.</w:t>
            </w:r>
            <w:r w:rsidRPr="005025F6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3164DB77" w14:textId="4247CFF2" w:rsidR="00E14CF4" w:rsidRPr="005025F6" w:rsidRDefault="00E14CF4" w:rsidP="00E70F1E">
            <w:pPr>
              <w:numPr>
                <w:ilvl w:val="0"/>
                <w:numId w:val="1"/>
              </w:numPr>
              <w:spacing w:after="100" w:afterAutospacing="1" w:line="240" w:lineRule="auto"/>
              <w:ind w:left="357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25F6">
              <w:rPr>
                <w:rFonts w:ascii="Arial" w:hAnsi="Arial" w:cs="Arial"/>
                <w:sz w:val="24"/>
                <w:szCs w:val="24"/>
              </w:rPr>
              <w:t>Rozporządzenie Ministra Infrastruktury i Budownictwa z dnia 24 lutego 2016 r. w sprawie wydawania dokumentów stwierdzających uprawnienia do kierowania pojazdami (Dz. U. poz. 231 z późn. zm.).</w:t>
            </w:r>
          </w:p>
          <w:p w14:paraId="29BF51EF" w14:textId="072CB5EA" w:rsidR="00E14CF4" w:rsidRDefault="00E14CF4" w:rsidP="00E70F1E">
            <w:pPr>
              <w:numPr>
                <w:ilvl w:val="0"/>
                <w:numId w:val="1"/>
              </w:numPr>
              <w:spacing w:after="100" w:afterAutospacing="1" w:line="240" w:lineRule="auto"/>
              <w:ind w:left="357" w:hanging="357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2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Ustawa z dnia 14 czerwca 1960 r. Kodeks postępowania administracyjnego </w:t>
            </w:r>
            <w:r w:rsidR="005025F6" w:rsidRPr="005025F6">
              <w:rPr>
                <w:rFonts w:ascii="Arial" w:hAnsi="Arial" w:cs="Arial"/>
                <w:sz w:val="24"/>
                <w:szCs w:val="24"/>
              </w:rPr>
              <w:t>(Dz. U. z 202</w:t>
            </w:r>
            <w:r w:rsidR="00B92440">
              <w:rPr>
                <w:rFonts w:ascii="Arial" w:hAnsi="Arial" w:cs="Arial"/>
                <w:sz w:val="24"/>
                <w:szCs w:val="24"/>
              </w:rPr>
              <w:t>3</w:t>
            </w:r>
            <w:r w:rsidR="005025F6" w:rsidRPr="005025F6">
              <w:rPr>
                <w:rFonts w:ascii="Arial" w:hAnsi="Arial" w:cs="Arial"/>
                <w:sz w:val="24"/>
                <w:szCs w:val="24"/>
              </w:rPr>
              <w:t xml:space="preserve"> r. poz. </w:t>
            </w:r>
            <w:r w:rsidR="00B92440">
              <w:rPr>
                <w:rFonts w:ascii="Arial" w:hAnsi="Arial" w:cs="Arial"/>
                <w:sz w:val="24"/>
                <w:szCs w:val="24"/>
              </w:rPr>
              <w:t>775</w:t>
            </w:r>
            <w:r w:rsidR="005025F6" w:rsidRPr="005025F6">
              <w:rPr>
                <w:rFonts w:ascii="Arial" w:hAnsi="Arial" w:cs="Arial"/>
                <w:sz w:val="24"/>
                <w:szCs w:val="24"/>
              </w:rPr>
              <w:t xml:space="preserve"> z późn. zm.).</w:t>
            </w:r>
          </w:p>
          <w:p w14:paraId="2598BA08" w14:textId="754F724F" w:rsidR="00E14CF4" w:rsidRPr="00B92440" w:rsidRDefault="00E14CF4" w:rsidP="00B924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24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Ustawa z dnia 16 listopada 2006 r. o opłacie skarbowej </w:t>
            </w:r>
            <w:r w:rsidR="005025F6" w:rsidRPr="00B92440">
              <w:rPr>
                <w:rFonts w:ascii="Arial" w:hAnsi="Arial" w:cs="Arial"/>
                <w:sz w:val="24"/>
                <w:szCs w:val="24"/>
              </w:rPr>
              <w:t>(Dz. U. z 202</w:t>
            </w:r>
            <w:r w:rsidR="00B92440">
              <w:rPr>
                <w:rFonts w:ascii="Arial" w:hAnsi="Arial" w:cs="Arial"/>
                <w:sz w:val="24"/>
                <w:szCs w:val="24"/>
              </w:rPr>
              <w:t>3</w:t>
            </w:r>
            <w:r w:rsidR="005025F6" w:rsidRPr="00B92440">
              <w:rPr>
                <w:rFonts w:ascii="Arial" w:hAnsi="Arial" w:cs="Arial"/>
                <w:sz w:val="24"/>
                <w:szCs w:val="24"/>
              </w:rPr>
              <w:t xml:space="preserve"> r. poz. </w:t>
            </w:r>
            <w:r w:rsidR="00B92440">
              <w:rPr>
                <w:rFonts w:ascii="Arial" w:hAnsi="Arial" w:cs="Arial"/>
                <w:sz w:val="24"/>
                <w:szCs w:val="24"/>
              </w:rPr>
              <w:t>2111</w:t>
            </w:r>
            <w:r w:rsidR="005025F6" w:rsidRPr="00B92440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4CF4" w:rsidRPr="005025F6" w14:paraId="70F710D7" w14:textId="77777777" w:rsidTr="005025F6">
        <w:trPr>
          <w:trHeight w:val="411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8105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E45A55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6A4D97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2F641D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20603D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18C460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3263E7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2F6445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5F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6C41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13D480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CC1901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E8016C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8B5FB3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E36392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6F9029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FA509C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5F6">
              <w:rPr>
                <w:rFonts w:ascii="Arial" w:hAnsi="Arial" w:cs="Arial"/>
                <w:b/>
                <w:sz w:val="24"/>
                <w:szCs w:val="24"/>
              </w:rPr>
              <w:t>Wymagane dokumenty</w:t>
            </w:r>
          </w:p>
        </w:tc>
        <w:tc>
          <w:tcPr>
            <w:tcW w:w="7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30BD" w14:textId="6707E8C7" w:rsidR="00E14CF4" w:rsidRPr="005025F6" w:rsidRDefault="00E14CF4" w:rsidP="00E70F1E">
            <w:pPr>
              <w:tabs>
                <w:tab w:val="left" w:pos="1800"/>
              </w:tabs>
              <w:suppressAutoHyphens/>
              <w:snapToGrid w:val="0"/>
              <w:spacing w:after="120" w:line="240" w:lineRule="auto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5025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Wniosek </w:t>
            </w:r>
            <w:r w:rsidR="005309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wydanie karty kwalifikacji kierowcy </w:t>
            </w:r>
            <w:r w:rsidRPr="005025F6">
              <w:rPr>
                <w:rFonts w:ascii="Arial" w:hAnsi="Arial" w:cs="Arial"/>
                <w:b/>
                <w:bCs/>
                <w:sz w:val="24"/>
                <w:szCs w:val="24"/>
              </w:rPr>
              <w:t>F.WK.</w:t>
            </w:r>
            <w:r w:rsidR="005025F6" w:rsidRPr="005025F6">
              <w:rPr>
                <w:rFonts w:ascii="Arial" w:hAnsi="Arial" w:cs="Arial"/>
                <w:b/>
                <w:bCs/>
                <w:sz w:val="24"/>
                <w:szCs w:val="24"/>
              </w:rPr>
              <w:t>27.1</w:t>
            </w:r>
            <w:r w:rsidRPr="005025F6">
              <w:rPr>
                <w:rFonts w:ascii="Arial" w:hAnsi="Arial" w:cs="Arial"/>
                <w:sz w:val="24"/>
                <w:szCs w:val="24"/>
              </w:rPr>
              <w:t xml:space="preserve"> (dostępny w urzędzie) oraz załączniki:</w:t>
            </w:r>
          </w:p>
          <w:p w14:paraId="7DA181BF" w14:textId="2383377E" w:rsidR="00E14CF4" w:rsidRPr="00851699" w:rsidRDefault="00E14CF4" w:rsidP="00E70F1E">
            <w:pPr>
              <w:pStyle w:val="Akapitzlist"/>
              <w:numPr>
                <w:ilvl w:val="0"/>
                <w:numId w:val="2"/>
              </w:numPr>
              <w:tabs>
                <w:tab w:val="left" w:pos="1800"/>
              </w:tabs>
              <w:suppressAutoHyphens/>
              <w:snapToGrid w:val="0"/>
              <w:spacing w:after="120" w:line="240" w:lineRule="auto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5025F6">
              <w:rPr>
                <w:rFonts w:ascii="Arial" w:hAnsi="Arial" w:cs="Arial"/>
                <w:sz w:val="24"/>
                <w:szCs w:val="24"/>
              </w:rPr>
              <w:t>Kopia orzeczenia lekarskiego stwierdzającego brak przeciwwskazań lekarskich do wykonywania pracy na stanowisku kierowcy (</w:t>
            </w:r>
            <w:r w:rsidRPr="00851699">
              <w:rPr>
                <w:rFonts w:ascii="Arial" w:hAnsi="Arial" w:cs="Arial"/>
                <w:sz w:val="24"/>
                <w:szCs w:val="24"/>
              </w:rPr>
              <w:t xml:space="preserve">badania lekarskie są wykonywane przez lekarzy uprawnionych do wykonywania badań profilaktycznych, o których mowa w przepisach Kodeksu pracy, posiadających dodatkowo uprawnienia do przeprowadzania badań lekarskich kandydatów na kierowców na zasadach określonych w art. 43 pkt 2 i art. 229 ustawy z dnia 26 czerwca 1974 r. – Kodeks pracy </w:t>
            </w:r>
            <w:r w:rsidR="005309F2" w:rsidRPr="00851699">
              <w:rPr>
                <w:rFonts w:ascii="Arial" w:hAnsi="Arial" w:cs="Arial"/>
                <w:sz w:val="24"/>
                <w:szCs w:val="24"/>
              </w:rPr>
              <w:t xml:space="preserve">(Dz. U. z 2022 r. poz. 1510 z późn. zm.) </w:t>
            </w:r>
            <w:r w:rsidRPr="00851699">
              <w:rPr>
                <w:rFonts w:ascii="Arial" w:hAnsi="Arial" w:cs="Arial"/>
                <w:sz w:val="24"/>
                <w:szCs w:val="24"/>
              </w:rPr>
              <w:t>oraz art. 39j ustawy o transporcie drogowym,</w:t>
            </w:r>
          </w:p>
          <w:p w14:paraId="37FB7A58" w14:textId="5173F581" w:rsidR="00E14CF4" w:rsidRPr="00851699" w:rsidRDefault="00E14CF4" w:rsidP="00E70F1E">
            <w:pPr>
              <w:pStyle w:val="Akapitzlist"/>
              <w:numPr>
                <w:ilvl w:val="0"/>
                <w:numId w:val="2"/>
              </w:numPr>
              <w:tabs>
                <w:tab w:val="left" w:pos="1800"/>
              </w:tabs>
              <w:suppressAutoHyphens/>
              <w:snapToGrid w:val="0"/>
              <w:spacing w:after="120" w:line="240" w:lineRule="auto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851699">
              <w:rPr>
                <w:rFonts w:ascii="Arial" w:hAnsi="Arial" w:cs="Arial"/>
                <w:sz w:val="24"/>
                <w:szCs w:val="24"/>
              </w:rPr>
              <w:t xml:space="preserve">Kopia orzeczenia psychologicznego stwierdzającego brak przeciwwskazań psychologicznych do wykonywania pracy na stanowisku kierowcy, art. 39k ustawy o transporcie drogowym, </w:t>
            </w:r>
          </w:p>
          <w:p w14:paraId="7ECBF9C2" w14:textId="6F878063" w:rsidR="00E811A8" w:rsidRPr="00851699" w:rsidRDefault="00E811A8" w:rsidP="00E811A8">
            <w:pPr>
              <w:pStyle w:val="Akapitzlist"/>
              <w:numPr>
                <w:ilvl w:val="0"/>
                <w:numId w:val="2"/>
              </w:numPr>
              <w:tabs>
                <w:tab w:val="left" w:pos="1800"/>
              </w:tabs>
              <w:suppressAutoHyphens/>
              <w:snapToGrid w:val="0"/>
              <w:spacing w:after="120" w:line="240" w:lineRule="auto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851699">
              <w:rPr>
                <w:rFonts w:ascii="Arial" w:hAnsi="Arial" w:cs="Arial"/>
                <w:sz w:val="24"/>
                <w:szCs w:val="24"/>
              </w:rPr>
              <w:t xml:space="preserve">oświadczenie o spełnieniu warunku określonego w </w:t>
            </w:r>
            <w:hyperlink r:id="rId10" w:anchor="/document/16915749?unitId=art(39(b))ust(1)pkt(3)&amp;cm=DOCUMENT" w:history="1">
              <w:r w:rsidRPr="00851699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art. 39b ust. 1 pkt 3</w:t>
              </w:r>
            </w:hyperlink>
            <w:r w:rsidRPr="00851699">
              <w:rPr>
                <w:rFonts w:ascii="Arial" w:hAnsi="Arial" w:cs="Arial"/>
                <w:sz w:val="24"/>
                <w:szCs w:val="24"/>
              </w:rPr>
              <w:t xml:space="preserve"> ustawy z dnia 6 września 2001 r. o transporcie drogowym - w przypadku ubiegania się o profil kierowcy zawodowego potrzebny do uzyskania kwalifikacji wstępnej, kwalifikacji wstępnej przyśpieszonej, kwalifikacji wstępnej uzupełniającej lub kwalifikacji wstępnej uzupełniającej przyśpieszonej;</w:t>
            </w:r>
          </w:p>
          <w:p w14:paraId="261C58AE" w14:textId="004B5D96" w:rsidR="00E811A8" w:rsidRPr="00851699" w:rsidRDefault="00E811A8" w:rsidP="00E811A8">
            <w:pPr>
              <w:pStyle w:val="Akapitzlist"/>
              <w:numPr>
                <w:ilvl w:val="0"/>
                <w:numId w:val="2"/>
              </w:numPr>
              <w:tabs>
                <w:tab w:val="left" w:pos="1800"/>
              </w:tabs>
              <w:suppressAutoHyphens/>
              <w:snapToGrid w:val="0"/>
              <w:spacing w:after="120" w:line="240" w:lineRule="auto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851699">
              <w:rPr>
                <w:rFonts w:ascii="Arial" w:hAnsi="Arial" w:cs="Arial"/>
                <w:sz w:val="24"/>
                <w:szCs w:val="24"/>
              </w:rPr>
              <w:lastRenderedPageBreak/>
              <w:t xml:space="preserve">oświadczenie o spełnieniu warunku określonego w </w:t>
            </w:r>
            <w:hyperlink r:id="rId11" w:anchor="/document/16915749?unitId=art(39(d))ust(1)pkt(3)&amp;cm=DOCUMENT" w:history="1">
              <w:r w:rsidRPr="00851699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art. 39d ust. 1 pkt 3</w:t>
              </w:r>
            </w:hyperlink>
            <w:r w:rsidRPr="00851699">
              <w:rPr>
                <w:rFonts w:ascii="Arial" w:hAnsi="Arial" w:cs="Arial"/>
                <w:sz w:val="24"/>
                <w:szCs w:val="24"/>
              </w:rPr>
              <w:t xml:space="preserve"> ustawy z dnia 6 września 2001 r. o transporcie drogowym - w przypadku ubiegania się o profil kierowcy zawodowego potrzebny do ukończenia szkolenia okresowego;</w:t>
            </w:r>
          </w:p>
          <w:p w14:paraId="2C3A6191" w14:textId="77777777" w:rsidR="007B1543" w:rsidRPr="00851699" w:rsidRDefault="00480C04" w:rsidP="007B1543">
            <w:pPr>
              <w:pStyle w:val="Akapitzlist"/>
              <w:numPr>
                <w:ilvl w:val="0"/>
                <w:numId w:val="2"/>
              </w:numPr>
              <w:tabs>
                <w:tab w:val="left" w:pos="1800"/>
              </w:tabs>
              <w:suppressAutoHyphens/>
              <w:snapToGrid w:val="0"/>
              <w:spacing w:after="120" w:line="240" w:lineRule="auto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851699">
              <w:rPr>
                <w:rFonts w:ascii="Arial" w:hAnsi="Arial" w:cs="Arial"/>
                <w:sz w:val="24"/>
                <w:szCs w:val="24"/>
              </w:rPr>
              <w:t>wydane w Rzeczypospolitej Polskiej świadectwo kwalifikacji zawodowej potwierdzające uzyskanie kwalifikacji wstępnej lub kwalifikacji wstępnej przyśpieszonej lub oświadczenie o wydaniu w Rzeczypospolitej Polskiej świadectwa kwalifikacji zawodowej potwierdzającego uzyskanie kwalifikacji wstępnej lub kwalifikacji wstępnej przyśpieszonej - w przypadku ubiegania się o wydanie profilu kierowcy zawodowego (PKZ), który jest potrzebny do uzyskania kwalifikacji wstępnej uzupełniającej lub kwalifikacji uzupełniającej przyśpieszonej;</w:t>
            </w:r>
          </w:p>
          <w:p w14:paraId="1470B282" w14:textId="1C315945" w:rsidR="007B1543" w:rsidRPr="00851699" w:rsidRDefault="007B1543" w:rsidP="007B1543">
            <w:pPr>
              <w:pStyle w:val="Akapitzlist"/>
              <w:numPr>
                <w:ilvl w:val="0"/>
                <w:numId w:val="2"/>
              </w:numPr>
              <w:tabs>
                <w:tab w:val="left" w:pos="1800"/>
              </w:tabs>
              <w:suppressAutoHyphens/>
              <w:snapToGrid w:val="0"/>
              <w:spacing w:after="120" w:line="240" w:lineRule="auto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851699">
              <w:rPr>
                <w:rFonts w:ascii="Arial" w:hAnsi="Arial" w:cs="Arial"/>
                <w:sz w:val="24"/>
                <w:szCs w:val="24"/>
              </w:rPr>
              <w:t xml:space="preserve">kopię </w:t>
            </w:r>
            <w:r w:rsidRPr="00851699">
              <w:rPr>
                <w:rStyle w:val="Uwydatnienie"/>
                <w:rFonts w:ascii="Arial" w:hAnsi="Arial" w:cs="Arial"/>
                <w:sz w:val="24"/>
                <w:szCs w:val="24"/>
              </w:rPr>
              <w:t>karty kwalifikacji kierowcy</w:t>
            </w:r>
            <w:r w:rsidRPr="00851699">
              <w:rPr>
                <w:rFonts w:ascii="Arial" w:hAnsi="Arial" w:cs="Arial"/>
                <w:sz w:val="24"/>
                <w:szCs w:val="24"/>
              </w:rPr>
              <w:t xml:space="preserve"> lub prawa jazdy z wpisem kodu 95, które zostały wydane w odpowiednim zakresie przez państwo członkowskie Unii Europejskiej, Konfederacji Szwajcarskiej, państwo członkowskie Europejskiego Stowarzyszenia Wolnego Handlu (EFTA) - stronę </w:t>
            </w:r>
            <w:hyperlink r:id="rId12" w:anchor="/document/67435948?cm=DOCUMENT" w:history="1">
              <w:r w:rsidRPr="00851699">
                <w:rPr>
                  <w:rStyle w:val="Hipercze"/>
                  <w:rFonts w:ascii="Arial" w:hAnsi="Arial" w:cs="Arial"/>
                  <w:sz w:val="24"/>
                  <w:szCs w:val="24"/>
                </w:rPr>
                <w:t>umowy</w:t>
              </w:r>
            </w:hyperlink>
            <w:r w:rsidRPr="00851699">
              <w:rPr>
                <w:rFonts w:ascii="Arial" w:hAnsi="Arial" w:cs="Arial"/>
                <w:sz w:val="24"/>
                <w:szCs w:val="24"/>
              </w:rPr>
              <w:t xml:space="preserve"> o Europejskim Obszarze Gospodarczym lub przez Zjednoczone Królestwo Wielkiej Brytanii i Irlandii Północnej, lub oświadczenie o wydaniu takiej karty - w przypadku ubiegania się o wydanie profilu kierowcy zawodowego, który jest potrzebny do:</w:t>
            </w:r>
          </w:p>
          <w:p w14:paraId="4D5B22FD" w14:textId="6A9326CA" w:rsidR="007B1543" w:rsidRPr="00851699" w:rsidRDefault="007B1543" w:rsidP="00851699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 w:rsidRPr="00851699">
              <w:rPr>
                <w:rFonts w:ascii="Arial" w:hAnsi="Arial" w:cs="Arial"/>
                <w:sz w:val="24"/>
                <w:szCs w:val="24"/>
              </w:rPr>
              <w:t>a) uzyskania kwalifikacji wstępnej uzupełniającej lub kwalifikacji wstępnej uzupełniającej przyśpieszonej, jeżeli nie posiada wydanego w Rzeczypospolitej Polskiej świadectwa kwalifikacji zawodowej potwierdzającego uzyskanie w odpowiednim zakresie kwalifikacji wstępnej lub kwalifikacji wstępnej uzupełniającej,</w:t>
            </w:r>
          </w:p>
          <w:p w14:paraId="6A33C966" w14:textId="107F8716" w:rsidR="007B1543" w:rsidRPr="00851699" w:rsidRDefault="007B1543" w:rsidP="00851699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 w:rsidRPr="00851699">
              <w:rPr>
                <w:rFonts w:ascii="Arial" w:hAnsi="Arial" w:cs="Arial"/>
                <w:sz w:val="24"/>
                <w:szCs w:val="24"/>
              </w:rPr>
              <w:t>b) ukończenia szkolenia okresowego, jeżeli nie posiada wydanego w Rzeczypospolitej Polskiej świadectwa kwalifikacji zawodowej potwierdzającego uzyskanie w odpowiednim zakresie kwalifikacji wstępnej, kwalifikacji wstępnej przyśpieszonej, kwalifikacji wstępnej uzupełniającej lub kwalifikacji wstępnej uzupełniającej przyśpieszonej, a prawo jazdy kategorii D1, D1+E, D lub D+E wydano po dniu 10 września 2008 r. lub prawo jazdy kategorii C1, C1+E, C lub C+E wydano po dniu 10 września 2009 r.;</w:t>
            </w:r>
          </w:p>
          <w:p w14:paraId="4591427B" w14:textId="17A086B6" w:rsidR="00E14CF4" w:rsidRPr="005025F6" w:rsidRDefault="00E14CF4" w:rsidP="00E70F1E">
            <w:pPr>
              <w:pStyle w:val="Akapitzlist"/>
              <w:numPr>
                <w:ilvl w:val="0"/>
                <w:numId w:val="2"/>
              </w:numPr>
              <w:tabs>
                <w:tab w:val="left" w:pos="1800"/>
              </w:tabs>
              <w:suppressAutoHyphens/>
              <w:snapToGrid w:val="0"/>
              <w:spacing w:after="120" w:line="240" w:lineRule="auto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851699">
              <w:rPr>
                <w:rFonts w:ascii="Arial" w:hAnsi="Arial" w:cs="Arial"/>
                <w:sz w:val="24"/>
                <w:szCs w:val="24"/>
              </w:rPr>
              <w:t>kolorowa fotografia o wymiarach 35 × 45 mm, wykonana na jednolitym jasnym tle, mająca dobrą ostrość oraz odwzorowująca naturalny kolor skóry, obejmująca wizerunek od wierzchołka głowy do</w:t>
            </w:r>
            <w:r w:rsidRPr="005025F6">
              <w:rPr>
                <w:rFonts w:ascii="Arial" w:hAnsi="Arial" w:cs="Arial"/>
                <w:sz w:val="24"/>
                <w:szCs w:val="24"/>
              </w:rPr>
              <w:t xml:space="preserve"> górnej części barków, tak aby twarz zajmowała 70–80% fotografii, pokazująca </w:t>
            </w:r>
            <w:r w:rsidRPr="005025F6">
              <w:rPr>
                <w:rFonts w:ascii="Arial" w:hAnsi="Arial" w:cs="Arial"/>
                <w:sz w:val="24"/>
                <w:szCs w:val="24"/>
              </w:rPr>
              <w:lastRenderedPageBreak/>
              <w:t xml:space="preserve">wyraźnie oczy, zwłaszcza źrenice i przedstawiająca osobę w pozycji frontalnej, bez nakrycia głowy i okularów z ciemnymi szkłami, patrzącą na wprost z otwartymi oczami nieprzesłoniętymi włosami, z naturalnym wyrazem twarzy i zamkniętymi ustami, </w:t>
            </w:r>
          </w:p>
          <w:p w14:paraId="70B05195" w14:textId="3285E7BF" w:rsidR="00E14CF4" w:rsidRPr="005025F6" w:rsidRDefault="00E14CF4" w:rsidP="00E70F1E">
            <w:pPr>
              <w:pStyle w:val="Akapitzlist"/>
              <w:tabs>
                <w:tab w:val="left" w:pos="1800"/>
              </w:tabs>
              <w:suppressAutoHyphens/>
              <w:snapToGrid w:val="0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025F6">
              <w:rPr>
                <w:rFonts w:ascii="Arial" w:hAnsi="Arial" w:cs="Arial"/>
                <w:sz w:val="24"/>
                <w:szCs w:val="24"/>
              </w:rPr>
              <w:t xml:space="preserve">-fotografia powinna być wykonana nie wcześniej niż 6 miesięcy przed dniem złożenia wniosku, - osoba z wrodzonymi lub nabytymi wadami narządu wzroku może załączyć do wniosku fotografię przedstawiającą ją w okularach z ciemnymi szkłami; w takim przypadku do wniosku załącza się również orzeczenie o niepełnosprawności osoby do 16 roku życia lub orzeczenie o stopniu niepełnosprawności osoby, która ukończyła 16 lat, z powodu wrodzonej lub nabytej wady narządu wzroku, wydane zgodnie z przepisami ustawy z dnia 27 sierpnia 1997 r. o rehabilitacji zawodowej i społecznej oraz zatrudnianiu osób niepełnosprawnych </w:t>
            </w:r>
            <w:r w:rsidR="005025F6" w:rsidRPr="005025F6">
              <w:rPr>
                <w:rFonts w:ascii="Arial" w:hAnsi="Arial" w:cs="Arial"/>
                <w:sz w:val="24"/>
                <w:szCs w:val="24"/>
              </w:rPr>
              <w:t>(Dz. U. z 2021 r. poz. 573 z późn. zm.</w:t>
            </w:r>
            <w:r w:rsidRPr="005025F6">
              <w:rPr>
                <w:rFonts w:ascii="Arial" w:hAnsi="Arial" w:cs="Arial"/>
                <w:sz w:val="24"/>
                <w:szCs w:val="24"/>
              </w:rPr>
              <w:t>), osoba nosząca nakrycie głowy zgodnie z zasadami swojego wyznania może załączyć do wniosku fotografię przedstawiającą ją w nakryciu głowy, o ile wizerunek twarzy jest w pełni widoczny – w takim przypadku do wniosku załącza się zaświadczenie o przynależności do wspólnoty wyznaniowej zarejestrowanej w Rzeczypospolitej Polskiej</w:t>
            </w:r>
            <w:r w:rsidR="00171277" w:rsidRPr="005025F6">
              <w:rPr>
                <w:rFonts w:ascii="Arial" w:hAnsi="Arial" w:cs="Arial"/>
                <w:sz w:val="24"/>
                <w:szCs w:val="24"/>
              </w:rPr>
              <w:t>;</w:t>
            </w:r>
            <w:r w:rsidRPr="005025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36A65C" w14:textId="510E32D7" w:rsidR="00E14CF4" w:rsidRPr="005B1C45" w:rsidRDefault="00E14CF4" w:rsidP="004258DC">
            <w:pPr>
              <w:pStyle w:val="Akapitzlist"/>
              <w:numPr>
                <w:ilvl w:val="0"/>
                <w:numId w:val="2"/>
              </w:numPr>
              <w:tabs>
                <w:tab w:val="left" w:pos="1800"/>
              </w:tabs>
              <w:suppressAutoHyphens/>
              <w:snapToGrid w:val="0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B1C45">
              <w:rPr>
                <w:rFonts w:ascii="Arial" w:hAnsi="Arial" w:cs="Arial"/>
                <w:sz w:val="24"/>
                <w:szCs w:val="24"/>
              </w:rPr>
              <w:t>kserokopia posiadanego prawa jazdy</w:t>
            </w:r>
            <w:r w:rsidR="005B1C45" w:rsidRPr="005B1C45">
              <w:rPr>
                <w:rFonts w:ascii="Arial" w:hAnsi="Arial" w:cs="Arial"/>
                <w:sz w:val="24"/>
                <w:szCs w:val="24"/>
              </w:rPr>
              <w:t xml:space="preserve"> wraz z </w:t>
            </w:r>
            <w:r w:rsidR="005B1C45" w:rsidRPr="005B1C45">
              <w:rPr>
                <w:rFonts w:ascii="Arial" w:hAnsi="Arial" w:cs="Arial"/>
                <w:b/>
                <w:bCs/>
                <w:sz w:val="24"/>
                <w:szCs w:val="24"/>
              </w:rPr>
              <w:t>tłumaczeniem na język polski, sporządzonym lub poświadczonym przez tłumacza przysięgłego</w:t>
            </w:r>
            <w:r w:rsidR="005B1C45" w:rsidRPr="005B1C45">
              <w:rPr>
                <w:rFonts w:ascii="Arial" w:hAnsi="Arial" w:cs="Arial"/>
                <w:sz w:val="24"/>
                <w:szCs w:val="24"/>
              </w:rPr>
              <w:t xml:space="preserve"> albo właściwego konsula Rzeczypospolitej Polskiej</w:t>
            </w:r>
          </w:p>
          <w:p w14:paraId="2A9D5DBF" w14:textId="01886F38" w:rsidR="004258DC" w:rsidRPr="007B1543" w:rsidRDefault="004258DC" w:rsidP="004258DC">
            <w:pPr>
              <w:pStyle w:val="Akapitzlist"/>
              <w:numPr>
                <w:ilvl w:val="0"/>
                <w:numId w:val="2"/>
              </w:numPr>
              <w:tabs>
                <w:tab w:val="left" w:pos="1800"/>
              </w:tabs>
              <w:suppressAutoHyphens/>
              <w:snapToGrid w:val="0"/>
              <w:spacing w:after="120" w:line="240" w:lineRule="auto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5025F6">
              <w:rPr>
                <w:rFonts w:ascii="Arial" w:hAnsi="Arial" w:cs="Arial"/>
                <w:sz w:val="24"/>
                <w:szCs w:val="24"/>
              </w:rPr>
              <w:t>kserokopia paszportu</w:t>
            </w:r>
            <w:r w:rsidR="00171277" w:rsidRPr="005025F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A1F59F5" w14:textId="18A7337F" w:rsidR="007B1543" w:rsidRPr="005025F6" w:rsidRDefault="007B1543" w:rsidP="004258DC">
            <w:pPr>
              <w:pStyle w:val="Akapitzlist"/>
              <w:numPr>
                <w:ilvl w:val="0"/>
                <w:numId w:val="2"/>
              </w:numPr>
              <w:tabs>
                <w:tab w:val="left" w:pos="1800"/>
              </w:tabs>
              <w:suppressAutoHyphens/>
              <w:snapToGrid w:val="0"/>
              <w:spacing w:after="120" w:line="240" w:lineRule="auto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wzór podpisu na wniosku;</w:t>
            </w:r>
          </w:p>
          <w:p w14:paraId="4698DA2F" w14:textId="7BE68947" w:rsidR="005025F6" w:rsidRPr="005025F6" w:rsidRDefault="00E14CF4" w:rsidP="005025F6">
            <w:pPr>
              <w:pStyle w:val="Akapitzlist"/>
              <w:numPr>
                <w:ilvl w:val="0"/>
                <w:numId w:val="2"/>
              </w:numPr>
              <w:tabs>
                <w:tab w:val="left" w:pos="1800"/>
              </w:tabs>
              <w:suppressAutoHyphens/>
              <w:snapToGrid w:val="0"/>
              <w:spacing w:after="120" w:line="240" w:lineRule="auto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5025F6">
              <w:rPr>
                <w:rFonts w:ascii="Arial" w:hAnsi="Arial" w:cs="Arial"/>
                <w:sz w:val="24"/>
                <w:szCs w:val="24"/>
              </w:rPr>
              <w:t>dowód uiszczenia opłaty w wysokości 1</w:t>
            </w:r>
            <w:r w:rsidR="005025F6" w:rsidRPr="005025F6">
              <w:rPr>
                <w:rFonts w:ascii="Arial" w:hAnsi="Arial" w:cs="Arial"/>
                <w:sz w:val="24"/>
                <w:szCs w:val="24"/>
              </w:rPr>
              <w:t>5</w:t>
            </w:r>
            <w:r w:rsidRPr="005025F6">
              <w:rPr>
                <w:rFonts w:ascii="Arial" w:hAnsi="Arial" w:cs="Arial"/>
                <w:sz w:val="24"/>
                <w:szCs w:val="24"/>
              </w:rPr>
              <w:t>0</w:t>
            </w:r>
            <w:r w:rsidR="005B1C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25F6">
              <w:rPr>
                <w:rFonts w:ascii="Arial" w:hAnsi="Arial" w:cs="Arial"/>
                <w:sz w:val="24"/>
                <w:szCs w:val="24"/>
              </w:rPr>
              <w:t>zł</w:t>
            </w:r>
            <w:r w:rsidR="007B15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14CF4" w:rsidRPr="005025F6" w14:paraId="32BAB91C" w14:textId="77777777" w:rsidTr="008B6526">
        <w:trPr>
          <w:trHeight w:val="552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E0B28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5F6"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  <w:p w14:paraId="3A0ECB88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2FD9D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5F6">
              <w:rPr>
                <w:rFonts w:ascii="Arial" w:hAnsi="Arial" w:cs="Arial"/>
                <w:b/>
                <w:sz w:val="24"/>
                <w:szCs w:val="24"/>
              </w:rPr>
              <w:t>Formularze / wnioski do pobrania</w:t>
            </w:r>
          </w:p>
        </w:tc>
        <w:tc>
          <w:tcPr>
            <w:tcW w:w="7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E86EBD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4472C4" w:themeColor="accent1"/>
                <w:sz w:val="24"/>
                <w:szCs w:val="24"/>
                <w:u w:val="single"/>
              </w:rPr>
            </w:pPr>
          </w:p>
          <w:p w14:paraId="7EED286A" w14:textId="7B7EBD68" w:rsidR="00E14CF4" w:rsidRPr="005025F6" w:rsidRDefault="005025F6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25F6">
              <w:rPr>
                <w:rFonts w:ascii="Arial" w:hAnsi="Arial" w:cs="Arial"/>
                <w:b/>
                <w:bCs/>
                <w:sz w:val="24"/>
                <w:szCs w:val="24"/>
              </w:rPr>
              <w:t>Wniosek o wydanie karty kwalifikacji kierowcy F.WK.27.1</w:t>
            </w:r>
            <w:r w:rsidRPr="005025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4CF4" w:rsidRPr="005025F6">
              <w:rPr>
                <w:rFonts w:ascii="Arial" w:hAnsi="Arial" w:cs="Arial"/>
                <w:sz w:val="24"/>
                <w:szCs w:val="24"/>
              </w:rPr>
              <w:t xml:space="preserve"> do pobrania również w </w:t>
            </w:r>
            <w:r w:rsidR="00481CE6" w:rsidRPr="005025F6">
              <w:rPr>
                <w:rFonts w:ascii="Arial" w:hAnsi="Arial" w:cs="Arial"/>
                <w:sz w:val="24"/>
                <w:szCs w:val="24"/>
                <w:lang w:eastAsia="en-US"/>
              </w:rPr>
              <w:t>Biuro Podawcze Wydziału Komunikacji, Starostwo Powiatowe w Wyszkowie, ul. Świętojańska 82C, pokój nr 4.</w:t>
            </w:r>
          </w:p>
          <w:p w14:paraId="6B346FF4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5B7D0CF" w14:textId="7E7C189C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2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Wzór wniosku zgodny z Załącznikiem nr 1 </w:t>
            </w:r>
            <w:r w:rsidR="005025F6" w:rsidRPr="005025F6">
              <w:rPr>
                <w:rFonts w:ascii="Arial" w:hAnsi="Arial" w:cs="Arial"/>
                <w:sz w:val="24"/>
                <w:szCs w:val="24"/>
              </w:rPr>
              <w:t>rozporządzenia Ministra Infrastruktury z dnia 4 kwietnia 2022 r. w sprawie wydawania karty kwalifikacji kierowcy</w:t>
            </w:r>
            <w:r w:rsidR="005025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D28811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14CF4" w:rsidRPr="005025F6" w14:paraId="2B38BBC5" w14:textId="77777777" w:rsidTr="008B6526">
        <w:trPr>
          <w:trHeight w:val="26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C4535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5F6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7DA85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5F6">
              <w:rPr>
                <w:rFonts w:ascii="Arial" w:hAnsi="Arial" w:cs="Arial"/>
                <w:b/>
                <w:sz w:val="24"/>
                <w:szCs w:val="24"/>
              </w:rPr>
              <w:t>Opłaty</w:t>
            </w:r>
          </w:p>
        </w:tc>
        <w:tc>
          <w:tcPr>
            <w:tcW w:w="7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F91C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6DCB3D0" w14:textId="792379BD" w:rsidR="00E14CF4" w:rsidRPr="005025F6" w:rsidRDefault="00E14CF4" w:rsidP="00E70F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5F6">
              <w:rPr>
                <w:rFonts w:ascii="Arial" w:hAnsi="Arial" w:cs="Arial"/>
                <w:sz w:val="24"/>
                <w:szCs w:val="24"/>
              </w:rPr>
              <w:t xml:space="preserve">Opłata za wydanie </w:t>
            </w:r>
            <w:r w:rsidR="004258DC" w:rsidRPr="005025F6">
              <w:rPr>
                <w:rFonts w:ascii="Arial" w:hAnsi="Arial" w:cs="Arial"/>
                <w:sz w:val="24"/>
                <w:szCs w:val="24"/>
              </w:rPr>
              <w:t>karty kwalifikacji kierowcy</w:t>
            </w:r>
            <w:r w:rsidRPr="005025F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F12D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7002A" w:rsidRPr="006F12D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6F12D9">
              <w:rPr>
                <w:rFonts w:ascii="Arial" w:hAnsi="Arial" w:cs="Arial"/>
                <w:b/>
                <w:bCs/>
                <w:sz w:val="24"/>
                <w:szCs w:val="24"/>
              </w:rPr>
              <w:t>0 zł.</w:t>
            </w:r>
            <w:r w:rsidRPr="005025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EAFB8A" w14:textId="562D6938" w:rsidR="00E14CF4" w:rsidRPr="005025F6" w:rsidRDefault="00E14CF4" w:rsidP="00E70F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C0DA31" w14:textId="63B644F8" w:rsidR="00E14CF4" w:rsidRPr="005025F6" w:rsidRDefault="00E14CF4" w:rsidP="00E70F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5F6">
              <w:rPr>
                <w:rFonts w:ascii="Arial" w:hAnsi="Arial" w:cs="Arial"/>
                <w:sz w:val="24"/>
                <w:szCs w:val="24"/>
              </w:rPr>
              <w:t xml:space="preserve">Opłaty można dokonać na konto nr 58 8931 0003 0000 9191 2022 0022 Bank Spółdzielczy w Wyszkowie, tytułem: WYDANIE </w:t>
            </w:r>
            <w:r w:rsidR="005309F2">
              <w:rPr>
                <w:rFonts w:ascii="Arial" w:hAnsi="Arial" w:cs="Arial"/>
                <w:sz w:val="24"/>
                <w:szCs w:val="24"/>
              </w:rPr>
              <w:t>KARTY KWALIFIKACJI KIEROWCY</w:t>
            </w:r>
            <w:r w:rsidRPr="005025F6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47002A" w:rsidRPr="005025F6">
              <w:rPr>
                <w:rFonts w:ascii="Arial" w:hAnsi="Arial" w:cs="Arial"/>
                <w:sz w:val="24"/>
                <w:szCs w:val="24"/>
              </w:rPr>
              <w:t>5</w:t>
            </w:r>
            <w:r w:rsidRPr="005025F6">
              <w:rPr>
                <w:rFonts w:ascii="Arial" w:hAnsi="Arial" w:cs="Arial"/>
                <w:sz w:val="24"/>
                <w:szCs w:val="24"/>
              </w:rPr>
              <w:t>0 zł</w:t>
            </w:r>
            <w:r w:rsidR="005B1C4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99D050" w14:textId="77777777" w:rsidR="004258DC" w:rsidRPr="005025F6" w:rsidRDefault="004258DC" w:rsidP="00E70F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CE41C8" w14:textId="77777777" w:rsidR="005309F2" w:rsidRDefault="00E14CF4" w:rsidP="005309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5F6">
              <w:rPr>
                <w:rFonts w:ascii="Arial" w:hAnsi="Arial" w:cs="Arial"/>
                <w:sz w:val="24"/>
                <w:szCs w:val="24"/>
              </w:rPr>
              <w:t xml:space="preserve">Istnieje również możliwość uiszczenia opłaty przy użyciu terminala płatniczego znajdującego się przy stanowisku w Wydziale </w:t>
            </w:r>
            <w:r w:rsidRPr="005025F6">
              <w:rPr>
                <w:rFonts w:ascii="Arial" w:hAnsi="Arial" w:cs="Arial"/>
                <w:sz w:val="24"/>
                <w:szCs w:val="24"/>
              </w:rPr>
              <w:lastRenderedPageBreak/>
              <w:t xml:space="preserve">Komunikacji a także na konto za pośrednictwem INFO CAR (http://www.info-car.pl) </w:t>
            </w:r>
          </w:p>
          <w:p w14:paraId="0147E48A" w14:textId="77777777" w:rsidR="005B1C45" w:rsidRDefault="005B1C45" w:rsidP="005309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800B27" w14:textId="0001DED5" w:rsidR="00E14CF4" w:rsidRPr="005025F6" w:rsidRDefault="00E14CF4" w:rsidP="005309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25F6">
              <w:rPr>
                <w:rFonts w:ascii="Arial" w:hAnsi="Arial" w:cs="Arial"/>
                <w:sz w:val="24"/>
                <w:szCs w:val="24"/>
              </w:rPr>
              <w:t>Za udzielone pełnomocnictwo do załatwienia sprawy należy wnieść opłatę skarbową w wysokości 17 zł. na podstawie art. 4 ustawy o opłacie skarbowej, w kasie Urzędu Miejskiego w Wyszkowie lub przelewem na rachunek bankowy; URZĄD MIEJSKI W WYSZKOWIE BS w Wyszkowie - 25 8931 0003 0002 2233 2039 0003 Pełnomocnictwo udzielone: małżonkowi, rodzeństwu, osobom wstępnym (rodzicom, dziadkom) zstępnym (dzieciom, wnukom) jest zwolnione z opłaty skarbowej</w:t>
            </w:r>
          </w:p>
        </w:tc>
      </w:tr>
      <w:tr w:rsidR="00E14CF4" w:rsidRPr="005025F6" w14:paraId="26AF7743" w14:textId="77777777" w:rsidTr="008B6526">
        <w:trPr>
          <w:trHeight w:val="41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844D1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5F6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4CE02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5F6">
              <w:rPr>
                <w:rFonts w:ascii="Arial" w:hAnsi="Arial" w:cs="Arial"/>
                <w:b/>
                <w:sz w:val="24"/>
                <w:szCs w:val="24"/>
              </w:rPr>
              <w:t>Miejsce składania dokumentów</w:t>
            </w:r>
          </w:p>
        </w:tc>
        <w:tc>
          <w:tcPr>
            <w:tcW w:w="7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FF286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A7E9AD" w14:textId="1CE90268" w:rsidR="00E14CF4" w:rsidRPr="005025F6" w:rsidRDefault="00E14CF4" w:rsidP="00E70F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25F6">
              <w:rPr>
                <w:rFonts w:ascii="Arial" w:hAnsi="Arial" w:cs="Arial"/>
                <w:sz w:val="24"/>
                <w:szCs w:val="24"/>
                <w:lang w:eastAsia="en-US"/>
              </w:rPr>
              <w:t>Złożenie wniosku i odebranie - Biuro Podawcze Wydziału Komunikacji, Starostwo Powiatowe w Wyszkowie,</w:t>
            </w:r>
            <w:r w:rsidR="005B1C45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5025F6">
              <w:rPr>
                <w:rFonts w:ascii="Arial" w:hAnsi="Arial" w:cs="Arial"/>
                <w:sz w:val="24"/>
                <w:szCs w:val="24"/>
                <w:lang w:eastAsia="en-US"/>
              </w:rPr>
              <w:t>ul. Świętojańska 82C, pokój nr 4.</w:t>
            </w:r>
          </w:p>
          <w:p w14:paraId="31BC7A60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CF4" w:rsidRPr="005025F6" w14:paraId="7443C244" w14:textId="77777777" w:rsidTr="008B6526">
        <w:trPr>
          <w:trHeight w:val="48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F1CA2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25F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A3DC9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5F6">
              <w:rPr>
                <w:rFonts w:ascii="Arial" w:hAnsi="Arial" w:cs="Arial"/>
                <w:b/>
                <w:sz w:val="24"/>
                <w:szCs w:val="24"/>
              </w:rPr>
              <w:t>Termin realizacji</w:t>
            </w:r>
          </w:p>
        </w:tc>
        <w:tc>
          <w:tcPr>
            <w:tcW w:w="7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0EDB5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CC209B" w14:textId="77777777" w:rsidR="00E14CF4" w:rsidRPr="005025F6" w:rsidRDefault="00E14CF4" w:rsidP="00E70F1E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25F6">
              <w:rPr>
                <w:rFonts w:ascii="Arial" w:hAnsi="Arial" w:cs="Arial"/>
                <w:sz w:val="24"/>
                <w:szCs w:val="24"/>
              </w:rPr>
              <w:t>Profil kierowcy zawodowego – 2 dni od dnia złożenia kompletnego wniosku.</w:t>
            </w:r>
          </w:p>
          <w:p w14:paraId="0D0BAADC" w14:textId="1DBE7C89" w:rsidR="00E14CF4" w:rsidRPr="005025F6" w:rsidRDefault="00E14CF4" w:rsidP="00E70F1E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25F6">
              <w:rPr>
                <w:rFonts w:ascii="Arial" w:hAnsi="Arial" w:cs="Arial"/>
                <w:sz w:val="24"/>
                <w:szCs w:val="24"/>
              </w:rPr>
              <w:t xml:space="preserve">Wydanie </w:t>
            </w:r>
            <w:r w:rsidR="00480C04" w:rsidRPr="005025F6">
              <w:rPr>
                <w:rFonts w:ascii="Arial" w:hAnsi="Arial" w:cs="Arial"/>
                <w:sz w:val="24"/>
                <w:szCs w:val="24"/>
              </w:rPr>
              <w:t>karty kwalifikacji kierowcy</w:t>
            </w:r>
            <w:r w:rsidRPr="005025F6">
              <w:rPr>
                <w:rFonts w:ascii="Arial" w:hAnsi="Arial" w:cs="Arial"/>
                <w:sz w:val="24"/>
                <w:szCs w:val="24"/>
              </w:rPr>
              <w:t xml:space="preserve"> – do 14 dni od poinformowania tut. organu o zakończonym kursie wstępnym/okresowym. </w:t>
            </w:r>
          </w:p>
          <w:p w14:paraId="13A67784" w14:textId="161F9CE5" w:rsidR="00E14CF4" w:rsidRPr="005025F6" w:rsidRDefault="00E14CF4" w:rsidP="00E70F1E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25F6">
              <w:rPr>
                <w:rFonts w:ascii="Arial" w:hAnsi="Arial" w:cs="Arial"/>
                <w:sz w:val="24"/>
                <w:szCs w:val="24"/>
              </w:rPr>
              <w:t xml:space="preserve">Istnieje możliwość powiadomienia SMS i e-mail o odbiorze </w:t>
            </w:r>
            <w:r w:rsidR="000C20B5" w:rsidRPr="005025F6">
              <w:rPr>
                <w:rFonts w:ascii="Arial" w:hAnsi="Arial" w:cs="Arial"/>
                <w:sz w:val="24"/>
                <w:szCs w:val="24"/>
              </w:rPr>
              <w:t>KKK</w:t>
            </w:r>
          </w:p>
        </w:tc>
      </w:tr>
      <w:tr w:rsidR="00E14CF4" w:rsidRPr="005025F6" w14:paraId="780F70AF" w14:textId="77777777" w:rsidTr="008B6526">
        <w:trPr>
          <w:trHeight w:val="120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09732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25F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559F7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5F6">
              <w:rPr>
                <w:rFonts w:ascii="Arial" w:hAnsi="Arial" w:cs="Arial"/>
                <w:b/>
                <w:sz w:val="24"/>
                <w:szCs w:val="24"/>
              </w:rPr>
              <w:t>Tryb odwoławczy</w:t>
            </w:r>
          </w:p>
        </w:tc>
        <w:tc>
          <w:tcPr>
            <w:tcW w:w="7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76CF4" w14:textId="2B57BEE4" w:rsidR="00E14CF4" w:rsidRPr="005025F6" w:rsidRDefault="00E14CF4" w:rsidP="00DA62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5F6">
              <w:rPr>
                <w:rFonts w:ascii="Arial" w:hAnsi="Arial" w:cs="Arial"/>
                <w:sz w:val="24"/>
                <w:szCs w:val="24"/>
              </w:rPr>
              <w:t>Na podstawie art. 127 § 2 i art. 129 k.p.a. stronie przysługuje prawo do wniesienia odwołania do Samorządowego Kolegium Odwoławczego w Ostrołęce za pośrednictwem Starosty Powiatu Wyszkowskiego w terminie 14 dni od dnia otrzymania decyzji.</w:t>
            </w:r>
          </w:p>
          <w:p w14:paraId="55EBABCC" w14:textId="2A1A8741" w:rsidR="00E14CF4" w:rsidRPr="005025F6" w:rsidRDefault="00E14CF4" w:rsidP="00E70F1E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5F6">
              <w:rPr>
                <w:rFonts w:ascii="Arial" w:hAnsi="Arial" w:cs="Arial"/>
                <w:sz w:val="24"/>
                <w:szCs w:val="24"/>
              </w:rPr>
              <w:t>Zgodnie z art. 127a „w trakcie biegu terminu do wniesienia odwołania strona może zrzec się prawa do wniesienia odwołania wobec organu administracji publicznej, który wydał decyzję.</w:t>
            </w:r>
            <w:r w:rsidR="005B1C45">
              <w:rPr>
                <w:rFonts w:ascii="Arial" w:hAnsi="Arial" w:cs="Arial"/>
                <w:sz w:val="24"/>
                <w:szCs w:val="24"/>
              </w:rPr>
              <w:br/>
            </w:r>
            <w:r w:rsidRPr="005025F6">
              <w:rPr>
                <w:rFonts w:ascii="Arial" w:hAnsi="Arial" w:cs="Arial"/>
                <w:sz w:val="24"/>
                <w:szCs w:val="24"/>
              </w:rPr>
              <w:t>Z dniem doręczenia organowi administracji publicznej oświadczenia o zrzeczeniu się prawa do wniesienia odwołania przez ostatnią ze stron postępowania, decyzja staje się ostateczna i prawomocna”.</w:t>
            </w:r>
          </w:p>
          <w:p w14:paraId="4D2AA52C" w14:textId="77777777" w:rsidR="00E14CF4" w:rsidRPr="005025F6" w:rsidRDefault="00E14CF4" w:rsidP="00E70F1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02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Na podstawie art. 130 </w:t>
            </w:r>
            <w:r w:rsidRPr="005025F6">
              <w:rPr>
                <w:rFonts w:ascii="Arial" w:hAnsi="Arial" w:cs="Arial"/>
                <w:sz w:val="24"/>
                <w:szCs w:val="24"/>
              </w:rPr>
              <w:t>§ 4 k.p.a. decyzja podlega wykonaniu przed upływem terminu do wniesienia odwołania, jeżeli jest zgodna z żądaniem wszystkich stron lub jeżeli wszystkie strony zrzekły się prawa do wniesienia odwołania.</w:t>
            </w:r>
          </w:p>
        </w:tc>
      </w:tr>
      <w:tr w:rsidR="00E14CF4" w:rsidRPr="005025F6" w14:paraId="244457C0" w14:textId="77777777" w:rsidTr="00851699">
        <w:trPr>
          <w:trHeight w:val="65"/>
        </w:trPr>
        <w:tc>
          <w:tcPr>
            <w:tcW w:w="3427" w:type="dxa"/>
            <w:gridSpan w:val="4"/>
            <w:tcBorders>
              <w:bottom w:val="single" w:sz="6" w:space="0" w:color="auto"/>
            </w:tcBorders>
          </w:tcPr>
          <w:p w14:paraId="48DAC285" w14:textId="2F3CCB4E" w:rsidR="00DA6223" w:rsidRPr="00851699" w:rsidRDefault="00DA6223" w:rsidP="00E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11" w:type="dxa"/>
            <w:tcBorders>
              <w:bottom w:val="single" w:sz="6" w:space="0" w:color="auto"/>
            </w:tcBorders>
          </w:tcPr>
          <w:p w14:paraId="0B653E6A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6" w:space="0" w:color="auto"/>
            </w:tcBorders>
          </w:tcPr>
          <w:p w14:paraId="461810AB" w14:textId="77777777" w:rsidR="00E14CF4" w:rsidRPr="005025F6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CF4" w:rsidRPr="005025F6" w14:paraId="448E9A02" w14:textId="77777777" w:rsidTr="008B6526">
        <w:trPr>
          <w:trHeight w:val="360"/>
        </w:trPr>
        <w:tc>
          <w:tcPr>
            <w:tcW w:w="3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358E7" w14:textId="56C38EE5" w:rsidR="00E14CF4" w:rsidRPr="00EA2628" w:rsidRDefault="00851699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A2628">
              <w:rPr>
                <w:rFonts w:ascii="Arial" w:hAnsi="Arial" w:cs="Arial"/>
              </w:rPr>
              <w:t>O</w:t>
            </w:r>
            <w:r w:rsidR="00E14CF4" w:rsidRPr="00EA2628">
              <w:rPr>
                <w:rFonts w:ascii="Arial" w:hAnsi="Arial" w:cs="Arial"/>
              </w:rPr>
              <w:t>PRACOWAŁ</w:t>
            </w:r>
            <w:r w:rsidR="00DA6223" w:rsidRPr="00EA2628">
              <w:rPr>
                <w:rFonts w:ascii="Arial" w:hAnsi="Arial" w:cs="Arial"/>
              </w:rPr>
              <w:t>A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45660" w14:textId="274DCF91" w:rsidR="00E14CF4" w:rsidRPr="00EA2628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A2628">
              <w:rPr>
                <w:rFonts w:ascii="Arial" w:hAnsi="Arial" w:cs="Arial"/>
              </w:rPr>
              <w:t>SPRAWDZIŁ</w:t>
            </w:r>
            <w:r w:rsidR="005B1C45" w:rsidRPr="00EA2628">
              <w:rPr>
                <w:rFonts w:ascii="Arial" w:hAnsi="Arial" w:cs="Arial"/>
              </w:rPr>
              <w:t>A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0F7C9" w14:textId="77777777" w:rsidR="00E14CF4" w:rsidRPr="00EA2628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A2628">
              <w:rPr>
                <w:rFonts w:ascii="Arial" w:hAnsi="Arial" w:cs="Arial"/>
              </w:rPr>
              <w:t>ZATWIERDZIŁ</w:t>
            </w:r>
          </w:p>
        </w:tc>
      </w:tr>
      <w:tr w:rsidR="00E14CF4" w:rsidRPr="005025F6" w14:paraId="1DF06B02" w14:textId="77777777" w:rsidTr="00851699">
        <w:trPr>
          <w:trHeight w:val="602"/>
        </w:trPr>
        <w:tc>
          <w:tcPr>
            <w:tcW w:w="3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71D36" w14:textId="77777777" w:rsidR="00E14CF4" w:rsidRPr="00EA2628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A2628">
              <w:rPr>
                <w:rFonts w:ascii="Arial" w:hAnsi="Arial" w:cs="Arial"/>
              </w:rPr>
              <w:t>Anna Deptuła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7C54" w14:textId="0FF1DE01" w:rsidR="00E14CF4" w:rsidRPr="00EA2628" w:rsidRDefault="005309F2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A2628">
              <w:rPr>
                <w:rFonts w:ascii="Arial" w:hAnsi="Arial" w:cs="Arial"/>
              </w:rPr>
              <w:t>Joanna Mielcarz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688F1" w14:textId="364EDEE6" w:rsidR="00E14CF4" w:rsidRPr="00EA2628" w:rsidRDefault="005309F2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A2628">
              <w:rPr>
                <w:rFonts w:ascii="Arial" w:hAnsi="Arial" w:cs="Arial"/>
              </w:rPr>
              <w:t>Jerzy Ausfeld</w:t>
            </w:r>
          </w:p>
        </w:tc>
      </w:tr>
      <w:tr w:rsidR="00E14CF4" w:rsidRPr="005025F6" w14:paraId="49D5D188" w14:textId="77777777" w:rsidTr="008B6526">
        <w:trPr>
          <w:trHeight w:val="569"/>
        </w:trPr>
        <w:tc>
          <w:tcPr>
            <w:tcW w:w="3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5DCF5" w14:textId="57B842F1" w:rsidR="00E14CF4" w:rsidRPr="00EA2628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A2628">
              <w:rPr>
                <w:rFonts w:ascii="Arial" w:hAnsi="Arial" w:cs="Arial"/>
              </w:rPr>
              <w:t xml:space="preserve">DATA: </w:t>
            </w:r>
            <w:r w:rsidR="005309F2" w:rsidRPr="00EA2628">
              <w:rPr>
                <w:rFonts w:ascii="Arial" w:hAnsi="Arial" w:cs="Arial"/>
              </w:rPr>
              <w:t>05</w:t>
            </w:r>
            <w:r w:rsidRPr="00EA2628">
              <w:rPr>
                <w:rFonts w:ascii="Arial" w:hAnsi="Arial" w:cs="Arial"/>
              </w:rPr>
              <w:t>.0</w:t>
            </w:r>
            <w:r w:rsidR="005309F2" w:rsidRPr="00EA2628">
              <w:rPr>
                <w:rFonts w:ascii="Arial" w:hAnsi="Arial" w:cs="Arial"/>
              </w:rPr>
              <w:t>1</w:t>
            </w:r>
            <w:r w:rsidRPr="00EA2628">
              <w:rPr>
                <w:rFonts w:ascii="Arial" w:hAnsi="Arial" w:cs="Arial"/>
              </w:rPr>
              <w:t>.202</w:t>
            </w:r>
            <w:r w:rsidR="005B1C45" w:rsidRPr="00EA2628">
              <w:rPr>
                <w:rFonts w:ascii="Arial" w:hAnsi="Arial" w:cs="Arial"/>
              </w:rPr>
              <w:t>4</w:t>
            </w:r>
            <w:r w:rsidRPr="00EA2628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A6372" w14:textId="216F5032" w:rsidR="00E14CF4" w:rsidRPr="00EA2628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A2628">
              <w:rPr>
                <w:rFonts w:ascii="Arial" w:hAnsi="Arial" w:cs="Arial"/>
              </w:rPr>
              <w:t>DATA:</w:t>
            </w:r>
            <w:r w:rsidR="005309F2" w:rsidRPr="00EA2628">
              <w:rPr>
                <w:rFonts w:ascii="Arial" w:hAnsi="Arial" w:cs="Arial"/>
              </w:rPr>
              <w:t xml:space="preserve"> 0</w:t>
            </w:r>
            <w:r w:rsidR="005B1C45" w:rsidRPr="00EA2628">
              <w:rPr>
                <w:rFonts w:ascii="Arial" w:hAnsi="Arial" w:cs="Arial"/>
              </w:rPr>
              <w:t>5</w:t>
            </w:r>
            <w:r w:rsidR="005309F2" w:rsidRPr="00EA2628">
              <w:rPr>
                <w:rFonts w:ascii="Arial" w:hAnsi="Arial" w:cs="Arial"/>
              </w:rPr>
              <w:t>.01.202</w:t>
            </w:r>
            <w:r w:rsidR="005B1C45" w:rsidRPr="00EA2628">
              <w:rPr>
                <w:rFonts w:ascii="Arial" w:hAnsi="Arial" w:cs="Arial"/>
              </w:rPr>
              <w:t>4</w:t>
            </w:r>
            <w:r w:rsidR="005309F2" w:rsidRPr="00EA2628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5C7FC" w14:textId="58ABF5F1" w:rsidR="00E14CF4" w:rsidRPr="00EA2628" w:rsidRDefault="00E14CF4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A2628">
              <w:rPr>
                <w:rFonts w:ascii="Arial" w:hAnsi="Arial" w:cs="Arial"/>
              </w:rPr>
              <w:t>DATA:</w:t>
            </w:r>
            <w:r w:rsidR="001220A8" w:rsidRPr="00EA2628">
              <w:rPr>
                <w:rFonts w:ascii="Arial" w:hAnsi="Arial" w:cs="Arial"/>
              </w:rPr>
              <w:t xml:space="preserve"> </w:t>
            </w:r>
            <w:r w:rsidR="00EA2628">
              <w:rPr>
                <w:rFonts w:ascii="Arial" w:hAnsi="Arial" w:cs="Arial"/>
              </w:rPr>
              <w:t>12.01.2024 r.</w:t>
            </w:r>
          </w:p>
        </w:tc>
      </w:tr>
    </w:tbl>
    <w:p w14:paraId="2AD43715" w14:textId="77777777" w:rsidR="00E14CF4" w:rsidRPr="005025F6" w:rsidRDefault="00E14CF4" w:rsidP="00E14CF4">
      <w:pPr>
        <w:jc w:val="both"/>
        <w:rPr>
          <w:rFonts w:ascii="Arial" w:hAnsi="Arial" w:cs="Arial"/>
          <w:sz w:val="24"/>
          <w:szCs w:val="24"/>
        </w:rPr>
      </w:pPr>
    </w:p>
    <w:p w14:paraId="76C83364" w14:textId="77777777" w:rsidR="0020640F" w:rsidRPr="005025F6" w:rsidRDefault="0020640F">
      <w:pPr>
        <w:rPr>
          <w:rFonts w:ascii="Arial" w:hAnsi="Arial" w:cs="Arial"/>
          <w:sz w:val="24"/>
          <w:szCs w:val="24"/>
        </w:rPr>
      </w:pPr>
    </w:p>
    <w:sectPr w:rsidR="0020640F" w:rsidRPr="005025F6" w:rsidSect="00221402">
      <w:pgSz w:w="11909" w:h="16834"/>
      <w:pgMar w:top="993" w:right="1440" w:bottom="1418" w:left="1440" w:header="708" w:footer="54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20E0" w14:textId="77777777" w:rsidR="00221402" w:rsidRDefault="00221402" w:rsidP="00851699">
      <w:pPr>
        <w:spacing w:after="0" w:line="240" w:lineRule="auto"/>
      </w:pPr>
      <w:r>
        <w:separator/>
      </w:r>
    </w:p>
  </w:endnote>
  <w:endnote w:type="continuationSeparator" w:id="0">
    <w:p w14:paraId="7036A705" w14:textId="77777777" w:rsidR="00221402" w:rsidRDefault="00221402" w:rsidP="0085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0C4E" w14:textId="77777777" w:rsidR="00221402" w:rsidRDefault="00221402" w:rsidP="00851699">
      <w:pPr>
        <w:spacing w:after="0" w:line="240" w:lineRule="auto"/>
      </w:pPr>
      <w:r>
        <w:separator/>
      </w:r>
    </w:p>
  </w:footnote>
  <w:footnote w:type="continuationSeparator" w:id="0">
    <w:p w14:paraId="4F4134D6" w14:textId="77777777" w:rsidR="00221402" w:rsidRDefault="00221402" w:rsidP="0085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A25F7"/>
    <w:multiLevelType w:val="hybridMultilevel"/>
    <w:tmpl w:val="1AEC3354"/>
    <w:lvl w:ilvl="0" w:tplc="CE3C4D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65D0A"/>
    <w:multiLevelType w:val="hybridMultilevel"/>
    <w:tmpl w:val="237A86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1D75D28"/>
    <w:multiLevelType w:val="hybridMultilevel"/>
    <w:tmpl w:val="207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E3FD7"/>
    <w:multiLevelType w:val="hybridMultilevel"/>
    <w:tmpl w:val="CA442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652F8"/>
    <w:multiLevelType w:val="hybridMultilevel"/>
    <w:tmpl w:val="40521F9C"/>
    <w:lvl w:ilvl="0" w:tplc="7FAA0E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750966">
    <w:abstractNumId w:val="1"/>
  </w:num>
  <w:num w:numId="2" w16cid:durableId="595601980">
    <w:abstractNumId w:val="4"/>
  </w:num>
  <w:num w:numId="3" w16cid:durableId="168106594">
    <w:abstractNumId w:val="0"/>
  </w:num>
  <w:num w:numId="4" w16cid:durableId="1377117851">
    <w:abstractNumId w:val="2"/>
  </w:num>
  <w:num w:numId="5" w16cid:durableId="9844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C4"/>
    <w:rsid w:val="000C20B5"/>
    <w:rsid w:val="001220A8"/>
    <w:rsid w:val="00171277"/>
    <w:rsid w:val="001F6653"/>
    <w:rsid w:val="0020640F"/>
    <w:rsid w:val="00221402"/>
    <w:rsid w:val="004258DC"/>
    <w:rsid w:val="0047002A"/>
    <w:rsid w:val="00480C04"/>
    <w:rsid w:val="00481CE6"/>
    <w:rsid w:val="005025F6"/>
    <w:rsid w:val="00516334"/>
    <w:rsid w:val="005309F2"/>
    <w:rsid w:val="005B1C45"/>
    <w:rsid w:val="006737C4"/>
    <w:rsid w:val="006F12D9"/>
    <w:rsid w:val="007B1543"/>
    <w:rsid w:val="007E4ED7"/>
    <w:rsid w:val="00851699"/>
    <w:rsid w:val="008B6526"/>
    <w:rsid w:val="00903988"/>
    <w:rsid w:val="00B92440"/>
    <w:rsid w:val="00BB4506"/>
    <w:rsid w:val="00D9451C"/>
    <w:rsid w:val="00DA6223"/>
    <w:rsid w:val="00E14CF4"/>
    <w:rsid w:val="00E811A8"/>
    <w:rsid w:val="00EA2628"/>
    <w:rsid w:val="00F3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CDAE1"/>
  <w15:chartTrackingRefBased/>
  <w15:docId w15:val="{304CA99A-0E79-4B02-9832-729B253D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CF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14CF4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CF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B154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5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69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699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owiat-wyszkowski.pl/powiat5/pliki/aktualnosci/ikony/ikona_042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wo@powiat-wyszkow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1450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Deptuła</dc:creator>
  <cp:keywords/>
  <dc:description/>
  <cp:lastModifiedBy>Anna Deptuła</cp:lastModifiedBy>
  <cp:revision>16</cp:revision>
  <dcterms:created xsi:type="dcterms:W3CDTF">2022-07-19T12:18:00Z</dcterms:created>
  <dcterms:modified xsi:type="dcterms:W3CDTF">2024-01-19T08:34:00Z</dcterms:modified>
</cp:coreProperties>
</file>