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A897" w14:textId="14589CB9" w:rsidR="00B76D50" w:rsidRDefault="00B76D50" w:rsidP="00933319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27480551"/>
      <w:r>
        <w:rPr>
          <w:noProof/>
        </w:rPr>
        <w:drawing>
          <wp:inline distT="0" distB="0" distL="0" distR="0" wp14:anchorId="26811649" wp14:editId="5E223286">
            <wp:extent cx="5759450" cy="901065"/>
            <wp:effectExtent l="0" t="0" r="0" b="0"/>
            <wp:docPr id="18024420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44206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8A124" w14:textId="77777777" w:rsidR="00B76D50" w:rsidRDefault="00B76D50" w:rsidP="00933319">
      <w:pPr>
        <w:spacing w:after="0"/>
        <w:jc w:val="center"/>
        <w:rPr>
          <w:rFonts w:asciiTheme="minorHAnsi" w:hAnsiTheme="minorHAnsi" w:cstheme="minorHAnsi"/>
          <w:noProof/>
        </w:rPr>
      </w:pPr>
    </w:p>
    <w:p w14:paraId="6780065D" w14:textId="3742C95B" w:rsidR="003109DB" w:rsidRPr="00B76591" w:rsidRDefault="00B76D50" w:rsidP="00B76D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3109DB" w:rsidRPr="00B76591">
        <w:rPr>
          <w:rFonts w:asciiTheme="minorHAnsi" w:hAnsiTheme="minorHAnsi" w:cstheme="minorHAnsi"/>
          <w:b/>
          <w:sz w:val="20"/>
          <w:szCs w:val="20"/>
        </w:rPr>
        <w:t>KARTA INFORMACYJNA PORADNICTWA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  <w:gridCol w:w="567"/>
      </w:tblGrid>
      <w:tr w:rsidR="003109DB" w:rsidRPr="00B76591" w14:paraId="31CAAE3A" w14:textId="77777777" w:rsidTr="00B76D50">
        <w:trPr>
          <w:gridAfter w:val="1"/>
          <w:wAfter w:w="567" w:type="dxa"/>
          <w:trHeight w:val="497"/>
        </w:trPr>
        <w:tc>
          <w:tcPr>
            <w:tcW w:w="9498" w:type="dxa"/>
            <w:gridSpan w:val="2"/>
          </w:tcPr>
          <w:p w14:paraId="358105DD" w14:textId="4CC748C1" w:rsidR="003109DB" w:rsidRPr="00B76591" w:rsidRDefault="00B76D50" w:rsidP="00B76D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 xml:space="preserve">               </w:t>
            </w:r>
            <w:r w:rsidR="003109DB" w:rsidRPr="00B76591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NIEODPŁATNA MEDIACJA</w:t>
            </w:r>
          </w:p>
        </w:tc>
      </w:tr>
      <w:tr w:rsidR="003109DB" w:rsidRPr="00B76591" w14:paraId="6FB15BF2" w14:textId="77777777" w:rsidTr="00B76D50">
        <w:trPr>
          <w:trHeight w:val="3591"/>
        </w:trPr>
        <w:tc>
          <w:tcPr>
            <w:tcW w:w="2127" w:type="dxa"/>
            <w:vAlign w:val="center"/>
          </w:tcPr>
          <w:p w14:paraId="478AB0BA" w14:textId="77777777" w:rsidR="003109DB" w:rsidRPr="00B76591" w:rsidRDefault="003109DB" w:rsidP="00F76E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B76591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Opis usługi</w:t>
            </w:r>
          </w:p>
          <w:p w14:paraId="2EAA9841" w14:textId="77777777" w:rsidR="003109DB" w:rsidRPr="00B76591" w:rsidRDefault="003109DB" w:rsidP="00F76EEE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619FB06E" w14:textId="77777777" w:rsidR="003109DB" w:rsidRPr="00B76591" w:rsidRDefault="003109DB" w:rsidP="003109DB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 w14:paraId="46405C5A" w14:textId="77777777" w:rsidR="003109DB" w:rsidRPr="00B76591" w:rsidRDefault="003109DB" w:rsidP="003109DB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 w14:paraId="2E23D438" w14:textId="77777777" w:rsidR="003109DB" w:rsidRPr="00B76591" w:rsidRDefault="003109DB" w:rsidP="003109DB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      </w:r>
          </w:p>
          <w:p w14:paraId="2F9134EC" w14:textId="77777777" w:rsidR="003109DB" w:rsidRPr="00B76591" w:rsidRDefault="003109DB" w:rsidP="003109DB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Usługa może obejmować również: </w:t>
            </w:r>
          </w:p>
          <w:p w14:paraId="70A80DA2" w14:textId="77777777" w:rsidR="003109DB" w:rsidRPr="00B76591" w:rsidRDefault="003109DB" w:rsidP="003109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rozmowę informacyjną o możliwościach wykorzystania polubownych metod rozwiązywania sporów.</w:t>
            </w:r>
          </w:p>
          <w:p w14:paraId="38B1CAA1" w14:textId="36CCBD60" w:rsidR="003109DB" w:rsidRPr="00B76591" w:rsidRDefault="003109DB" w:rsidP="003109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przygotowanie projektu umowy o mediacje lub wniosku o mediacje, który osoba inicjująca mediację wystosuje do drugiej strony sporu.</w:t>
            </w:r>
          </w:p>
          <w:p w14:paraId="17B757D6" w14:textId="77777777" w:rsidR="003109DB" w:rsidRPr="00B76591" w:rsidRDefault="003109DB" w:rsidP="003109DB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Nieodpłatna mediacja nie może być prowadzona w sprawach formalnie skierowanych do mediacji (przez sąd albo inny organ), a także w sprawach, gdzie zachodzi podejrzenie przemocy w relacji stron.</w:t>
            </w:r>
          </w:p>
        </w:tc>
      </w:tr>
      <w:tr w:rsidR="003109DB" w:rsidRPr="00B76591" w14:paraId="2CDDF8B7" w14:textId="77777777" w:rsidTr="00B76D50">
        <w:trPr>
          <w:trHeight w:val="677"/>
        </w:trPr>
        <w:tc>
          <w:tcPr>
            <w:tcW w:w="2127" w:type="dxa"/>
          </w:tcPr>
          <w:p w14:paraId="02213D64" w14:textId="77777777" w:rsidR="003109DB" w:rsidRPr="00B76591" w:rsidRDefault="003109DB" w:rsidP="00F76E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</w:p>
          <w:p w14:paraId="503CDD26" w14:textId="77777777" w:rsidR="003109DB" w:rsidRPr="00B76591" w:rsidRDefault="003109DB" w:rsidP="00F76EE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76591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Kto może skorzystać</w:t>
            </w:r>
            <w:r w:rsidRPr="00B7659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7938" w:type="dxa"/>
            <w:gridSpan w:val="2"/>
          </w:tcPr>
          <w:p w14:paraId="49FCE102" w14:textId="77777777" w:rsidR="003109DB" w:rsidRPr="00B76591" w:rsidRDefault="003109DB" w:rsidP="00F76EE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</w:p>
          <w:p w14:paraId="0D450BAF" w14:textId="6435193E" w:rsidR="003109DB" w:rsidRPr="00B76591" w:rsidRDefault="003109DB" w:rsidP="00AC38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Uprawniona do zainicjowania takiej darmowej mediacji jest każda osoba, której nie stać na odpłatną pomoc prawną i która złoży stosowne oświadczenie w tej sprawie. Druga strona sporu, zapraszana do mediacji przez osobę uprawnioną, nie musi spełniać tych warunków. Może to być także osoba prawna np.  firma, instytucja, spółdzielnia, wspólnota mieszkaniowa.</w:t>
            </w:r>
          </w:p>
        </w:tc>
      </w:tr>
      <w:tr w:rsidR="003109DB" w:rsidRPr="00B76591" w14:paraId="1CBD7F9F" w14:textId="77777777" w:rsidTr="00B76D50">
        <w:trPr>
          <w:trHeight w:val="1110"/>
        </w:trPr>
        <w:tc>
          <w:tcPr>
            <w:tcW w:w="2127" w:type="dxa"/>
          </w:tcPr>
          <w:p w14:paraId="5A9B4A8A" w14:textId="77777777" w:rsidR="003109DB" w:rsidRPr="00B76591" w:rsidRDefault="003109DB" w:rsidP="00F76E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</w:p>
          <w:p w14:paraId="1287639B" w14:textId="77777777" w:rsidR="003109DB" w:rsidRPr="00B76591" w:rsidRDefault="003109DB" w:rsidP="00F76EE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76591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 xml:space="preserve">Forma zapisu </w:t>
            </w:r>
          </w:p>
        </w:tc>
        <w:tc>
          <w:tcPr>
            <w:tcW w:w="7938" w:type="dxa"/>
            <w:gridSpan w:val="2"/>
          </w:tcPr>
          <w:p w14:paraId="6F04F21E" w14:textId="77777777" w:rsidR="003109DB" w:rsidRPr="00B76591" w:rsidRDefault="003109DB" w:rsidP="00F76EE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BC96DAC" w14:textId="77777777" w:rsidR="003109DB" w:rsidRPr="00B76591" w:rsidRDefault="003109DB" w:rsidP="00F76EEE">
            <w:pPr>
              <w:spacing w:after="0" w:line="240" w:lineRule="auto"/>
              <w:rPr>
                <w:rStyle w:val="subtytul"/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Termin wizyty ustalany jest telefonicznie pod nr </w:t>
            </w:r>
            <w:r w:rsidRPr="00B76591">
              <w:rPr>
                <w:rStyle w:val="subtytul"/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tel. 571 402 765, </w:t>
            </w:r>
            <w:r w:rsidRPr="00B76591">
              <w:rPr>
                <w:rStyle w:val="subtytul"/>
                <w:rFonts w:asciiTheme="minorHAnsi" w:hAnsiTheme="minorHAnsi" w:cstheme="minorHAnsi"/>
                <w:bCs/>
                <w:iCs/>
                <w:sz w:val="20"/>
                <w:szCs w:val="20"/>
              </w:rPr>
              <w:br/>
              <w:t>od poniedziałku do piątku w godz. 8.00 – 16.00</w:t>
            </w:r>
          </w:p>
          <w:p w14:paraId="6981343A" w14:textId="5A67DD3E" w:rsidR="003109DB" w:rsidRPr="00B76591" w:rsidRDefault="00A84DE6" w:rsidP="00F76EE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Poprzez stronę: </w:t>
            </w:r>
            <w:hyperlink r:id="rId8" w:history="1">
              <w:r w:rsidRPr="00B76591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https://np.ms.gov.pl/mazowieckie/wyszkowski</w:t>
              </w:r>
            </w:hyperlink>
          </w:p>
        </w:tc>
      </w:tr>
      <w:tr w:rsidR="003109DB" w:rsidRPr="00B76591" w14:paraId="3E573535" w14:textId="77777777" w:rsidTr="00B76D50">
        <w:trPr>
          <w:trHeight w:val="715"/>
        </w:trPr>
        <w:tc>
          <w:tcPr>
            <w:tcW w:w="2127" w:type="dxa"/>
          </w:tcPr>
          <w:p w14:paraId="2CD5B57A" w14:textId="77777777" w:rsidR="003109DB" w:rsidRPr="00B76591" w:rsidRDefault="003109DB" w:rsidP="00F76E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B76591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Inne informacje</w:t>
            </w:r>
            <w:r w:rsidRPr="00B76591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7938" w:type="dxa"/>
            <w:gridSpan w:val="2"/>
          </w:tcPr>
          <w:p w14:paraId="25201C0C" w14:textId="020B3D79" w:rsidR="00EF513E" w:rsidRPr="00B76591" w:rsidRDefault="00EF513E" w:rsidP="00EF513E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Porady</w:t>
            </w:r>
            <w:r w:rsidR="00933319"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co do zasady</w:t>
            </w:r>
            <w:r w:rsidR="00933319"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udzielane są podczas osobistej wizyty w punkcie.</w:t>
            </w:r>
          </w:p>
          <w:p w14:paraId="73FECFD4" w14:textId="16ABBDD2" w:rsidR="00A84DE6" w:rsidRPr="00B76591" w:rsidRDefault="00A84DE6" w:rsidP="00A84DE6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Osoby, które ze względu na niepełnosprawność ruchową nie są w stanie przybyć do punktu lub osoby doświadczające trudności w komunikowaniu się mogą otrzymać poradę przez telefon, Internet, poprzez zorganizowanie wizyty w miejscu zamieszkania albo w innym miejscu wyposażonym w sprzęt ułatwiający komunikację lub z dostępem do tłumacza języka migowego. </w:t>
            </w:r>
          </w:p>
          <w:p w14:paraId="1177E20B" w14:textId="77777777" w:rsidR="00A84DE6" w:rsidRPr="00B76591" w:rsidRDefault="00A84DE6" w:rsidP="00A84DE6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Bliższe informacje udzielane są pod numerem wskazanym do zapisów. </w:t>
            </w:r>
          </w:p>
          <w:p w14:paraId="3F27745F" w14:textId="77777777" w:rsidR="00A84DE6" w:rsidRPr="00B76591" w:rsidRDefault="00A84DE6" w:rsidP="00A84DE6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7659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Zasady obsługi osób słabosłyszących i głuchoniemych dostępne są na stronie</w:t>
            </w:r>
          </w:p>
          <w:p w14:paraId="2DDCCC76" w14:textId="77777777" w:rsidR="003109DB" w:rsidRPr="00B76591" w:rsidRDefault="00000000" w:rsidP="00A84DE6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hyperlink r:id="rId9" w:history="1">
              <w:r w:rsidR="00A84DE6" w:rsidRPr="00B76591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http://www.bip.powiat-wyszkowski.pl</w:t>
              </w:r>
            </w:hyperlink>
            <w:r w:rsidR="00A84DE6"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1A0B4B5F" w14:textId="28E32A5C" w:rsidR="003C2723" w:rsidRPr="00B76591" w:rsidRDefault="003C2723" w:rsidP="00A84DE6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109DB" w:rsidRPr="00B76591" w14:paraId="11984AC3" w14:textId="77777777" w:rsidTr="00B76D50">
        <w:trPr>
          <w:trHeight w:val="458"/>
        </w:trPr>
        <w:tc>
          <w:tcPr>
            <w:tcW w:w="2127" w:type="dxa"/>
          </w:tcPr>
          <w:p w14:paraId="40B1F276" w14:textId="77777777" w:rsidR="003109DB" w:rsidRPr="00B76591" w:rsidRDefault="003109DB" w:rsidP="00F76E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B76591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938" w:type="dxa"/>
            <w:gridSpan w:val="2"/>
          </w:tcPr>
          <w:p w14:paraId="382C2BC7" w14:textId="46D80C57" w:rsidR="003109DB" w:rsidRPr="00B76591" w:rsidRDefault="00056E95" w:rsidP="00F76E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ul. Świętojańska 89A</w:t>
            </w:r>
            <w:r w:rsidR="00933319"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(pok. </w:t>
            </w:r>
            <w:r w:rsidR="00335CAF"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r w:rsidR="00933319"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r 8)</w:t>
            </w: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; 07-200 Wyszków</w:t>
            </w:r>
          </w:p>
        </w:tc>
      </w:tr>
      <w:tr w:rsidR="003109DB" w:rsidRPr="00B76591" w14:paraId="564F7494" w14:textId="77777777" w:rsidTr="00B76D50">
        <w:tc>
          <w:tcPr>
            <w:tcW w:w="2127" w:type="dxa"/>
          </w:tcPr>
          <w:p w14:paraId="26DD931E" w14:textId="77777777" w:rsidR="003109DB" w:rsidRPr="00B76591" w:rsidRDefault="003109DB" w:rsidP="00F76E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B76591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Dni i godziny dyżurów</w:t>
            </w:r>
          </w:p>
          <w:p w14:paraId="1D61B241" w14:textId="77777777" w:rsidR="003109DB" w:rsidRPr="00B76591" w:rsidRDefault="003109DB" w:rsidP="00F76E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gridSpan w:val="2"/>
          </w:tcPr>
          <w:p w14:paraId="7D40D6E9" w14:textId="4F6EB2E6" w:rsidR="00AC38A4" w:rsidRPr="00B76591" w:rsidRDefault="006E0034" w:rsidP="003C2723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Porady</w:t>
            </w:r>
            <w:r w:rsidR="00933319"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co do zasady</w:t>
            </w:r>
            <w:r w:rsidR="00933319"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udzielane są podczas osobistej wizyty w punkcie nieodpłatnej pomocy prawnej</w:t>
            </w:r>
            <w:r w:rsidR="000E74FF"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lub nieodpłatnego poradnictwa obywatelskiego</w:t>
            </w: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="00AC38A4" w:rsidRPr="00B7659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003DCB" w14:textId="5A347078" w:rsidR="003109DB" w:rsidRPr="00B76591" w:rsidRDefault="00AC38A4" w:rsidP="003C2723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Osoby ze względu na niepełnosprawność ruchową lub osoby doświadczające trudności w komunikowaniu się mogą uzyskać poradę </w:t>
            </w:r>
            <w:r w:rsidRPr="00B76591">
              <w:rPr>
                <w:rFonts w:asciiTheme="minorHAnsi" w:eastAsiaTheme="minorHAnsi" w:hAnsiTheme="minorHAnsi" w:cstheme="minorHAnsi"/>
                <w:sz w:val="20"/>
                <w:szCs w:val="20"/>
              </w:rPr>
              <w:t>poza punktem lub za pośrednictwem środków porozumiewania się na odległość.</w:t>
            </w:r>
          </w:p>
        </w:tc>
      </w:tr>
      <w:tr w:rsidR="003109DB" w:rsidRPr="00B76591" w14:paraId="7A046662" w14:textId="77777777" w:rsidTr="00B76D50">
        <w:trPr>
          <w:trHeight w:val="333"/>
        </w:trPr>
        <w:tc>
          <w:tcPr>
            <w:tcW w:w="2127" w:type="dxa"/>
          </w:tcPr>
          <w:p w14:paraId="413837D1" w14:textId="77777777" w:rsidR="003109DB" w:rsidRPr="00B76591" w:rsidRDefault="003109DB" w:rsidP="00F76E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</w:p>
          <w:p w14:paraId="24C235E7" w14:textId="77777777" w:rsidR="003109DB" w:rsidRPr="00B76591" w:rsidRDefault="003109DB" w:rsidP="00F76E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B76591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938" w:type="dxa"/>
            <w:gridSpan w:val="2"/>
          </w:tcPr>
          <w:p w14:paraId="499AA4C0" w14:textId="77777777" w:rsidR="003109DB" w:rsidRPr="00B76591" w:rsidRDefault="003109DB" w:rsidP="00F76EE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CAF3EAE" w14:textId="77777777" w:rsidR="003109DB" w:rsidRPr="00B76591" w:rsidRDefault="003109DB" w:rsidP="00F76EE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>centralny numer w powiecie: 571 402 765</w:t>
            </w:r>
          </w:p>
        </w:tc>
      </w:tr>
      <w:bookmarkEnd w:id="0"/>
      <w:tr w:rsidR="00933319" w:rsidRPr="00B76591" w14:paraId="3E407CA9" w14:textId="77777777" w:rsidTr="00B76D50">
        <w:trPr>
          <w:gridAfter w:val="1"/>
          <w:wAfter w:w="567" w:type="dxa"/>
          <w:trHeight w:val="562"/>
        </w:trPr>
        <w:tc>
          <w:tcPr>
            <w:tcW w:w="2127" w:type="dxa"/>
          </w:tcPr>
          <w:p w14:paraId="36D3ABF0" w14:textId="77777777" w:rsidR="00933319" w:rsidRPr="00B76591" w:rsidRDefault="00933319" w:rsidP="009333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</w:p>
          <w:p w14:paraId="52924795" w14:textId="71C53D75" w:rsidR="00933319" w:rsidRPr="00B76591" w:rsidRDefault="00933319" w:rsidP="009333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B76591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Jednostka prowadząca</w:t>
            </w:r>
          </w:p>
        </w:tc>
        <w:tc>
          <w:tcPr>
            <w:tcW w:w="7371" w:type="dxa"/>
          </w:tcPr>
          <w:p w14:paraId="7545FD6A" w14:textId="77777777" w:rsidR="00933319" w:rsidRPr="00B76591" w:rsidRDefault="00933319" w:rsidP="009333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0B86D4" w14:textId="04420EFF" w:rsidR="00933319" w:rsidRPr="00B76591" w:rsidRDefault="00933319" w:rsidP="009333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6591">
              <w:rPr>
                <w:rFonts w:asciiTheme="minorHAnsi" w:hAnsiTheme="minorHAnsi" w:cstheme="minorHAnsi"/>
                <w:sz w:val="20"/>
                <w:szCs w:val="20"/>
              </w:rPr>
              <w:t xml:space="preserve">Stowarzyszenie Rodzin Dzieci z Zaburzeniami Rozwoju „Bądźmy w Kontakcie” </w:t>
            </w:r>
            <w:hyperlink r:id="rId10" w:history="1">
              <w:r w:rsidRPr="00B76591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https://powiat-wyszkowski.pl/</w:t>
              </w:r>
            </w:hyperlink>
            <w:r w:rsidRPr="00B765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; </w:t>
            </w:r>
            <w:hyperlink r:id="rId11" w:history="1">
              <w:r w:rsidRPr="00B76591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http://bip.powiat-wyszkowski.pl</w:t>
              </w:r>
            </w:hyperlink>
          </w:p>
        </w:tc>
      </w:tr>
    </w:tbl>
    <w:p w14:paraId="377A93A2" w14:textId="77777777" w:rsidR="005E4788" w:rsidRPr="00B76591" w:rsidRDefault="005E4788" w:rsidP="00AC38A4">
      <w:pPr>
        <w:rPr>
          <w:rFonts w:asciiTheme="minorHAnsi" w:hAnsiTheme="minorHAnsi" w:cstheme="minorHAnsi"/>
        </w:rPr>
      </w:pPr>
    </w:p>
    <w:p w14:paraId="7D32D297" w14:textId="77777777" w:rsidR="00B76D50" w:rsidRPr="00B76591" w:rsidRDefault="00B76D50">
      <w:pPr>
        <w:rPr>
          <w:rFonts w:asciiTheme="minorHAnsi" w:hAnsiTheme="minorHAnsi" w:cstheme="minorHAnsi"/>
        </w:rPr>
      </w:pPr>
    </w:p>
    <w:sectPr w:rsidR="00B76D50" w:rsidRPr="00B76591" w:rsidSect="00B76D50">
      <w:footerReference w:type="default" r:id="rId12"/>
      <w:pgSz w:w="11906" w:h="16838"/>
      <w:pgMar w:top="426" w:right="141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3DE4" w14:textId="77777777" w:rsidR="00240685" w:rsidRDefault="00240685">
      <w:pPr>
        <w:spacing w:after="0" w:line="240" w:lineRule="auto"/>
      </w:pPr>
      <w:r>
        <w:separator/>
      </w:r>
    </w:p>
  </w:endnote>
  <w:endnote w:type="continuationSeparator" w:id="0">
    <w:p w14:paraId="7C7956B0" w14:textId="77777777" w:rsidR="00240685" w:rsidRDefault="0024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521C" w14:textId="77777777" w:rsidR="00000000" w:rsidRDefault="00000000">
    <w:pPr>
      <w:pStyle w:val="Stopka"/>
    </w:pPr>
  </w:p>
  <w:p w14:paraId="775EB87C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E1F8" w14:textId="77777777" w:rsidR="00240685" w:rsidRDefault="00240685">
      <w:pPr>
        <w:spacing w:after="0" w:line="240" w:lineRule="auto"/>
      </w:pPr>
      <w:r>
        <w:separator/>
      </w:r>
    </w:p>
  </w:footnote>
  <w:footnote w:type="continuationSeparator" w:id="0">
    <w:p w14:paraId="47F09D86" w14:textId="77777777" w:rsidR="00240685" w:rsidRDefault="0024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3AF6"/>
    <w:multiLevelType w:val="hybridMultilevel"/>
    <w:tmpl w:val="A1CA379E"/>
    <w:lvl w:ilvl="0" w:tplc="324A9A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7D6"/>
    <w:multiLevelType w:val="hybridMultilevel"/>
    <w:tmpl w:val="F3F0FF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05103"/>
    <w:multiLevelType w:val="hybridMultilevel"/>
    <w:tmpl w:val="15B89992"/>
    <w:lvl w:ilvl="0" w:tplc="0DA4C5F6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0862291">
    <w:abstractNumId w:val="0"/>
  </w:num>
  <w:num w:numId="2" w16cid:durableId="1445270140">
    <w:abstractNumId w:val="1"/>
  </w:num>
  <w:num w:numId="3" w16cid:durableId="1615556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DB"/>
    <w:rsid w:val="00056E95"/>
    <w:rsid w:val="000E1D15"/>
    <w:rsid w:val="000E74FF"/>
    <w:rsid w:val="002271BC"/>
    <w:rsid w:val="00240685"/>
    <w:rsid w:val="00246E60"/>
    <w:rsid w:val="002F2553"/>
    <w:rsid w:val="003109DB"/>
    <w:rsid w:val="00335CAF"/>
    <w:rsid w:val="003C2723"/>
    <w:rsid w:val="003E3BE0"/>
    <w:rsid w:val="005E4788"/>
    <w:rsid w:val="00684468"/>
    <w:rsid w:val="006E0034"/>
    <w:rsid w:val="00933319"/>
    <w:rsid w:val="00A34B81"/>
    <w:rsid w:val="00A84DE6"/>
    <w:rsid w:val="00AC38A4"/>
    <w:rsid w:val="00B76591"/>
    <w:rsid w:val="00B76D50"/>
    <w:rsid w:val="00C63D32"/>
    <w:rsid w:val="00E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C4C4"/>
  <w15:chartTrackingRefBased/>
  <w15:docId w15:val="{7F649374-597B-4B29-A8EE-87A6C99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9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9DB"/>
    <w:rPr>
      <w:rFonts w:ascii="Calibri" w:eastAsia="Calibri" w:hAnsi="Calibri" w:cs="Times New Roman"/>
    </w:rPr>
  </w:style>
  <w:style w:type="character" w:customStyle="1" w:styleId="subtytul">
    <w:name w:val="subtytul"/>
    <w:rsid w:val="003109DB"/>
  </w:style>
  <w:style w:type="character" w:styleId="Hipercze">
    <w:name w:val="Hyperlink"/>
    <w:basedOn w:val="Domylnaczcionkaakapitu"/>
    <w:uiPriority w:val="99"/>
    <w:unhideWhenUsed/>
    <w:rsid w:val="003109DB"/>
    <w:rPr>
      <w:color w:val="0000FF"/>
      <w:u w:val="single"/>
    </w:rPr>
  </w:style>
  <w:style w:type="character" w:styleId="Pogrubienie">
    <w:name w:val="Strong"/>
    <w:uiPriority w:val="22"/>
    <w:qFormat/>
    <w:rsid w:val="003109DB"/>
    <w:rPr>
      <w:b/>
      <w:bCs/>
    </w:rPr>
  </w:style>
  <w:style w:type="paragraph" w:styleId="Akapitzlist">
    <w:name w:val="List Paragraph"/>
    <w:basedOn w:val="Normalny"/>
    <w:uiPriority w:val="34"/>
    <w:qFormat/>
    <w:rsid w:val="003109D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E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E9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E9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DE6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0E1D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mazowieckie/wyszkows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powiat-wyszkowsk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wiat-wyszkows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owiat-wyszkow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2019-12-17T09:18:00Z</cp:lastPrinted>
  <dcterms:created xsi:type="dcterms:W3CDTF">2023-12-18T08:27:00Z</dcterms:created>
  <dcterms:modified xsi:type="dcterms:W3CDTF">2023-12-18T08:27:00Z</dcterms:modified>
</cp:coreProperties>
</file>