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452" w14:textId="1BE21047" w:rsidR="009035B6" w:rsidRDefault="009A0F41" w:rsidP="009A0F41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EEAA" wp14:editId="33BEE366">
            <wp:simplePos x="0" y="0"/>
            <wp:positionH relativeFrom="margin">
              <wp:align>right</wp:align>
            </wp:positionH>
            <wp:positionV relativeFrom="margin">
              <wp:posOffset>-222013</wp:posOffset>
            </wp:positionV>
            <wp:extent cx="1214120" cy="1118235"/>
            <wp:effectExtent l="0" t="0" r="0" b="0"/>
            <wp:wrapSquare wrapText="bothSides"/>
            <wp:docPr id="2" name="Obraz 2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6578ED" wp14:editId="6AFEA763">
            <wp:extent cx="5063320" cy="683704"/>
            <wp:effectExtent l="0" t="0" r="4445" b="2540"/>
            <wp:docPr id="17756257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6257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872" cy="6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CA86" w14:textId="17B2AB39" w:rsidR="009035B6" w:rsidRDefault="009035B6" w:rsidP="009035B6"/>
    <w:p w14:paraId="05D43B05" w14:textId="77777777" w:rsidR="009035B6" w:rsidRPr="009A0F41" w:rsidRDefault="009035B6" w:rsidP="009035B6">
      <w:pPr>
        <w:jc w:val="center"/>
        <w:rPr>
          <w:rFonts w:cstheme="minorHAnsi"/>
          <w:b/>
          <w:sz w:val="24"/>
          <w:szCs w:val="24"/>
        </w:rPr>
      </w:pPr>
      <w:r w:rsidRPr="009A0F41">
        <w:rPr>
          <w:rFonts w:cstheme="minorHAnsi"/>
          <w:b/>
          <w:sz w:val="24"/>
          <w:szCs w:val="24"/>
        </w:rPr>
        <w:t>KARTA INFORMACYJNA PORADNICTWA</w:t>
      </w:r>
    </w:p>
    <w:p w14:paraId="39E8D51B" w14:textId="77777777" w:rsidR="009035B6" w:rsidRPr="00CB76A9" w:rsidRDefault="009035B6" w:rsidP="009035B6">
      <w:pPr>
        <w:jc w:val="center"/>
        <w:rPr>
          <w:rFonts w:eastAsia="Times New Roman" w:cstheme="minorHAnsi"/>
          <w:b/>
          <w:color w:val="C00000"/>
          <w:sz w:val="28"/>
          <w:szCs w:val="28"/>
          <w:lang w:eastAsia="pl-PL"/>
        </w:rPr>
      </w:pPr>
      <w:r w:rsidRPr="00CB76A9">
        <w:rPr>
          <w:rFonts w:eastAsia="Times New Roman" w:cstheme="minorHAnsi"/>
          <w:b/>
          <w:color w:val="C00000"/>
          <w:sz w:val="28"/>
          <w:szCs w:val="28"/>
          <w:lang w:eastAsia="pl-PL"/>
        </w:rPr>
        <w:t xml:space="preserve">PORADNICTWO DLA OSÓB </w:t>
      </w:r>
      <w:r w:rsidRPr="00CB76A9">
        <w:rPr>
          <w:rFonts w:eastAsia="Times New Roman" w:cstheme="minorHAnsi"/>
          <w:b/>
          <w:color w:val="C00000"/>
          <w:sz w:val="28"/>
          <w:szCs w:val="28"/>
          <w:lang w:eastAsia="pl-PL"/>
        </w:rPr>
        <w:br/>
        <w:t>POKRZYWDZONYCH PRZESTĘPSTWEM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9035B6" w:rsidRPr="00CB76A9" w14:paraId="4220F663" w14:textId="77777777" w:rsidTr="007B0B6D">
        <w:tc>
          <w:tcPr>
            <w:tcW w:w="2411" w:type="dxa"/>
          </w:tcPr>
          <w:p w14:paraId="34443FAE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  <w:r w:rsidRPr="00CB76A9">
              <w:rPr>
                <w:rFonts w:cstheme="minorHAnsi"/>
                <w:b/>
                <w:bCs/>
                <w:color w:val="FF0000"/>
              </w:rPr>
              <w:t>Opis usługi</w:t>
            </w:r>
          </w:p>
        </w:tc>
        <w:tc>
          <w:tcPr>
            <w:tcW w:w="7512" w:type="dxa"/>
          </w:tcPr>
          <w:p w14:paraId="394BCC01" w14:textId="77777777" w:rsidR="009035B6" w:rsidRPr="00CB76A9" w:rsidRDefault="009035B6" w:rsidP="00E76210">
            <w:pPr>
              <w:spacing w:after="160" w:line="257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 xml:space="preserve">Poradnictwo dla osób pokrzywdzonych przestępstwem oraz osób im najbliższych dotyczy świadczenia pomocy na rzecz osób pokrzywdzonych przestępstwem </w:t>
            </w:r>
            <w:r w:rsidRPr="00CB76A9">
              <w:rPr>
                <w:rFonts w:cstheme="minorHAnsi"/>
                <w:iCs/>
                <w:sz w:val="21"/>
                <w:szCs w:val="21"/>
              </w:rPr>
              <w:br/>
              <w:t>w szczególności, 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  <w:p w14:paraId="2BDE1B61" w14:textId="77777777" w:rsidR="009035B6" w:rsidRPr="00CB76A9" w:rsidRDefault="009035B6" w:rsidP="00E76210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>Zgłoszenia od osób pokrzywdzonych przestępstwem oraz osób im najbliższych przyjmowane są przez osobę pierwszego kontaktu.</w:t>
            </w:r>
          </w:p>
          <w:p w14:paraId="02CD29FD" w14:textId="77777777" w:rsidR="009035B6" w:rsidRPr="00CB76A9" w:rsidRDefault="009035B6" w:rsidP="00E76210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</w:p>
          <w:p w14:paraId="13D088E8" w14:textId="77777777" w:rsidR="009035B6" w:rsidRPr="00CB76A9" w:rsidRDefault="009035B6" w:rsidP="00E76210">
            <w:pPr>
              <w:jc w:val="both"/>
              <w:rPr>
                <w:rFonts w:cstheme="minorHAnsi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      </w:r>
          </w:p>
        </w:tc>
      </w:tr>
      <w:tr w:rsidR="009035B6" w:rsidRPr="00CB76A9" w14:paraId="6D7EC7A1" w14:textId="77777777" w:rsidTr="007B0B6D">
        <w:tc>
          <w:tcPr>
            <w:tcW w:w="2411" w:type="dxa"/>
          </w:tcPr>
          <w:p w14:paraId="05991719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</w:p>
          <w:p w14:paraId="5D17D978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  <w:r w:rsidRPr="00CB76A9">
              <w:rPr>
                <w:rFonts w:cstheme="minorHAnsi"/>
                <w:b/>
                <w:bCs/>
                <w:color w:val="FF0000"/>
              </w:rPr>
              <w:t>Kto może skorzystać</w:t>
            </w:r>
          </w:p>
        </w:tc>
        <w:tc>
          <w:tcPr>
            <w:tcW w:w="7512" w:type="dxa"/>
          </w:tcPr>
          <w:p w14:paraId="76FEC40E" w14:textId="77777777" w:rsidR="009035B6" w:rsidRPr="00CB76A9" w:rsidRDefault="009035B6" w:rsidP="00E76210">
            <w:pPr>
              <w:jc w:val="both"/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</w:pPr>
          </w:p>
          <w:p w14:paraId="26B449C5" w14:textId="77777777" w:rsidR="009035B6" w:rsidRPr="00CB76A9" w:rsidRDefault="009035B6" w:rsidP="00E76210">
            <w:pPr>
              <w:jc w:val="both"/>
              <w:rPr>
                <w:rFonts w:cstheme="minorHAnsi"/>
              </w:rPr>
            </w:pPr>
            <w:r w:rsidRPr="00CB76A9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</w:tc>
      </w:tr>
      <w:tr w:rsidR="009035B6" w:rsidRPr="00CB76A9" w14:paraId="7F760D9D" w14:textId="77777777" w:rsidTr="007B0B6D">
        <w:tc>
          <w:tcPr>
            <w:tcW w:w="2411" w:type="dxa"/>
          </w:tcPr>
          <w:p w14:paraId="33BD6D1E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</w:p>
          <w:p w14:paraId="050FD4AB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  <w:r w:rsidRPr="00CB76A9">
              <w:rPr>
                <w:rFonts w:cstheme="minorHAnsi"/>
                <w:b/>
                <w:bCs/>
                <w:color w:val="FF0000"/>
              </w:rPr>
              <w:t>Forma zapisu</w:t>
            </w:r>
          </w:p>
        </w:tc>
        <w:tc>
          <w:tcPr>
            <w:tcW w:w="7512" w:type="dxa"/>
          </w:tcPr>
          <w:p w14:paraId="4B5E6383" w14:textId="77777777" w:rsidR="009035B6" w:rsidRPr="00CB76A9" w:rsidRDefault="009035B6" w:rsidP="00E76210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</w:p>
          <w:p w14:paraId="7F1C65B0" w14:textId="77777777" w:rsidR="009035B6" w:rsidRPr="00CB76A9" w:rsidRDefault="009035B6" w:rsidP="00E76210">
            <w:pPr>
              <w:jc w:val="both"/>
              <w:rPr>
                <w:rFonts w:cstheme="minorHAnsi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>Telefonicznie lub osobiście w podanych godzinach.</w:t>
            </w:r>
          </w:p>
        </w:tc>
      </w:tr>
      <w:tr w:rsidR="009035B6" w:rsidRPr="00CB76A9" w14:paraId="1B96C77B" w14:textId="77777777" w:rsidTr="007B0B6D">
        <w:tc>
          <w:tcPr>
            <w:tcW w:w="2411" w:type="dxa"/>
          </w:tcPr>
          <w:p w14:paraId="6EF549D3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</w:p>
          <w:p w14:paraId="531E255A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</w:p>
          <w:p w14:paraId="468BD7B8" w14:textId="77777777" w:rsidR="009035B6" w:rsidRPr="00CB76A9" w:rsidRDefault="009035B6" w:rsidP="00E76210">
            <w:pPr>
              <w:rPr>
                <w:rFonts w:cstheme="minorHAnsi"/>
                <w:b/>
                <w:bCs/>
                <w:color w:val="FF0000"/>
              </w:rPr>
            </w:pPr>
            <w:r w:rsidRPr="00CB76A9">
              <w:rPr>
                <w:rFonts w:cstheme="minorHAnsi"/>
                <w:b/>
                <w:bCs/>
                <w:color w:val="FF0000"/>
              </w:rPr>
              <w:t>Inne informacje</w:t>
            </w:r>
          </w:p>
        </w:tc>
        <w:tc>
          <w:tcPr>
            <w:tcW w:w="7512" w:type="dxa"/>
          </w:tcPr>
          <w:p w14:paraId="7DDF8881" w14:textId="77777777" w:rsidR="009035B6" w:rsidRPr="00CB76A9" w:rsidRDefault="009035B6" w:rsidP="00E76210">
            <w:pPr>
              <w:spacing w:after="160" w:line="25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</w:p>
          <w:p w14:paraId="0384B4D4" w14:textId="77777777" w:rsidR="009035B6" w:rsidRPr="00CB76A9" w:rsidRDefault="009035B6" w:rsidP="00E76210">
            <w:pPr>
              <w:spacing w:after="160" w:line="25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 xml:space="preserve"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 </w:t>
            </w:r>
          </w:p>
          <w:p w14:paraId="232E9FD5" w14:textId="77777777" w:rsidR="009A0F41" w:rsidRDefault="009035B6" w:rsidP="00B2764A">
            <w:pPr>
              <w:spacing w:after="160" w:line="25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CB76A9">
              <w:rPr>
                <w:rFonts w:cstheme="minorHAnsi"/>
                <w:iCs/>
                <w:sz w:val="21"/>
                <w:szCs w:val="21"/>
              </w:rPr>
              <w:t>REJONIZACJA NIE OBOWIĄZUJE – pełna lista Ośrodków dla osób pokrzywdzonych, z terenu całego kraju jest dostępna na stronie:</w:t>
            </w:r>
          </w:p>
          <w:p w14:paraId="4119F347" w14:textId="46B8E9E1" w:rsidR="001D7383" w:rsidRPr="009A0F41" w:rsidRDefault="009A0F41" w:rsidP="00B2764A">
            <w:pPr>
              <w:spacing w:after="160" w:line="25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hyperlink r:id="rId6" w:history="1">
              <w:r w:rsidRPr="00FC1D5B">
                <w:rPr>
                  <w:rStyle w:val="Hipercze"/>
                  <w:rFonts w:cstheme="minorHAnsi"/>
                  <w:iCs/>
                  <w:sz w:val="21"/>
                  <w:szCs w:val="21"/>
                </w:rPr>
                <w:t>https://www.funduszsprawiedliwosci.gov.pl/pl/znajdz-osrodek-pomocy/</w:t>
              </w:r>
            </w:hyperlink>
          </w:p>
        </w:tc>
      </w:tr>
      <w:tr w:rsidR="00B2764A" w:rsidRPr="00CB76A9" w14:paraId="2B82A332" w14:textId="77777777" w:rsidTr="007B0B6D">
        <w:tc>
          <w:tcPr>
            <w:tcW w:w="2411" w:type="dxa"/>
          </w:tcPr>
          <w:p w14:paraId="51E9F08A" w14:textId="77777777" w:rsidR="00B2764A" w:rsidRPr="00CB76A9" w:rsidRDefault="00B2764A" w:rsidP="00B2764A">
            <w:pPr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CB76A9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Lokalny Punkt Pomocy Pokrzywdzonym Przestępstwem</w:t>
            </w:r>
          </w:p>
          <w:p w14:paraId="57310D6D" w14:textId="77777777" w:rsidR="00B2764A" w:rsidRPr="00CB76A9" w:rsidRDefault="00B2764A" w:rsidP="00E76210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7512" w:type="dxa"/>
          </w:tcPr>
          <w:p w14:paraId="61EF2D94" w14:textId="0258C9EC" w:rsidR="00B2764A" w:rsidRPr="000F0CB2" w:rsidRDefault="00B2764A" w:rsidP="00B2764A">
            <w:pPr>
              <w:jc w:val="both"/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</w:pPr>
            <w:r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Wyszków, ul. </w:t>
            </w:r>
            <w:r w:rsidR="00CB76A9"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Wąska 93</w:t>
            </w:r>
          </w:p>
          <w:p w14:paraId="2FB47330" w14:textId="2D2A8631" w:rsidR="00B2764A" w:rsidRPr="000F0CB2" w:rsidRDefault="00B2764A" w:rsidP="00B2764A">
            <w:pPr>
              <w:jc w:val="both"/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</w:pPr>
            <w:r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dyżur: </w:t>
            </w:r>
            <w:r w:rsidR="00CB76A9"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poniedziałek</w:t>
            </w:r>
            <w:r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1</w:t>
            </w:r>
            <w:r w:rsidR="00CB76A9"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5:</w:t>
            </w:r>
            <w:r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00 – </w:t>
            </w:r>
            <w:r w:rsidR="00CB76A9"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20:</w:t>
            </w:r>
            <w:r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00</w:t>
            </w:r>
            <w:r w:rsidR="00CB76A9" w:rsidRPr="000F0CB2">
              <w:rPr>
                <w:rStyle w:val="Hipercze"/>
                <w:rFonts w:cstheme="minorHAnsi"/>
                <w:bCs/>
                <w:color w:val="auto"/>
                <w:sz w:val="21"/>
                <w:szCs w:val="21"/>
                <w:u w:val="none"/>
              </w:rPr>
              <w:t>, piątek 10:00 – 15:00</w:t>
            </w:r>
          </w:p>
          <w:p w14:paraId="38B3CBE9" w14:textId="2F7F334C" w:rsidR="00B2764A" w:rsidRPr="000F0CB2" w:rsidRDefault="00B2764A" w:rsidP="00B2764A">
            <w:pPr>
              <w:spacing w:line="256" w:lineRule="auto"/>
              <w:jc w:val="both"/>
              <w:rPr>
                <w:rStyle w:val="duty-phone-number"/>
                <w:rFonts w:cstheme="minorHAnsi"/>
                <w:sz w:val="21"/>
                <w:szCs w:val="21"/>
              </w:rPr>
            </w:pPr>
            <w:r w:rsidRPr="000F0CB2">
              <w:rPr>
                <w:rStyle w:val="duty-phone-number"/>
                <w:rFonts w:cstheme="minorHAnsi"/>
                <w:sz w:val="21"/>
                <w:szCs w:val="21"/>
              </w:rPr>
              <w:t xml:space="preserve">tel.: </w:t>
            </w:r>
            <w:r w:rsidR="00CB76A9" w:rsidRPr="000F0CB2">
              <w:rPr>
                <w:rStyle w:val="duty-phone-number"/>
                <w:rFonts w:cstheme="minorHAnsi"/>
                <w:sz w:val="21"/>
                <w:szCs w:val="21"/>
              </w:rPr>
              <w:t>536 771 109</w:t>
            </w:r>
            <w:r w:rsidRPr="000F0CB2">
              <w:rPr>
                <w:rStyle w:val="duty-phone-number"/>
                <w:rFonts w:cstheme="minorHAnsi"/>
                <w:sz w:val="21"/>
                <w:szCs w:val="21"/>
              </w:rPr>
              <w:t xml:space="preserve">, </w:t>
            </w:r>
          </w:p>
          <w:p w14:paraId="0FDCFA7F" w14:textId="3CADB718" w:rsidR="00B2764A" w:rsidRPr="00CB76A9" w:rsidRDefault="00CB76A9" w:rsidP="00B2764A">
            <w:pPr>
              <w:spacing w:line="25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0F0CB2">
              <w:rPr>
                <w:rStyle w:val="duty-phone-number"/>
                <w:rFonts w:cstheme="minorHAnsi"/>
                <w:sz w:val="21"/>
                <w:szCs w:val="21"/>
              </w:rPr>
              <w:t>Linia Pomocy Pokrzywdzonym: +48 222 309 900</w:t>
            </w:r>
          </w:p>
        </w:tc>
      </w:tr>
    </w:tbl>
    <w:p w14:paraId="026F879D" w14:textId="77777777" w:rsidR="005E4788" w:rsidRDefault="005E4788" w:rsidP="00256FB6"/>
    <w:sectPr w:rsidR="005E4788" w:rsidSect="009A0F41">
      <w:pgSz w:w="11906" w:h="16838"/>
      <w:pgMar w:top="1135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B6"/>
    <w:rsid w:val="000F0CB2"/>
    <w:rsid w:val="001D7383"/>
    <w:rsid w:val="00256FB6"/>
    <w:rsid w:val="002F2E11"/>
    <w:rsid w:val="005E4788"/>
    <w:rsid w:val="007B0B6D"/>
    <w:rsid w:val="009035B6"/>
    <w:rsid w:val="009A0F41"/>
    <w:rsid w:val="00A34B81"/>
    <w:rsid w:val="00B2764A"/>
    <w:rsid w:val="00CB76A9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4FF"/>
  <w15:chartTrackingRefBased/>
  <w15:docId w15:val="{5464A9B6-91DA-4D92-AC63-04F89AC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035B6"/>
    <w:rPr>
      <w:color w:val="0563C1"/>
      <w:u w:val="single"/>
    </w:rPr>
  </w:style>
  <w:style w:type="character" w:customStyle="1" w:styleId="duty-phone-number">
    <w:name w:val="duty-phone-number"/>
    <w:basedOn w:val="Domylnaczcionkaakapitu"/>
    <w:rsid w:val="00E860C8"/>
  </w:style>
  <w:style w:type="character" w:styleId="UyteHipercze">
    <w:name w:val="FollowedHyperlink"/>
    <w:basedOn w:val="Domylnaczcionkaakapitu"/>
    <w:uiPriority w:val="99"/>
    <w:semiHidden/>
    <w:unhideWhenUsed/>
    <w:rsid w:val="00B276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uszsprawiedliwosci.gov.pl/pl/znajdz-osrodek-pomoc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2021-12-23T12:02:00Z</cp:lastPrinted>
  <dcterms:created xsi:type="dcterms:W3CDTF">2023-12-18T08:24:00Z</dcterms:created>
  <dcterms:modified xsi:type="dcterms:W3CDTF">2023-12-18T08:24:00Z</dcterms:modified>
</cp:coreProperties>
</file>