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B5818" w14:textId="77777777" w:rsidR="00601111" w:rsidRPr="00601111" w:rsidRDefault="00601111" w:rsidP="00601111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  <w:sz w:val="20"/>
          <w:szCs w:val="20"/>
        </w:rPr>
      </w:pPr>
    </w:p>
    <w:p w14:paraId="283F4805" w14:textId="77777777" w:rsidR="00601111" w:rsidRPr="00601111" w:rsidRDefault="00601111" w:rsidP="00601111">
      <w:pPr>
        <w:pStyle w:val="Style1"/>
        <w:spacing w:line="240" w:lineRule="exact"/>
        <w:ind w:left="5664"/>
        <w:jc w:val="right"/>
        <w:rPr>
          <w:rFonts w:asciiTheme="minorHAnsi" w:eastAsia="SimSun" w:hAnsiTheme="minorHAnsi" w:cstheme="minorHAnsi"/>
          <w:kern w:val="3"/>
          <w:sz w:val="20"/>
          <w:szCs w:val="20"/>
        </w:rPr>
      </w:pPr>
      <w:r w:rsidRPr="00601111">
        <w:rPr>
          <w:rFonts w:asciiTheme="minorHAnsi" w:eastAsia="SimSun" w:hAnsiTheme="minorHAnsi" w:cstheme="minorHAnsi"/>
          <w:kern w:val="3"/>
          <w:sz w:val="20"/>
          <w:szCs w:val="20"/>
        </w:rPr>
        <w:t xml:space="preserve">Załącznik do </w:t>
      </w:r>
    </w:p>
    <w:p w14:paraId="1EBA9D3E" w14:textId="77777777" w:rsidR="00601111" w:rsidRPr="00601111" w:rsidRDefault="00601111" w:rsidP="00601111">
      <w:pPr>
        <w:pStyle w:val="Style1"/>
        <w:spacing w:line="240" w:lineRule="exact"/>
        <w:ind w:left="5664"/>
        <w:jc w:val="right"/>
        <w:rPr>
          <w:rFonts w:asciiTheme="minorHAnsi" w:eastAsia="SimSun" w:hAnsiTheme="minorHAnsi" w:cstheme="minorHAnsi"/>
          <w:kern w:val="3"/>
          <w:sz w:val="20"/>
          <w:szCs w:val="20"/>
        </w:rPr>
      </w:pPr>
      <w:r w:rsidRPr="00601111">
        <w:rPr>
          <w:rFonts w:asciiTheme="minorHAnsi" w:eastAsia="SimSun" w:hAnsiTheme="minorHAnsi" w:cstheme="minorHAnsi"/>
          <w:kern w:val="3"/>
          <w:sz w:val="20"/>
          <w:szCs w:val="20"/>
        </w:rPr>
        <w:t>Uchwały Nr LXXII/410/2024</w:t>
      </w:r>
      <w:r w:rsidRPr="00601111">
        <w:rPr>
          <w:rFonts w:asciiTheme="minorHAnsi" w:eastAsia="SimSun" w:hAnsiTheme="minorHAnsi" w:cstheme="minorHAnsi"/>
          <w:kern w:val="3"/>
          <w:sz w:val="20"/>
          <w:szCs w:val="20"/>
        </w:rPr>
        <w:br/>
        <w:t xml:space="preserve">Rady Powiatu w Wyszkowie </w:t>
      </w:r>
      <w:r w:rsidRPr="00601111">
        <w:rPr>
          <w:rFonts w:asciiTheme="minorHAnsi" w:eastAsia="SimSun" w:hAnsiTheme="minorHAnsi" w:cstheme="minorHAnsi"/>
          <w:kern w:val="3"/>
          <w:sz w:val="20"/>
          <w:szCs w:val="20"/>
        </w:rPr>
        <w:br/>
        <w:t>z dnia 31 stycznia 2024 r.</w:t>
      </w:r>
    </w:p>
    <w:p w14:paraId="782F1A8D" w14:textId="77777777" w:rsidR="00601111" w:rsidRPr="00601111" w:rsidRDefault="00601111" w:rsidP="00601111">
      <w:pPr>
        <w:pStyle w:val="Style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601111">
        <w:rPr>
          <w:rFonts w:asciiTheme="minorHAnsi" w:hAnsiTheme="minorHAnsi" w:cstheme="minorHAnsi"/>
          <w:sz w:val="20"/>
          <w:szCs w:val="20"/>
        </w:rPr>
        <w:tab/>
      </w:r>
    </w:p>
    <w:p w14:paraId="421A9AEB" w14:textId="77777777" w:rsidR="00601111" w:rsidRPr="00601111" w:rsidRDefault="00601111" w:rsidP="00601111">
      <w:pPr>
        <w:pStyle w:val="Style1"/>
        <w:widowControl/>
        <w:spacing w:line="240" w:lineRule="exact"/>
        <w:ind w:left="418"/>
        <w:rPr>
          <w:rFonts w:asciiTheme="minorHAnsi" w:hAnsiTheme="minorHAnsi" w:cstheme="minorHAnsi"/>
        </w:rPr>
      </w:pPr>
    </w:p>
    <w:p w14:paraId="11B6016A" w14:textId="77777777" w:rsidR="00601111" w:rsidRPr="00601111" w:rsidRDefault="00601111" w:rsidP="00601111">
      <w:pPr>
        <w:pStyle w:val="Style1"/>
        <w:widowControl/>
        <w:spacing w:before="96" w:line="288" w:lineRule="exact"/>
        <w:ind w:left="418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 xml:space="preserve">Wniosek o udzielenie dotacji na prace konserwatorskie, restauratorskie lub roboty budowlane przy zabytku wpisanym do rejestru zabytków lub znajdującym się </w:t>
      </w:r>
      <w:r w:rsidRPr="00601111">
        <w:rPr>
          <w:rFonts w:asciiTheme="minorHAnsi" w:hAnsiTheme="minorHAnsi" w:cstheme="minorHAnsi"/>
          <w:b/>
          <w:bCs/>
        </w:rPr>
        <w:br/>
      </w:r>
      <w:r w:rsidRPr="00601111">
        <w:rPr>
          <w:rStyle w:val="FontStyle21"/>
          <w:rFonts w:asciiTheme="minorHAnsi" w:hAnsiTheme="minorHAnsi" w:cstheme="minorHAnsi"/>
          <w:bCs/>
          <w:sz w:val="24"/>
        </w:rPr>
        <w:t>w gminnej ewidencji zabytków,</w:t>
      </w:r>
    </w:p>
    <w:p w14:paraId="0E610365" w14:textId="77777777" w:rsidR="00601111" w:rsidRPr="00601111" w:rsidRDefault="00601111" w:rsidP="00601111">
      <w:pPr>
        <w:pStyle w:val="Style1"/>
        <w:widowControl/>
        <w:spacing w:line="288" w:lineRule="exact"/>
        <w:ind w:left="432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położonych na obszarze Powiatu Wyszkowskiego</w:t>
      </w:r>
    </w:p>
    <w:p w14:paraId="3ACC02E6" w14:textId="77777777" w:rsidR="00601111" w:rsidRPr="00601111" w:rsidRDefault="00601111" w:rsidP="00601111">
      <w:pPr>
        <w:pStyle w:val="Style1"/>
        <w:widowControl/>
        <w:spacing w:line="240" w:lineRule="exact"/>
        <w:ind w:left="403"/>
        <w:jc w:val="both"/>
        <w:rPr>
          <w:rFonts w:asciiTheme="minorHAnsi" w:hAnsiTheme="minorHAnsi" w:cstheme="minorHAnsi"/>
        </w:rPr>
      </w:pPr>
    </w:p>
    <w:p w14:paraId="3F97F6CA" w14:textId="77777777" w:rsidR="00601111" w:rsidRPr="00601111" w:rsidRDefault="00601111" w:rsidP="00601111">
      <w:pPr>
        <w:pStyle w:val="Style1"/>
        <w:widowControl/>
        <w:spacing w:line="240" w:lineRule="exact"/>
        <w:ind w:left="403"/>
        <w:jc w:val="both"/>
        <w:rPr>
          <w:rFonts w:asciiTheme="minorHAnsi" w:hAnsiTheme="minorHAnsi" w:cstheme="minorHAnsi"/>
        </w:rPr>
      </w:pPr>
    </w:p>
    <w:p w14:paraId="43E376EE" w14:textId="77777777" w:rsidR="00601111" w:rsidRPr="00601111" w:rsidRDefault="00601111" w:rsidP="00601111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Nazwa zadania:</w:t>
      </w:r>
    </w:p>
    <w:p w14:paraId="0856503F" w14:textId="77777777" w:rsidR="00601111" w:rsidRPr="00601111" w:rsidRDefault="00601111" w:rsidP="00601111">
      <w:pPr>
        <w:pStyle w:val="Style1"/>
        <w:widowControl/>
        <w:spacing w:line="360" w:lineRule="auto"/>
        <w:jc w:val="left"/>
        <w:rPr>
          <w:rFonts w:asciiTheme="minorHAnsi" w:hAnsiTheme="minorHAnsi" w:cstheme="minorHAnsi"/>
        </w:rPr>
      </w:pPr>
      <w:r w:rsidRPr="0060111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725134CF" w14:textId="77777777" w:rsidR="00601111" w:rsidRPr="00601111" w:rsidRDefault="00601111" w:rsidP="00601111">
      <w:pPr>
        <w:pStyle w:val="Style1"/>
        <w:widowControl/>
        <w:spacing w:line="446" w:lineRule="exact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Dane Wnioskodawcy:</w:t>
      </w:r>
    </w:p>
    <w:p w14:paraId="3063E4AF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Pełna nazwa Wnioskodawcy:</w:t>
      </w:r>
    </w:p>
    <w:p w14:paraId="0348CE3E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Adres Wnioskodawcy:</w:t>
      </w:r>
    </w:p>
    <w:p w14:paraId="1B1CCAA3" w14:textId="77777777" w:rsidR="00601111" w:rsidRPr="00601111" w:rsidRDefault="00601111" w:rsidP="00601111">
      <w:pPr>
        <w:pStyle w:val="Style2"/>
        <w:widowControl/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a) dokładny adres:…………………………………………………………………………………………………………………..</w:t>
      </w:r>
    </w:p>
    <w:p w14:paraId="3A9685D7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NIP:……………………………………………………………………………………………………………………………………….</w:t>
      </w:r>
    </w:p>
    <w:p w14:paraId="3B99638B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Numer REGON:……………………………………………………………………………………………………………………………………</w:t>
      </w:r>
    </w:p>
    <w:p w14:paraId="068CAE8E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Fonts w:asciiTheme="minorHAnsi" w:hAnsiTheme="minorHAnsi" w:cstheme="minorHAnsi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Osoby upoważnione do reprezentowania Wnioskodawcy:</w:t>
      </w:r>
    </w:p>
    <w:p w14:paraId="5E113601" w14:textId="77777777" w:rsidR="00601111" w:rsidRPr="00601111" w:rsidRDefault="00601111" w:rsidP="00601111">
      <w:pPr>
        <w:pStyle w:val="Style11"/>
        <w:widowControl/>
        <w:numPr>
          <w:ilvl w:val="0"/>
          <w:numId w:val="2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…………………………………………………………………………………………………………….....................................</w:t>
      </w:r>
    </w:p>
    <w:p w14:paraId="5551BBF3" w14:textId="77777777" w:rsidR="00601111" w:rsidRPr="00601111" w:rsidRDefault="00601111" w:rsidP="00601111">
      <w:pPr>
        <w:pStyle w:val="Style11"/>
        <w:widowControl/>
        <w:numPr>
          <w:ilvl w:val="0"/>
          <w:numId w:val="2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stanowisko/funkcja: ………………………………………………………………………………………………………………………………………………..</w:t>
      </w:r>
    </w:p>
    <w:p w14:paraId="3BA42F38" w14:textId="77777777" w:rsidR="00601111" w:rsidRPr="00601111" w:rsidRDefault="00601111" w:rsidP="00601111">
      <w:pPr>
        <w:pStyle w:val="Style11"/>
        <w:widowControl/>
        <w:numPr>
          <w:ilvl w:val="0"/>
          <w:numId w:val="2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………………………………………………………………………………………………………………………………………………..</w:t>
      </w:r>
    </w:p>
    <w:p w14:paraId="24B45E4C" w14:textId="77777777" w:rsidR="00601111" w:rsidRPr="00601111" w:rsidRDefault="00601111" w:rsidP="00601111">
      <w:pPr>
        <w:pStyle w:val="Style11"/>
        <w:widowControl/>
        <w:numPr>
          <w:ilvl w:val="0"/>
          <w:numId w:val="2"/>
        </w:numPr>
        <w:tabs>
          <w:tab w:val="left" w:pos="1339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…………………………………………………………………………………………………………………………………</w:t>
      </w:r>
    </w:p>
    <w:p w14:paraId="3692531D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Fonts w:asciiTheme="minorHAnsi" w:hAnsiTheme="minorHAnsi" w:cstheme="minorHAnsi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 xml:space="preserve">Osoba odpowiedzialna za przygotowanie wniosku i kontakty ze Starostwem Powiatowym </w:t>
      </w:r>
      <w:r w:rsidRPr="00601111">
        <w:rPr>
          <w:rFonts w:asciiTheme="minorHAnsi" w:hAnsiTheme="minorHAnsi" w:cstheme="minorHAnsi"/>
        </w:rPr>
        <w:br/>
      </w:r>
      <w:r w:rsidRPr="00601111">
        <w:rPr>
          <w:rStyle w:val="FontStyle26"/>
          <w:rFonts w:asciiTheme="minorHAnsi" w:hAnsiTheme="minorHAnsi" w:cstheme="minorHAnsi"/>
          <w:sz w:val="24"/>
        </w:rPr>
        <w:t>w Wyszkowie: ………………………………………………………………………………………………………………………………………………..</w:t>
      </w:r>
    </w:p>
    <w:p w14:paraId="268B60A5" w14:textId="77777777" w:rsidR="00601111" w:rsidRPr="00601111" w:rsidRDefault="00601111" w:rsidP="00601111">
      <w:pPr>
        <w:pStyle w:val="Style11"/>
        <w:widowControl/>
        <w:numPr>
          <w:ilvl w:val="0"/>
          <w:numId w:val="3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………………………………………………………………………………………………………………………………………………..</w:t>
      </w:r>
    </w:p>
    <w:p w14:paraId="4C075D00" w14:textId="77777777" w:rsidR="00601111" w:rsidRPr="00601111" w:rsidRDefault="00601111" w:rsidP="00601111">
      <w:pPr>
        <w:pStyle w:val="Style11"/>
        <w:widowControl/>
        <w:numPr>
          <w:ilvl w:val="0"/>
          <w:numId w:val="3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………………………………………………………………………………………………………………………………………………..</w:t>
      </w:r>
    </w:p>
    <w:p w14:paraId="5187B8A4" w14:textId="77777777" w:rsidR="00601111" w:rsidRPr="00601111" w:rsidRDefault="00601111" w:rsidP="00601111">
      <w:pPr>
        <w:pStyle w:val="Style11"/>
        <w:widowControl/>
        <w:numPr>
          <w:ilvl w:val="0"/>
          <w:numId w:val="3"/>
        </w:numPr>
        <w:tabs>
          <w:tab w:val="left" w:pos="1334"/>
        </w:tabs>
        <w:spacing w:line="276" w:lineRule="auto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………………………………………………………………………………………………………………………………………………..</w:t>
      </w:r>
    </w:p>
    <w:p w14:paraId="5EC35E24" w14:textId="77777777" w:rsidR="00601111" w:rsidRPr="00601111" w:rsidRDefault="00601111" w:rsidP="00601111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76" w:lineRule="auto"/>
        <w:rPr>
          <w:rStyle w:val="FontStyle21"/>
          <w:rFonts w:asciiTheme="minorHAnsi" w:hAnsiTheme="minorHAnsi" w:cstheme="minorHAnsi"/>
          <w:b w:val="0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Numer rachunku bankowego: ………………………………………………………………………………………………………………………………………………..</w:t>
      </w:r>
    </w:p>
    <w:p w14:paraId="07FF80DF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6FFF8CCD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Informacje o zabytku:</w:t>
      </w:r>
    </w:p>
    <w:p w14:paraId="39C9919B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04E3A7FA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 xml:space="preserve">Adres zabytku: </w:t>
      </w:r>
    </w:p>
    <w:p w14:paraId="2CAFCBEE" w14:textId="77777777" w:rsidR="00601111" w:rsidRPr="00601111" w:rsidRDefault="00601111" w:rsidP="00601111">
      <w:pPr>
        <w:pStyle w:val="Style9"/>
        <w:widowControl/>
        <w:tabs>
          <w:tab w:val="left" w:pos="1128"/>
        </w:tabs>
        <w:spacing w:line="307" w:lineRule="exact"/>
        <w:ind w:firstLine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a) dokładny adres:…………………………………………………………………………………………………………….…….</w:t>
      </w:r>
    </w:p>
    <w:p w14:paraId="6F2F4672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 xml:space="preserve"> Numer księgi wieczystej nieruchomości, na której znajduje się zabytek ……………..………………………………………………………………………………………………………………………………..</w:t>
      </w:r>
      <w:r w:rsidRPr="00601111">
        <w:rPr>
          <w:rFonts w:asciiTheme="minorHAnsi" w:hAnsiTheme="minorHAnsi" w:cstheme="minorHAnsi"/>
        </w:rPr>
        <w:br/>
      </w:r>
      <w:r w:rsidRPr="00601111">
        <w:rPr>
          <w:rStyle w:val="FontStyle26"/>
          <w:rFonts w:asciiTheme="minorHAnsi" w:hAnsiTheme="minorHAnsi" w:cstheme="minorHAnsi"/>
          <w:sz w:val="24"/>
        </w:rPr>
        <w:t>KW prowadzona przez Sąd Rejonowy w ……………………………………………………………..………….………</w:t>
      </w:r>
    </w:p>
    <w:p w14:paraId="03AE6D38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Numer wpisu w rejestrze zabytków / gminnej ewidencji zabytków: ………………………………………………………............................................................................................</w:t>
      </w:r>
    </w:p>
    <w:p w14:paraId="55A09CBD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Opis zabytku (czas powstania, przebudowy): ………………………………………………………….………………………………….…………………………………………………</w:t>
      </w:r>
    </w:p>
    <w:p w14:paraId="0DA9DCA0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Opis stanu technicznego zabytku z uzasadnieniem konieczności podjęcia prac lub robót: ………..………………………………………………………………………………………………………………………………………</w:t>
      </w:r>
    </w:p>
    <w:p w14:paraId="4881910F" w14:textId="77777777" w:rsidR="00601111" w:rsidRPr="00601111" w:rsidRDefault="00601111" w:rsidP="00601111">
      <w:pPr>
        <w:pStyle w:val="Style9"/>
        <w:widowControl/>
        <w:numPr>
          <w:ilvl w:val="0"/>
          <w:numId w:val="4"/>
        </w:numPr>
        <w:tabs>
          <w:tab w:val="left" w:pos="1128"/>
        </w:tabs>
        <w:spacing w:line="307" w:lineRule="exact"/>
        <w:ind w:left="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Dostępność i wykorzystanie zabytku (obiekt ogólnodostępny / o ograniczonym dostępie / dostępny okazjonalnie / dostępny wyłącznie z zewnątrz / niedostępny, wykorzystywany na cele kulturalne, oświatowe, kultu religijnego, mieszkaniowe, usługowe):</w:t>
      </w:r>
    </w:p>
    <w:p w14:paraId="2DA6C95D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287B140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5AA7D47E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Zakres prac lub robót, harmonogram i kalkulacja:</w:t>
      </w:r>
    </w:p>
    <w:p w14:paraId="738FC382" w14:textId="77777777" w:rsidR="00601111" w:rsidRPr="00601111" w:rsidRDefault="00601111" w:rsidP="00601111">
      <w:pPr>
        <w:pStyle w:val="Style12"/>
        <w:widowControl/>
        <w:numPr>
          <w:ilvl w:val="0"/>
          <w:numId w:val="5"/>
        </w:numPr>
        <w:jc w:val="both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Zakres rzeczowy zadania (syntetyczny opis planowanych prac konserwatorskich, restauratorskich lub robót budowlanych przy zabytku):</w:t>
      </w:r>
    </w:p>
    <w:p w14:paraId="6D4C34FB" w14:textId="77777777" w:rsidR="00601111" w:rsidRPr="00601111" w:rsidRDefault="00601111" w:rsidP="00601111">
      <w:pPr>
        <w:pStyle w:val="Style12"/>
        <w:widowControl/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bookmarkStart w:id="0" w:name="_Hlk148091265"/>
      <w:r w:rsidRPr="0060111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F996A9C" w14:textId="77777777" w:rsidR="00601111" w:rsidRPr="00601111" w:rsidRDefault="00601111" w:rsidP="00601111">
      <w:pPr>
        <w:spacing w:after="0" w:line="36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B9BAC06" w14:textId="77777777" w:rsidR="00601111" w:rsidRPr="00601111" w:rsidRDefault="00601111" w:rsidP="00601111">
      <w:pPr>
        <w:spacing w:after="0" w:line="36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bookmarkEnd w:id="0"/>
    <w:p w14:paraId="7E235BB6" w14:textId="77777777" w:rsidR="00601111" w:rsidRPr="00601111" w:rsidRDefault="00601111" w:rsidP="00601111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D8246C9" w14:textId="77777777" w:rsidR="00601111" w:rsidRPr="00601111" w:rsidRDefault="00601111" w:rsidP="00601111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9E2559F" w14:textId="77777777" w:rsidR="00601111" w:rsidRPr="00601111" w:rsidRDefault="00601111" w:rsidP="00601111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AFBB556" w14:textId="77777777" w:rsidR="00601111" w:rsidRPr="00601111" w:rsidRDefault="00601111" w:rsidP="00601111">
      <w:pP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601111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56898C2" w14:textId="77777777" w:rsidR="00601111" w:rsidRPr="00601111" w:rsidRDefault="00601111" w:rsidP="00601111">
      <w:pPr>
        <w:pStyle w:val="Style12"/>
        <w:widowControl/>
        <w:numPr>
          <w:ilvl w:val="0"/>
          <w:numId w:val="6"/>
        </w:numPr>
        <w:spacing w:before="158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Harmonogram i kalkulacja przewidywanych kosztów realizacji zadania:</w:t>
      </w:r>
    </w:p>
    <w:tbl>
      <w:tblPr>
        <w:tblStyle w:val="Tabela-Siatka"/>
        <w:tblW w:w="9515" w:type="dxa"/>
        <w:tblInd w:w="-5" w:type="dxa"/>
        <w:tblLook w:val="04A0" w:firstRow="1" w:lastRow="0" w:firstColumn="1" w:lastColumn="0" w:noHBand="0" w:noVBand="1"/>
      </w:tblPr>
      <w:tblGrid>
        <w:gridCol w:w="1379"/>
        <w:gridCol w:w="1426"/>
        <w:gridCol w:w="2047"/>
        <w:gridCol w:w="1178"/>
        <w:gridCol w:w="1795"/>
        <w:gridCol w:w="922"/>
        <w:gridCol w:w="837"/>
      </w:tblGrid>
      <w:tr w:rsidR="00601111" w:rsidRPr="00601111" w14:paraId="7186E341" w14:textId="77777777" w:rsidTr="0060111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F56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rozpoczęcia prac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D4F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zakończenia prac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0C17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Rodzaj prac konserwatorskich, restauratorskich lub robót budowlanych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069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 całkowity zadania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FC81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Wnioskowana kwota </w:t>
            </w:r>
            <w:r w:rsidRPr="00601111">
              <w:rPr>
                <w:rFonts w:asciiTheme="minorHAnsi" w:hAnsiTheme="minorHAnsi" w:cstheme="minorHAnsi"/>
                <w:b/>
                <w:bCs/>
              </w:rPr>
              <w:br/>
            </w: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z budżetu Powiatu Wyszkowskiego </w:t>
            </w:r>
            <w:r w:rsidRPr="00601111">
              <w:rPr>
                <w:rFonts w:asciiTheme="minorHAnsi" w:hAnsiTheme="minorHAnsi" w:cstheme="minorHAnsi"/>
                <w:b/>
                <w:bCs/>
              </w:rPr>
              <w:br/>
            </w: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230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Środki własne</w:t>
            </w:r>
          </w:p>
          <w:p w14:paraId="6ECC390E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453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Inne źródła</w:t>
            </w:r>
          </w:p>
          <w:p w14:paraId="77396FE7" w14:textId="77777777" w:rsidR="00601111" w:rsidRPr="00601111" w:rsidRDefault="00601111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</w:tr>
      <w:tr w:rsidR="00601111" w:rsidRPr="00601111" w14:paraId="3A339A53" w14:textId="77777777" w:rsidTr="0060111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C02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B41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759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909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7F5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4E2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264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601111" w:rsidRPr="00601111" w14:paraId="0F4BC33D" w14:textId="77777777" w:rsidTr="0060111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D61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A29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4A0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006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E1C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066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5EF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601111" w:rsidRPr="00601111" w14:paraId="7BE4C3BF" w14:textId="77777777" w:rsidTr="0060111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496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EFF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3D2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831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5E4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97F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36B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601111" w:rsidRPr="00601111" w14:paraId="487E8C6C" w14:textId="77777777" w:rsidTr="00601111"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FF7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60111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Koszty ogółem: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7A9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953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135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FBD" w14:textId="77777777" w:rsidR="00601111" w:rsidRPr="00601111" w:rsidRDefault="00601111">
            <w:pPr>
              <w:pStyle w:val="Style12"/>
              <w:widowControl/>
              <w:spacing w:before="158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</w:tbl>
    <w:p w14:paraId="39DDE141" w14:textId="77777777" w:rsidR="00601111" w:rsidRPr="00601111" w:rsidRDefault="00601111" w:rsidP="00601111">
      <w:pPr>
        <w:pStyle w:val="Style12"/>
        <w:widowControl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1017422C" w14:textId="77777777" w:rsidR="00601111" w:rsidRPr="00601111" w:rsidRDefault="00601111" w:rsidP="00601111">
      <w:pPr>
        <w:numPr>
          <w:ilvl w:val="0"/>
          <w:numId w:val="7"/>
        </w:numPr>
        <w:spacing w:after="0"/>
        <w:ind w:left="0"/>
        <w:rPr>
          <w:rFonts w:cstheme="minorHAnsi"/>
          <w:sz w:val="24"/>
          <w:szCs w:val="24"/>
        </w:rPr>
      </w:pPr>
      <w:r w:rsidRPr="00601111">
        <w:rPr>
          <w:rFonts w:cstheme="minorHAnsi"/>
          <w:sz w:val="24"/>
          <w:szCs w:val="24"/>
        </w:rPr>
        <w:t>Kalkulacja przewidywanych kosztów realizacji zadania ze względu na źródło finansowania:</w:t>
      </w:r>
    </w:p>
    <w:p w14:paraId="6752575E" w14:textId="77777777" w:rsidR="00601111" w:rsidRPr="00601111" w:rsidRDefault="00601111" w:rsidP="00601111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220"/>
        <w:gridCol w:w="2987"/>
        <w:gridCol w:w="3001"/>
      </w:tblGrid>
      <w:tr w:rsidR="00601111" w:rsidRPr="00601111" w14:paraId="3E5A8F39" w14:textId="77777777" w:rsidTr="0060111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2A1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064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A75D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601111" w:rsidRPr="00601111" w14:paraId="5C8FE3A7" w14:textId="77777777" w:rsidTr="0060111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20A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Wnioskowana kwota dotacji: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56E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84E8E7D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DBA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01111" w:rsidRPr="00601111" w14:paraId="0F5D0699" w14:textId="77777777" w:rsidTr="0060111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6885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Środki własne i z innych źródeł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A8A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1E72120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F2A" w14:textId="77777777" w:rsidR="00601111" w:rsidRPr="00601111" w:rsidRDefault="00601111">
            <w:pPr>
              <w:spacing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01111" w:rsidRPr="00601111" w14:paraId="05666F05" w14:textId="77777777" w:rsidTr="0060111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C41D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Całkowity koszt zadania: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700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F3FCE9D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15C" w14:textId="77777777" w:rsidR="00601111" w:rsidRPr="00601111" w:rsidRDefault="0060111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0111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100 %</w:t>
            </w:r>
          </w:p>
        </w:tc>
      </w:tr>
    </w:tbl>
    <w:p w14:paraId="45BDCB63" w14:textId="77777777" w:rsidR="00601111" w:rsidRPr="00601111" w:rsidRDefault="00601111" w:rsidP="00601111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1D307420" w14:textId="77777777" w:rsidR="00601111" w:rsidRPr="00601111" w:rsidRDefault="00601111" w:rsidP="00601111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601111">
        <w:rPr>
          <w:rStyle w:val="FontStyle21"/>
          <w:rFonts w:asciiTheme="minorHAnsi" w:hAnsiTheme="minorHAnsi" w:cstheme="minorHAnsi"/>
          <w:bCs/>
          <w:sz w:val="24"/>
        </w:rPr>
        <w:t>Oświadczenie Wnioskodawcy:</w:t>
      </w:r>
    </w:p>
    <w:p w14:paraId="66E3BD53" w14:textId="77777777" w:rsidR="00601111" w:rsidRPr="00601111" w:rsidRDefault="00601111" w:rsidP="00601111">
      <w:pPr>
        <w:pStyle w:val="Style9"/>
        <w:widowControl/>
        <w:numPr>
          <w:ilvl w:val="0"/>
          <w:numId w:val="8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 xml:space="preserve">Oświadczam, że zapoznałam/em się z zasadami udzielania dotacji na prace konserwatorskie, restauratorskie lub roboty budowlane przy zabytkach wpisanych do rejestru zabytków lub znajdujących się w gminnej ewidencji zabytków, płożonymi na obszarze Powiatu Wyszkowskiego, określonymi w uchwale Rady Powiatu w Wyszkowie oraz ogłoszeniem </w:t>
      </w:r>
      <w:r w:rsidRPr="00601111">
        <w:rPr>
          <w:rFonts w:asciiTheme="minorHAnsi" w:hAnsiTheme="minorHAnsi" w:cstheme="minorHAnsi"/>
        </w:rPr>
        <w:br/>
      </w:r>
      <w:r w:rsidRPr="00601111">
        <w:rPr>
          <w:rStyle w:val="FontStyle26"/>
          <w:rFonts w:asciiTheme="minorHAnsi" w:hAnsiTheme="minorHAnsi" w:cstheme="minorHAnsi"/>
          <w:sz w:val="24"/>
        </w:rPr>
        <w:t>o naborze wniosków.</w:t>
      </w:r>
    </w:p>
    <w:p w14:paraId="49E300DA" w14:textId="77777777" w:rsidR="00601111" w:rsidRPr="00601111" w:rsidRDefault="00601111" w:rsidP="00601111">
      <w:pPr>
        <w:pStyle w:val="Style9"/>
        <w:widowControl/>
        <w:numPr>
          <w:ilvl w:val="0"/>
          <w:numId w:val="8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Oświadczam, że zapoznałam/em się z klauzulą informacyjną.</w:t>
      </w:r>
    </w:p>
    <w:p w14:paraId="24A49406" w14:textId="77777777" w:rsidR="00601111" w:rsidRPr="00601111" w:rsidRDefault="00601111" w:rsidP="00601111">
      <w:pPr>
        <w:pStyle w:val="Style9"/>
        <w:widowControl/>
        <w:numPr>
          <w:ilvl w:val="0"/>
          <w:numId w:val="8"/>
        </w:numPr>
        <w:tabs>
          <w:tab w:val="left" w:pos="725"/>
        </w:tabs>
        <w:spacing w:line="288" w:lineRule="exact"/>
        <w:ind w:hanging="36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Oświadczam, że wszystkie podane we wniosku informacje są zgodne z aktualnym stanem prawnym i faktycznym.</w:t>
      </w:r>
    </w:p>
    <w:p w14:paraId="58CF6213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26F26013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3B5C8554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>Złączniki do wniosku:</w:t>
      </w:r>
    </w:p>
    <w:p w14:paraId="6773CBD8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05FFFA0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…..……………………………………………………………………………………………………………………………………………</w:t>
      </w:r>
    </w:p>
    <w:p w14:paraId="5DDE7504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60111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A3BF6C4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36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29768EA7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444B6127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1ADAEFC2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5C2CB01B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96CD25A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 xml:space="preserve"> ..…………………………………………..</w:t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  <w:t>…………</w:t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  <w:t>…………………………………………………..</w:t>
      </w:r>
    </w:p>
    <w:p w14:paraId="1ECE98AB" w14:textId="77777777" w:rsidR="00601111" w:rsidRPr="00601111" w:rsidRDefault="00601111" w:rsidP="00601111">
      <w:pPr>
        <w:pStyle w:val="Style9"/>
        <w:widowControl/>
        <w:tabs>
          <w:tab w:val="left" w:pos="725"/>
        </w:tabs>
        <w:spacing w:line="288" w:lineRule="exact"/>
        <w:ind w:left="4956" w:hanging="10603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 xml:space="preserve">         (Miejscowość, data)                                              </w:t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  <w:t>(miejscowość, data)</w:t>
      </w:r>
      <w:r w:rsidRPr="00601111">
        <w:rPr>
          <w:rStyle w:val="FontStyle26"/>
          <w:rFonts w:asciiTheme="minorHAnsi" w:hAnsiTheme="minorHAnsi" w:cstheme="minorHAnsi"/>
          <w:b/>
          <w:bCs/>
          <w:sz w:val="24"/>
        </w:rPr>
        <w:tab/>
        <w:t>(pieczątka i podpis osoby upoważnionej/osób upoważnionych do składania woli w imieniu Wnioskodawcy)</w:t>
      </w:r>
    </w:p>
    <w:p w14:paraId="0532FDCF" w14:textId="77777777" w:rsidR="00FD4961" w:rsidRPr="00601111" w:rsidRDefault="00FD4961">
      <w:pPr>
        <w:rPr>
          <w:rFonts w:cstheme="minorHAnsi"/>
          <w:sz w:val="24"/>
          <w:szCs w:val="24"/>
        </w:rPr>
      </w:pPr>
    </w:p>
    <w:sectPr w:rsidR="00FD4961" w:rsidRPr="0060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6020B7"/>
    <w:multiLevelType w:val="hybridMultilevel"/>
    <w:tmpl w:val="00C4E086"/>
    <w:lvl w:ilvl="0" w:tplc="8B747BA6">
      <w:start w:val="1"/>
      <w:numFmt w:val="decimal"/>
      <w:suff w:val="space"/>
      <w:lvlText w:val="%1."/>
      <w:lvlJc w:val="left"/>
      <w:pPr>
        <w:ind w:left="567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291"/>
    <w:multiLevelType w:val="hybridMultilevel"/>
    <w:tmpl w:val="32A2C838"/>
    <w:lvl w:ilvl="0" w:tplc="8686468E">
      <w:start w:val="2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348"/>
    <w:multiLevelType w:val="singleLevel"/>
    <w:tmpl w:val="FFFFFFFF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494B0C9D"/>
    <w:multiLevelType w:val="hybridMultilevel"/>
    <w:tmpl w:val="159C4094"/>
    <w:lvl w:ilvl="0" w:tplc="70748236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2AA5"/>
    <w:multiLevelType w:val="singleLevel"/>
    <w:tmpl w:val="FFFFFFFF"/>
    <w:lvl w:ilvl="0">
      <w:start w:val="1"/>
      <w:numFmt w:val="lowerLetter"/>
      <w:lvlText w:val="%1)"/>
      <w:legacy w:legacy="1" w:legacySpace="0" w:legacyIndent="211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6" w15:restartNumberingAfterBreak="0">
    <w:nsid w:val="6F513B2D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7" w15:restartNumberingAfterBreak="0">
    <w:nsid w:val="7F81462D"/>
    <w:multiLevelType w:val="hybridMultilevel"/>
    <w:tmpl w:val="FFFFFFFF"/>
    <w:lvl w:ilvl="0" w:tplc="43D6FDB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00361">
    <w:abstractNumId w:val="0"/>
    <w:lvlOverride w:ilvl="0">
      <w:lvl w:ilvl="0">
        <w:numFmt w:val="decimal"/>
        <w:lvlText w:val="-"/>
        <w:legacy w:legacy="1" w:legacySpace="0" w:legacyIndent="11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2" w16cid:durableId="1165055474">
    <w:abstractNumId w:val="3"/>
    <w:lvlOverride w:ilvl="0">
      <w:startOverride w:val="1"/>
    </w:lvlOverride>
  </w:num>
  <w:num w:numId="3" w16cid:durableId="277151828">
    <w:abstractNumId w:val="5"/>
    <w:lvlOverride w:ilvl="0">
      <w:startOverride w:val="1"/>
    </w:lvlOverride>
  </w:num>
  <w:num w:numId="4" w16cid:durableId="1018193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5997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08007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0148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74"/>
    <w:rsid w:val="003F7474"/>
    <w:rsid w:val="00601111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32FB-0635-4169-930E-479A6DEF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11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0111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01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01111"/>
    <w:pPr>
      <w:widowControl w:val="0"/>
      <w:autoSpaceDE w:val="0"/>
      <w:autoSpaceDN w:val="0"/>
      <w:adjustRightInd w:val="0"/>
      <w:spacing w:after="0" w:line="312" w:lineRule="exact"/>
      <w:ind w:hanging="35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1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01111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1">
    <w:name w:val="Font Style21"/>
    <w:uiPriority w:val="99"/>
    <w:rsid w:val="00601111"/>
    <w:rPr>
      <w:rFonts w:ascii="Calibri" w:hAnsi="Calibri" w:cs="Calibri" w:hint="default"/>
      <w:b/>
      <w:bCs w:val="0"/>
      <w:sz w:val="20"/>
    </w:rPr>
  </w:style>
  <w:style w:type="character" w:customStyle="1" w:styleId="FontStyle26">
    <w:name w:val="Font Style26"/>
    <w:uiPriority w:val="99"/>
    <w:rsid w:val="00601111"/>
    <w:rPr>
      <w:rFonts w:ascii="Calibri" w:hAnsi="Calibri" w:cs="Calibri" w:hint="default"/>
      <w:sz w:val="20"/>
    </w:rPr>
  </w:style>
  <w:style w:type="table" w:styleId="Tabela-Siatka">
    <w:name w:val="Table Grid"/>
    <w:basedOn w:val="Standardowy"/>
    <w:uiPriority w:val="39"/>
    <w:rsid w:val="00601111"/>
    <w:pPr>
      <w:spacing w:after="0" w:line="240" w:lineRule="auto"/>
    </w:pPr>
    <w:rPr>
      <w:rFonts w:eastAsiaTheme="minorEastAsia" w:cs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2</cp:revision>
  <dcterms:created xsi:type="dcterms:W3CDTF">2024-04-30T08:29:00Z</dcterms:created>
  <dcterms:modified xsi:type="dcterms:W3CDTF">2024-04-30T08:30:00Z</dcterms:modified>
</cp:coreProperties>
</file>