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AED45" w14:textId="21643C14" w:rsidR="00122EF9" w:rsidRDefault="00122EF9" w:rsidP="00D56138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Uchwała Nr </w:t>
      </w:r>
      <w:r w:rsidR="00D56138">
        <w:rPr>
          <w:rFonts w:cstheme="minorHAnsi"/>
          <w:sz w:val="28"/>
          <w:szCs w:val="28"/>
        </w:rPr>
        <w:t>IV/25/2024</w:t>
      </w:r>
    </w:p>
    <w:p w14:paraId="55DD32FA" w14:textId="77777777" w:rsidR="00122EF9" w:rsidRDefault="00122EF9" w:rsidP="00D56138">
      <w:pPr>
        <w:pStyle w:val="Bezodstpw"/>
        <w:spacing w:line="276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Rady Powiatu w Wyszkowie</w:t>
      </w:r>
    </w:p>
    <w:p w14:paraId="21F98287" w14:textId="02187074" w:rsidR="00122EF9" w:rsidRDefault="00122EF9" w:rsidP="00D56138">
      <w:pPr>
        <w:pStyle w:val="Bezodstpw"/>
        <w:spacing w:line="276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 dnia </w:t>
      </w:r>
      <w:r w:rsidR="00D56138">
        <w:rPr>
          <w:rFonts w:cstheme="minorHAnsi"/>
          <w:sz w:val="28"/>
          <w:szCs w:val="28"/>
        </w:rPr>
        <w:t>26 czerwca 2024 r.</w:t>
      </w:r>
    </w:p>
    <w:p w14:paraId="7C11497C" w14:textId="77777777" w:rsidR="00122EF9" w:rsidRDefault="00122EF9" w:rsidP="00D56138">
      <w:pPr>
        <w:spacing w:after="0"/>
        <w:jc w:val="center"/>
        <w:rPr>
          <w:rFonts w:cstheme="minorHAnsi"/>
          <w:sz w:val="28"/>
          <w:szCs w:val="28"/>
        </w:rPr>
      </w:pPr>
    </w:p>
    <w:p w14:paraId="3E3D0F16" w14:textId="45A6EF69" w:rsidR="00122EF9" w:rsidRDefault="00122EF9" w:rsidP="00D56138">
      <w:pPr>
        <w:spacing w:after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w sprawie zatwierdzenia sprawozdania finansowego wraz ze sprawozdaniem </w:t>
      </w:r>
      <w:r w:rsidR="00D56138">
        <w:rPr>
          <w:rFonts w:cstheme="minorHAnsi"/>
          <w:i/>
          <w:sz w:val="28"/>
          <w:szCs w:val="28"/>
        </w:rPr>
        <w:br/>
      </w:r>
      <w:r>
        <w:rPr>
          <w:rFonts w:cstheme="minorHAnsi"/>
          <w:i/>
          <w:sz w:val="28"/>
          <w:szCs w:val="28"/>
        </w:rPr>
        <w:t>z wykonania budżetu Powiatu Wyszkowskiego  za 2023 r.</w:t>
      </w:r>
    </w:p>
    <w:p w14:paraId="47788E57" w14:textId="77777777" w:rsidR="00122EF9" w:rsidRDefault="00122EF9" w:rsidP="00D56138">
      <w:pPr>
        <w:spacing w:after="0"/>
        <w:rPr>
          <w:rFonts w:cstheme="minorHAnsi"/>
          <w:sz w:val="24"/>
          <w:szCs w:val="24"/>
        </w:rPr>
      </w:pPr>
    </w:p>
    <w:p w14:paraId="76F98727" w14:textId="17470FB6" w:rsidR="00122EF9" w:rsidRDefault="00122EF9" w:rsidP="00D56138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 art. 12 pkt 6 ustawy z dnia 5 czerwca 1998 r. o samorządzie powiatowym (Dz. U. z 2024 r. poz. 107) oraz art. 270 ust. 4 ustawy z dnia 27 sierpnia 2009 r. o finansach publicznych </w:t>
      </w:r>
      <w:r>
        <w:rPr>
          <w:rFonts w:cstheme="minorHAnsi"/>
          <w:sz w:val="24"/>
        </w:rPr>
        <w:t xml:space="preserve">(Dz. U. z 2023 r. poz. 1270 z </w:t>
      </w:r>
      <w:proofErr w:type="spellStart"/>
      <w:r>
        <w:rPr>
          <w:rFonts w:cstheme="minorHAnsi"/>
          <w:sz w:val="24"/>
        </w:rPr>
        <w:t>późn</w:t>
      </w:r>
      <w:proofErr w:type="spellEnd"/>
      <w:r>
        <w:rPr>
          <w:rFonts w:cstheme="minorHAnsi"/>
          <w:sz w:val="24"/>
        </w:rPr>
        <w:t xml:space="preserve">. zm.) </w:t>
      </w:r>
      <w:r>
        <w:rPr>
          <w:rFonts w:cstheme="minorHAnsi"/>
          <w:sz w:val="24"/>
          <w:szCs w:val="24"/>
        </w:rPr>
        <w:t>Rada Powiatu w Wyszkowie uchwala, co następuje:</w:t>
      </w:r>
    </w:p>
    <w:p w14:paraId="5DC2E46B" w14:textId="1A2095B5" w:rsidR="00122EF9" w:rsidRDefault="00122EF9" w:rsidP="00D561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Po rozpatrzeniu, zatwierdza się sprawozdanie finansowe wraz ze sprawozdaniem </w:t>
      </w:r>
      <w:r w:rsidR="00D5613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wykonania budżetu Powiatu Wyszkowskiego za 2023 r.</w:t>
      </w:r>
    </w:p>
    <w:p w14:paraId="18C1C373" w14:textId="77777777" w:rsidR="00122EF9" w:rsidRDefault="00122EF9" w:rsidP="00D561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2.</w:t>
      </w:r>
      <w:r>
        <w:rPr>
          <w:rFonts w:cstheme="minorHAnsi"/>
          <w:sz w:val="24"/>
          <w:szCs w:val="24"/>
        </w:rPr>
        <w:t xml:space="preserve"> Uchwała wchodzi w życie z dniem podjęcia.</w:t>
      </w:r>
    </w:p>
    <w:p w14:paraId="092EEF74" w14:textId="77777777" w:rsidR="00896FC3" w:rsidRDefault="00896FC3" w:rsidP="00896FC3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/w podpisie/ Przewodnicząca Rady Powiatu </w:t>
      </w:r>
    </w:p>
    <w:p w14:paraId="68A4DEB9" w14:textId="77777777" w:rsidR="00896FC3" w:rsidRDefault="00896FC3" w:rsidP="00896FC3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Iwona Bogusława Wyszyńska </w:t>
      </w:r>
    </w:p>
    <w:p w14:paraId="5C73DFCD" w14:textId="77777777" w:rsidR="00122EF9" w:rsidRDefault="00122EF9" w:rsidP="00D56138">
      <w:pPr>
        <w:jc w:val="both"/>
        <w:rPr>
          <w:rFonts w:cstheme="minorHAnsi"/>
          <w:sz w:val="24"/>
          <w:szCs w:val="24"/>
        </w:rPr>
      </w:pPr>
    </w:p>
    <w:p w14:paraId="645DB12F" w14:textId="77777777" w:rsidR="00122EF9" w:rsidRDefault="00122EF9" w:rsidP="00122EF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9633F9F" w14:textId="77777777" w:rsidR="00122EF9" w:rsidRDefault="00122EF9" w:rsidP="00122EF9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12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F9"/>
    <w:rsid w:val="000467AE"/>
    <w:rsid w:val="00122EF9"/>
    <w:rsid w:val="00896FC3"/>
    <w:rsid w:val="009A1A54"/>
    <w:rsid w:val="00D56138"/>
    <w:rsid w:val="00DB19F0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2FE4"/>
  <w15:chartTrackingRefBased/>
  <w15:docId w15:val="{15A78DFB-E84A-420D-B103-1A73A879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E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2EF9"/>
    <w:pPr>
      <w:spacing w:after="0" w:line="240" w:lineRule="auto"/>
    </w:pPr>
  </w:style>
  <w:style w:type="paragraph" w:customStyle="1" w:styleId="uzasadnienie">
    <w:name w:val="uzasadnienie"/>
    <w:basedOn w:val="Normalny"/>
    <w:rsid w:val="0012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12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12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Siembor</cp:lastModifiedBy>
  <cp:revision>4</cp:revision>
  <dcterms:created xsi:type="dcterms:W3CDTF">2024-06-17T06:20:00Z</dcterms:created>
  <dcterms:modified xsi:type="dcterms:W3CDTF">2024-06-27T12:01:00Z</dcterms:modified>
</cp:coreProperties>
</file>