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CD7A" w14:textId="7D0C6EB2" w:rsidR="002F6D2B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7B64CC">
        <w:rPr>
          <w:rFonts w:ascii="Calibri" w:eastAsia="Times New Roman" w:hAnsi="Calibri" w:cs="Calibri"/>
          <w:sz w:val="28"/>
          <w:szCs w:val="28"/>
          <w:lang w:eastAsia="pl-PL"/>
        </w:rPr>
        <w:t>III/16/2024</w:t>
      </w:r>
    </w:p>
    <w:p w14:paraId="7FF48F2B" w14:textId="77777777" w:rsidR="002F6D2B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64255A42" w14:textId="0FB313E4" w:rsidR="002F6D2B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7B64CC">
        <w:rPr>
          <w:rFonts w:ascii="Calibri" w:eastAsia="Times New Roman" w:hAnsi="Calibri" w:cs="Calibri"/>
          <w:sz w:val="28"/>
          <w:szCs w:val="28"/>
          <w:lang w:eastAsia="pl-PL"/>
        </w:rPr>
        <w:t xml:space="preserve">29 maja 2024 r. </w:t>
      </w:r>
    </w:p>
    <w:p w14:paraId="080476B6" w14:textId="77777777" w:rsidR="002F6D2B" w:rsidRPr="005B3ADB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</w:p>
    <w:p w14:paraId="10F713B0" w14:textId="055F6E55" w:rsidR="004C7CAE" w:rsidRPr="005B3ADB" w:rsidRDefault="00CA2708" w:rsidP="004C7CAE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bookmarkStart w:id="0" w:name="_Hlk166839521"/>
      <w:r w:rsidRPr="005B3ADB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w sprawie </w:t>
      </w:r>
      <w:r w:rsidR="004C7CAE" w:rsidRPr="005B3ADB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udzielenia dotacji</w:t>
      </w:r>
      <w:r w:rsidR="005B3ADB" w:rsidRPr="005B3ADB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</w:t>
      </w:r>
      <w:r w:rsidR="004C7CAE" w:rsidRPr="005B3ADB">
        <w:rPr>
          <w:rFonts w:cstheme="minorHAnsi"/>
          <w:i/>
          <w:iCs/>
          <w:sz w:val="28"/>
          <w:szCs w:val="28"/>
        </w:rPr>
        <w:t xml:space="preserve">na prace konserwatorskie, restauratorskie lub roboty budowlane przy zabytkach wpisanych do rejestru zabytków </w:t>
      </w:r>
      <w:r w:rsidR="00B7341B" w:rsidRPr="005B3ADB">
        <w:rPr>
          <w:rFonts w:cstheme="minorHAnsi"/>
          <w:i/>
          <w:iCs/>
          <w:sz w:val="28"/>
          <w:szCs w:val="28"/>
        </w:rPr>
        <w:br/>
      </w:r>
      <w:r w:rsidR="004C7CAE" w:rsidRPr="005B3ADB">
        <w:rPr>
          <w:rFonts w:cstheme="minorHAnsi"/>
          <w:i/>
          <w:iCs/>
          <w:sz w:val="28"/>
          <w:szCs w:val="28"/>
        </w:rPr>
        <w:t>lub znajdujących się w gminnej ewidencji zabytków, położonych na obszarze Powiatu Wyszkowskiego</w:t>
      </w:r>
      <w:r w:rsidR="00247E99">
        <w:rPr>
          <w:rFonts w:cstheme="minorHAnsi"/>
          <w:i/>
          <w:iCs/>
          <w:sz w:val="28"/>
          <w:szCs w:val="28"/>
        </w:rPr>
        <w:t xml:space="preserve"> </w:t>
      </w:r>
      <w:r w:rsidR="005B3ADB" w:rsidRPr="005B3ADB">
        <w:rPr>
          <w:rFonts w:cstheme="minorHAnsi"/>
          <w:i/>
          <w:iCs/>
          <w:sz w:val="28"/>
          <w:szCs w:val="28"/>
        </w:rPr>
        <w:t xml:space="preserve">dla </w:t>
      </w:r>
      <w:r w:rsidR="00D07590">
        <w:rPr>
          <w:rFonts w:cstheme="minorHAnsi"/>
          <w:i/>
          <w:iCs/>
          <w:sz w:val="28"/>
          <w:szCs w:val="28"/>
        </w:rPr>
        <w:t xml:space="preserve">Muzeum Cypriana Norwida w Dębinkach </w:t>
      </w:r>
      <w:r w:rsidR="00D07590">
        <w:rPr>
          <w:rFonts w:cstheme="minorHAnsi"/>
          <w:i/>
          <w:iCs/>
          <w:sz w:val="28"/>
          <w:szCs w:val="28"/>
        </w:rPr>
        <w:br/>
        <w:t>(w organizacji)</w:t>
      </w:r>
    </w:p>
    <w:bookmarkEnd w:id="0"/>
    <w:p w14:paraId="1A4E8557" w14:textId="407F8EF9" w:rsidR="002F6D2B" w:rsidRPr="00AB0955" w:rsidRDefault="002F6D2B" w:rsidP="00AB0955">
      <w:pPr>
        <w:pStyle w:val="Nagwek2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podstawie </w:t>
      </w:r>
      <w:r w:rsidR="00C631E9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art. 12 pkt 11 ustawy z dnia 5 czerwca 1998 r. o samorządzie powiatowym 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proofErr w:type="spellStart"/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. Dz. U. z 2024 r. poz. 107), art. 81 ust. 1</w:t>
      </w:r>
      <w:r w:rsidR="00C631E9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ustawy z dnia 23 lipca 2003 r. o ochronie zabytków i opiece nad zabytkami (</w:t>
      </w:r>
      <w:proofErr w:type="spellStart"/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Dz. U. z 2022 r. poz. 840 z </w:t>
      </w:r>
      <w:proofErr w:type="spellStart"/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późn</w:t>
      </w:r>
      <w:proofErr w:type="spellEnd"/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. zm.) oraz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Uchwał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 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Nr LXXII/410/2024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Rady Powiatu w Wyszkowie z dnia 31 stycznia 2024 r.</w:t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sprawie zasad udzielania dotacji na prace konserwatorskie, restauratorskie lub roboty budowlane przy zabytkach wpisanych do rejestru zabytków lub znajdujących się w gminnej ewidencji zabytków, położonych na obszarze Powiatu Wyszkowskiego, </w:t>
      </w:r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uchwala się, co następuje:</w:t>
      </w:r>
    </w:p>
    <w:p w14:paraId="2CE4BB93" w14:textId="61BD474B" w:rsidR="00F846E2" w:rsidRPr="00F846E2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846E2">
        <w:rPr>
          <w:rFonts w:ascii="Calibri" w:eastAsia="Times New Roman" w:hAnsi="Calibri" w:cs="Calibri"/>
          <w:bCs/>
          <w:sz w:val="24"/>
          <w:szCs w:val="24"/>
          <w:lang w:eastAsia="pl-PL"/>
        </w:rPr>
        <w:t>§ 1.</w:t>
      </w:r>
    </w:p>
    <w:p w14:paraId="35692A5B" w14:textId="1EE809C8" w:rsidR="00D07590" w:rsidRPr="00D07590" w:rsidRDefault="00AB0955" w:rsidP="00D075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7590">
        <w:rPr>
          <w:rFonts w:ascii="Calibri" w:hAnsi="Calibri" w:cs="Calibri"/>
          <w:sz w:val="24"/>
          <w:szCs w:val="24"/>
        </w:rPr>
        <w:t xml:space="preserve">Udziela się </w:t>
      </w:r>
      <w:r w:rsidR="00D07590" w:rsidRPr="00D07590">
        <w:rPr>
          <w:rFonts w:cstheme="minorHAnsi"/>
          <w:bCs/>
          <w:sz w:val="24"/>
          <w:szCs w:val="24"/>
        </w:rPr>
        <w:t xml:space="preserve">Muzeum Cypriana Norwida w Dębinkach (w organizacji), ul. Pałacowa 7, </w:t>
      </w:r>
      <w:r w:rsidR="00D07590" w:rsidRPr="00D07590">
        <w:rPr>
          <w:rFonts w:cstheme="minorHAnsi"/>
          <w:bCs/>
          <w:sz w:val="24"/>
          <w:szCs w:val="24"/>
        </w:rPr>
        <w:br/>
        <w:t xml:space="preserve">07-230 Dębinki, </w:t>
      </w:r>
      <w:r w:rsidR="00D07590">
        <w:rPr>
          <w:rFonts w:cstheme="minorHAnsi"/>
          <w:bCs/>
          <w:sz w:val="24"/>
          <w:szCs w:val="24"/>
        </w:rPr>
        <w:t xml:space="preserve">dotacji </w:t>
      </w:r>
      <w:r w:rsidR="00D07590" w:rsidRPr="00D07590">
        <w:rPr>
          <w:rFonts w:cstheme="minorHAnsi"/>
          <w:bCs/>
          <w:sz w:val="24"/>
          <w:szCs w:val="24"/>
        </w:rPr>
        <w:t xml:space="preserve">na zadnie pn. „Prace konserwatorskie polegające na remoncie fundamentów i izolacji murów w budynkach Muzeum C.K. Norwida”, w kwocie </w:t>
      </w:r>
      <w:r w:rsidR="00D07590">
        <w:rPr>
          <w:rFonts w:cstheme="minorHAnsi"/>
          <w:bCs/>
          <w:sz w:val="24"/>
          <w:szCs w:val="24"/>
        </w:rPr>
        <w:br/>
      </w:r>
      <w:r w:rsidR="00D07590" w:rsidRPr="00D07590">
        <w:rPr>
          <w:rFonts w:cstheme="minorHAnsi"/>
          <w:bCs/>
          <w:sz w:val="24"/>
          <w:szCs w:val="24"/>
        </w:rPr>
        <w:t>3.700.000,00 zł</w:t>
      </w:r>
      <w:r w:rsidR="00D07590">
        <w:rPr>
          <w:rFonts w:cstheme="minorHAnsi"/>
          <w:bCs/>
          <w:sz w:val="24"/>
          <w:szCs w:val="24"/>
        </w:rPr>
        <w:t xml:space="preserve"> (słownie</w:t>
      </w:r>
      <w:r w:rsidR="008E303F">
        <w:rPr>
          <w:rFonts w:cstheme="minorHAnsi"/>
          <w:bCs/>
          <w:sz w:val="24"/>
          <w:szCs w:val="24"/>
        </w:rPr>
        <w:t>:</w:t>
      </w:r>
      <w:r w:rsidR="00D07590">
        <w:rPr>
          <w:rFonts w:cstheme="minorHAnsi"/>
          <w:bCs/>
          <w:sz w:val="24"/>
          <w:szCs w:val="24"/>
        </w:rPr>
        <w:t xml:space="preserve"> trzy miliony siedemset tysięcy złotych) z czego w roku 2024 kwotę </w:t>
      </w:r>
      <w:r w:rsidR="00D07590">
        <w:rPr>
          <w:rFonts w:cstheme="minorHAnsi"/>
          <w:bCs/>
          <w:sz w:val="24"/>
          <w:szCs w:val="24"/>
        </w:rPr>
        <w:br/>
        <w:t xml:space="preserve">1.100.000,00 zł (słownie: jeden milion sto tysięcy złotych), w roku 2025 kwotę </w:t>
      </w:r>
      <w:r w:rsidR="00D07590">
        <w:rPr>
          <w:rFonts w:cstheme="minorHAnsi"/>
          <w:bCs/>
          <w:sz w:val="24"/>
          <w:szCs w:val="24"/>
        </w:rPr>
        <w:br/>
        <w:t xml:space="preserve">2.600.000,00 zł (słownie: dwa miliony sześćset tysięcy złotych). </w:t>
      </w:r>
    </w:p>
    <w:p w14:paraId="0D4E16FD" w14:textId="77777777" w:rsidR="005B3ADB" w:rsidRPr="005B3ADB" w:rsidRDefault="005B3ADB" w:rsidP="005B3AD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BCB217" w14:textId="51324C12" w:rsidR="00F24E5C" w:rsidRPr="003F3291" w:rsidRDefault="00F24E5C" w:rsidP="00EC041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F3291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="00DA7FA9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3F32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732EE1" w14:textId="77A06977" w:rsidR="00FC25DD" w:rsidRDefault="004C7CAE" w:rsidP="00FC25D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>Szczegółowe warunki udzielenia i rozliczenia dotacji zostaną określone w umow</w:t>
      </w:r>
      <w:r w:rsidR="00FC25DD"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>ie</w:t>
      </w:r>
      <w:r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zawart</w:t>
      </w:r>
      <w:r w:rsidR="00FC25DD"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ej </w:t>
      </w:r>
      <w:r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>pomiędzy Powiatem Wyszkowskim a</w:t>
      </w:r>
      <w:r w:rsidR="008943D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8E303F">
        <w:rPr>
          <w:rFonts w:cstheme="minorHAnsi"/>
          <w:sz w:val="24"/>
          <w:szCs w:val="24"/>
        </w:rPr>
        <w:t>Muzeum Cypriana Norwida w Dębinkach (w organizacji).</w:t>
      </w:r>
    </w:p>
    <w:p w14:paraId="11845E83" w14:textId="77777777" w:rsidR="008943D8" w:rsidRPr="00FC25DD" w:rsidRDefault="008943D8" w:rsidP="00FC25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4206" w14:textId="07465FDF" w:rsidR="00F24E5C" w:rsidRDefault="00F24E5C" w:rsidP="00EC041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="00DA7FA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0D7A32A" w14:textId="0F7ADCF6" w:rsidR="005A7A55" w:rsidRDefault="004C7CAE" w:rsidP="00EC041E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Wykonanie uchwały powierza się Zarządowi Powiatu Wyszkowskiego.</w:t>
      </w:r>
    </w:p>
    <w:p w14:paraId="4C6738CB" w14:textId="77777777" w:rsidR="004C7CAE" w:rsidRDefault="004C7CAE" w:rsidP="00EC041E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3F0E854" w14:textId="4EA36D7A" w:rsidR="004C7CAE" w:rsidRDefault="004C7CAE" w:rsidP="004C7CA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4.</w:t>
      </w:r>
    </w:p>
    <w:p w14:paraId="3C0DA4CD" w14:textId="77777777" w:rsidR="004C7CAE" w:rsidRDefault="004C7CAE" w:rsidP="004C7CAE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Uchwała wchodzi w życie z dniem podjęcia. </w:t>
      </w:r>
    </w:p>
    <w:p w14:paraId="5843382D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25CEF163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0F0F310B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54D930D0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2B326FC9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48F72BCA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sectPr w:rsidR="00B8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186C"/>
    <w:multiLevelType w:val="hybridMultilevel"/>
    <w:tmpl w:val="ABCA0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4BE"/>
    <w:multiLevelType w:val="hybridMultilevel"/>
    <w:tmpl w:val="3BB63F32"/>
    <w:lvl w:ilvl="0" w:tplc="AC6C442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73A3"/>
    <w:multiLevelType w:val="hybridMultilevel"/>
    <w:tmpl w:val="13BA0B2E"/>
    <w:lvl w:ilvl="0" w:tplc="463A6A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D06"/>
    <w:multiLevelType w:val="hybridMultilevel"/>
    <w:tmpl w:val="9F06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B3428"/>
    <w:multiLevelType w:val="hybridMultilevel"/>
    <w:tmpl w:val="458E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93AE3"/>
    <w:multiLevelType w:val="hybridMultilevel"/>
    <w:tmpl w:val="5248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063BA"/>
    <w:multiLevelType w:val="hybridMultilevel"/>
    <w:tmpl w:val="073036C6"/>
    <w:lvl w:ilvl="0" w:tplc="D368F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65ED2"/>
    <w:multiLevelType w:val="hybridMultilevel"/>
    <w:tmpl w:val="69FA10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503832">
    <w:abstractNumId w:val="0"/>
  </w:num>
  <w:num w:numId="2" w16cid:durableId="332688101">
    <w:abstractNumId w:val="6"/>
  </w:num>
  <w:num w:numId="3" w16cid:durableId="1962371591">
    <w:abstractNumId w:val="2"/>
  </w:num>
  <w:num w:numId="4" w16cid:durableId="222954847">
    <w:abstractNumId w:val="1"/>
  </w:num>
  <w:num w:numId="5" w16cid:durableId="77682467">
    <w:abstractNumId w:val="4"/>
  </w:num>
  <w:num w:numId="6" w16cid:durableId="1307584396">
    <w:abstractNumId w:val="3"/>
  </w:num>
  <w:num w:numId="7" w16cid:durableId="590505378">
    <w:abstractNumId w:val="7"/>
  </w:num>
  <w:num w:numId="8" w16cid:durableId="631986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B4"/>
    <w:rsid w:val="00014D8D"/>
    <w:rsid w:val="000666D4"/>
    <w:rsid w:val="000D0039"/>
    <w:rsid w:val="001055CC"/>
    <w:rsid w:val="0013209A"/>
    <w:rsid w:val="00185576"/>
    <w:rsid w:val="00191247"/>
    <w:rsid w:val="00216571"/>
    <w:rsid w:val="00247E99"/>
    <w:rsid w:val="00283DA1"/>
    <w:rsid w:val="00294CCE"/>
    <w:rsid w:val="00296212"/>
    <w:rsid w:val="002C2E2D"/>
    <w:rsid w:val="002F6D2B"/>
    <w:rsid w:val="00333E64"/>
    <w:rsid w:val="003663F7"/>
    <w:rsid w:val="003C5975"/>
    <w:rsid w:val="003E6AC9"/>
    <w:rsid w:val="003F2672"/>
    <w:rsid w:val="003F3291"/>
    <w:rsid w:val="00423DAA"/>
    <w:rsid w:val="004A4C4C"/>
    <w:rsid w:val="004B26D0"/>
    <w:rsid w:val="004C7CAE"/>
    <w:rsid w:val="00510BB0"/>
    <w:rsid w:val="0058474D"/>
    <w:rsid w:val="005A7A55"/>
    <w:rsid w:val="005B3ADB"/>
    <w:rsid w:val="005C151C"/>
    <w:rsid w:val="006939B4"/>
    <w:rsid w:val="006B5CC0"/>
    <w:rsid w:val="006D7990"/>
    <w:rsid w:val="006F1685"/>
    <w:rsid w:val="00703525"/>
    <w:rsid w:val="0070586C"/>
    <w:rsid w:val="007161BF"/>
    <w:rsid w:val="00790DE4"/>
    <w:rsid w:val="007B64CC"/>
    <w:rsid w:val="008046C0"/>
    <w:rsid w:val="00877817"/>
    <w:rsid w:val="008943D8"/>
    <w:rsid w:val="008C5EC5"/>
    <w:rsid w:val="008D3957"/>
    <w:rsid w:val="008E303F"/>
    <w:rsid w:val="008E60C3"/>
    <w:rsid w:val="00930E61"/>
    <w:rsid w:val="00995A15"/>
    <w:rsid w:val="00A300C2"/>
    <w:rsid w:val="00A61DA7"/>
    <w:rsid w:val="00AA51BF"/>
    <w:rsid w:val="00AB0955"/>
    <w:rsid w:val="00AC3BC3"/>
    <w:rsid w:val="00AE01A4"/>
    <w:rsid w:val="00AE625B"/>
    <w:rsid w:val="00B41D62"/>
    <w:rsid w:val="00B7341B"/>
    <w:rsid w:val="00B736B8"/>
    <w:rsid w:val="00B8051F"/>
    <w:rsid w:val="00B815EE"/>
    <w:rsid w:val="00BC7827"/>
    <w:rsid w:val="00C631E9"/>
    <w:rsid w:val="00C708FC"/>
    <w:rsid w:val="00C76DFB"/>
    <w:rsid w:val="00CA2708"/>
    <w:rsid w:val="00CB54B1"/>
    <w:rsid w:val="00CB7066"/>
    <w:rsid w:val="00CE0399"/>
    <w:rsid w:val="00D07590"/>
    <w:rsid w:val="00D64567"/>
    <w:rsid w:val="00DA6FCF"/>
    <w:rsid w:val="00DA7FA9"/>
    <w:rsid w:val="00DE2CE3"/>
    <w:rsid w:val="00E61204"/>
    <w:rsid w:val="00EC041E"/>
    <w:rsid w:val="00EC1973"/>
    <w:rsid w:val="00EC4FB6"/>
    <w:rsid w:val="00F13DC6"/>
    <w:rsid w:val="00F24E5C"/>
    <w:rsid w:val="00F846E2"/>
    <w:rsid w:val="00FA62B5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1680"/>
  <w15:chartTrackingRefBased/>
  <w15:docId w15:val="{B04712AA-8AEC-4234-A0B3-202D904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5DD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AB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D2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161B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41D6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09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2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7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1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6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7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5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20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7E6D-CF73-46D4-9D5E-04AF6DC3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Siembor</cp:lastModifiedBy>
  <cp:revision>20</cp:revision>
  <cp:lastPrinted>2024-05-17T10:14:00Z</cp:lastPrinted>
  <dcterms:created xsi:type="dcterms:W3CDTF">2024-01-15T08:35:00Z</dcterms:created>
  <dcterms:modified xsi:type="dcterms:W3CDTF">2024-06-03T06:11:00Z</dcterms:modified>
</cp:coreProperties>
</file>