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805" w14:textId="78837929" w:rsidR="005061A3" w:rsidRPr="00B749D3" w:rsidRDefault="004B463E" w:rsidP="004B463E">
      <w:pPr>
        <w:tabs>
          <w:tab w:val="left" w:pos="3261"/>
        </w:tabs>
        <w:suppressAutoHyphens/>
        <w:autoSpaceDN w:val="0"/>
        <w:spacing w:after="0" w:line="276" w:lineRule="auto"/>
        <w:ind w:left="2832"/>
        <w:rPr>
          <w:rFonts w:eastAsia="SimSun"/>
          <w:kern w:val="3"/>
          <w:sz w:val="28"/>
          <w:szCs w:val="28"/>
          <w:lang w:eastAsia="pl-PL"/>
        </w:rPr>
      </w:pPr>
      <w:r>
        <w:rPr>
          <w:rFonts w:eastAsia="SimSun"/>
          <w:kern w:val="3"/>
          <w:sz w:val="28"/>
          <w:szCs w:val="28"/>
          <w:lang w:eastAsia="pl-PL"/>
        </w:rPr>
        <w:t xml:space="preserve">  </w:t>
      </w:r>
      <w:r w:rsidR="005061A3" w:rsidRPr="2FC4877A">
        <w:rPr>
          <w:rFonts w:eastAsia="SimSun"/>
          <w:kern w:val="3"/>
          <w:sz w:val="28"/>
          <w:szCs w:val="28"/>
          <w:lang w:eastAsia="pl-PL"/>
        </w:rPr>
        <w:t xml:space="preserve">Uchwała Nr </w:t>
      </w:r>
      <w:r w:rsidR="004E6755">
        <w:rPr>
          <w:rFonts w:eastAsia="SimSun"/>
          <w:kern w:val="3"/>
          <w:sz w:val="28"/>
          <w:szCs w:val="28"/>
          <w:lang w:eastAsia="pl-PL"/>
        </w:rPr>
        <w:t>LXXII/410/2024</w:t>
      </w:r>
    </w:p>
    <w:p w14:paraId="0A38F60C" w14:textId="77777777" w:rsidR="005061A3" w:rsidRPr="00B749D3" w:rsidRDefault="005061A3" w:rsidP="004B463E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B749D3">
        <w:rPr>
          <w:rFonts w:eastAsia="SimSun" w:cstheme="minorHAnsi"/>
          <w:kern w:val="3"/>
          <w:sz w:val="28"/>
          <w:szCs w:val="28"/>
          <w:lang w:eastAsia="pl-PL"/>
        </w:rPr>
        <w:t>Rady Powiatu w Wyszkowie</w:t>
      </w:r>
    </w:p>
    <w:p w14:paraId="4643CFC0" w14:textId="7DB0FA34" w:rsidR="005061A3" w:rsidRPr="00B749D3" w:rsidRDefault="004B463E" w:rsidP="004B463E">
      <w:pPr>
        <w:suppressAutoHyphens/>
        <w:autoSpaceDN w:val="0"/>
        <w:spacing w:after="0" w:line="276" w:lineRule="auto"/>
        <w:ind w:left="2124" w:firstLine="708"/>
        <w:rPr>
          <w:rFonts w:eastAsia="SimSun"/>
          <w:kern w:val="3"/>
          <w:sz w:val="28"/>
          <w:szCs w:val="28"/>
          <w:lang w:eastAsia="pl-PL"/>
        </w:rPr>
      </w:pPr>
      <w:r>
        <w:rPr>
          <w:rFonts w:eastAsia="SimSun"/>
          <w:kern w:val="3"/>
          <w:sz w:val="28"/>
          <w:szCs w:val="28"/>
          <w:lang w:eastAsia="pl-PL"/>
        </w:rPr>
        <w:t xml:space="preserve">      </w:t>
      </w:r>
      <w:r w:rsidR="005061A3" w:rsidRPr="2FC4877A">
        <w:rPr>
          <w:rFonts w:eastAsia="SimSun"/>
          <w:kern w:val="3"/>
          <w:sz w:val="28"/>
          <w:szCs w:val="28"/>
          <w:lang w:eastAsia="pl-PL"/>
        </w:rPr>
        <w:t xml:space="preserve">z dnia </w:t>
      </w:r>
      <w:r>
        <w:rPr>
          <w:rFonts w:eastAsia="SimSun"/>
          <w:kern w:val="3"/>
          <w:sz w:val="28"/>
          <w:szCs w:val="28"/>
          <w:lang w:eastAsia="pl-PL"/>
        </w:rPr>
        <w:t xml:space="preserve">31 stycznia 2024 </w:t>
      </w:r>
      <w:r w:rsidR="005061A3" w:rsidRPr="2FC4877A">
        <w:rPr>
          <w:rFonts w:eastAsia="SimSun"/>
          <w:kern w:val="3"/>
          <w:sz w:val="28"/>
          <w:szCs w:val="28"/>
          <w:lang w:eastAsia="pl-PL"/>
        </w:rPr>
        <w:t>r.</w:t>
      </w:r>
    </w:p>
    <w:p w14:paraId="3285C4BA" w14:textId="77777777" w:rsidR="005061A3" w:rsidRPr="00B749D3" w:rsidRDefault="005061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4D65AFA2" w14:textId="62D8AA77" w:rsidR="00F42FEC" w:rsidRPr="00A211E6" w:rsidRDefault="00F42FEC" w:rsidP="003043F7">
      <w:pPr>
        <w:pStyle w:val="Style3"/>
        <w:widowControl/>
        <w:spacing w:line="240" w:lineRule="auto"/>
        <w:ind w:firstLine="0"/>
        <w:rPr>
          <w:rStyle w:val="FontStyle21"/>
          <w:rFonts w:asciiTheme="minorHAnsi" w:hAnsiTheme="minorHAnsi" w:cstheme="minorHAnsi"/>
          <w:b w:val="0"/>
          <w:i/>
          <w:iCs/>
          <w:sz w:val="28"/>
          <w:szCs w:val="28"/>
        </w:rPr>
      </w:pPr>
      <w:r w:rsidRPr="00A211E6">
        <w:rPr>
          <w:rStyle w:val="FontStyle21"/>
          <w:rFonts w:asciiTheme="minorHAnsi" w:hAnsiTheme="minorHAnsi" w:cstheme="minorHAnsi"/>
          <w:b w:val="0"/>
          <w:i/>
          <w:iCs/>
          <w:sz w:val="28"/>
          <w:szCs w:val="28"/>
        </w:rPr>
        <w:t>w sprawie zasad udzielania dotacji na prace konserwatorskie, restauratorskie lub roboty budowlane przy zabytkach wpisanych do rejestru zabytków lub znajdujących się w gminnej ewidencji zabytków, położonych na obszarze Powiatu Wyszkowskiego</w:t>
      </w:r>
    </w:p>
    <w:p w14:paraId="2E26DAA9" w14:textId="77777777" w:rsidR="005061A3" w:rsidRPr="00B749D3" w:rsidRDefault="005061A3" w:rsidP="006809A2">
      <w:pPr>
        <w:suppressAutoHyphens/>
        <w:autoSpaceDN w:val="0"/>
        <w:spacing w:after="0" w:line="276" w:lineRule="auto"/>
        <w:jc w:val="both"/>
        <w:rPr>
          <w:rFonts w:eastAsia="SimSun" w:cstheme="minorHAnsi"/>
          <w:i/>
          <w:kern w:val="3"/>
          <w:sz w:val="28"/>
          <w:szCs w:val="28"/>
          <w:lang w:eastAsia="pl-PL"/>
        </w:rPr>
      </w:pPr>
    </w:p>
    <w:p w14:paraId="337459B6" w14:textId="53E28382" w:rsidR="005061A3" w:rsidRDefault="00F42FEC" w:rsidP="006809A2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bookmarkStart w:id="0" w:name="_Hlk144467674"/>
      <w:r w:rsidRPr="00F42FEC">
        <w:rPr>
          <w:rFonts w:eastAsia="SimSun" w:cstheme="minorHAnsi"/>
          <w:kern w:val="3"/>
          <w:sz w:val="24"/>
          <w:szCs w:val="24"/>
          <w:lang w:eastAsia="pl-PL"/>
        </w:rPr>
        <w:t>Na podstawie art. 12 pkt 11 ustawy z dnia 5 czerwca 1998 r</w:t>
      </w:r>
      <w:r w:rsidR="00A31BE2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 xml:space="preserve"> o samorządzie powiatowym (Dz.U. 2022 poz. 1526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 xml:space="preserve"> ze zm.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>)</w:t>
      </w:r>
      <w:bookmarkEnd w:id="0"/>
      <w:r w:rsidRPr="00F42FEC">
        <w:rPr>
          <w:rFonts w:eastAsia="SimSun" w:cstheme="minorHAnsi"/>
          <w:kern w:val="3"/>
          <w:sz w:val="24"/>
          <w:szCs w:val="24"/>
          <w:lang w:eastAsia="pl-PL"/>
        </w:rPr>
        <w:t xml:space="preserve"> oraz art. 81</w:t>
      </w:r>
      <w:r w:rsidR="000977B8">
        <w:rPr>
          <w:rFonts w:eastAsia="SimSun" w:cstheme="minorHAnsi"/>
          <w:kern w:val="3"/>
          <w:sz w:val="24"/>
          <w:szCs w:val="24"/>
          <w:lang w:eastAsia="pl-PL"/>
        </w:rPr>
        <w:t xml:space="preserve"> ustawy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 xml:space="preserve"> z dnia 23 lipca 2003 r. o ochronie zabytków </w:t>
      </w:r>
      <w:r w:rsidR="003043F7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>i opiece nad zabytkami (Dz. U. z 2022 r. poz. 840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 xml:space="preserve"> ze zm.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>), Rada Powiatu w Wyszkowie uchwala, co następuje:</w:t>
      </w:r>
    </w:p>
    <w:p w14:paraId="11A2751C" w14:textId="6D1CA0A2" w:rsidR="005061A3" w:rsidRPr="00B749D3" w:rsidRDefault="005061A3" w:rsidP="006809A2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B749D3"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40323A52" w14:textId="5CB8BD9D" w:rsidR="009E3C78" w:rsidRDefault="00F42FEC" w:rsidP="006809A2">
      <w:pPr>
        <w:suppressAutoHyphens/>
        <w:autoSpaceDN w:val="0"/>
        <w:spacing w:after="0" w:line="276" w:lineRule="auto"/>
        <w:jc w:val="both"/>
        <w:rPr>
          <w:rFonts w:eastAsia="SimSun"/>
          <w:kern w:val="3"/>
          <w:sz w:val="24"/>
          <w:szCs w:val="24"/>
          <w:lang w:eastAsia="pl-PL"/>
        </w:rPr>
      </w:pPr>
      <w:r w:rsidRPr="00F42FEC">
        <w:rPr>
          <w:rFonts w:eastAsia="SimSun"/>
          <w:kern w:val="3"/>
          <w:sz w:val="24"/>
          <w:szCs w:val="24"/>
          <w:lang w:eastAsia="pl-PL"/>
        </w:rPr>
        <w:t xml:space="preserve">Uchwała określa zasady udzielania dotacji na prace konserwatorskie, restauratorskie lub roboty budowlane przy zabytkach wpisanych do rejestru zabytków lub znajdujących się </w:t>
      </w:r>
      <w:r w:rsidR="006809A2">
        <w:rPr>
          <w:rFonts w:eastAsia="SimSun"/>
          <w:kern w:val="3"/>
          <w:sz w:val="24"/>
          <w:szCs w:val="24"/>
          <w:lang w:eastAsia="pl-PL"/>
        </w:rPr>
        <w:br/>
      </w:r>
      <w:r w:rsidRPr="00F42FEC">
        <w:rPr>
          <w:rFonts w:eastAsia="SimSun"/>
          <w:kern w:val="3"/>
          <w:sz w:val="24"/>
          <w:szCs w:val="24"/>
          <w:lang w:eastAsia="pl-PL"/>
        </w:rPr>
        <w:t>w gminnej ewidencji zabytków, położonych na obszarze Powiatu Wyszkowskiego</w:t>
      </w:r>
      <w:r w:rsidR="003043F7">
        <w:rPr>
          <w:rFonts w:eastAsia="SimSun"/>
          <w:kern w:val="3"/>
          <w:sz w:val="24"/>
          <w:szCs w:val="24"/>
          <w:lang w:eastAsia="pl-PL"/>
        </w:rPr>
        <w:t>.</w:t>
      </w:r>
    </w:p>
    <w:p w14:paraId="3239A4E8" w14:textId="77777777" w:rsidR="006B76B0" w:rsidRPr="00765886" w:rsidRDefault="009E3C78" w:rsidP="006809A2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765886">
        <w:rPr>
          <w:rFonts w:eastAsia="SimSun" w:cstheme="minorHAnsi"/>
          <w:kern w:val="3"/>
          <w:sz w:val="24"/>
          <w:szCs w:val="24"/>
          <w:lang w:eastAsia="pl-PL"/>
        </w:rPr>
        <w:t>§ 2.</w:t>
      </w:r>
    </w:p>
    <w:p w14:paraId="4A0DE890" w14:textId="2D6744C4" w:rsidR="00F42FEC" w:rsidRPr="006B76B0" w:rsidRDefault="006B76B0" w:rsidP="006809A2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765886">
        <w:rPr>
          <w:rFonts w:eastAsia="SimSun" w:cstheme="minorHAnsi"/>
          <w:kern w:val="3"/>
          <w:sz w:val="24"/>
          <w:szCs w:val="24"/>
          <w:lang w:eastAsia="pl-PL"/>
        </w:rPr>
        <w:t xml:space="preserve">1. </w:t>
      </w:r>
      <w:r w:rsidR="00F42FEC" w:rsidRPr="00765886">
        <w:rPr>
          <w:rFonts w:eastAsia="SimSun"/>
          <w:kern w:val="3"/>
          <w:sz w:val="24"/>
          <w:szCs w:val="24"/>
          <w:lang w:eastAsia="pl-PL"/>
        </w:rPr>
        <w:t>Z budżetu Powiatu Wyszkowskiego mogą</w:t>
      </w:r>
      <w:r w:rsidR="00F42FEC" w:rsidRPr="006B76B0">
        <w:rPr>
          <w:rFonts w:eastAsia="SimSun"/>
          <w:kern w:val="3"/>
          <w:sz w:val="24"/>
          <w:szCs w:val="24"/>
          <w:lang w:eastAsia="pl-PL"/>
        </w:rPr>
        <w:t xml:space="preserve"> być udzielane dotacje celowe na finansowanie prac konserwatorskich, restauratorskich lub robót budowlanych przy zabytkach, wpisanych do rejestru zabytków lub znajdujących się w gminnej ewidencji zabytków, położonych na obszarze Powiatu Wyszkowskiego.</w:t>
      </w:r>
    </w:p>
    <w:p w14:paraId="6FBE3333" w14:textId="78ACF5E6" w:rsidR="00F42FEC" w:rsidRPr="00F42FEC" w:rsidRDefault="00F42FEC" w:rsidP="006809A2">
      <w:pPr>
        <w:pStyle w:val="Akapitzlist"/>
        <w:suppressAutoHyphens/>
        <w:spacing w:after="0" w:line="276" w:lineRule="auto"/>
        <w:ind w:left="0"/>
        <w:jc w:val="both"/>
        <w:rPr>
          <w:rFonts w:eastAsia="SimSun"/>
          <w:kern w:val="3"/>
          <w:sz w:val="24"/>
          <w:szCs w:val="24"/>
          <w:lang w:eastAsia="pl-PL"/>
        </w:rPr>
      </w:pPr>
      <w:r w:rsidRPr="00F42FEC">
        <w:rPr>
          <w:rFonts w:eastAsia="SimSun"/>
          <w:kern w:val="3"/>
          <w:sz w:val="24"/>
          <w:szCs w:val="24"/>
          <w:lang w:eastAsia="pl-PL"/>
        </w:rPr>
        <w:t>2. Dotacja może obejmować nakłady konieczne na prace wymienione w art. 77 ustawy z dnia 23 lipca 2003 r. o ochronie zabytków i opiece nad zabytkami.</w:t>
      </w:r>
    </w:p>
    <w:p w14:paraId="77E82B2F" w14:textId="09B68E33" w:rsidR="007B2857" w:rsidRPr="009E3C78" w:rsidRDefault="007B2857" w:rsidP="006809A2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9E3C78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9E3C78" w:rsidRPr="009E3C78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="00AC39C2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09D6FC7A" w14:textId="65EFC0A1" w:rsidR="007B2857" w:rsidRDefault="00F42FEC" w:rsidP="006809A2">
      <w:pPr>
        <w:pStyle w:val="Akapitzlist"/>
        <w:suppressAutoHyphens/>
        <w:autoSpaceDN w:val="0"/>
        <w:spacing w:after="0" w:line="276" w:lineRule="auto"/>
        <w:ind w:left="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F42FEC">
        <w:rPr>
          <w:rFonts w:eastAsia="SimSun" w:cstheme="minorHAnsi"/>
          <w:kern w:val="3"/>
          <w:sz w:val="24"/>
          <w:szCs w:val="24"/>
          <w:lang w:eastAsia="pl-PL"/>
        </w:rPr>
        <w:t xml:space="preserve">O udzielenie dotacji na prace konserwatorskie, restauratorskie lub roboty budowlane przy zabytku, o którym mowa w § 2 ust. 1, może ubiegać się każdy </w:t>
      </w:r>
      <w:r w:rsidR="00BF13B3">
        <w:rPr>
          <w:rFonts w:eastAsia="SimSun" w:cstheme="minorHAnsi"/>
          <w:kern w:val="3"/>
          <w:sz w:val="24"/>
          <w:szCs w:val="24"/>
          <w:lang w:eastAsia="pl-PL"/>
        </w:rPr>
        <w:t>podmiot posiadający tytuł prawny do zabytku wynikający z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BF13B3">
        <w:rPr>
          <w:rFonts w:eastAsia="SimSun" w:cstheme="minorHAnsi"/>
          <w:kern w:val="3"/>
          <w:sz w:val="24"/>
          <w:szCs w:val="24"/>
          <w:lang w:eastAsia="pl-PL"/>
        </w:rPr>
        <w:t>prawa własności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 xml:space="preserve">, </w:t>
      </w:r>
      <w:r w:rsidR="00BF13B3">
        <w:rPr>
          <w:rFonts w:eastAsia="SimSun" w:cstheme="minorHAnsi"/>
          <w:kern w:val="3"/>
          <w:sz w:val="24"/>
          <w:szCs w:val="24"/>
          <w:lang w:eastAsia="pl-PL"/>
        </w:rPr>
        <w:t>użytkowania wieczystego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>,</w:t>
      </w:r>
      <w:r w:rsidR="00BF13B3">
        <w:rPr>
          <w:rFonts w:eastAsia="SimSun" w:cstheme="minorHAnsi"/>
          <w:kern w:val="3"/>
          <w:sz w:val="24"/>
          <w:szCs w:val="24"/>
          <w:lang w:eastAsia="pl-PL"/>
        </w:rPr>
        <w:t xml:space="preserve"> trwałego zarządu,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 xml:space="preserve"> ograniczonego prawa rzeczowego, albo stosunku zobowiązaniowego</w:t>
      </w:r>
      <w:r w:rsidR="00BF13B3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17A08686" w14:textId="4F1BF110" w:rsidR="007B2857" w:rsidRPr="00B749D3" w:rsidRDefault="007B2857" w:rsidP="006809A2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9E3C78">
        <w:rPr>
          <w:rFonts w:eastAsia="SimSun" w:cstheme="minorHAnsi"/>
          <w:kern w:val="3"/>
          <w:sz w:val="24"/>
          <w:szCs w:val="24"/>
          <w:lang w:eastAsia="pl-PL"/>
        </w:rPr>
        <w:t>4</w:t>
      </w:r>
      <w:r w:rsidRPr="00B749D3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2CA9A397" w14:textId="77777777" w:rsidR="00D0786B" w:rsidRPr="00D0786B" w:rsidRDefault="00D0786B" w:rsidP="00D0786B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1. </w:t>
      </w:r>
      <w:r w:rsidRPr="00075A4B">
        <w:rPr>
          <w:rFonts w:eastAsia="SimSun" w:cstheme="minorHAnsi"/>
          <w:kern w:val="3"/>
          <w:sz w:val="24"/>
          <w:szCs w:val="24"/>
          <w:lang w:eastAsia="pl-PL"/>
        </w:rPr>
        <w:t>Wysokość środków przeznaczonych na dotacje określa uchwała budżetowa Powiatu Wyszkowskiego.</w:t>
      </w:r>
    </w:p>
    <w:p w14:paraId="02F5AF73" w14:textId="0A040C94" w:rsidR="00D0786B" w:rsidRPr="00D0786B" w:rsidRDefault="00D0786B" w:rsidP="00D0786B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>2.</w:t>
      </w:r>
      <w:r w:rsidR="009B5ADE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Dotacja z budżetu Powiatu Wyszkowskiego może być udzielona w wysokości do 100% nakładów koniecznych na wykonanie prac konserwatorskich, restauratorskich lub robót budowlanych przy zabytku wpisanym do rejestru zabytków lub znajdującym się w gminnej ewidencji zabytków, z zastrzeżeniem ust. 3.</w:t>
      </w:r>
    </w:p>
    <w:p w14:paraId="13CCEA6F" w14:textId="053D9959" w:rsidR="003043F7" w:rsidRDefault="00D0786B" w:rsidP="00D0786B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>3.</w:t>
      </w:r>
      <w:r w:rsidR="00223635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Łączna kwota dotacji udzielonych ze środków publicznych na prace konserwatorskie, restauratorskie lub roboty budowlane przy zabytku wpisanym do rejestru zabytków lub znajdującym się w gminnej ewidencji zabytków, nie może przekraczać wysokości 100% nakładów koniecznych na wykonanie tych prac lub robót.</w:t>
      </w:r>
    </w:p>
    <w:p w14:paraId="1A27D8CC" w14:textId="7C4A957D" w:rsidR="00D0786B" w:rsidRPr="00B749D3" w:rsidRDefault="00D0786B" w:rsidP="006809A2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bookmarkStart w:id="1" w:name="_Hlk147821767"/>
      <w:r w:rsidRPr="00B749D3">
        <w:rPr>
          <w:rFonts w:eastAsia="SimSun" w:cstheme="minorHAnsi"/>
          <w:kern w:val="3"/>
          <w:sz w:val="24"/>
          <w:szCs w:val="24"/>
          <w:lang w:eastAsia="pl-PL"/>
        </w:rPr>
        <w:lastRenderedPageBreak/>
        <w:t xml:space="preserve">§ </w:t>
      </w:r>
      <w:r>
        <w:rPr>
          <w:rFonts w:eastAsia="SimSun" w:cstheme="minorHAnsi"/>
          <w:kern w:val="3"/>
          <w:sz w:val="24"/>
          <w:szCs w:val="24"/>
          <w:lang w:eastAsia="pl-PL"/>
        </w:rPr>
        <w:t>5</w:t>
      </w:r>
      <w:r w:rsidRPr="00B749D3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bookmarkEnd w:id="1"/>
    <w:p w14:paraId="3C532B69" w14:textId="6C80E27D" w:rsidR="003043F7" w:rsidRDefault="00D0786B" w:rsidP="00D0786B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>Wnioskodawca ubiegając się o dotację, składa wniosek według wzoru stanowiącego załącznik do uchwały.</w:t>
      </w:r>
    </w:p>
    <w:p w14:paraId="1C52A0EB" w14:textId="08A39F44" w:rsidR="00D0786B" w:rsidRDefault="00D0786B" w:rsidP="008067D5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>
        <w:rPr>
          <w:rFonts w:eastAsia="SimSun" w:cstheme="minorHAnsi"/>
          <w:kern w:val="3"/>
          <w:sz w:val="24"/>
          <w:szCs w:val="24"/>
          <w:lang w:eastAsia="pl-PL"/>
        </w:rPr>
        <w:t>6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10B1A875" w14:textId="77777777" w:rsidR="00D0786B" w:rsidRPr="00D0786B" w:rsidRDefault="00D0786B" w:rsidP="00D0786B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1. W przypadku ubiegania się o dotację, o której mowa w niniejszej uchwale, przez podmiot prowadzący działalność gospodarczą, w tym działalność w zakresie rolnictwa i rybołówstwa, na prace przy zabytkach wykorzystywanych w prowadzonej działalności gospodarczej dotacja udzielona na podstawie niniejszej uchwały będzie stanowiła pomoc de </w:t>
      </w:r>
      <w:proofErr w:type="spellStart"/>
      <w:r w:rsidRPr="00D0786B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 lub pomoc de </w:t>
      </w:r>
      <w:proofErr w:type="spellStart"/>
      <w:r w:rsidRPr="00D0786B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 w rolnictwie lub rybołówstwie.</w:t>
      </w:r>
    </w:p>
    <w:p w14:paraId="043879E1" w14:textId="0A983F1D" w:rsidR="00D0786B" w:rsidRDefault="00D0786B" w:rsidP="00D0786B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2. Pomoc zostanie udzielona zgodnie z następującymi rozporządzeniami de </w:t>
      </w:r>
      <w:proofErr w:type="spellStart"/>
      <w:r w:rsidRPr="00D0786B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D0786B">
        <w:rPr>
          <w:rFonts w:eastAsia="SimSun" w:cstheme="minorHAnsi"/>
          <w:kern w:val="3"/>
          <w:sz w:val="24"/>
          <w:szCs w:val="24"/>
          <w:lang w:eastAsia="pl-PL"/>
        </w:rPr>
        <w:t>:</w:t>
      </w:r>
    </w:p>
    <w:p w14:paraId="1189F013" w14:textId="3E7DE189" w:rsidR="00D0786B" w:rsidRPr="006347B0" w:rsidRDefault="00D0786B" w:rsidP="00D0786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rozporządzenie Komisji (UE) nr </w:t>
      </w:r>
      <w:r w:rsidR="00B948C7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2023/2831 </w:t>
      </w:r>
      <w:r w:rsidRPr="006347B0">
        <w:rPr>
          <w:rFonts w:eastAsia="SimSun" w:cstheme="minorHAnsi"/>
          <w:kern w:val="3"/>
          <w:sz w:val="24"/>
          <w:szCs w:val="24"/>
          <w:lang w:eastAsia="pl-PL"/>
        </w:rPr>
        <w:t>z dnia 1</w:t>
      </w:r>
      <w:r w:rsidR="00B948C7" w:rsidRPr="006347B0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grudnia 20</w:t>
      </w:r>
      <w:r w:rsidR="00B948C7" w:rsidRPr="006347B0">
        <w:rPr>
          <w:rFonts w:eastAsia="SimSun" w:cstheme="minorHAnsi"/>
          <w:kern w:val="3"/>
          <w:sz w:val="24"/>
          <w:szCs w:val="24"/>
          <w:lang w:eastAsia="pl-PL"/>
        </w:rPr>
        <w:t>23</w:t>
      </w:r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r. w sprawie stosowania art. 107 i 108 Traktatu o funkcjonowaniu Unii Europejskiej do pomocy de </w:t>
      </w:r>
      <w:proofErr w:type="spellStart"/>
      <w:r w:rsidRPr="006347B0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(</w:t>
      </w:r>
      <w:r w:rsidR="00B948C7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Dz.U.UE.L.2023.2831 z dnia </w:t>
      </w:r>
      <w:r w:rsidR="00C74FD7" w:rsidRPr="006347B0">
        <w:rPr>
          <w:rFonts w:eastAsia="SimSun" w:cstheme="minorHAnsi"/>
          <w:kern w:val="3"/>
          <w:sz w:val="24"/>
          <w:szCs w:val="24"/>
          <w:lang w:eastAsia="pl-PL"/>
        </w:rPr>
        <w:t>15.12.</w:t>
      </w:r>
      <w:r w:rsidR="00B948C7" w:rsidRPr="006347B0">
        <w:rPr>
          <w:rFonts w:eastAsia="SimSun" w:cstheme="minorHAnsi"/>
          <w:kern w:val="3"/>
          <w:sz w:val="24"/>
          <w:szCs w:val="24"/>
          <w:lang w:eastAsia="pl-PL"/>
        </w:rPr>
        <w:t>2023)</w:t>
      </w:r>
      <w:r w:rsidR="00D044BF" w:rsidRPr="006347B0">
        <w:rPr>
          <w:rFonts w:eastAsia="SimSun" w:cstheme="minorHAnsi"/>
          <w:kern w:val="3"/>
          <w:sz w:val="24"/>
          <w:szCs w:val="24"/>
          <w:lang w:eastAsia="pl-PL"/>
        </w:rPr>
        <w:t>;</w:t>
      </w:r>
    </w:p>
    <w:p w14:paraId="73CBB987" w14:textId="683CFBF9" w:rsidR="00D0786B" w:rsidRPr="00D0786B" w:rsidRDefault="00D0786B" w:rsidP="00D0786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D0786B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 w sektorze rolnym (Dz. Urz. UE L 352 z 24.12.2013, str. 9, </w:t>
      </w:r>
      <w:bookmarkStart w:id="2" w:name="_Hlk155168811"/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z </w:t>
      </w:r>
      <w:proofErr w:type="spellStart"/>
      <w:r w:rsidRPr="00D0786B">
        <w:rPr>
          <w:rFonts w:eastAsia="SimSun" w:cstheme="minorHAnsi"/>
          <w:kern w:val="3"/>
          <w:sz w:val="24"/>
          <w:szCs w:val="24"/>
          <w:lang w:eastAsia="pl-PL"/>
        </w:rPr>
        <w:t>późń</w:t>
      </w:r>
      <w:proofErr w:type="spellEnd"/>
      <w:r w:rsidRPr="00D0786B">
        <w:rPr>
          <w:rFonts w:eastAsia="SimSun" w:cstheme="minorHAnsi"/>
          <w:kern w:val="3"/>
          <w:sz w:val="24"/>
          <w:szCs w:val="24"/>
          <w:lang w:eastAsia="pl-PL"/>
        </w:rPr>
        <w:t>. zm.);</w:t>
      </w:r>
      <w:bookmarkEnd w:id="2"/>
    </w:p>
    <w:p w14:paraId="16F2C9CB" w14:textId="46889EC1" w:rsidR="00D0786B" w:rsidRPr="00D0786B" w:rsidRDefault="00D0786B" w:rsidP="00D0786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rozporządzenie Komisji (UE) nr 717/2014 z dnia 27 czerwca 2014 r. w sprawie stosowania art. 107 i 108 Traktatu o funkcjonowaniu Unii Europejskiej do pomocy de </w:t>
      </w:r>
      <w:proofErr w:type="spellStart"/>
      <w:r w:rsidRPr="00D0786B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 w sektorze rybołówstwa i akwakultury (Dz. Urz. UE L 190 z 28.06.2014, str. 45 z </w:t>
      </w:r>
      <w:proofErr w:type="spellStart"/>
      <w:r w:rsidRPr="00D0786B">
        <w:rPr>
          <w:rFonts w:eastAsia="SimSun" w:cstheme="minorHAnsi"/>
          <w:kern w:val="3"/>
          <w:sz w:val="24"/>
          <w:szCs w:val="24"/>
          <w:lang w:eastAsia="pl-PL"/>
        </w:rPr>
        <w:t>późn</w:t>
      </w:r>
      <w:proofErr w:type="spellEnd"/>
      <w:r w:rsidRPr="00D0786B">
        <w:rPr>
          <w:rFonts w:eastAsia="SimSun" w:cstheme="minorHAnsi"/>
          <w:kern w:val="3"/>
          <w:sz w:val="24"/>
          <w:szCs w:val="24"/>
          <w:lang w:eastAsia="pl-PL"/>
        </w:rPr>
        <w:t>. zm.).</w:t>
      </w:r>
    </w:p>
    <w:p w14:paraId="06F66CAC" w14:textId="69F17DFC" w:rsidR="00D0786B" w:rsidRPr="00C0298B" w:rsidRDefault="00D0786B" w:rsidP="006809A2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>3.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W przypadku, gdy wnioskodawca jest przedsiębiorcą tj. podmiotem prowadzącym działalność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gospodarczą, w tym działalność w rolnictwie lub rybołówstwie, do wniosku </w:t>
      </w:r>
      <w:r w:rsidR="006809A2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o udzielenie dotacji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zobowiązany jest przedstawić, zgodnie z art. 37 ustawy z dnia </w:t>
      </w:r>
      <w:r w:rsidR="00630A9A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30 kwietnia 2004 r. o postępowaniu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w sprawach dotyczących pomocy publicznej (Dz. U. z 20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>23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r. poz. 7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>02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):</w:t>
      </w:r>
    </w:p>
    <w:p w14:paraId="36B3B1C4" w14:textId="09EE734E" w:rsidR="00D0786B" w:rsidRDefault="00D0786B" w:rsidP="00C0298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zaświadczenia o pomocy de </w:t>
      </w:r>
      <w:proofErr w:type="spellStart"/>
      <w:r w:rsidRPr="00C0298B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oraz pomocy de </w:t>
      </w:r>
      <w:proofErr w:type="spellStart"/>
      <w:r w:rsidRPr="00C0298B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w rolnictwie lub rybołówstwie, jakie otrzymał w ciągu </w:t>
      </w:r>
      <w:r w:rsidR="00096870">
        <w:rPr>
          <w:rFonts w:eastAsia="SimSun" w:cstheme="minorHAnsi"/>
          <w:kern w:val="3"/>
          <w:sz w:val="24"/>
          <w:szCs w:val="24"/>
          <w:lang w:eastAsia="pl-PL"/>
        </w:rPr>
        <w:t>trzech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096870">
        <w:rPr>
          <w:rFonts w:eastAsia="SimSun" w:cstheme="minorHAnsi"/>
          <w:kern w:val="3"/>
          <w:sz w:val="24"/>
          <w:szCs w:val="24"/>
          <w:lang w:eastAsia="pl-PL"/>
        </w:rPr>
        <w:t>minionych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lat, albo oświadczenia </w:t>
      </w:r>
      <w:r w:rsidR="00630A9A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o wielkości tej pomocy otrzymanej w tym okresie, albo oświadczenia o nieotrzymaniu takiej pomocy w tym okresie;</w:t>
      </w:r>
    </w:p>
    <w:p w14:paraId="497C601E" w14:textId="77777777" w:rsidR="009B5ADE" w:rsidRDefault="00D0786B" w:rsidP="009B5AD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informacje określone w rozporządzeniu Rady Ministrów z dnia 29 marca 2010 r. 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w sprawie zakresu informacji przedstawionych przez podmiot ubiegający się o pomoc de </w:t>
      </w:r>
      <w:proofErr w:type="spellStart"/>
      <w:r w:rsidRPr="00C0298B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(Dz.U. Nr 53 poz. 311, z 2013 r. poz. 276 oraz z 2014 r. poz. 1543) albo 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w rozporządzeniu Rady Ministrów z dnia 11 czerwca 2010 r. w sprawie informacji składanych przez podmioty ubiegające się o pomoc de </w:t>
      </w:r>
      <w:proofErr w:type="spellStart"/>
      <w:r w:rsidRPr="00C0298B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w rolnictwie lub rybołówstwie (Dz. U. Nr 121 poz. 810).</w:t>
      </w:r>
    </w:p>
    <w:p w14:paraId="11347F34" w14:textId="5367D047" w:rsidR="00C0298B" w:rsidRPr="006347B0" w:rsidRDefault="00C0298B" w:rsidP="009B5A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36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Dotacja stanowiąca </w:t>
      </w:r>
      <w:r w:rsidR="00856390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pomoc de </w:t>
      </w:r>
      <w:proofErr w:type="spellStart"/>
      <w:r w:rsidR="00856390" w:rsidRPr="006347B0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="00856390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 może być udzielona do 31 grudnia 2030</w:t>
      </w:r>
      <w:r w:rsidR="009D6C8D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856390" w:rsidRPr="006347B0">
        <w:rPr>
          <w:rFonts w:eastAsia="SimSun" w:cstheme="minorHAnsi"/>
          <w:kern w:val="3"/>
          <w:sz w:val="24"/>
          <w:szCs w:val="24"/>
          <w:lang w:eastAsia="pl-PL"/>
        </w:rPr>
        <w:t>r</w:t>
      </w:r>
      <w:r w:rsidR="00630A9A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="00856390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, </w:t>
      </w:r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pomoc de </w:t>
      </w:r>
      <w:proofErr w:type="spellStart"/>
      <w:r w:rsidRPr="006347B0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A30B6C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w rybołówstwie </w:t>
      </w:r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może </w:t>
      </w:r>
      <w:r w:rsidR="008C6685" w:rsidRPr="006347B0">
        <w:rPr>
          <w:rFonts w:eastAsia="SimSun" w:cstheme="minorHAnsi"/>
          <w:kern w:val="3"/>
          <w:sz w:val="24"/>
          <w:szCs w:val="24"/>
          <w:lang w:eastAsia="pl-PL"/>
        </w:rPr>
        <w:t>zostać</w:t>
      </w:r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udziel</w:t>
      </w:r>
      <w:r w:rsidR="001004C7" w:rsidRPr="006347B0">
        <w:rPr>
          <w:rFonts w:eastAsia="SimSun" w:cstheme="minorHAnsi"/>
          <w:kern w:val="3"/>
          <w:sz w:val="24"/>
          <w:szCs w:val="24"/>
          <w:lang w:eastAsia="pl-PL"/>
        </w:rPr>
        <w:t>o</w:t>
      </w:r>
      <w:r w:rsidRPr="006347B0">
        <w:rPr>
          <w:rFonts w:eastAsia="SimSun" w:cstheme="minorHAnsi"/>
          <w:kern w:val="3"/>
          <w:sz w:val="24"/>
          <w:szCs w:val="24"/>
          <w:lang w:eastAsia="pl-PL"/>
        </w:rPr>
        <w:t>na do dnia 30 czerwca 20</w:t>
      </w:r>
      <w:r w:rsidR="00A30B6C" w:rsidRPr="006347B0">
        <w:rPr>
          <w:rFonts w:eastAsia="SimSun" w:cstheme="minorHAnsi"/>
          <w:kern w:val="3"/>
          <w:sz w:val="24"/>
          <w:szCs w:val="24"/>
          <w:lang w:eastAsia="pl-PL"/>
        </w:rPr>
        <w:t>30</w:t>
      </w:r>
      <w:r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r</w:t>
      </w:r>
      <w:r w:rsidR="00630A9A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="00A30B6C" w:rsidRPr="006347B0">
        <w:rPr>
          <w:rFonts w:eastAsia="SimSun" w:cstheme="minorHAnsi"/>
          <w:kern w:val="3"/>
          <w:sz w:val="24"/>
          <w:szCs w:val="24"/>
          <w:lang w:eastAsia="pl-PL"/>
        </w:rPr>
        <w:t>, natomiast</w:t>
      </w:r>
      <w:r w:rsidR="008C6685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dotacja stanowiąca </w:t>
      </w:r>
      <w:r w:rsidR="00A30B6C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pomoc de </w:t>
      </w:r>
      <w:proofErr w:type="spellStart"/>
      <w:r w:rsidR="00A30B6C" w:rsidRPr="006347B0">
        <w:rPr>
          <w:rFonts w:eastAsia="SimSun" w:cstheme="minorHAnsi"/>
          <w:kern w:val="3"/>
          <w:sz w:val="24"/>
          <w:szCs w:val="24"/>
          <w:lang w:eastAsia="pl-PL"/>
        </w:rPr>
        <w:t>minimis</w:t>
      </w:r>
      <w:proofErr w:type="spellEnd"/>
      <w:r w:rsidR="00A30B6C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w rolnictwie może </w:t>
      </w:r>
      <w:r w:rsidR="005A6B84" w:rsidRPr="006347B0">
        <w:rPr>
          <w:rFonts w:eastAsia="SimSun" w:cstheme="minorHAnsi"/>
          <w:kern w:val="3"/>
          <w:sz w:val="24"/>
          <w:szCs w:val="24"/>
          <w:lang w:eastAsia="pl-PL"/>
        </w:rPr>
        <w:t>zostać</w:t>
      </w:r>
      <w:r w:rsidR="00A30B6C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 udziel</w:t>
      </w:r>
      <w:r w:rsidR="005A6B84" w:rsidRPr="006347B0">
        <w:rPr>
          <w:rFonts w:eastAsia="SimSun" w:cstheme="minorHAnsi"/>
          <w:kern w:val="3"/>
          <w:sz w:val="24"/>
          <w:szCs w:val="24"/>
          <w:lang w:eastAsia="pl-PL"/>
        </w:rPr>
        <w:t>o</w:t>
      </w:r>
      <w:r w:rsidR="00A30B6C" w:rsidRPr="006347B0">
        <w:rPr>
          <w:rFonts w:eastAsia="SimSun" w:cstheme="minorHAnsi"/>
          <w:kern w:val="3"/>
          <w:sz w:val="24"/>
          <w:szCs w:val="24"/>
          <w:lang w:eastAsia="pl-PL"/>
        </w:rPr>
        <w:t xml:space="preserve">na do dnia </w:t>
      </w:r>
      <w:r w:rsidR="00630A9A">
        <w:rPr>
          <w:rFonts w:eastAsia="SimSun" w:cstheme="minorHAnsi"/>
          <w:kern w:val="3"/>
          <w:sz w:val="24"/>
          <w:szCs w:val="24"/>
          <w:lang w:eastAsia="pl-PL"/>
        </w:rPr>
        <w:br/>
      </w:r>
      <w:r w:rsidR="00A30B6C" w:rsidRPr="006347B0">
        <w:rPr>
          <w:rFonts w:eastAsia="SimSun" w:cstheme="minorHAnsi"/>
          <w:kern w:val="3"/>
          <w:sz w:val="24"/>
          <w:szCs w:val="24"/>
          <w:lang w:eastAsia="pl-PL"/>
        </w:rPr>
        <w:t>30 czerwca 2028 r.</w:t>
      </w:r>
    </w:p>
    <w:p w14:paraId="6B3B370B" w14:textId="77777777" w:rsidR="004539A7" w:rsidRDefault="004539A7" w:rsidP="00D0786B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0F6590E" w14:textId="1193B95F" w:rsidR="00D0786B" w:rsidRDefault="00D0786B" w:rsidP="00D0786B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>
        <w:rPr>
          <w:rFonts w:eastAsia="SimSun" w:cstheme="minorHAnsi"/>
          <w:kern w:val="3"/>
          <w:sz w:val="24"/>
          <w:szCs w:val="24"/>
          <w:lang w:eastAsia="pl-PL"/>
        </w:rPr>
        <w:t>7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5571739A" w14:textId="7898296B" w:rsidR="00C0298B" w:rsidRPr="00C0298B" w:rsidRDefault="00C0298B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lastRenderedPageBreak/>
        <w:t>1. Nabór wniosków o udzielenie dotacji ogłasza Zarząd Powiatu Wyszkowskiego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075A4B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Informację o ogłoszeniu naboru podaje się do publicznej wiadomości na stronie internetowej Powiatu Wyszkowskiego, w Biuletynie Informacji Publicznej oraz </w:t>
      </w:r>
      <w:r w:rsidR="004F78C4">
        <w:rPr>
          <w:rFonts w:eastAsia="SimSun" w:cstheme="minorHAnsi"/>
          <w:kern w:val="3"/>
          <w:sz w:val="24"/>
          <w:szCs w:val="24"/>
          <w:lang w:eastAsia="pl-PL"/>
        </w:rPr>
        <w:t xml:space="preserve">poprzez 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>wywieszenie informacji w miejscach publicznie dostępnych w siedzibie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Starostw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>a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Powiatow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>ego</w:t>
      </w:r>
      <w:r w:rsidR="00881756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w Wyszkowie.</w:t>
      </w:r>
    </w:p>
    <w:p w14:paraId="7C6CCD6F" w14:textId="50AE0DDB" w:rsidR="00C0298B" w:rsidRPr="00C0298B" w:rsidRDefault="00C0298B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>2.</w:t>
      </w:r>
      <w:r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Złożenie wniosku o dotację nie jest równoznaczne z przyznaniem dotacji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75120A24" w14:textId="191D469B" w:rsidR="00C0298B" w:rsidRPr="00C0298B" w:rsidRDefault="00C0298B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>3.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Oceny wniosków pod względem </w:t>
      </w:r>
      <w:r w:rsidRPr="009C7364">
        <w:rPr>
          <w:rFonts w:eastAsia="SimSun" w:cstheme="minorHAnsi"/>
          <w:kern w:val="3"/>
          <w:sz w:val="24"/>
          <w:szCs w:val="24"/>
          <w:lang w:eastAsia="pl-PL"/>
        </w:rPr>
        <w:t xml:space="preserve">formalnym dokonuje </w:t>
      </w:r>
      <w:r w:rsidR="009C7364" w:rsidRPr="009C7364">
        <w:rPr>
          <w:rFonts w:eastAsia="SimSun" w:cstheme="minorHAnsi"/>
          <w:kern w:val="3"/>
          <w:sz w:val="24"/>
          <w:szCs w:val="24"/>
          <w:lang w:eastAsia="pl-PL"/>
        </w:rPr>
        <w:t>Zarząd Powiatu Wyszkowskiego.</w:t>
      </w:r>
    </w:p>
    <w:p w14:paraId="501BF9CB" w14:textId="4AB2E2C0" w:rsidR="00C0298B" w:rsidRPr="00C0298B" w:rsidRDefault="00C0298B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>4.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W przypadku stwierdzenia braków formalnych w złożonym wniosku </w:t>
      </w:r>
      <w:r w:rsidR="006B76B0">
        <w:rPr>
          <w:rFonts w:eastAsia="SimSun" w:cstheme="minorHAnsi"/>
          <w:kern w:val="3"/>
          <w:sz w:val="24"/>
          <w:szCs w:val="24"/>
          <w:lang w:eastAsia="pl-PL"/>
        </w:rPr>
        <w:t>Zarząd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Powiatu Wyszkowskiego wzywa Wnioskodawcę do ich uzupełnienia w wyznaczonym terminie</w:t>
      </w:r>
      <w:r w:rsidR="009C7364" w:rsidRPr="00765886">
        <w:rPr>
          <w:rFonts w:eastAsia="SimSun" w:cstheme="minorHAnsi"/>
          <w:kern w:val="3"/>
          <w:sz w:val="24"/>
          <w:szCs w:val="24"/>
          <w:lang w:eastAsia="pl-PL"/>
        </w:rPr>
        <w:t xml:space="preserve">, pod rygorem pozostawienia </w:t>
      </w:r>
      <w:r w:rsidR="00075A4B" w:rsidRPr="00765886">
        <w:rPr>
          <w:rFonts w:eastAsia="SimSun" w:cstheme="minorHAnsi"/>
          <w:kern w:val="3"/>
          <w:sz w:val="24"/>
          <w:szCs w:val="24"/>
          <w:lang w:eastAsia="pl-PL"/>
        </w:rPr>
        <w:t xml:space="preserve">wniosku </w:t>
      </w:r>
      <w:r w:rsidR="009C7364" w:rsidRPr="00765886">
        <w:rPr>
          <w:rFonts w:eastAsia="SimSun" w:cstheme="minorHAnsi"/>
          <w:kern w:val="3"/>
          <w:sz w:val="24"/>
          <w:szCs w:val="24"/>
          <w:lang w:eastAsia="pl-PL"/>
        </w:rPr>
        <w:t>bez rozpatrzenia.</w:t>
      </w:r>
    </w:p>
    <w:p w14:paraId="2DCEE03B" w14:textId="6DC6C4DB" w:rsidR="006B76B0" w:rsidRDefault="00C0298B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>5.</w:t>
      </w:r>
      <w:r w:rsidR="006B76B0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Wnioski kompletne, prawidłowe pod względem formalnym</w:t>
      </w:r>
      <w:r w:rsidR="00075A4B">
        <w:rPr>
          <w:rFonts w:eastAsia="SimSun" w:cstheme="minorHAnsi"/>
          <w:kern w:val="3"/>
          <w:sz w:val="24"/>
          <w:szCs w:val="24"/>
          <w:lang w:eastAsia="pl-PL"/>
        </w:rPr>
        <w:t>,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podlegają ocenie merytorycznej dokonywanej przez </w:t>
      </w:r>
      <w:r w:rsidR="009C7364" w:rsidRPr="00D92F6F">
        <w:rPr>
          <w:rFonts w:eastAsia="SimSun" w:cstheme="minorHAnsi"/>
          <w:kern w:val="3"/>
          <w:sz w:val="24"/>
          <w:szCs w:val="24"/>
          <w:lang w:eastAsia="pl-PL"/>
        </w:rPr>
        <w:t>K</w:t>
      </w:r>
      <w:r w:rsidRPr="00D92F6F">
        <w:rPr>
          <w:rFonts w:eastAsia="SimSun" w:cstheme="minorHAnsi"/>
          <w:kern w:val="3"/>
          <w:sz w:val="24"/>
          <w:szCs w:val="24"/>
          <w:lang w:eastAsia="pl-PL"/>
        </w:rPr>
        <w:t>omisję</w:t>
      </w:r>
      <w:r w:rsidR="00765886" w:rsidRPr="00D92F6F">
        <w:rPr>
          <w:rFonts w:eastAsia="SimSun" w:cstheme="minorHAnsi"/>
          <w:kern w:val="3"/>
          <w:sz w:val="24"/>
          <w:szCs w:val="24"/>
          <w:lang w:eastAsia="pl-PL"/>
        </w:rPr>
        <w:t>, której</w:t>
      </w:r>
      <w:r w:rsidR="006809A2" w:rsidRPr="00D92F6F">
        <w:rPr>
          <w:rFonts w:eastAsia="SimSun" w:cstheme="minorHAnsi"/>
          <w:kern w:val="3"/>
          <w:sz w:val="24"/>
          <w:szCs w:val="24"/>
          <w:lang w:eastAsia="pl-PL"/>
        </w:rPr>
        <w:t xml:space="preserve"> skład</w:t>
      </w:r>
      <w:r w:rsidR="006809A2">
        <w:rPr>
          <w:rFonts w:eastAsia="SimSun" w:cstheme="minorHAnsi"/>
          <w:kern w:val="3"/>
          <w:sz w:val="24"/>
          <w:szCs w:val="24"/>
          <w:lang w:eastAsia="pl-PL"/>
        </w:rPr>
        <w:t>, zadania i tryb pracy określa Zarząd Powiatu Wyszkowskiego</w:t>
      </w:r>
      <w:r w:rsidR="00D92F6F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7D8DD647" w14:textId="7D7AEB02" w:rsidR="006B76B0" w:rsidRDefault="006B76B0" w:rsidP="006B76B0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>
        <w:rPr>
          <w:rFonts w:eastAsia="SimSun" w:cstheme="minorHAnsi"/>
          <w:kern w:val="3"/>
          <w:sz w:val="24"/>
          <w:szCs w:val="24"/>
          <w:lang w:eastAsia="pl-PL"/>
        </w:rPr>
        <w:t>8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5C770F7D" w14:textId="7745EF8C" w:rsidR="006B76B0" w:rsidRPr="006B76B0" w:rsidRDefault="006B76B0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9C7364">
        <w:rPr>
          <w:rFonts w:eastAsia="SimSun" w:cstheme="minorHAnsi"/>
          <w:kern w:val="3"/>
          <w:sz w:val="24"/>
          <w:szCs w:val="24"/>
          <w:lang w:eastAsia="pl-PL"/>
        </w:rPr>
        <w:t>1. Dotację przyznaje Rada Powiatu w Wyszkowie w drodze uchwały.</w:t>
      </w:r>
    </w:p>
    <w:p w14:paraId="36DC9136" w14:textId="77A336F4" w:rsidR="006B76B0" w:rsidRDefault="006B76B0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B76B0">
        <w:rPr>
          <w:rFonts w:eastAsia="SimSun" w:cstheme="minorHAnsi"/>
          <w:kern w:val="3"/>
          <w:sz w:val="24"/>
          <w:szCs w:val="24"/>
          <w:lang w:eastAsia="pl-PL"/>
        </w:rPr>
        <w:t xml:space="preserve">2. Informację o wynikach naboru podaje się do publicznej wiadomości na stronie internetowej Powiatu Wyszkowskiego, w Biuletynie Informacji Publicznej oraz na tablicy ogłoszeń </w:t>
      </w:r>
      <w:r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6B76B0">
        <w:rPr>
          <w:rFonts w:eastAsia="SimSun" w:cstheme="minorHAnsi"/>
          <w:kern w:val="3"/>
          <w:sz w:val="24"/>
          <w:szCs w:val="24"/>
          <w:lang w:eastAsia="pl-PL"/>
        </w:rPr>
        <w:t>w Starostwie Powiatowym w Wyszkowie.</w:t>
      </w:r>
    </w:p>
    <w:p w14:paraId="222921A0" w14:textId="1EFBCB32" w:rsidR="006B76B0" w:rsidRDefault="006B76B0" w:rsidP="006B76B0">
      <w:pPr>
        <w:suppressAutoHyphens/>
        <w:autoSpaceDN w:val="0"/>
        <w:spacing w:after="0" w:line="276" w:lineRule="auto"/>
        <w:jc w:val="center"/>
        <w:rPr>
          <w:rStyle w:val="FontStyle22"/>
          <w:sz w:val="24"/>
          <w:szCs w:val="24"/>
        </w:rPr>
      </w:pPr>
      <w:r w:rsidRPr="006B76B0">
        <w:rPr>
          <w:rStyle w:val="FontStyle22"/>
          <w:sz w:val="24"/>
          <w:szCs w:val="24"/>
        </w:rPr>
        <w:t>§ 9.</w:t>
      </w:r>
    </w:p>
    <w:p w14:paraId="20CAA466" w14:textId="78984CE4" w:rsidR="006B76B0" w:rsidRDefault="006B76B0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B76B0">
        <w:rPr>
          <w:rFonts w:eastAsia="SimSun" w:cstheme="minorHAnsi"/>
          <w:kern w:val="3"/>
          <w:sz w:val="24"/>
          <w:szCs w:val="24"/>
          <w:lang w:eastAsia="pl-PL"/>
        </w:rPr>
        <w:t>Uchwała, o której mowa w § 8 ust. 1, stanowi podstawę do zawarcia umowy pomiędzy Powiatem Wyszkowskim a podmiotem, któremu przyznano dotację</w:t>
      </w:r>
      <w:r w:rsidR="00FE1830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62B96602" w14:textId="15CE1B0A" w:rsidR="006B76B0" w:rsidRDefault="006B76B0" w:rsidP="006B76B0">
      <w:pPr>
        <w:suppressAutoHyphens/>
        <w:autoSpaceDN w:val="0"/>
        <w:spacing w:after="0" w:line="276" w:lineRule="auto"/>
        <w:jc w:val="center"/>
        <w:rPr>
          <w:rStyle w:val="FontStyle22"/>
          <w:sz w:val="24"/>
          <w:szCs w:val="24"/>
        </w:rPr>
      </w:pPr>
      <w:r w:rsidRPr="006B76B0">
        <w:rPr>
          <w:rStyle w:val="FontStyle22"/>
          <w:sz w:val="24"/>
          <w:szCs w:val="24"/>
        </w:rPr>
        <w:t xml:space="preserve">§ </w:t>
      </w:r>
      <w:r>
        <w:rPr>
          <w:rStyle w:val="FontStyle22"/>
          <w:sz w:val="24"/>
          <w:szCs w:val="24"/>
        </w:rPr>
        <w:t>10</w:t>
      </w:r>
      <w:r w:rsidRPr="006B76B0">
        <w:rPr>
          <w:rStyle w:val="FontStyle22"/>
          <w:sz w:val="24"/>
          <w:szCs w:val="24"/>
        </w:rPr>
        <w:t>.</w:t>
      </w:r>
    </w:p>
    <w:p w14:paraId="5F9C7D8A" w14:textId="42823BFC" w:rsidR="006B76B0" w:rsidRDefault="006B76B0" w:rsidP="006B76B0">
      <w:pPr>
        <w:suppressAutoHyphens/>
        <w:autoSpaceDN w:val="0"/>
        <w:spacing w:after="0" w:line="276" w:lineRule="auto"/>
        <w:rPr>
          <w:rStyle w:val="FontStyle22"/>
          <w:sz w:val="24"/>
          <w:szCs w:val="24"/>
        </w:rPr>
      </w:pPr>
      <w:r w:rsidRPr="006B76B0">
        <w:rPr>
          <w:rStyle w:val="FontStyle22"/>
          <w:sz w:val="24"/>
          <w:szCs w:val="24"/>
        </w:rPr>
        <w:t>Wykonanie uchwały powierza się Zarządowi Powiatu Wyszkowskiego.</w:t>
      </w:r>
    </w:p>
    <w:p w14:paraId="21C25E7A" w14:textId="2CFD57C3" w:rsidR="006B76B0" w:rsidRDefault="006B76B0" w:rsidP="00A211E6">
      <w:pPr>
        <w:suppressAutoHyphens/>
        <w:autoSpaceDN w:val="0"/>
        <w:spacing w:after="0" w:line="276" w:lineRule="auto"/>
        <w:jc w:val="center"/>
        <w:rPr>
          <w:rStyle w:val="FontStyle22"/>
          <w:sz w:val="24"/>
          <w:szCs w:val="24"/>
        </w:rPr>
      </w:pPr>
      <w:r w:rsidRPr="006B76B0">
        <w:rPr>
          <w:rStyle w:val="FontStyle22"/>
          <w:sz w:val="24"/>
          <w:szCs w:val="24"/>
        </w:rPr>
        <w:t xml:space="preserve">§ </w:t>
      </w:r>
      <w:r>
        <w:rPr>
          <w:rStyle w:val="FontStyle22"/>
          <w:sz w:val="24"/>
          <w:szCs w:val="24"/>
        </w:rPr>
        <w:t>11</w:t>
      </w:r>
      <w:r w:rsidRPr="006B76B0">
        <w:rPr>
          <w:rStyle w:val="FontStyle22"/>
          <w:sz w:val="24"/>
          <w:szCs w:val="24"/>
        </w:rPr>
        <w:t>.</w:t>
      </w:r>
    </w:p>
    <w:p w14:paraId="0C8CB479" w14:textId="319E7F0F" w:rsidR="006B76B0" w:rsidRPr="006B76B0" w:rsidRDefault="006B76B0" w:rsidP="008067D5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B76B0">
        <w:rPr>
          <w:rFonts w:eastAsia="SimSun" w:cstheme="minorHAnsi"/>
          <w:kern w:val="3"/>
          <w:sz w:val="24"/>
          <w:szCs w:val="24"/>
          <w:lang w:eastAsia="pl-PL"/>
        </w:rPr>
        <w:t>Uchwała wchodzi w życie po upływie 14 dni od dnia ogłoszenia w Dzienniku Urzędowym Województwa Mazowieckiego.</w:t>
      </w:r>
    </w:p>
    <w:p w14:paraId="11BDC1FA" w14:textId="77777777" w:rsidR="00D0786B" w:rsidRDefault="00D0786B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3193D392" w14:textId="77777777" w:rsidR="00D0786B" w:rsidRDefault="00D0786B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23CC5C0F" w14:textId="77777777" w:rsidR="00B939D8" w:rsidRDefault="00B939D8" w:rsidP="006B76B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653BB29D" w14:textId="272D2606" w:rsidR="006809A2" w:rsidRDefault="00C57E11" w:rsidP="00C57E11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 xml:space="preserve">/-/w podpisie </w:t>
      </w:r>
    </w:p>
    <w:p w14:paraId="4EEAC488" w14:textId="35B6E3B6" w:rsidR="00C57E11" w:rsidRDefault="00C57E11" w:rsidP="00C57E11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Przewodnicząca Rady Powiatu</w:t>
      </w:r>
    </w:p>
    <w:p w14:paraId="5D6D1E92" w14:textId="1A1F23CB" w:rsidR="00C57E11" w:rsidRDefault="00C57E11" w:rsidP="00C57E11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Ewa Bartosiewicz</w:t>
      </w:r>
    </w:p>
    <w:p w14:paraId="3A9D7429" w14:textId="77777777" w:rsidR="006809A2" w:rsidRDefault="006809A2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142C8AC8" w14:textId="77777777" w:rsidR="006809A2" w:rsidRDefault="006809A2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7E22BDF3" w14:textId="77777777" w:rsidR="006809A2" w:rsidRDefault="006809A2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052AD596" w14:textId="77777777" w:rsidR="006809A2" w:rsidRDefault="006809A2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4A865AE0" w14:textId="77777777" w:rsidR="006809A2" w:rsidRDefault="006809A2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389D3A56" w14:textId="77777777" w:rsidR="006809A2" w:rsidRDefault="006809A2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28213778" w14:textId="77777777" w:rsidR="001F53CC" w:rsidRDefault="001F53CC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17B27A1D" w14:textId="77777777" w:rsidR="001F53CC" w:rsidRDefault="001F53CC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5F487318" w14:textId="77777777" w:rsidR="001F53CC" w:rsidRDefault="001F53CC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7CB6BEC3" w14:textId="77777777" w:rsidR="001F53CC" w:rsidRDefault="001F53CC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54AAE59B" w14:textId="77777777" w:rsidR="001F53CC" w:rsidRDefault="001F53CC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538127AC" w14:textId="77777777" w:rsidR="001F53CC" w:rsidRDefault="001F53CC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391C496B" w14:textId="77777777" w:rsidR="001F53CC" w:rsidRDefault="001F53CC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6BAEC0EB" w14:textId="77777777" w:rsidR="001F53CC" w:rsidRDefault="001F53CC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73DF72E8" w14:textId="77777777" w:rsidR="001F53CC" w:rsidRDefault="001F53CC" w:rsidP="00783A4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460783C2" w14:textId="77777777" w:rsidR="001F53CC" w:rsidRDefault="001F53CC" w:rsidP="001F53CC">
      <w:pPr>
        <w:pStyle w:val="Style1"/>
        <w:spacing w:line="240" w:lineRule="exact"/>
        <w:ind w:left="5664"/>
        <w:jc w:val="right"/>
        <w:rPr>
          <w:rFonts w:asciiTheme="minorHAnsi" w:eastAsia="SimSun" w:hAnsiTheme="minorHAnsi" w:cstheme="minorHAnsi"/>
          <w:kern w:val="3"/>
        </w:rPr>
      </w:pPr>
      <w:r w:rsidRPr="00783A41">
        <w:rPr>
          <w:rFonts w:asciiTheme="minorHAnsi" w:eastAsia="SimSun" w:hAnsiTheme="minorHAnsi" w:cstheme="minorHAnsi"/>
          <w:kern w:val="3"/>
        </w:rPr>
        <w:t>Załącznik</w:t>
      </w:r>
      <w:r>
        <w:rPr>
          <w:rFonts w:asciiTheme="minorHAnsi" w:eastAsia="SimSun" w:hAnsiTheme="minorHAnsi" w:cstheme="minorHAnsi"/>
          <w:kern w:val="3"/>
        </w:rPr>
        <w:t xml:space="preserve"> </w:t>
      </w:r>
      <w:r w:rsidRPr="00783A41">
        <w:rPr>
          <w:rFonts w:asciiTheme="minorHAnsi" w:eastAsia="SimSun" w:hAnsiTheme="minorHAnsi" w:cstheme="minorHAnsi"/>
          <w:kern w:val="3"/>
        </w:rPr>
        <w:t xml:space="preserve">do </w:t>
      </w:r>
    </w:p>
    <w:p w14:paraId="2956803F" w14:textId="77777777" w:rsidR="001F53CC" w:rsidRPr="00783A41" w:rsidRDefault="001F53CC" w:rsidP="001F53CC">
      <w:pPr>
        <w:pStyle w:val="Style1"/>
        <w:spacing w:line="240" w:lineRule="exact"/>
        <w:ind w:left="5664"/>
        <w:jc w:val="righ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U</w:t>
      </w:r>
      <w:r w:rsidRPr="00783A41">
        <w:rPr>
          <w:rFonts w:asciiTheme="minorHAnsi" w:eastAsia="SimSun" w:hAnsiTheme="minorHAnsi" w:cstheme="minorHAnsi"/>
          <w:kern w:val="3"/>
        </w:rPr>
        <w:t>chwały</w:t>
      </w:r>
      <w:r>
        <w:rPr>
          <w:rFonts w:asciiTheme="minorHAnsi" w:eastAsia="SimSun" w:hAnsiTheme="minorHAnsi" w:cstheme="minorHAnsi"/>
          <w:kern w:val="3"/>
        </w:rPr>
        <w:t xml:space="preserve"> </w:t>
      </w:r>
      <w:r w:rsidRPr="00783A41">
        <w:rPr>
          <w:rFonts w:asciiTheme="minorHAnsi" w:eastAsia="SimSun" w:hAnsiTheme="minorHAnsi" w:cstheme="minorHAnsi"/>
          <w:kern w:val="3"/>
        </w:rPr>
        <w:t>Nr</w:t>
      </w:r>
      <w:r>
        <w:rPr>
          <w:rFonts w:asciiTheme="minorHAnsi" w:eastAsia="SimSun" w:hAnsiTheme="minorHAnsi" w:cstheme="minorHAnsi"/>
          <w:kern w:val="3"/>
        </w:rPr>
        <w:t xml:space="preserve"> LXXII/410/2024</w:t>
      </w:r>
      <w:r>
        <w:rPr>
          <w:rFonts w:asciiTheme="minorHAnsi" w:eastAsia="SimSun" w:hAnsiTheme="minorHAnsi" w:cstheme="minorHAnsi"/>
          <w:kern w:val="3"/>
        </w:rPr>
        <w:br/>
      </w:r>
      <w:r w:rsidRPr="00783A41">
        <w:rPr>
          <w:rFonts w:asciiTheme="minorHAnsi" w:eastAsia="SimSun" w:hAnsiTheme="minorHAnsi" w:cstheme="minorHAnsi"/>
          <w:kern w:val="3"/>
        </w:rPr>
        <w:t xml:space="preserve">Rady Powiatu </w:t>
      </w:r>
      <w:r>
        <w:rPr>
          <w:rFonts w:asciiTheme="minorHAnsi" w:eastAsia="SimSun" w:hAnsiTheme="minorHAnsi" w:cstheme="minorHAnsi"/>
          <w:kern w:val="3"/>
        </w:rPr>
        <w:t>w Wyszkowie</w:t>
      </w:r>
      <w:r w:rsidRPr="00783A41">
        <w:rPr>
          <w:rFonts w:asciiTheme="minorHAnsi" w:eastAsia="SimSun" w:hAnsiTheme="minorHAnsi" w:cstheme="minorHAnsi"/>
          <w:kern w:val="3"/>
        </w:rPr>
        <w:t xml:space="preserve"> </w:t>
      </w:r>
      <w:r>
        <w:rPr>
          <w:rFonts w:asciiTheme="minorHAnsi" w:eastAsia="SimSun" w:hAnsiTheme="minorHAnsi" w:cstheme="minorHAnsi"/>
          <w:kern w:val="3"/>
        </w:rPr>
        <w:br/>
      </w:r>
      <w:r w:rsidRPr="00783A41">
        <w:rPr>
          <w:rFonts w:asciiTheme="minorHAnsi" w:eastAsia="SimSun" w:hAnsiTheme="minorHAnsi" w:cstheme="minorHAnsi"/>
          <w:kern w:val="3"/>
        </w:rPr>
        <w:t>z dnia</w:t>
      </w:r>
      <w:r>
        <w:rPr>
          <w:rFonts w:asciiTheme="minorHAnsi" w:eastAsia="SimSun" w:hAnsiTheme="minorHAnsi" w:cstheme="minorHAnsi"/>
          <w:kern w:val="3"/>
        </w:rPr>
        <w:t xml:space="preserve"> 31 stycznia 2024</w:t>
      </w:r>
      <w:r w:rsidRPr="00783A41">
        <w:rPr>
          <w:rFonts w:asciiTheme="minorHAnsi" w:eastAsia="SimSun" w:hAnsiTheme="minorHAnsi" w:cstheme="minorHAnsi"/>
          <w:kern w:val="3"/>
        </w:rPr>
        <w:t xml:space="preserve"> r.</w:t>
      </w:r>
    </w:p>
    <w:p w14:paraId="7682B166" w14:textId="77777777" w:rsidR="001F53CC" w:rsidRPr="00CB271B" w:rsidRDefault="001F53CC" w:rsidP="001F53CC">
      <w:pPr>
        <w:pStyle w:val="Style1"/>
        <w:widowControl/>
        <w:spacing w:line="240" w:lineRule="exact"/>
      </w:pPr>
      <w:r>
        <w:tab/>
      </w:r>
    </w:p>
    <w:p w14:paraId="0EDC7EF5" w14:textId="77777777" w:rsidR="001F53CC" w:rsidRPr="00CB271B" w:rsidRDefault="001F53CC" w:rsidP="001F53CC">
      <w:pPr>
        <w:pStyle w:val="Style1"/>
        <w:widowControl/>
        <w:spacing w:line="240" w:lineRule="exact"/>
        <w:ind w:left="418"/>
      </w:pPr>
    </w:p>
    <w:p w14:paraId="3BFF3BDF" w14:textId="77777777" w:rsidR="001F53CC" w:rsidRPr="00783A41" w:rsidRDefault="001F53CC" w:rsidP="001F53CC">
      <w:pPr>
        <w:pStyle w:val="Style1"/>
        <w:widowControl/>
        <w:spacing w:before="96" w:line="288" w:lineRule="exact"/>
        <w:ind w:left="418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 xml:space="preserve">Wniosek o udzielenie dotacji na prace konserwatorskie, restauratorskie lub roboty budowlane przy zabytku wpisanym do rejestru zabytków lub znajdującym się </w:t>
      </w:r>
      <w:r>
        <w:rPr>
          <w:rStyle w:val="FontStyle21"/>
          <w:rFonts w:asciiTheme="minorHAnsi" w:hAnsiTheme="minorHAnsi" w:cstheme="minorHAnsi"/>
          <w:bCs/>
          <w:sz w:val="24"/>
        </w:rPr>
        <w:br/>
      </w:r>
      <w:r w:rsidRPr="00783A41">
        <w:rPr>
          <w:rStyle w:val="FontStyle21"/>
          <w:rFonts w:asciiTheme="minorHAnsi" w:hAnsiTheme="minorHAnsi" w:cstheme="minorHAnsi"/>
          <w:bCs/>
          <w:sz w:val="24"/>
        </w:rPr>
        <w:t>w gminnej ewidencji zabytków,</w:t>
      </w:r>
    </w:p>
    <w:p w14:paraId="49A89CB3" w14:textId="77777777" w:rsidR="001F53CC" w:rsidRPr="00783A41" w:rsidRDefault="001F53CC" w:rsidP="001F53CC">
      <w:pPr>
        <w:pStyle w:val="Style1"/>
        <w:widowControl/>
        <w:spacing w:line="288" w:lineRule="exact"/>
        <w:ind w:left="432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położonych na obszarze Powiatu Wyszkowskiego</w:t>
      </w:r>
    </w:p>
    <w:p w14:paraId="64904BD4" w14:textId="77777777" w:rsidR="001F53CC" w:rsidRPr="00783A41" w:rsidRDefault="001F53CC" w:rsidP="001F53CC">
      <w:pPr>
        <w:pStyle w:val="Style1"/>
        <w:widowControl/>
        <w:spacing w:line="240" w:lineRule="exact"/>
        <w:ind w:left="403"/>
        <w:jc w:val="both"/>
        <w:rPr>
          <w:rFonts w:asciiTheme="minorHAnsi" w:hAnsiTheme="minorHAnsi" w:cstheme="minorHAnsi"/>
        </w:rPr>
      </w:pPr>
    </w:p>
    <w:p w14:paraId="0EB9E4D4" w14:textId="77777777" w:rsidR="001F53CC" w:rsidRPr="00783A41" w:rsidRDefault="001F53CC" w:rsidP="001F53CC">
      <w:pPr>
        <w:pStyle w:val="Style1"/>
        <w:widowControl/>
        <w:spacing w:line="240" w:lineRule="exact"/>
        <w:ind w:left="403"/>
        <w:jc w:val="both"/>
        <w:rPr>
          <w:rFonts w:asciiTheme="minorHAnsi" w:hAnsiTheme="minorHAnsi" w:cstheme="minorHAnsi"/>
        </w:rPr>
      </w:pPr>
    </w:p>
    <w:p w14:paraId="0C8C4035" w14:textId="77777777" w:rsidR="001F53CC" w:rsidRPr="00783A41" w:rsidRDefault="001F53CC" w:rsidP="001F53CC">
      <w:pPr>
        <w:pStyle w:val="Style1"/>
        <w:widowControl/>
        <w:spacing w:line="240" w:lineRule="auto"/>
        <w:jc w:val="both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Nazwa zadania:</w:t>
      </w:r>
    </w:p>
    <w:p w14:paraId="7B87E4A7" w14:textId="77777777" w:rsidR="001F53CC" w:rsidRPr="00783A41" w:rsidRDefault="001F53CC" w:rsidP="001F53CC">
      <w:pPr>
        <w:pStyle w:val="Style1"/>
        <w:widowControl/>
        <w:spacing w:line="360" w:lineRule="auto"/>
        <w:jc w:val="left"/>
        <w:rPr>
          <w:rFonts w:asciiTheme="minorHAnsi" w:hAnsiTheme="minorHAnsi" w:cstheme="minorHAnsi"/>
        </w:rPr>
      </w:pPr>
      <w:r w:rsidRPr="00783A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...</w:t>
      </w:r>
      <w:r w:rsidRPr="00783A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783A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………………..</w:t>
      </w:r>
    </w:p>
    <w:p w14:paraId="275BCBBD" w14:textId="77777777" w:rsidR="001F53CC" w:rsidRPr="00783A41" w:rsidRDefault="001F53CC" w:rsidP="001F53CC">
      <w:pPr>
        <w:pStyle w:val="Style1"/>
        <w:widowControl/>
        <w:spacing w:line="446" w:lineRule="exact"/>
        <w:jc w:val="left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Dane Wnioskodawcy:</w:t>
      </w:r>
    </w:p>
    <w:p w14:paraId="07A3C8E3" w14:textId="77777777" w:rsidR="001F53CC" w:rsidRPr="00783A41" w:rsidRDefault="001F53CC" w:rsidP="001F53CC">
      <w:pPr>
        <w:pStyle w:val="Style11"/>
        <w:widowControl/>
        <w:numPr>
          <w:ilvl w:val="0"/>
          <w:numId w:val="9"/>
        </w:numPr>
        <w:tabs>
          <w:tab w:val="left" w:pos="528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Pełna nazwa Wnioskodawcy:</w:t>
      </w:r>
    </w:p>
    <w:p w14:paraId="315E5AEC" w14:textId="77777777" w:rsidR="001F53CC" w:rsidRPr="00783A41" w:rsidRDefault="001F53CC" w:rsidP="001F53CC">
      <w:pPr>
        <w:pStyle w:val="Style11"/>
        <w:widowControl/>
        <w:numPr>
          <w:ilvl w:val="0"/>
          <w:numId w:val="9"/>
        </w:numPr>
        <w:tabs>
          <w:tab w:val="left" w:pos="528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Adres Wnioskodawcy:</w:t>
      </w:r>
    </w:p>
    <w:p w14:paraId="0BD2DAE4" w14:textId="77777777" w:rsidR="001F53CC" w:rsidRPr="00783A41" w:rsidRDefault="001F53CC" w:rsidP="001F53CC">
      <w:pPr>
        <w:pStyle w:val="Style2"/>
        <w:widowControl/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a) dokładny</w:t>
      </w:r>
      <w:r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783A41">
        <w:rPr>
          <w:rStyle w:val="FontStyle26"/>
          <w:rFonts w:asciiTheme="minorHAnsi" w:hAnsiTheme="minorHAnsi" w:cstheme="minorHAnsi"/>
          <w:sz w:val="24"/>
        </w:rPr>
        <w:t>adres:………………………………………………………………………………………………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3324176C" w14:textId="77777777" w:rsidR="001F53CC" w:rsidRPr="00783A41" w:rsidRDefault="001F53CC" w:rsidP="001F53CC">
      <w:pPr>
        <w:pStyle w:val="Style11"/>
        <w:widowControl/>
        <w:numPr>
          <w:ilvl w:val="0"/>
          <w:numId w:val="9"/>
        </w:numPr>
        <w:tabs>
          <w:tab w:val="left" w:pos="528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NIP:………………………………………………………………………………………………………………………………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……….</w:t>
      </w:r>
    </w:p>
    <w:p w14:paraId="0AA365BA" w14:textId="77777777" w:rsidR="001F53CC" w:rsidRPr="00783A41" w:rsidRDefault="001F53CC" w:rsidP="001F53CC">
      <w:pPr>
        <w:pStyle w:val="Style11"/>
        <w:widowControl/>
        <w:numPr>
          <w:ilvl w:val="0"/>
          <w:numId w:val="9"/>
        </w:numPr>
        <w:tabs>
          <w:tab w:val="left" w:pos="528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Numer REGON:……………………………………………………………………………………………………………………………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</w:t>
      </w:r>
    </w:p>
    <w:p w14:paraId="39823BBB" w14:textId="77777777" w:rsidR="001F53CC" w:rsidRPr="00783A41" w:rsidRDefault="001F53CC" w:rsidP="001F53CC">
      <w:pPr>
        <w:pStyle w:val="Style11"/>
        <w:widowControl/>
        <w:numPr>
          <w:ilvl w:val="0"/>
          <w:numId w:val="9"/>
        </w:numPr>
        <w:tabs>
          <w:tab w:val="left" w:pos="528"/>
        </w:tabs>
        <w:spacing w:line="276" w:lineRule="auto"/>
        <w:rPr>
          <w:rFonts w:asciiTheme="minorHAnsi" w:hAnsiTheme="minorHAnsi" w:cstheme="minorHAnsi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Osoby upoważnione do reprezentowania Wnioskodawcy:</w:t>
      </w:r>
    </w:p>
    <w:p w14:paraId="543A4063" w14:textId="77777777" w:rsidR="001F53CC" w:rsidRPr="00783A41" w:rsidRDefault="001F53CC" w:rsidP="001F53CC">
      <w:pPr>
        <w:pStyle w:val="Style11"/>
        <w:widowControl/>
        <w:numPr>
          <w:ilvl w:val="0"/>
          <w:numId w:val="10"/>
        </w:numPr>
        <w:tabs>
          <w:tab w:val="left" w:pos="1339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imię i nazwisko: ……………………………………………………………………………………………………………...................</w:t>
      </w:r>
      <w:r>
        <w:rPr>
          <w:rStyle w:val="FontStyle26"/>
          <w:rFonts w:asciiTheme="minorHAnsi" w:hAnsiTheme="minorHAnsi" w:cstheme="minorHAnsi"/>
          <w:sz w:val="24"/>
        </w:rPr>
        <w:t>..................</w:t>
      </w:r>
    </w:p>
    <w:p w14:paraId="59C4EC6E" w14:textId="77777777" w:rsidR="001F53CC" w:rsidRPr="00783A41" w:rsidRDefault="001F53CC" w:rsidP="001F53CC">
      <w:pPr>
        <w:pStyle w:val="Style11"/>
        <w:widowControl/>
        <w:numPr>
          <w:ilvl w:val="0"/>
          <w:numId w:val="10"/>
        </w:numPr>
        <w:tabs>
          <w:tab w:val="left" w:pos="1339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stanowisko/funkcja: 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72AF2953" w14:textId="77777777" w:rsidR="001F53CC" w:rsidRPr="00783A41" w:rsidRDefault="001F53CC" w:rsidP="001F53CC">
      <w:pPr>
        <w:pStyle w:val="Style11"/>
        <w:widowControl/>
        <w:numPr>
          <w:ilvl w:val="0"/>
          <w:numId w:val="10"/>
        </w:numPr>
        <w:tabs>
          <w:tab w:val="left" w:pos="1339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numer telefonu: 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44D14E89" w14:textId="77777777" w:rsidR="001F53CC" w:rsidRPr="00783A41" w:rsidRDefault="001F53CC" w:rsidP="001F53CC">
      <w:pPr>
        <w:pStyle w:val="Style11"/>
        <w:widowControl/>
        <w:numPr>
          <w:ilvl w:val="0"/>
          <w:numId w:val="10"/>
        </w:numPr>
        <w:tabs>
          <w:tab w:val="left" w:pos="1339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e-mail: 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</w:t>
      </w:r>
    </w:p>
    <w:p w14:paraId="2CBEC180" w14:textId="77777777" w:rsidR="001F53CC" w:rsidRPr="00783A41" w:rsidRDefault="001F53CC" w:rsidP="001F53CC">
      <w:pPr>
        <w:pStyle w:val="Style11"/>
        <w:widowControl/>
        <w:numPr>
          <w:ilvl w:val="0"/>
          <w:numId w:val="9"/>
        </w:numPr>
        <w:tabs>
          <w:tab w:val="left" w:pos="528"/>
        </w:tabs>
        <w:spacing w:line="276" w:lineRule="auto"/>
        <w:rPr>
          <w:rFonts w:asciiTheme="minorHAnsi" w:hAnsiTheme="minorHAnsi" w:cstheme="minorHAnsi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 xml:space="preserve">Osoba odpowiedzialna za przygotowanie wniosku i kontakty ze Starostwem Powiatowym </w:t>
      </w:r>
      <w:r>
        <w:rPr>
          <w:rStyle w:val="FontStyle26"/>
          <w:rFonts w:asciiTheme="minorHAnsi" w:hAnsiTheme="minorHAnsi" w:cstheme="minorHAnsi"/>
          <w:sz w:val="24"/>
        </w:rPr>
        <w:br/>
      </w:r>
      <w:r w:rsidRPr="00783A41">
        <w:rPr>
          <w:rStyle w:val="FontStyle26"/>
          <w:rFonts w:asciiTheme="minorHAnsi" w:hAnsiTheme="minorHAnsi" w:cstheme="minorHAnsi"/>
          <w:sz w:val="24"/>
        </w:rPr>
        <w:t>w Wyszkowie: 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………..</w:t>
      </w:r>
    </w:p>
    <w:p w14:paraId="2D121C46" w14:textId="77777777" w:rsidR="001F53CC" w:rsidRPr="00783A41" w:rsidRDefault="001F53CC" w:rsidP="001F53CC">
      <w:pPr>
        <w:pStyle w:val="Style11"/>
        <w:widowControl/>
        <w:numPr>
          <w:ilvl w:val="0"/>
          <w:numId w:val="11"/>
        </w:numPr>
        <w:tabs>
          <w:tab w:val="left" w:pos="1334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imię i nazwisko: 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2AD37BED" w14:textId="77777777" w:rsidR="001F53CC" w:rsidRPr="00783A41" w:rsidRDefault="001F53CC" w:rsidP="001F53CC">
      <w:pPr>
        <w:pStyle w:val="Style11"/>
        <w:widowControl/>
        <w:numPr>
          <w:ilvl w:val="0"/>
          <w:numId w:val="11"/>
        </w:numPr>
        <w:tabs>
          <w:tab w:val="left" w:pos="1334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numer telefonu: 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0E460C6A" w14:textId="77777777" w:rsidR="001F53CC" w:rsidRPr="00783A41" w:rsidRDefault="001F53CC" w:rsidP="001F53CC">
      <w:pPr>
        <w:pStyle w:val="Style11"/>
        <w:widowControl/>
        <w:numPr>
          <w:ilvl w:val="0"/>
          <w:numId w:val="11"/>
        </w:numPr>
        <w:tabs>
          <w:tab w:val="left" w:pos="1334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e-mail: 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305705C4" w14:textId="77777777" w:rsidR="001F53CC" w:rsidRPr="006931A9" w:rsidRDefault="001F53CC" w:rsidP="001F53CC">
      <w:pPr>
        <w:pStyle w:val="Style11"/>
        <w:widowControl/>
        <w:numPr>
          <w:ilvl w:val="0"/>
          <w:numId w:val="9"/>
        </w:numPr>
        <w:tabs>
          <w:tab w:val="left" w:pos="528"/>
        </w:tabs>
        <w:spacing w:line="276" w:lineRule="auto"/>
        <w:rPr>
          <w:rStyle w:val="FontStyle21"/>
          <w:rFonts w:asciiTheme="minorHAnsi" w:hAnsiTheme="minorHAnsi" w:cstheme="minorHAnsi"/>
          <w:b w:val="0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Numer rachunku bankowego: 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………………………………..</w:t>
      </w:r>
    </w:p>
    <w:p w14:paraId="15850014" w14:textId="77777777" w:rsidR="001F53CC" w:rsidRDefault="001F53CC" w:rsidP="001F53CC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2A60CADF" w14:textId="77777777" w:rsidR="001F53CC" w:rsidRDefault="001F53CC" w:rsidP="001F53CC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Informacje o zabytku:</w:t>
      </w:r>
    </w:p>
    <w:p w14:paraId="5E538B0D" w14:textId="77777777" w:rsidR="001F53CC" w:rsidRPr="00783A41" w:rsidRDefault="001F53CC" w:rsidP="001F53CC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460A5AD9" w14:textId="77777777" w:rsidR="001F53CC" w:rsidRPr="00783A41" w:rsidRDefault="001F53CC" w:rsidP="001F53CC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 xml:space="preserve">Adres zabytku: </w:t>
      </w:r>
    </w:p>
    <w:p w14:paraId="164C0A9B" w14:textId="77777777" w:rsidR="001F53CC" w:rsidRDefault="001F53CC" w:rsidP="001F53CC">
      <w:pPr>
        <w:pStyle w:val="Style9"/>
        <w:widowControl/>
        <w:tabs>
          <w:tab w:val="left" w:pos="1128"/>
        </w:tabs>
        <w:spacing w:line="307" w:lineRule="exact"/>
        <w:ind w:firstLine="0"/>
        <w:jc w:val="left"/>
        <w:rPr>
          <w:rStyle w:val="FontStyle26"/>
          <w:rFonts w:asciiTheme="minorHAnsi" w:hAnsiTheme="minorHAnsi" w:cstheme="minorHAnsi"/>
          <w:sz w:val="24"/>
        </w:rPr>
      </w:pPr>
      <w:r>
        <w:rPr>
          <w:rStyle w:val="FontStyle26"/>
          <w:rFonts w:asciiTheme="minorHAnsi" w:hAnsiTheme="minorHAnsi" w:cstheme="minorHAnsi"/>
          <w:sz w:val="24"/>
        </w:rPr>
        <w:t xml:space="preserve">a) </w:t>
      </w:r>
      <w:r w:rsidRPr="00783A41">
        <w:rPr>
          <w:rStyle w:val="FontStyle26"/>
          <w:rFonts w:asciiTheme="minorHAnsi" w:hAnsiTheme="minorHAnsi" w:cstheme="minorHAnsi"/>
          <w:sz w:val="24"/>
        </w:rPr>
        <w:t>dokładny adres:………………………………………………………………………………………………………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…….…….</w:t>
      </w:r>
    </w:p>
    <w:p w14:paraId="7E3F92A1" w14:textId="77777777" w:rsidR="001F53CC" w:rsidRDefault="001F53CC" w:rsidP="001F53CC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 xml:space="preserve"> Numer księgi wieczystej nieruchomości, na której znajduje się</w:t>
      </w:r>
      <w:r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783A41">
        <w:rPr>
          <w:rStyle w:val="FontStyle26"/>
          <w:rFonts w:asciiTheme="minorHAnsi" w:hAnsiTheme="minorHAnsi" w:cstheme="minorHAnsi"/>
          <w:sz w:val="24"/>
        </w:rPr>
        <w:t>zabytek</w:t>
      </w:r>
      <w:r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783A41">
        <w:rPr>
          <w:rStyle w:val="FontStyle26"/>
          <w:rFonts w:asciiTheme="minorHAnsi" w:hAnsiTheme="minorHAnsi" w:cstheme="minorHAnsi"/>
          <w:sz w:val="24"/>
        </w:rPr>
        <w:t>……………</w:t>
      </w:r>
      <w:r>
        <w:rPr>
          <w:rStyle w:val="FontStyle26"/>
          <w:rFonts w:asciiTheme="minorHAnsi" w:hAnsiTheme="minorHAnsi" w:cstheme="minorHAnsi"/>
          <w:sz w:val="24"/>
        </w:rPr>
        <w:t>..</w:t>
      </w:r>
      <w:r w:rsidRPr="00783A41">
        <w:rPr>
          <w:rStyle w:val="FontStyle26"/>
          <w:rFonts w:asciiTheme="minorHAnsi" w:hAnsiTheme="minorHAnsi" w:cstheme="minorHAnsi"/>
          <w:sz w:val="24"/>
        </w:rPr>
        <w:t>……</w:t>
      </w:r>
      <w:r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…………………………………………………………………………………………………………………………..</w:t>
      </w:r>
      <w:r w:rsidRPr="00783A41">
        <w:rPr>
          <w:rStyle w:val="FontStyle26"/>
          <w:rFonts w:asciiTheme="minorHAnsi" w:hAnsiTheme="minorHAnsi" w:cstheme="minorHAnsi"/>
          <w:sz w:val="24"/>
        </w:rPr>
        <w:br/>
        <w:t>KW prowadzona przez Sąd Rejonowy w 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…..</w:t>
      </w:r>
      <w:r w:rsidRPr="00783A41">
        <w:rPr>
          <w:rStyle w:val="FontStyle26"/>
          <w:rFonts w:asciiTheme="minorHAnsi" w:hAnsiTheme="minorHAnsi" w:cstheme="minorHAnsi"/>
          <w:sz w:val="24"/>
        </w:rPr>
        <w:t>…</w:t>
      </w:r>
      <w:r>
        <w:rPr>
          <w:rStyle w:val="FontStyle26"/>
          <w:rFonts w:asciiTheme="minorHAnsi" w:hAnsiTheme="minorHAnsi" w:cstheme="minorHAnsi"/>
          <w:sz w:val="24"/>
        </w:rPr>
        <w:t>……….………</w:t>
      </w:r>
    </w:p>
    <w:p w14:paraId="67E91EC6" w14:textId="77777777" w:rsidR="001F53CC" w:rsidRDefault="001F53CC" w:rsidP="001F53CC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1B75D4">
        <w:rPr>
          <w:rStyle w:val="FontStyle26"/>
          <w:rFonts w:asciiTheme="minorHAnsi" w:hAnsiTheme="minorHAnsi" w:cstheme="minorHAnsi"/>
          <w:sz w:val="24"/>
        </w:rPr>
        <w:t>Numer wpisu w rejestrze zabytków / gminnej ewidencji zabytków:</w:t>
      </w:r>
      <w:r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1B75D4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………………………………………………………......</w:t>
      </w:r>
      <w:r>
        <w:rPr>
          <w:rStyle w:val="FontStyle26"/>
          <w:rFonts w:asciiTheme="minorHAnsi" w:hAnsiTheme="minorHAnsi" w:cstheme="minorHAnsi"/>
          <w:sz w:val="24"/>
        </w:rPr>
        <w:t>......................................................................................</w:t>
      </w:r>
    </w:p>
    <w:p w14:paraId="754E8E88" w14:textId="77777777" w:rsidR="001F53CC" w:rsidRDefault="001F53CC" w:rsidP="001F53CC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1B75D4">
        <w:rPr>
          <w:rStyle w:val="FontStyle26"/>
          <w:rFonts w:asciiTheme="minorHAnsi" w:hAnsiTheme="minorHAnsi" w:cstheme="minorHAnsi"/>
          <w:sz w:val="24"/>
        </w:rPr>
        <w:t>Opis zabytku (czas powstania, przebudowy):</w:t>
      </w:r>
      <w:r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1B75D4">
        <w:rPr>
          <w:rStyle w:val="FontStyle26"/>
          <w:rFonts w:asciiTheme="minorHAnsi" w:hAnsiTheme="minorHAnsi" w:cstheme="minorHAnsi"/>
          <w:sz w:val="24"/>
        </w:rPr>
        <w:t>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…………………….</w:t>
      </w:r>
      <w:r w:rsidRPr="001B75D4">
        <w:rPr>
          <w:rStyle w:val="FontStyle26"/>
          <w:rFonts w:asciiTheme="minorHAnsi" w:hAnsiTheme="minorHAnsi" w:cstheme="minorHAnsi"/>
          <w:sz w:val="24"/>
        </w:rPr>
        <w:t>………………………………….……………………………………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</w:t>
      </w:r>
    </w:p>
    <w:p w14:paraId="61BEFA3B" w14:textId="77777777" w:rsidR="001F53CC" w:rsidRDefault="001F53CC" w:rsidP="001F53CC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1B75D4">
        <w:rPr>
          <w:rStyle w:val="FontStyle26"/>
          <w:rFonts w:asciiTheme="minorHAnsi" w:hAnsiTheme="minorHAnsi" w:cstheme="minorHAnsi"/>
          <w:sz w:val="24"/>
        </w:rPr>
        <w:t>Opis stanu technicznego zabytku z uzasadnieniem konieczności podjęcia prac lub robót:</w:t>
      </w:r>
      <w:r>
        <w:rPr>
          <w:rStyle w:val="FontStyle26"/>
          <w:rFonts w:asciiTheme="minorHAnsi" w:hAnsiTheme="minorHAnsi" w:cstheme="minorHAnsi"/>
          <w:sz w:val="24"/>
        </w:rPr>
        <w:t xml:space="preserve"> ………..</w:t>
      </w:r>
      <w:r w:rsidRPr="001B75D4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………………</w:t>
      </w:r>
    </w:p>
    <w:p w14:paraId="769288F7" w14:textId="77777777" w:rsidR="001F53CC" w:rsidRPr="001B75D4" w:rsidRDefault="001F53CC" w:rsidP="001F53CC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307" w:lineRule="exact"/>
        <w:ind w:left="0"/>
        <w:rPr>
          <w:rStyle w:val="FontStyle26"/>
          <w:rFonts w:asciiTheme="minorHAnsi" w:hAnsiTheme="minorHAnsi" w:cstheme="minorHAnsi"/>
          <w:sz w:val="24"/>
        </w:rPr>
      </w:pPr>
      <w:r w:rsidRPr="001B75D4">
        <w:rPr>
          <w:rStyle w:val="FontStyle26"/>
          <w:rFonts w:asciiTheme="minorHAnsi" w:hAnsiTheme="minorHAnsi" w:cstheme="minorHAnsi"/>
          <w:sz w:val="24"/>
        </w:rPr>
        <w:t>Dostępność i wykorzystanie zabytku (obiekt ogólnodostępny / o ograniczonym dostępie / dostępny okazjonalnie / dostępny wyłącznie z zewnątrz / niedostępny, wykorzystywany na cele kulturalne, oświatowe, kultu religijnego, mieszkaniowe, usługowe):</w:t>
      </w:r>
    </w:p>
    <w:p w14:paraId="6E9D5C45" w14:textId="77777777" w:rsidR="001F53CC" w:rsidRDefault="001F53CC" w:rsidP="001F53CC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…………..</w:t>
      </w:r>
    </w:p>
    <w:p w14:paraId="25E9BCAD" w14:textId="77777777" w:rsidR="001F53CC" w:rsidRDefault="001F53CC" w:rsidP="001F53CC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12F80B32" w14:textId="77777777" w:rsidR="001F53CC" w:rsidRPr="00783A41" w:rsidRDefault="001F53CC" w:rsidP="001F53CC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Zakres prac lub robót, harmonogram i kalkulacja:</w:t>
      </w:r>
    </w:p>
    <w:p w14:paraId="50D2488B" w14:textId="77777777" w:rsidR="001F53CC" w:rsidRPr="00783A41" w:rsidRDefault="001F53CC" w:rsidP="001F53CC">
      <w:pPr>
        <w:pStyle w:val="Style12"/>
        <w:widowControl/>
        <w:numPr>
          <w:ilvl w:val="0"/>
          <w:numId w:val="24"/>
        </w:numPr>
        <w:jc w:val="both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Zakres rzeczowy zadania (syntetyczny opis planowanych prac konserwatorskich, restauratorskich lub robót budowlanych przy zabytku):</w:t>
      </w:r>
    </w:p>
    <w:p w14:paraId="2E35CBFF" w14:textId="77777777" w:rsidR="001F53CC" w:rsidRDefault="001F53CC" w:rsidP="001F53CC">
      <w:pPr>
        <w:pStyle w:val="Style12"/>
        <w:widowControl/>
        <w:spacing w:line="36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bookmarkStart w:id="3" w:name="_Hlk148091265"/>
      <w:r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……..</w:t>
      </w:r>
    </w:p>
    <w:p w14:paraId="60DFC4C2" w14:textId="77777777" w:rsidR="001F53CC" w:rsidRDefault="001F53CC" w:rsidP="001F53CC">
      <w:pPr>
        <w:spacing w:after="0" w:line="36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C44336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……..</w:t>
      </w:r>
    </w:p>
    <w:p w14:paraId="038C3F7D" w14:textId="77777777" w:rsidR="001F53CC" w:rsidRPr="00C44336" w:rsidRDefault="001F53CC" w:rsidP="001F53CC">
      <w:pPr>
        <w:spacing w:after="0" w:line="36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C44336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…..</w:t>
      </w:r>
    </w:p>
    <w:bookmarkEnd w:id="3"/>
    <w:p w14:paraId="366C5F4D" w14:textId="77777777" w:rsidR="001F53CC" w:rsidRPr="00177A3F" w:rsidRDefault="001F53CC" w:rsidP="001F53CC">
      <w:pP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p w14:paraId="7690CBFC" w14:textId="77777777" w:rsidR="001F53CC" w:rsidRPr="00177A3F" w:rsidRDefault="001F53CC" w:rsidP="001F53CC">
      <w:pP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p w14:paraId="2BEE7989" w14:textId="77777777" w:rsidR="001F53CC" w:rsidRPr="00177A3F" w:rsidRDefault="001F53CC" w:rsidP="001F53CC">
      <w:pP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p w14:paraId="76B94153" w14:textId="77777777" w:rsidR="001F53CC" w:rsidRPr="006931A9" w:rsidRDefault="001F53CC" w:rsidP="001F53CC">
      <w:pP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p w14:paraId="3C0C1513" w14:textId="77777777" w:rsidR="001F53CC" w:rsidRPr="00783A41" w:rsidRDefault="001F53CC" w:rsidP="001F53CC">
      <w:pPr>
        <w:pStyle w:val="Style12"/>
        <w:widowControl/>
        <w:numPr>
          <w:ilvl w:val="0"/>
          <w:numId w:val="20"/>
        </w:numPr>
        <w:spacing w:before="158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Harmonogram i kalkulacja przewidywanych kosztów realizacji zadania:</w:t>
      </w:r>
    </w:p>
    <w:tbl>
      <w:tblPr>
        <w:tblStyle w:val="Tabela-Siatka"/>
        <w:tblW w:w="9515" w:type="dxa"/>
        <w:tblInd w:w="-5" w:type="dxa"/>
        <w:tblLook w:val="04A0" w:firstRow="1" w:lastRow="0" w:firstColumn="1" w:lastColumn="0" w:noHBand="0" w:noVBand="1"/>
      </w:tblPr>
      <w:tblGrid>
        <w:gridCol w:w="1369"/>
        <w:gridCol w:w="1412"/>
        <w:gridCol w:w="2032"/>
        <w:gridCol w:w="1169"/>
        <w:gridCol w:w="1777"/>
        <w:gridCol w:w="922"/>
        <w:gridCol w:w="834"/>
      </w:tblGrid>
      <w:tr w:rsidR="001F53CC" w:rsidRPr="00783A41" w14:paraId="71C22ED7" w14:textId="77777777" w:rsidTr="009B39C7">
        <w:tc>
          <w:tcPr>
            <w:tcW w:w="1369" w:type="dxa"/>
          </w:tcPr>
          <w:p w14:paraId="36914090" w14:textId="77777777" w:rsidR="001F53CC" w:rsidRPr="00783A41" w:rsidRDefault="001F53CC" w:rsidP="009B39C7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Data rozpoczęcia prac</w:t>
            </w:r>
          </w:p>
        </w:tc>
        <w:tc>
          <w:tcPr>
            <w:tcW w:w="1412" w:type="dxa"/>
          </w:tcPr>
          <w:p w14:paraId="7D6692CD" w14:textId="77777777" w:rsidR="001F53CC" w:rsidRPr="00783A41" w:rsidRDefault="001F53CC" w:rsidP="009B39C7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Data zakończenia prac</w:t>
            </w:r>
          </w:p>
        </w:tc>
        <w:tc>
          <w:tcPr>
            <w:tcW w:w="2032" w:type="dxa"/>
          </w:tcPr>
          <w:p w14:paraId="631AAF0B" w14:textId="77777777" w:rsidR="001F53CC" w:rsidRPr="00783A41" w:rsidRDefault="001F53CC" w:rsidP="009B39C7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Rodzaj prac konserwatorskich, restauratorskich lub robót budowlanych</w:t>
            </w:r>
          </w:p>
        </w:tc>
        <w:tc>
          <w:tcPr>
            <w:tcW w:w="1169" w:type="dxa"/>
          </w:tcPr>
          <w:p w14:paraId="11BA1A7B" w14:textId="77777777" w:rsidR="001F53CC" w:rsidRPr="00783A41" w:rsidRDefault="001F53CC" w:rsidP="009B39C7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Koszt całkowity zadania</w:t>
            </w:r>
          </w:p>
        </w:tc>
        <w:tc>
          <w:tcPr>
            <w:tcW w:w="1777" w:type="dxa"/>
          </w:tcPr>
          <w:p w14:paraId="2B96A039" w14:textId="77777777" w:rsidR="001F53CC" w:rsidRPr="00783A41" w:rsidRDefault="001F53CC" w:rsidP="009B39C7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 xml:space="preserve">Wnioskowana kwota </w:t>
            </w:r>
            <w:r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br/>
            </w: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 xml:space="preserve">z budżetu </w:t>
            </w:r>
            <w:r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Powiatu Wyszkowskiego</w:t>
            </w: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br/>
              <w:t>(w zł)</w:t>
            </w:r>
          </w:p>
        </w:tc>
        <w:tc>
          <w:tcPr>
            <w:tcW w:w="922" w:type="dxa"/>
          </w:tcPr>
          <w:p w14:paraId="4C8D85BF" w14:textId="77777777" w:rsidR="001F53CC" w:rsidRPr="00783A41" w:rsidRDefault="001F53CC" w:rsidP="009B39C7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Środki własne</w:t>
            </w:r>
          </w:p>
          <w:p w14:paraId="6C50BE76" w14:textId="77777777" w:rsidR="001F53CC" w:rsidRPr="00783A41" w:rsidRDefault="001F53CC" w:rsidP="009B39C7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(w zł)</w:t>
            </w:r>
          </w:p>
        </w:tc>
        <w:tc>
          <w:tcPr>
            <w:tcW w:w="834" w:type="dxa"/>
          </w:tcPr>
          <w:p w14:paraId="70A7990B" w14:textId="77777777" w:rsidR="001F53CC" w:rsidRPr="00783A41" w:rsidRDefault="001F53CC" w:rsidP="009B39C7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Inne źródła</w:t>
            </w:r>
          </w:p>
          <w:p w14:paraId="68A735A7" w14:textId="77777777" w:rsidR="001F53CC" w:rsidRPr="00783A41" w:rsidRDefault="001F53CC" w:rsidP="009B39C7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(w zł)</w:t>
            </w:r>
          </w:p>
        </w:tc>
      </w:tr>
      <w:tr w:rsidR="001F53CC" w:rsidRPr="00783A41" w14:paraId="1A314F33" w14:textId="77777777" w:rsidTr="009B39C7">
        <w:tc>
          <w:tcPr>
            <w:tcW w:w="1369" w:type="dxa"/>
          </w:tcPr>
          <w:p w14:paraId="418BF2E1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</w:tcPr>
          <w:p w14:paraId="30F1767C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2032" w:type="dxa"/>
          </w:tcPr>
          <w:p w14:paraId="3A5B373B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169" w:type="dxa"/>
          </w:tcPr>
          <w:p w14:paraId="5862B783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</w:tcPr>
          <w:p w14:paraId="5E26F7B3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</w:tcPr>
          <w:p w14:paraId="17F98970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</w:tcPr>
          <w:p w14:paraId="5B1A4762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  <w:tr w:rsidR="001F53CC" w:rsidRPr="00783A41" w14:paraId="2F98A48D" w14:textId="77777777" w:rsidTr="009B39C7">
        <w:tc>
          <w:tcPr>
            <w:tcW w:w="1369" w:type="dxa"/>
          </w:tcPr>
          <w:p w14:paraId="70B80DC6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</w:tcPr>
          <w:p w14:paraId="5FF55240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2032" w:type="dxa"/>
          </w:tcPr>
          <w:p w14:paraId="61613BB0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169" w:type="dxa"/>
          </w:tcPr>
          <w:p w14:paraId="6A3BB1FE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</w:tcPr>
          <w:p w14:paraId="0F283C10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</w:tcPr>
          <w:p w14:paraId="1594DCAD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</w:tcPr>
          <w:p w14:paraId="0AE2886E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  <w:tr w:rsidR="001F53CC" w:rsidRPr="00783A41" w14:paraId="00DA6FDB" w14:textId="77777777" w:rsidTr="009B39C7">
        <w:tc>
          <w:tcPr>
            <w:tcW w:w="1369" w:type="dxa"/>
          </w:tcPr>
          <w:p w14:paraId="0DED7EBB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</w:tcPr>
          <w:p w14:paraId="6B2386AD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2032" w:type="dxa"/>
          </w:tcPr>
          <w:p w14:paraId="4CF28445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169" w:type="dxa"/>
          </w:tcPr>
          <w:p w14:paraId="0EC93ACA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</w:tcPr>
          <w:p w14:paraId="58E10430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</w:tcPr>
          <w:p w14:paraId="4B6A971A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</w:tcPr>
          <w:p w14:paraId="5333AF57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  <w:tr w:rsidR="001F53CC" w:rsidRPr="00783A41" w14:paraId="3A5F84B3" w14:textId="77777777" w:rsidTr="009B39C7">
        <w:tc>
          <w:tcPr>
            <w:tcW w:w="4813" w:type="dxa"/>
            <w:gridSpan w:val="3"/>
          </w:tcPr>
          <w:p w14:paraId="5701D077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Koszty ogółem:</w:t>
            </w:r>
          </w:p>
        </w:tc>
        <w:tc>
          <w:tcPr>
            <w:tcW w:w="1169" w:type="dxa"/>
          </w:tcPr>
          <w:p w14:paraId="7BA75000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</w:tcPr>
          <w:p w14:paraId="5CB51572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</w:tcPr>
          <w:p w14:paraId="2A04A396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</w:tcPr>
          <w:p w14:paraId="0F047DEC" w14:textId="77777777" w:rsidR="001F53CC" w:rsidRPr="00783A41" w:rsidRDefault="001F53CC" w:rsidP="009B39C7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</w:tbl>
    <w:p w14:paraId="7D72A92E" w14:textId="77777777" w:rsidR="001F53CC" w:rsidRDefault="001F53CC" w:rsidP="001F53CC">
      <w:pPr>
        <w:pStyle w:val="Style12"/>
        <w:widowControl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32D147F7" w14:textId="77777777" w:rsidR="001F53CC" w:rsidRDefault="001F53CC" w:rsidP="001F53CC">
      <w:pPr>
        <w:numPr>
          <w:ilvl w:val="0"/>
          <w:numId w:val="15"/>
        </w:numPr>
        <w:spacing w:after="0"/>
        <w:ind w:left="0"/>
        <w:rPr>
          <w:rFonts w:cstheme="minorHAnsi"/>
          <w:sz w:val="24"/>
          <w:szCs w:val="24"/>
        </w:rPr>
      </w:pPr>
      <w:r w:rsidRPr="00783A41">
        <w:rPr>
          <w:rFonts w:cstheme="minorHAnsi"/>
          <w:sz w:val="24"/>
          <w:szCs w:val="24"/>
        </w:rPr>
        <w:t>Kalkulacja przewidywanych kosztów realizacji zadania ze względu na źródło finansowania:</w:t>
      </w:r>
    </w:p>
    <w:p w14:paraId="21C2AB1F" w14:textId="77777777" w:rsidR="001F53CC" w:rsidRPr="00177A3F" w:rsidRDefault="001F53CC" w:rsidP="001F53CC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220"/>
        <w:gridCol w:w="2987"/>
        <w:gridCol w:w="3001"/>
      </w:tblGrid>
      <w:tr w:rsidR="001F53CC" w:rsidRPr="00783A41" w14:paraId="6EAF4670" w14:textId="77777777" w:rsidTr="009B39C7">
        <w:tc>
          <w:tcPr>
            <w:tcW w:w="3220" w:type="dxa"/>
          </w:tcPr>
          <w:p w14:paraId="442B7650" w14:textId="77777777" w:rsidR="001F53CC" w:rsidRPr="00783A41" w:rsidRDefault="001F53CC" w:rsidP="009B39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Źródło finansowania</w:t>
            </w:r>
          </w:p>
        </w:tc>
        <w:tc>
          <w:tcPr>
            <w:tcW w:w="2987" w:type="dxa"/>
          </w:tcPr>
          <w:p w14:paraId="5266C1CA" w14:textId="77777777" w:rsidR="001F53CC" w:rsidRPr="00783A41" w:rsidRDefault="001F53CC" w:rsidP="009B39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3001" w:type="dxa"/>
          </w:tcPr>
          <w:p w14:paraId="4B253D58" w14:textId="77777777" w:rsidR="001F53CC" w:rsidRPr="00783A41" w:rsidRDefault="001F53CC" w:rsidP="009B39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1F53CC" w:rsidRPr="00783A41" w14:paraId="2F387C21" w14:textId="77777777" w:rsidTr="009B39C7">
        <w:tc>
          <w:tcPr>
            <w:tcW w:w="3220" w:type="dxa"/>
          </w:tcPr>
          <w:p w14:paraId="552E1EFD" w14:textId="77777777" w:rsidR="001F53CC" w:rsidRPr="00783A41" w:rsidRDefault="001F53CC" w:rsidP="009B39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Wnioskowana kwota dotacji:</w:t>
            </w:r>
          </w:p>
        </w:tc>
        <w:tc>
          <w:tcPr>
            <w:tcW w:w="2987" w:type="dxa"/>
          </w:tcPr>
          <w:p w14:paraId="6567A3C1" w14:textId="77777777" w:rsidR="001F53CC" w:rsidRPr="00783A41" w:rsidRDefault="001F53CC" w:rsidP="009B39C7">
            <w:pPr>
              <w:rPr>
                <w:rFonts w:cstheme="minorHAnsi"/>
                <w:sz w:val="24"/>
                <w:szCs w:val="24"/>
              </w:rPr>
            </w:pPr>
          </w:p>
          <w:p w14:paraId="540206C4" w14:textId="77777777" w:rsidR="001F53CC" w:rsidRPr="00783A41" w:rsidRDefault="001F53CC" w:rsidP="009B39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1" w:type="dxa"/>
          </w:tcPr>
          <w:p w14:paraId="6CCA7D5E" w14:textId="77777777" w:rsidR="001F53CC" w:rsidRPr="00783A41" w:rsidRDefault="001F53CC" w:rsidP="009B39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53CC" w:rsidRPr="00783A41" w14:paraId="522EB659" w14:textId="77777777" w:rsidTr="009B39C7">
        <w:tc>
          <w:tcPr>
            <w:tcW w:w="3220" w:type="dxa"/>
          </w:tcPr>
          <w:p w14:paraId="24FED6EE" w14:textId="77777777" w:rsidR="001F53CC" w:rsidRPr="00783A41" w:rsidRDefault="001F53CC" w:rsidP="009B39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Środki własne i z innych źródeł</w:t>
            </w:r>
          </w:p>
        </w:tc>
        <w:tc>
          <w:tcPr>
            <w:tcW w:w="2987" w:type="dxa"/>
          </w:tcPr>
          <w:p w14:paraId="5F88333D" w14:textId="77777777" w:rsidR="001F53CC" w:rsidRPr="00783A41" w:rsidRDefault="001F53CC" w:rsidP="009B39C7">
            <w:pPr>
              <w:rPr>
                <w:rFonts w:cstheme="minorHAnsi"/>
                <w:sz w:val="24"/>
                <w:szCs w:val="24"/>
              </w:rPr>
            </w:pPr>
          </w:p>
          <w:p w14:paraId="07228FA5" w14:textId="77777777" w:rsidR="001F53CC" w:rsidRPr="00783A41" w:rsidRDefault="001F53CC" w:rsidP="009B39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1" w:type="dxa"/>
          </w:tcPr>
          <w:p w14:paraId="53ED504F" w14:textId="77777777" w:rsidR="001F53CC" w:rsidRPr="00783A41" w:rsidRDefault="001F53CC" w:rsidP="009B39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53CC" w:rsidRPr="00783A41" w14:paraId="3982017D" w14:textId="77777777" w:rsidTr="009B39C7">
        <w:tc>
          <w:tcPr>
            <w:tcW w:w="3220" w:type="dxa"/>
          </w:tcPr>
          <w:p w14:paraId="65165164" w14:textId="77777777" w:rsidR="001F53CC" w:rsidRPr="00783A41" w:rsidRDefault="001F53CC" w:rsidP="009B39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Całkowity koszt zadania:</w:t>
            </w:r>
          </w:p>
        </w:tc>
        <w:tc>
          <w:tcPr>
            <w:tcW w:w="2987" w:type="dxa"/>
          </w:tcPr>
          <w:p w14:paraId="243D5A19" w14:textId="77777777" w:rsidR="001F53CC" w:rsidRPr="00783A41" w:rsidRDefault="001F53CC" w:rsidP="009B39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B632B8" w14:textId="77777777" w:rsidR="001F53CC" w:rsidRPr="00783A41" w:rsidRDefault="001F53CC" w:rsidP="009B39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48C49B2E" w14:textId="77777777" w:rsidR="001F53CC" w:rsidRPr="00783A41" w:rsidRDefault="001F53CC" w:rsidP="009B39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100 %</w:t>
            </w:r>
          </w:p>
        </w:tc>
      </w:tr>
    </w:tbl>
    <w:p w14:paraId="4B7FE0B7" w14:textId="77777777" w:rsidR="001F53CC" w:rsidRPr="00783A41" w:rsidRDefault="001F53CC" w:rsidP="001F53CC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03DCB130" w14:textId="77777777" w:rsidR="001F53CC" w:rsidRPr="00783A41" w:rsidRDefault="001F53CC" w:rsidP="001F53CC">
      <w:pPr>
        <w:pStyle w:val="Style1"/>
        <w:widowControl/>
        <w:spacing w:line="240" w:lineRule="auto"/>
        <w:jc w:val="both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Oświadczenie Wnioskodawcy:</w:t>
      </w:r>
    </w:p>
    <w:p w14:paraId="448636B5" w14:textId="77777777" w:rsidR="001F53CC" w:rsidRDefault="001F53CC" w:rsidP="001F53CC">
      <w:pPr>
        <w:pStyle w:val="Style9"/>
        <w:widowControl/>
        <w:numPr>
          <w:ilvl w:val="0"/>
          <w:numId w:val="13"/>
        </w:numPr>
        <w:tabs>
          <w:tab w:val="left" w:pos="725"/>
        </w:tabs>
        <w:spacing w:line="288" w:lineRule="exact"/>
        <w:ind w:hanging="36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 xml:space="preserve">Oświadczam, że zapoznałam/em się z zasadami udzielania dotacji na prace konserwatorskie, restauratorskie lub roboty budowlane przy zabytkach wpisanych do rejestru zabytków lub znajdujących się w gminnej ewidencji zabytków, płożonymi na obszarze Powiatu Wyszkowskiego, określonymi w uchwale Rady Powiatu w Wyszkowie oraz ogłoszeniem </w:t>
      </w:r>
      <w:r>
        <w:rPr>
          <w:rStyle w:val="FontStyle26"/>
          <w:rFonts w:asciiTheme="minorHAnsi" w:hAnsiTheme="minorHAnsi" w:cstheme="minorHAnsi"/>
          <w:sz w:val="24"/>
        </w:rPr>
        <w:br/>
      </w:r>
      <w:r w:rsidRPr="00783A41">
        <w:rPr>
          <w:rStyle w:val="FontStyle26"/>
          <w:rFonts w:asciiTheme="minorHAnsi" w:hAnsiTheme="minorHAnsi" w:cstheme="minorHAnsi"/>
          <w:sz w:val="24"/>
        </w:rPr>
        <w:t>o naborze wniosków.</w:t>
      </w:r>
    </w:p>
    <w:p w14:paraId="6BEDA767" w14:textId="77777777" w:rsidR="001F53CC" w:rsidRPr="00177A3F" w:rsidRDefault="001F53CC" w:rsidP="001F53CC">
      <w:pPr>
        <w:pStyle w:val="Style9"/>
        <w:widowControl/>
        <w:numPr>
          <w:ilvl w:val="0"/>
          <w:numId w:val="13"/>
        </w:numPr>
        <w:tabs>
          <w:tab w:val="left" w:pos="725"/>
        </w:tabs>
        <w:spacing w:line="288" w:lineRule="exact"/>
        <w:ind w:hanging="360"/>
        <w:rPr>
          <w:rStyle w:val="FontStyle26"/>
          <w:rFonts w:asciiTheme="minorHAnsi" w:hAnsiTheme="minorHAnsi" w:cstheme="minorHAnsi"/>
          <w:sz w:val="24"/>
        </w:rPr>
      </w:pPr>
      <w:r w:rsidRPr="00177A3F">
        <w:rPr>
          <w:rStyle w:val="FontStyle26"/>
          <w:rFonts w:asciiTheme="minorHAnsi" w:hAnsiTheme="minorHAnsi" w:cstheme="minorHAnsi"/>
          <w:sz w:val="24"/>
        </w:rPr>
        <w:t>Oświadczam, że zapoznałam/em się z klauzulą informacyjną.</w:t>
      </w:r>
    </w:p>
    <w:p w14:paraId="173BF89B" w14:textId="77777777" w:rsidR="001F53CC" w:rsidRDefault="001F53CC" w:rsidP="001F53CC">
      <w:pPr>
        <w:pStyle w:val="Style9"/>
        <w:widowControl/>
        <w:numPr>
          <w:ilvl w:val="0"/>
          <w:numId w:val="13"/>
        </w:numPr>
        <w:tabs>
          <w:tab w:val="left" w:pos="725"/>
        </w:tabs>
        <w:spacing w:line="288" w:lineRule="exact"/>
        <w:ind w:hanging="36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Oświadczam, że wszystkie podane we wniosku informacje są zgodne z aktualnym stanem prawnym i faktycznym.</w:t>
      </w:r>
    </w:p>
    <w:p w14:paraId="72BD1238" w14:textId="77777777" w:rsidR="001F53CC" w:rsidRDefault="001F53CC" w:rsidP="001F53CC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5A70EC39" w14:textId="77777777" w:rsidR="001F53CC" w:rsidRPr="00783A41" w:rsidRDefault="001F53CC" w:rsidP="001F53CC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3923268B" w14:textId="77777777" w:rsidR="001F53CC" w:rsidRPr="00783A41" w:rsidRDefault="001F53CC" w:rsidP="001F53CC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  <w:r w:rsidRPr="00783A41">
        <w:rPr>
          <w:rStyle w:val="FontStyle26"/>
          <w:rFonts w:asciiTheme="minorHAnsi" w:hAnsiTheme="minorHAnsi" w:cstheme="minorHAnsi"/>
          <w:b/>
          <w:bCs/>
          <w:sz w:val="24"/>
        </w:rPr>
        <w:t>Złączniki do wniosku:</w:t>
      </w:r>
    </w:p>
    <w:p w14:paraId="148A6230" w14:textId="77777777" w:rsidR="001F53CC" w:rsidRPr="00783A41" w:rsidRDefault="001F53CC" w:rsidP="001F53CC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…………..</w:t>
      </w:r>
    </w:p>
    <w:p w14:paraId="1BE58E0D" w14:textId="77777777" w:rsidR="001F53CC" w:rsidRPr="00783A41" w:rsidRDefault="001F53CC" w:rsidP="001F53CC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>
        <w:rPr>
          <w:rStyle w:val="FontStyle26"/>
          <w:rFonts w:asciiTheme="minorHAnsi" w:hAnsiTheme="minorHAnsi" w:cstheme="minorHAnsi"/>
          <w:sz w:val="24"/>
        </w:rPr>
        <w:t>…..</w:t>
      </w:r>
      <w:r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……………</w:t>
      </w:r>
    </w:p>
    <w:p w14:paraId="50874E8E" w14:textId="77777777" w:rsidR="001F53CC" w:rsidRPr="00783A41" w:rsidRDefault="001F53CC" w:rsidP="001F53CC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hAnsiTheme="minorHAnsi" w:cstheme="minorHAnsi"/>
          <w:sz w:val="24"/>
        </w:rPr>
        <w:t>…………..</w:t>
      </w:r>
    </w:p>
    <w:p w14:paraId="71DD8283" w14:textId="77777777" w:rsidR="001F53CC" w:rsidRDefault="001F53CC" w:rsidP="001F53CC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59E4CF21" w14:textId="77777777" w:rsidR="001F53CC" w:rsidRDefault="001F53CC" w:rsidP="001F53CC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39EB026D" w14:textId="77777777" w:rsidR="001F53CC" w:rsidRDefault="001F53CC" w:rsidP="001F53CC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07C8D67C" w14:textId="77777777" w:rsidR="001F53CC" w:rsidRDefault="001F53CC" w:rsidP="001F53CC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3ED90014" w14:textId="77777777" w:rsidR="001F53CC" w:rsidRDefault="001F53CC" w:rsidP="001F53CC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25E4DF7A" w14:textId="77777777" w:rsidR="001F53CC" w:rsidRDefault="001F53CC" w:rsidP="001F53CC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  <w:r w:rsidRPr="00783A41">
        <w:rPr>
          <w:rStyle w:val="FontStyle26"/>
          <w:rFonts w:asciiTheme="minorHAnsi" w:hAnsiTheme="minorHAnsi" w:cstheme="minorHAnsi"/>
          <w:b/>
          <w:bCs/>
          <w:sz w:val="24"/>
        </w:rPr>
        <w:t xml:space="preserve"> ..…………………………</w:t>
      </w:r>
      <w:r>
        <w:rPr>
          <w:rStyle w:val="FontStyle26"/>
          <w:rFonts w:asciiTheme="minorHAnsi" w:hAnsiTheme="minorHAnsi" w:cstheme="minorHAnsi"/>
          <w:b/>
          <w:bCs/>
          <w:sz w:val="24"/>
        </w:rPr>
        <w:t>………………..</w:t>
      </w:r>
      <w:r>
        <w:rPr>
          <w:rStyle w:val="FontStyle26"/>
          <w:rFonts w:asciiTheme="minorHAnsi" w:hAnsiTheme="minorHAnsi" w:cstheme="minorHAnsi"/>
          <w:b/>
          <w:bCs/>
          <w:sz w:val="24"/>
        </w:rPr>
        <w:tab/>
      </w:r>
      <w:r>
        <w:rPr>
          <w:rStyle w:val="FontStyle26"/>
          <w:rFonts w:asciiTheme="minorHAnsi" w:hAnsiTheme="minorHAnsi" w:cstheme="minorHAnsi"/>
          <w:b/>
          <w:bCs/>
          <w:sz w:val="24"/>
        </w:rPr>
        <w:tab/>
      </w:r>
      <w:r>
        <w:rPr>
          <w:rStyle w:val="FontStyle26"/>
          <w:rFonts w:asciiTheme="minorHAnsi" w:hAnsiTheme="minorHAnsi" w:cstheme="minorHAnsi"/>
          <w:b/>
          <w:bCs/>
          <w:sz w:val="24"/>
        </w:rPr>
        <w:tab/>
        <w:t>…………</w:t>
      </w:r>
      <w:r>
        <w:rPr>
          <w:rStyle w:val="FontStyle26"/>
          <w:rFonts w:asciiTheme="minorHAnsi" w:hAnsiTheme="minorHAnsi" w:cstheme="minorHAnsi"/>
          <w:b/>
          <w:bCs/>
          <w:sz w:val="24"/>
        </w:rPr>
        <w:tab/>
        <w:t>…………………………………………………..</w:t>
      </w:r>
    </w:p>
    <w:p w14:paraId="585E077D" w14:textId="77777777" w:rsidR="001F53CC" w:rsidRPr="00783A41" w:rsidRDefault="001F53CC" w:rsidP="001F53CC">
      <w:pPr>
        <w:pStyle w:val="Style9"/>
        <w:widowControl/>
        <w:tabs>
          <w:tab w:val="left" w:pos="725"/>
        </w:tabs>
        <w:spacing w:line="288" w:lineRule="exact"/>
        <w:ind w:left="4956" w:hanging="10603"/>
        <w:rPr>
          <w:rStyle w:val="FontStyle26"/>
          <w:rFonts w:asciiTheme="minorHAnsi" w:hAnsiTheme="minorHAnsi" w:cstheme="minorHAnsi"/>
          <w:b/>
          <w:bCs/>
          <w:szCs w:val="20"/>
        </w:rPr>
      </w:pPr>
      <w:r w:rsidRPr="00783A41">
        <w:rPr>
          <w:rStyle w:val="FontStyle26"/>
          <w:rFonts w:asciiTheme="minorHAnsi" w:hAnsiTheme="minorHAnsi" w:cstheme="minorHAnsi"/>
          <w:b/>
          <w:bCs/>
          <w:szCs w:val="20"/>
        </w:rPr>
        <w:t xml:space="preserve">     </w:t>
      </w:r>
      <w:r>
        <w:rPr>
          <w:rStyle w:val="FontStyle26"/>
          <w:rFonts w:asciiTheme="minorHAnsi" w:hAnsiTheme="minorHAnsi" w:cstheme="minorHAnsi"/>
          <w:b/>
          <w:bCs/>
          <w:szCs w:val="20"/>
        </w:rPr>
        <w:t xml:space="preserve">    </w:t>
      </w:r>
      <w:r w:rsidRPr="00783A41">
        <w:rPr>
          <w:rStyle w:val="FontStyle26"/>
          <w:rFonts w:asciiTheme="minorHAnsi" w:hAnsiTheme="minorHAnsi" w:cstheme="minorHAnsi"/>
          <w:b/>
          <w:bCs/>
          <w:szCs w:val="20"/>
        </w:rPr>
        <w:t xml:space="preserve">(Miejscowość, data)                                              </w:t>
      </w:r>
      <w:r>
        <w:rPr>
          <w:rStyle w:val="FontStyle26"/>
          <w:rFonts w:asciiTheme="minorHAnsi" w:hAnsiTheme="minorHAnsi" w:cstheme="minorHAnsi"/>
          <w:b/>
          <w:bCs/>
          <w:szCs w:val="20"/>
        </w:rPr>
        <w:tab/>
        <w:t>(miejscowość, data)</w:t>
      </w:r>
      <w:r>
        <w:rPr>
          <w:rStyle w:val="FontStyle26"/>
          <w:rFonts w:asciiTheme="minorHAnsi" w:hAnsiTheme="minorHAnsi" w:cstheme="minorHAnsi"/>
          <w:b/>
          <w:bCs/>
          <w:szCs w:val="20"/>
        </w:rPr>
        <w:tab/>
      </w:r>
      <w:r w:rsidRPr="00783A41">
        <w:rPr>
          <w:rStyle w:val="FontStyle26"/>
          <w:rFonts w:asciiTheme="minorHAnsi" w:hAnsiTheme="minorHAnsi" w:cstheme="minorHAnsi"/>
          <w:b/>
          <w:bCs/>
          <w:szCs w:val="20"/>
        </w:rPr>
        <w:t>(pieczątka i podpis osoby</w:t>
      </w:r>
      <w:r>
        <w:rPr>
          <w:rStyle w:val="FontStyle26"/>
          <w:rFonts w:asciiTheme="minorHAnsi" w:hAnsiTheme="minorHAnsi" w:cstheme="minorHAnsi"/>
          <w:b/>
          <w:bCs/>
          <w:szCs w:val="20"/>
        </w:rPr>
        <w:t xml:space="preserve"> </w:t>
      </w:r>
      <w:r w:rsidRPr="00783A41">
        <w:rPr>
          <w:rStyle w:val="FontStyle26"/>
          <w:rFonts w:asciiTheme="minorHAnsi" w:hAnsiTheme="minorHAnsi" w:cstheme="minorHAnsi"/>
          <w:b/>
          <w:bCs/>
          <w:szCs w:val="20"/>
        </w:rPr>
        <w:t>upoważnionej/osób upoważnionych do składania woli w imieniu Wnioskodawcy)</w:t>
      </w:r>
    </w:p>
    <w:sectPr w:rsidR="001F53CC" w:rsidRPr="00783A4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D1AD" w14:textId="77777777" w:rsidR="00E71CF6" w:rsidRDefault="00E71CF6">
      <w:pPr>
        <w:spacing w:after="0" w:line="240" w:lineRule="auto"/>
      </w:pPr>
      <w:r>
        <w:separator/>
      </w:r>
    </w:p>
  </w:endnote>
  <w:endnote w:type="continuationSeparator" w:id="0">
    <w:p w14:paraId="14A8A971" w14:textId="77777777" w:rsidR="00E71CF6" w:rsidRDefault="00E7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5B2D" w14:textId="77777777" w:rsidR="00D4656B" w:rsidRDefault="00D4656B" w:rsidP="000222FE">
    <w:pPr>
      <w:pStyle w:val="Style8"/>
      <w:widowControl/>
      <w:jc w:val="both"/>
      <w:rPr>
        <w:rStyle w:val="FontStyle2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6D68" w14:textId="77777777" w:rsidR="00D4656B" w:rsidRDefault="00D4656B" w:rsidP="001859D8">
    <w:pPr>
      <w:pStyle w:val="Style8"/>
      <w:widowControl/>
      <w:jc w:val="both"/>
      <w:rPr>
        <w:rStyle w:val="FontStyle2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5214" w14:textId="77777777" w:rsidR="00E71CF6" w:rsidRDefault="00E71CF6">
      <w:pPr>
        <w:spacing w:after="0" w:line="240" w:lineRule="auto"/>
      </w:pPr>
      <w:r>
        <w:separator/>
      </w:r>
    </w:p>
  </w:footnote>
  <w:footnote w:type="continuationSeparator" w:id="0">
    <w:p w14:paraId="3790C9D2" w14:textId="77777777" w:rsidR="00E71CF6" w:rsidRDefault="00E7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A6D0" w14:textId="0F5F1D13" w:rsidR="00D4656B" w:rsidRPr="00A211E6" w:rsidRDefault="00785F38" w:rsidP="00A25A60">
    <w:pPr>
      <w:pStyle w:val="Nagwek"/>
      <w:jc w:val="right"/>
      <w:rPr>
        <w:sz w:val="24"/>
        <w:szCs w:val="24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19F653C"/>
    <w:multiLevelType w:val="hybridMultilevel"/>
    <w:tmpl w:val="EF30A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0B7"/>
    <w:multiLevelType w:val="hybridMultilevel"/>
    <w:tmpl w:val="00C4E086"/>
    <w:lvl w:ilvl="0" w:tplc="8B747BA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6291"/>
    <w:multiLevelType w:val="hybridMultilevel"/>
    <w:tmpl w:val="32A2C838"/>
    <w:lvl w:ilvl="0" w:tplc="8686468E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4348"/>
    <w:multiLevelType w:val="singleLevel"/>
    <w:tmpl w:val="FFFFFFFF"/>
    <w:lvl w:ilvl="0">
      <w:start w:val="1"/>
      <w:numFmt w:val="lowerLetter"/>
      <w:lvlText w:val="%1)"/>
      <w:legacy w:legacy="1" w:legacySpace="0" w:legacyIndent="216"/>
      <w:lvlJc w:val="left"/>
      <w:rPr>
        <w:rFonts w:ascii="Calibri" w:hAnsi="Calibri" w:cs="Calibri" w:hint="default"/>
      </w:rPr>
    </w:lvl>
  </w:abstractNum>
  <w:abstractNum w:abstractNumId="5" w15:restartNumberingAfterBreak="0">
    <w:nsid w:val="2BF63008"/>
    <w:multiLevelType w:val="hybridMultilevel"/>
    <w:tmpl w:val="A0CC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8B2"/>
    <w:multiLevelType w:val="hybridMultilevel"/>
    <w:tmpl w:val="8B74429C"/>
    <w:lvl w:ilvl="0" w:tplc="896A3B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072BC"/>
    <w:multiLevelType w:val="multilevel"/>
    <w:tmpl w:val="F6E66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B0C9D"/>
    <w:multiLevelType w:val="hybridMultilevel"/>
    <w:tmpl w:val="159C4094"/>
    <w:lvl w:ilvl="0" w:tplc="707482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287D"/>
    <w:multiLevelType w:val="hybridMultilevel"/>
    <w:tmpl w:val="C3AE6D7C"/>
    <w:lvl w:ilvl="0" w:tplc="AB6837D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C03D6"/>
    <w:multiLevelType w:val="hybridMultilevel"/>
    <w:tmpl w:val="B8F4F4B2"/>
    <w:lvl w:ilvl="0" w:tplc="D298A7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1624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B55CEC"/>
    <w:multiLevelType w:val="hybridMultilevel"/>
    <w:tmpl w:val="49E43486"/>
    <w:lvl w:ilvl="0" w:tplc="0FAC8BB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503EB"/>
    <w:multiLevelType w:val="hybridMultilevel"/>
    <w:tmpl w:val="FFFFFFFF"/>
    <w:lvl w:ilvl="0" w:tplc="DB5CF00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9D0D2F"/>
    <w:multiLevelType w:val="hybridMultilevel"/>
    <w:tmpl w:val="55CCE5C6"/>
    <w:lvl w:ilvl="0" w:tplc="6B58A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126A1"/>
    <w:multiLevelType w:val="hybridMultilevel"/>
    <w:tmpl w:val="67BC0486"/>
    <w:lvl w:ilvl="0" w:tplc="7EE23E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F3AEF"/>
    <w:multiLevelType w:val="singleLevel"/>
    <w:tmpl w:val="FFFFFFFF"/>
    <w:lvl w:ilvl="0">
      <w:start w:val="2"/>
      <w:numFmt w:val="decimal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7" w15:restartNumberingAfterBreak="0">
    <w:nsid w:val="56151AEB"/>
    <w:multiLevelType w:val="hybridMultilevel"/>
    <w:tmpl w:val="6F3243CE"/>
    <w:lvl w:ilvl="0" w:tplc="BC7EB4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27105"/>
    <w:multiLevelType w:val="hybridMultilevel"/>
    <w:tmpl w:val="29448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B2EF4"/>
    <w:multiLevelType w:val="hybridMultilevel"/>
    <w:tmpl w:val="C616AEE2"/>
    <w:lvl w:ilvl="0" w:tplc="D1B0D0C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69C164DC"/>
    <w:multiLevelType w:val="hybridMultilevel"/>
    <w:tmpl w:val="9482D85C"/>
    <w:lvl w:ilvl="0" w:tplc="4F9EC51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E2AA5"/>
    <w:multiLevelType w:val="singleLevel"/>
    <w:tmpl w:val="FFFFFFFF"/>
    <w:lvl w:ilvl="0">
      <w:start w:val="1"/>
      <w:numFmt w:val="lowerLetter"/>
      <w:lvlText w:val="%1)"/>
      <w:legacy w:legacy="1" w:legacySpace="0" w:legacyIndent="211"/>
      <w:lvlJc w:val="left"/>
      <w:rPr>
        <w:rFonts w:ascii="Calibri" w:hAnsi="Calibri" w:cs="Calibri" w:hint="default"/>
      </w:rPr>
    </w:lvl>
  </w:abstractNum>
  <w:abstractNum w:abstractNumId="22" w15:restartNumberingAfterBreak="0">
    <w:nsid w:val="6F513B2D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3" w15:restartNumberingAfterBreak="0">
    <w:nsid w:val="774F6D6B"/>
    <w:multiLevelType w:val="hybridMultilevel"/>
    <w:tmpl w:val="DAC2C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1462D"/>
    <w:multiLevelType w:val="hybridMultilevel"/>
    <w:tmpl w:val="FFFFFFFF"/>
    <w:lvl w:ilvl="0" w:tplc="43D6FDB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44088252">
    <w:abstractNumId w:val="7"/>
  </w:num>
  <w:num w:numId="2" w16cid:durableId="1414207957">
    <w:abstractNumId w:val="9"/>
  </w:num>
  <w:num w:numId="3" w16cid:durableId="2141535015">
    <w:abstractNumId w:val="1"/>
  </w:num>
  <w:num w:numId="4" w16cid:durableId="1828478636">
    <w:abstractNumId w:val="15"/>
  </w:num>
  <w:num w:numId="5" w16cid:durableId="1870757113">
    <w:abstractNumId w:val="14"/>
  </w:num>
  <w:num w:numId="6" w16cid:durableId="361829556">
    <w:abstractNumId w:val="23"/>
  </w:num>
  <w:num w:numId="7" w16cid:durableId="713578805">
    <w:abstractNumId w:val="18"/>
  </w:num>
  <w:num w:numId="8" w16cid:durableId="659230681">
    <w:abstractNumId w:val="16"/>
  </w:num>
  <w:num w:numId="9" w16cid:durableId="192567697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  <w:num w:numId="10" w16cid:durableId="2098821214">
    <w:abstractNumId w:val="4"/>
  </w:num>
  <w:num w:numId="11" w16cid:durableId="109328125">
    <w:abstractNumId w:val="21"/>
  </w:num>
  <w:num w:numId="12" w16cid:durableId="1260260872">
    <w:abstractNumId w:val="11"/>
  </w:num>
  <w:num w:numId="13" w16cid:durableId="1859738569">
    <w:abstractNumId w:val="22"/>
  </w:num>
  <w:num w:numId="14" w16cid:durableId="2041783752">
    <w:abstractNumId w:val="13"/>
  </w:num>
  <w:num w:numId="15" w16cid:durableId="848713145">
    <w:abstractNumId w:val="24"/>
  </w:num>
  <w:num w:numId="16" w16cid:durableId="1999337925">
    <w:abstractNumId w:val="6"/>
  </w:num>
  <w:num w:numId="17" w16cid:durableId="1954823217">
    <w:abstractNumId w:val="17"/>
  </w:num>
  <w:num w:numId="18" w16cid:durableId="887187897">
    <w:abstractNumId w:val="2"/>
  </w:num>
  <w:num w:numId="19" w16cid:durableId="349261244">
    <w:abstractNumId w:val="19"/>
  </w:num>
  <w:num w:numId="20" w16cid:durableId="1611664310">
    <w:abstractNumId w:val="3"/>
  </w:num>
  <w:num w:numId="21" w16cid:durableId="2035185443">
    <w:abstractNumId w:val="10"/>
  </w:num>
  <w:num w:numId="22" w16cid:durableId="595138686">
    <w:abstractNumId w:val="12"/>
  </w:num>
  <w:num w:numId="23" w16cid:durableId="1944070903">
    <w:abstractNumId w:val="20"/>
  </w:num>
  <w:num w:numId="24" w16cid:durableId="1759016315">
    <w:abstractNumId w:val="8"/>
  </w:num>
  <w:num w:numId="25" w16cid:durableId="1948927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0"/>
    <w:rsid w:val="00002C01"/>
    <w:rsid w:val="00007057"/>
    <w:rsid w:val="00024AE4"/>
    <w:rsid w:val="000334C4"/>
    <w:rsid w:val="00034A51"/>
    <w:rsid w:val="00053FE7"/>
    <w:rsid w:val="00055598"/>
    <w:rsid w:val="000569F0"/>
    <w:rsid w:val="000574FE"/>
    <w:rsid w:val="0006584A"/>
    <w:rsid w:val="00075A4B"/>
    <w:rsid w:val="00081364"/>
    <w:rsid w:val="00096870"/>
    <w:rsid w:val="000977B8"/>
    <w:rsid w:val="000A7497"/>
    <w:rsid w:val="000B0E39"/>
    <w:rsid w:val="000B35BB"/>
    <w:rsid w:val="000C76BD"/>
    <w:rsid w:val="000E35B5"/>
    <w:rsid w:val="000E39C4"/>
    <w:rsid w:val="001004C7"/>
    <w:rsid w:val="00103405"/>
    <w:rsid w:val="001035A6"/>
    <w:rsid w:val="0010462D"/>
    <w:rsid w:val="00111DB8"/>
    <w:rsid w:val="00122A64"/>
    <w:rsid w:val="00137320"/>
    <w:rsid w:val="00141EC8"/>
    <w:rsid w:val="00144346"/>
    <w:rsid w:val="00146059"/>
    <w:rsid w:val="001505B0"/>
    <w:rsid w:val="00164FA8"/>
    <w:rsid w:val="0017339D"/>
    <w:rsid w:val="00177A3F"/>
    <w:rsid w:val="00185BAE"/>
    <w:rsid w:val="00186EA3"/>
    <w:rsid w:val="001917C5"/>
    <w:rsid w:val="00193B9F"/>
    <w:rsid w:val="0019728F"/>
    <w:rsid w:val="001B1C41"/>
    <w:rsid w:val="001B75D4"/>
    <w:rsid w:val="001D6D74"/>
    <w:rsid w:val="001E1A29"/>
    <w:rsid w:val="001F53CC"/>
    <w:rsid w:val="001F64FD"/>
    <w:rsid w:val="00213FCF"/>
    <w:rsid w:val="002212D8"/>
    <w:rsid w:val="00223635"/>
    <w:rsid w:val="002312B1"/>
    <w:rsid w:val="002336F3"/>
    <w:rsid w:val="00234BD2"/>
    <w:rsid w:val="002409EB"/>
    <w:rsid w:val="00251861"/>
    <w:rsid w:val="00254496"/>
    <w:rsid w:val="002606E0"/>
    <w:rsid w:val="00263E80"/>
    <w:rsid w:val="00273841"/>
    <w:rsid w:val="002762F7"/>
    <w:rsid w:val="00290000"/>
    <w:rsid w:val="002A6532"/>
    <w:rsid w:val="002C0EDD"/>
    <w:rsid w:val="002D65A3"/>
    <w:rsid w:val="002E192B"/>
    <w:rsid w:val="003043F7"/>
    <w:rsid w:val="00305743"/>
    <w:rsid w:val="003077F7"/>
    <w:rsid w:val="00315C3D"/>
    <w:rsid w:val="00342061"/>
    <w:rsid w:val="003572BE"/>
    <w:rsid w:val="0038435D"/>
    <w:rsid w:val="003A234B"/>
    <w:rsid w:val="003A6C9D"/>
    <w:rsid w:val="003B7B6E"/>
    <w:rsid w:val="004051DE"/>
    <w:rsid w:val="00411C88"/>
    <w:rsid w:val="00420141"/>
    <w:rsid w:val="004228C0"/>
    <w:rsid w:val="00427209"/>
    <w:rsid w:val="00437EB9"/>
    <w:rsid w:val="0045293A"/>
    <w:rsid w:val="004539A7"/>
    <w:rsid w:val="0047163C"/>
    <w:rsid w:val="0048662C"/>
    <w:rsid w:val="00494D4F"/>
    <w:rsid w:val="00496571"/>
    <w:rsid w:val="004A0685"/>
    <w:rsid w:val="004A2DCF"/>
    <w:rsid w:val="004A5737"/>
    <w:rsid w:val="004B30AB"/>
    <w:rsid w:val="004B37FD"/>
    <w:rsid w:val="004B463E"/>
    <w:rsid w:val="004D676F"/>
    <w:rsid w:val="004E6755"/>
    <w:rsid w:val="004F78C4"/>
    <w:rsid w:val="00505508"/>
    <w:rsid w:val="005061A3"/>
    <w:rsid w:val="005258FF"/>
    <w:rsid w:val="00534020"/>
    <w:rsid w:val="005358A1"/>
    <w:rsid w:val="00545E09"/>
    <w:rsid w:val="00571270"/>
    <w:rsid w:val="00577C08"/>
    <w:rsid w:val="005A2636"/>
    <w:rsid w:val="005A4D13"/>
    <w:rsid w:val="005A6B84"/>
    <w:rsid w:val="005B57BF"/>
    <w:rsid w:val="005C5B20"/>
    <w:rsid w:val="005E6F4E"/>
    <w:rsid w:val="006027CE"/>
    <w:rsid w:val="00611AFB"/>
    <w:rsid w:val="006154EC"/>
    <w:rsid w:val="006161D6"/>
    <w:rsid w:val="00621A66"/>
    <w:rsid w:val="00630A9A"/>
    <w:rsid w:val="0063248C"/>
    <w:rsid w:val="006347B0"/>
    <w:rsid w:val="00634D01"/>
    <w:rsid w:val="00642B3C"/>
    <w:rsid w:val="006809A2"/>
    <w:rsid w:val="006931A9"/>
    <w:rsid w:val="006A74CE"/>
    <w:rsid w:val="006A7862"/>
    <w:rsid w:val="006B76B0"/>
    <w:rsid w:val="006D50F2"/>
    <w:rsid w:val="006E1BA7"/>
    <w:rsid w:val="006F375F"/>
    <w:rsid w:val="00711666"/>
    <w:rsid w:val="00726E2E"/>
    <w:rsid w:val="00727E04"/>
    <w:rsid w:val="00732E91"/>
    <w:rsid w:val="007520D3"/>
    <w:rsid w:val="00755CDC"/>
    <w:rsid w:val="00765886"/>
    <w:rsid w:val="00765B16"/>
    <w:rsid w:val="0078334B"/>
    <w:rsid w:val="00783A41"/>
    <w:rsid w:val="00785F38"/>
    <w:rsid w:val="007863BF"/>
    <w:rsid w:val="007A36A9"/>
    <w:rsid w:val="007A7B21"/>
    <w:rsid w:val="007B2857"/>
    <w:rsid w:val="007B7A50"/>
    <w:rsid w:val="007C6600"/>
    <w:rsid w:val="007D35A0"/>
    <w:rsid w:val="007D6A4B"/>
    <w:rsid w:val="007F5416"/>
    <w:rsid w:val="007F54A2"/>
    <w:rsid w:val="007F6726"/>
    <w:rsid w:val="008021FD"/>
    <w:rsid w:val="008067D5"/>
    <w:rsid w:val="00807DD6"/>
    <w:rsid w:val="00812BFD"/>
    <w:rsid w:val="00812CF3"/>
    <w:rsid w:val="0081441E"/>
    <w:rsid w:val="00824211"/>
    <w:rsid w:val="008336F4"/>
    <w:rsid w:val="008417EF"/>
    <w:rsid w:val="0085308A"/>
    <w:rsid w:val="00856390"/>
    <w:rsid w:val="00862F4B"/>
    <w:rsid w:val="00881756"/>
    <w:rsid w:val="00892496"/>
    <w:rsid w:val="00892EF0"/>
    <w:rsid w:val="00893D40"/>
    <w:rsid w:val="008C6685"/>
    <w:rsid w:val="008D7628"/>
    <w:rsid w:val="009062CB"/>
    <w:rsid w:val="00913F48"/>
    <w:rsid w:val="00927585"/>
    <w:rsid w:val="00934E78"/>
    <w:rsid w:val="00937E2E"/>
    <w:rsid w:val="00953DC9"/>
    <w:rsid w:val="00960144"/>
    <w:rsid w:val="0096268C"/>
    <w:rsid w:val="00985787"/>
    <w:rsid w:val="00993699"/>
    <w:rsid w:val="00993DC9"/>
    <w:rsid w:val="009A53C3"/>
    <w:rsid w:val="009A7A01"/>
    <w:rsid w:val="009B079D"/>
    <w:rsid w:val="009B4762"/>
    <w:rsid w:val="009B5ADE"/>
    <w:rsid w:val="009B6338"/>
    <w:rsid w:val="009C7364"/>
    <w:rsid w:val="009C7571"/>
    <w:rsid w:val="009D17C7"/>
    <w:rsid w:val="009D6C8D"/>
    <w:rsid w:val="009E3C78"/>
    <w:rsid w:val="009F4E45"/>
    <w:rsid w:val="00A155EB"/>
    <w:rsid w:val="00A20115"/>
    <w:rsid w:val="00A211E6"/>
    <w:rsid w:val="00A30B6C"/>
    <w:rsid w:val="00A311B4"/>
    <w:rsid w:val="00A31BE2"/>
    <w:rsid w:val="00A36F1F"/>
    <w:rsid w:val="00A37267"/>
    <w:rsid w:val="00A43BAD"/>
    <w:rsid w:val="00A675E7"/>
    <w:rsid w:val="00A7478B"/>
    <w:rsid w:val="00A81C8E"/>
    <w:rsid w:val="00A82EFB"/>
    <w:rsid w:val="00A83CE5"/>
    <w:rsid w:val="00A91317"/>
    <w:rsid w:val="00A94AFC"/>
    <w:rsid w:val="00AA1569"/>
    <w:rsid w:val="00AC17EC"/>
    <w:rsid w:val="00AC3109"/>
    <w:rsid w:val="00AC39C2"/>
    <w:rsid w:val="00AC6DB9"/>
    <w:rsid w:val="00AE1F7D"/>
    <w:rsid w:val="00B051E9"/>
    <w:rsid w:val="00B104E0"/>
    <w:rsid w:val="00B27AF7"/>
    <w:rsid w:val="00B44BB0"/>
    <w:rsid w:val="00B5123F"/>
    <w:rsid w:val="00B52A26"/>
    <w:rsid w:val="00B52BDF"/>
    <w:rsid w:val="00B749D3"/>
    <w:rsid w:val="00B84A7B"/>
    <w:rsid w:val="00B85417"/>
    <w:rsid w:val="00B939D8"/>
    <w:rsid w:val="00B948C7"/>
    <w:rsid w:val="00BA759F"/>
    <w:rsid w:val="00BB4E79"/>
    <w:rsid w:val="00BB7AEB"/>
    <w:rsid w:val="00BC2804"/>
    <w:rsid w:val="00BE1948"/>
    <w:rsid w:val="00BE51F3"/>
    <w:rsid w:val="00BE70B7"/>
    <w:rsid w:val="00BF13B3"/>
    <w:rsid w:val="00C01858"/>
    <w:rsid w:val="00C0298B"/>
    <w:rsid w:val="00C31A19"/>
    <w:rsid w:val="00C34496"/>
    <w:rsid w:val="00C44336"/>
    <w:rsid w:val="00C50059"/>
    <w:rsid w:val="00C573D4"/>
    <w:rsid w:val="00C57E11"/>
    <w:rsid w:val="00C74FD7"/>
    <w:rsid w:val="00C75FE7"/>
    <w:rsid w:val="00C80A55"/>
    <w:rsid w:val="00CA3D0F"/>
    <w:rsid w:val="00CA6951"/>
    <w:rsid w:val="00CC0278"/>
    <w:rsid w:val="00CC5C3E"/>
    <w:rsid w:val="00CC6C0D"/>
    <w:rsid w:val="00CD1800"/>
    <w:rsid w:val="00CD7BBE"/>
    <w:rsid w:val="00D044BF"/>
    <w:rsid w:val="00D0786B"/>
    <w:rsid w:val="00D20694"/>
    <w:rsid w:val="00D21605"/>
    <w:rsid w:val="00D248D6"/>
    <w:rsid w:val="00D25F74"/>
    <w:rsid w:val="00D371C6"/>
    <w:rsid w:val="00D4656B"/>
    <w:rsid w:val="00D52092"/>
    <w:rsid w:val="00D55F04"/>
    <w:rsid w:val="00D57E95"/>
    <w:rsid w:val="00D724D3"/>
    <w:rsid w:val="00D811C1"/>
    <w:rsid w:val="00D92F6F"/>
    <w:rsid w:val="00DA70EB"/>
    <w:rsid w:val="00DB669B"/>
    <w:rsid w:val="00DD52EC"/>
    <w:rsid w:val="00DE1E03"/>
    <w:rsid w:val="00DE49CE"/>
    <w:rsid w:val="00DE5B5D"/>
    <w:rsid w:val="00DF503F"/>
    <w:rsid w:val="00E102B7"/>
    <w:rsid w:val="00E14C51"/>
    <w:rsid w:val="00E257EC"/>
    <w:rsid w:val="00E35E41"/>
    <w:rsid w:val="00E42263"/>
    <w:rsid w:val="00E71CF6"/>
    <w:rsid w:val="00E944DB"/>
    <w:rsid w:val="00E9748B"/>
    <w:rsid w:val="00EC5410"/>
    <w:rsid w:val="00EC768B"/>
    <w:rsid w:val="00ED5349"/>
    <w:rsid w:val="00EE2715"/>
    <w:rsid w:val="00EF2D74"/>
    <w:rsid w:val="00F111A1"/>
    <w:rsid w:val="00F142ED"/>
    <w:rsid w:val="00F15E8E"/>
    <w:rsid w:val="00F42FEC"/>
    <w:rsid w:val="00F4493D"/>
    <w:rsid w:val="00F45339"/>
    <w:rsid w:val="00F54ED9"/>
    <w:rsid w:val="00F63157"/>
    <w:rsid w:val="00F6396A"/>
    <w:rsid w:val="00F65899"/>
    <w:rsid w:val="00F75DDC"/>
    <w:rsid w:val="00F849C9"/>
    <w:rsid w:val="00F91593"/>
    <w:rsid w:val="00FA3821"/>
    <w:rsid w:val="00FA5B6E"/>
    <w:rsid w:val="00FA689A"/>
    <w:rsid w:val="00FB40B9"/>
    <w:rsid w:val="00FC734A"/>
    <w:rsid w:val="00FD0FD4"/>
    <w:rsid w:val="00FE0E66"/>
    <w:rsid w:val="00FE1830"/>
    <w:rsid w:val="00FE27C8"/>
    <w:rsid w:val="00FF2D26"/>
    <w:rsid w:val="00FF5E10"/>
    <w:rsid w:val="01D5D3FC"/>
    <w:rsid w:val="024E4F50"/>
    <w:rsid w:val="02D28172"/>
    <w:rsid w:val="03271534"/>
    <w:rsid w:val="0371A45D"/>
    <w:rsid w:val="03F11F97"/>
    <w:rsid w:val="04E77431"/>
    <w:rsid w:val="0588B70F"/>
    <w:rsid w:val="08D437FA"/>
    <w:rsid w:val="0B46E7F2"/>
    <w:rsid w:val="0E70CC6E"/>
    <w:rsid w:val="0F43797E"/>
    <w:rsid w:val="0F4D2C71"/>
    <w:rsid w:val="111D7A50"/>
    <w:rsid w:val="142260B8"/>
    <w:rsid w:val="1474A470"/>
    <w:rsid w:val="14E00DF2"/>
    <w:rsid w:val="178410B4"/>
    <w:rsid w:val="180F8EC0"/>
    <w:rsid w:val="182A0EFF"/>
    <w:rsid w:val="18F8C97C"/>
    <w:rsid w:val="1935D3E0"/>
    <w:rsid w:val="197A6665"/>
    <w:rsid w:val="1B2FC299"/>
    <w:rsid w:val="1B5DBD2E"/>
    <w:rsid w:val="1BFB2622"/>
    <w:rsid w:val="1DEAA718"/>
    <w:rsid w:val="21070E22"/>
    <w:rsid w:val="2186CEA3"/>
    <w:rsid w:val="2188DCA4"/>
    <w:rsid w:val="21BFA5E3"/>
    <w:rsid w:val="225A99D9"/>
    <w:rsid w:val="2262557F"/>
    <w:rsid w:val="2354C503"/>
    <w:rsid w:val="236BFE22"/>
    <w:rsid w:val="243D0440"/>
    <w:rsid w:val="2468EDB3"/>
    <w:rsid w:val="260AFAA0"/>
    <w:rsid w:val="27764FA6"/>
    <w:rsid w:val="27ED6507"/>
    <w:rsid w:val="29BEE83A"/>
    <w:rsid w:val="2C400DD6"/>
    <w:rsid w:val="2C8D1D1E"/>
    <w:rsid w:val="2D076CA3"/>
    <w:rsid w:val="2E22F230"/>
    <w:rsid w:val="2F9A06D5"/>
    <w:rsid w:val="2FBDA240"/>
    <w:rsid w:val="2FC4877A"/>
    <w:rsid w:val="3108C454"/>
    <w:rsid w:val="32E8B355"/>
    <w:rsid w:val="3330162A"/>
    <w:rsid w:val="33B3D121"/>
    <w:rsid w:val="35A00682"/>
    <w:rsid w:val="362438A4"/>
    <w:rsid w:val="367F8D79"/>
    <w:rsid w:val="36EC954A"/>
    <w:rsid w:val="377454CC"/>
    <w:rsid w:val="380A55DE"/>
    <w:rsid w:val="38474F4C"/>
    <w:rsid w:val="38BC6EE7"/>
    <w:rsid w:val="3AC20532"/>
    <w:rsid w:val="3C4B76FB"/>
    <w:rsid w:val="3CE77D50"/>
    <w:rsid w:val="3DE7475C"/>
    <w:rsid w:val="404D3636"/>
    <w:rsid w:val="42C2A605"/>
    <w:rsid w:val="43A00DBA"/>
    <w:rsid w:val="43BAFB84"/>
    <w:rsid w:val="44A39548"/>
    <w:rsid w:val="44EA91A7"/>
    <w:rsid w:val="484CA879"/>
    <w:rsid w:val="4885E6E2"/>
    <w:rsid w:val="4931E789"/>
    <w:rsid w:val="4A0F4F3E"/>
    <w:rsid w:val="4A100082"/>
    <w:rsid w:val="4A7D071F"/>
    <w:rsid w:val="4D052342"/>
    <w:rsid w:val="4ED42022"/>
    <w:rsid w:val="4FD55408"/>
    <w:rsid w:val="504B4D10"/>
    <w:rsid w:val="50E90E15"/>
    <w:rsid w:val="528B89A5"/>
    <w:rsid w:val="529078E1"/>
    <w:rsid w:val="54DCBCB6"/>
    <w:rsid w:val="557D7B86"/>
    <w:rsid w:val="55CDC04A"/>
    <w:rsid w:val="55E7FF9B"/>
    <w:rsid w:val="5651F26C"/>
    <w:rsid w:val="57202205"/>
    <w:rsid w:val="591ECF2C"/>
    <w:rsid w:val="5C8E1327"/>
    <w:rsid w:val="5D21272C"/>
    <w:rsid w:val="6091E76D"/>
    <w:rsid w:val="60C95185"/>
    <w:rsid w:val="60E997D9"/>
    <w:rsid w:val="616F4F22"/>
    <w:rsid w:val="6183B12C"/>
    <w:rsid w:val="62955199"/>
    <w:rsid w:val="6423FF98"/>
    <w:rsid w:val="6543FE57"/>
    <w:rsid w:val="65655890"/>
    <w:rsid w:val="6571E33A"/>
    <w:rsid w:val="665460BE"/>
    <w:rsid w:val="66CBE4D5"/>
    <w:rsid w:val="6883D0F5"/>
    <w:rsid w:val="69824E8D"/>
    <w:rsid w:val="69ACB0C6"/>
    <w:rsid w:val="6D2998E0"/>
    <w:rsid w:val="6EF31279"/>
    <w:rsid w:val="6F2AE417"/>
    <w:rsid w:val="6FA9A3CA"/>
    <w:rsid w:val="700C7DDB"/>
    <w:rsid w:val="71743815"/>
    <w:rsid w:val="73100876"/>
    <w:rsid w:val="73441E9D"/>
    <w:rsid w:val="74B58BCA"/>
    <w:rsid w:val="74C91DD5"/>
    <w:rsid w:val="77E37999"/>
    <w:rsid w:val="77ED2C8C"/>
    <w:rsid w:val="77FE12A1"/>
    <w:rsid w:val="79147292"/>
    <w:rsid w:val="79221D30"/>
    <w:rsid w:val="792D043D"/>
    <w:rsid w:val="799A37C4"/>
    <w:rsid w:val="7A35C520"/>
    <w:rsid w:val="7B1B1A5B"/>
    <w:rsid w:val="7B669277"/>
    <w:rsid w:val="7BFF360E"/>
    <w:rsid w:val="7D0262D8"/>
    <w:rsid w:val="7DF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829"/>
  <w15:chartTrackingRefBased/>
  <w15:docId w15:val="{F076CBE2-E522-4A56-B967-DFE3285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E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3A6C9D"/>
    <w:pPr>
      <w:ind w:left="720"/>
      <w:contextualSpacing/>
    </w:pPr>
  </w:style>
  <w:style w:type="paragraph" w:customStyle="1" w:styleId="Textbody">
    <w:name w:val="Text body"/>
    <w:basedOn w:val="Standard"/>
    <w:rsid w:val="000B0E39"/>
    <w:pPr>
      <w:widowControl w:val="0"/>
      <w:spacing w:after="120" w:line="240" w:lineRule="auto"/>
      <w:textAlignment w:val="baseline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38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F42FEC"/>
    <w:pPr>
      <w:widowControl w:val="0"/>
      <w:autoSpaceDE w:val="0"/>
      <w:autoSpaceDN w:val="0"/>
      <w:adjustRightInd w:val="0"/>
      <w:spacing w:after="0" w:line="264" w:lineRule="exact"/>
      <w:ind w:firstLine="110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1">
    <w:name w:val="Font Style21"/>
    <w:uiPriority w:val="99"/>
    <w:rsid w:val="00F42FEC"/>
    <w:rPr>
      <w:rFonts w:ascii="Calibri" w:hAnsi="Calibri"/>
      <w:b/>
      <w:sz w:val="20"/>
    </w:rPr>
  </w:style>
  <w:style w:type="character" w:customStyle="1" w:styleId="FontStyle22">
    <w:name w:val="Font Style22"/>
    <w:uiPriority w:val="99"/>
    <w:rsid w:val="006B76B0"/>
    <w:rPr>
      <w:rFonts w:ascii="Calibri" w:hAnsi="Calibri"/>
      <w:sz w:val="20"/>
    </w:rPr>
  </w:style>
  <w:style w:type="paragraph" w:customStyle="1" w:styleId="Style1">
    <w:name w:val="Style1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312" w:lineRule="exact"/>
      <w:ind w:hanging="350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6">
    <w:name w:val="Font Style26"/>
    <w:uiPriority w:val="99"/>
    <w:rsid w:val="006B76B0"/>
    <w:rPr>
      <w:rFonts w:ascii="Calibri" w:hAnsi="Calibri"/>
      <w:sz w:val="20"/>
    </w:rPr>
  </w:style>
  <w:style w:type="paragraph" w:styleId="Nagwek">
    <w:name w:val="header"/>
    <w:basedOn w:val="Normalny"/>
    <w:link w:val="NagwekZnak"/>
    <w:uiPriority w:val="99"/>
    <w:unhideWhenUsed/>
    <w:rsid w:val="006B76B0"/>
    <w:pPr>
      <w:tabs>
        <w:tab w:val="center" w:pos="4536"/>
        <w:tab w:val="right" w:pos="9072"/>
      </w:tabs>
    </w:pPr>
    <w:rPr>
      <w:rFonts w:eastAsiaTheme="minorEastAsia" w:cs="Times New Roman"/>
      <w:kern w:val="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76B0"/>
    <w:rPr>
      <w:rFonts w:eastAsiaTheme="minorEastAsia" w:cs="Times New Roman"/>
      <w:kern w:val="2"/>
      <w:lang w:eastAsia="pl-PL"/>
    </w:rPr>
  </w:style>
  <w:style w:type="table" w:styleId="Tabela-Siatka">
    <w:name w:val="Table Grid"/>
    <w:basedOn w:val="Standardowy"/>
    <w:uiPriority w:val="39"/>
    <w:rsid w:val="006B76B0"/>
    <w:pPr>
      <w:spacing w:after="0" w:line="240" w:lineRule="auto"/>
    </w:pPr>
    <w:rPr>
      <w:rFonts w:eastAsiaTheme="minorEastAsia" w:cs="Times New Roman"/>
      <w:kern w:val="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7">
    <w:name w:val="Font Style27"/>
    <w:uiPriority w:val="99"/>
    <w:rsid w:val="006B76B0"/>
    <w:rPr>
      <w:rFonts w:ascii="Calibri" w:hAnsi="Calibri"/>
      <w:sz w:val="14"/>
    </w:rPr>
  </w:style>
  <w:style w:type="character" w:customStyle="1" w:styleId="FontStyle28">
    <w:name w:val="Font Style28"/>
    <w:uiPriority w:val="99"/>
    <w:rsid w:val="006B76B0"/>
    <w:rPr>
      <w:rFonts w:ascii="Calibri" w:hAnsi="Calibri"/>
      <w:sz w:val="18"/>
    </w:rPr>
  </w:style>
  <w:style w:type="paragraph" w:styleId="Stopka">
    <w:name w:val="footer"/>
    <w:basedOn w:val="Normalny"/>
    <w:link w:val="StopkaZnak"/>
    <w:uiPriority w:val="99"/>
    <w:unhideWhenUsed/>
    <w:rsid w:val="0068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A2"/>
  </w:style>
  <w:style w:type="character" w:customStyle="1" w:styleId="FontStyle11">
    <w:name w:val="Font Style11"/>
    <w:basedOn w:val="Domylnaczcionkaakapitu"/>
    <w:uiPriority w:val="99"/>
    <w:rsid w:val="00B52A2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BB29-6E85-4344-9FB5-822A3103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38</cp:revision>
  <cp:lastPrinted>2024-01-30T14:19:00Z</cp:lastPrinted>
  <dcterms:created xsi:type="dcterms:W3CDTF">2023-12-08T08:15:00Z</dcterms:created>
  <dcterms:modified xsi:type="dcterms:W3CDTF">2024-02-01T10:32:00Z</dcterms:modified>
</cp:coreProperties>
</file>