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C28AC" w14:textId="50F007DB" w:rsidR="00150DAA" w:rsidRPr="00230AD3" w:rsidRDefault="00150DAA" w:rsidP="00230AD3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230AD3">
        <w:rPr>
          <w:rFonts w:cstheme="minorHAnsi"/>
          <w:sz w:val="28"/>
          <w:szCs w:val="28"/>
        </w:rPr>
        <w:t xml:space="preserve">Uchwała Nr </w:t>
      </w:r>
      <w:r w:rsidR="00AF30DB">
        <w:rPr>
          <w:rFonts w:cstheme="minorHAnsi"/>
          <w:sz w:val="28"/>
          <w:szCs w:val="28"/>
        </w:rPr>
        <w:t>VIII/45</w:t>
      </w:r>
      <w:r w:rsidR="004664C1" w:rsidRPr="00230AD3">
        <w:rPr>
          <w:rFonts w:cstheme="minorHAnsi"/>
          <w:sz w:val="28"/>
          <w:szCs w:val="28"/>
        </w:rPr>
        <w:t>/</w:t>
      </w:r>
      <w:r w:rsidRPr="00230AD3">
        <w:rPr>
          <w:rFonts w:cstheme="minorHAnsi"/>
          <w:sz w:val="28"/>
          <w:szCs w:val="28"/>
        </w:rPr>
        <w:t>20</w:t>
      </w:r>
      <w:r w:rsidR="00230AD3">
        <w:rPr>
          <w:rFonts w:cstheme="minorHAnsi"/>
          <w:sz w:val="28"/>
          <w:szCs w:val="28"/>
        </w:rPr>
        <w:t>24</w:t>
      </w:r>
    </w:p>
    <w:p w14:paraId="599134D6" w14:textId="77777777" w:rsidR="00150DAA" w:rsidRPr="00230AD3" w:rsidRDefault="00150DAA" w:rsidP="00230AD3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230AD3">
        <w:rPr>
          <w:rFonts w:cstheme="minorHAnsi"/>
          <w:sz w:val="28"/>
          <w:szCs w:val="28"/>
        </w:rPr>
        <w:t>Rady Powiatu w Wyszkowie</w:t>
      </w:r>
    </w:p>
    <w:p w14:paraId="32A4D43A" w14:textId="20B7BBD1" w:rsidR="00150DAA" w:rsidRPr="00230AD3" w:rsidRDefault="00150DAA" w:rsidP="00230AD3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230AD3">
        <w:rPr>
          <w:rFonts w:cstheme="minorHAnsi"/>
          <w:sz w:val="28"/>
          <w:szCs w:val="28"/>
        </w:rPr>
        <w:t>z dnia</w:t>
      </w:r>
      <w:r w:rsidR="00230AD3">
        <w:rPr>
          <w:rFonts w:cstheme="minorHAnsi"/>
          <w:sz w:val="28"/>
          <w:szCs w:val="28"/>
        </w:rPr>
        <w:t xml:space="preserve"> </w:t>
      </w:r>
      <w:r w:rsidR="00AF30DB">
        <w:rPr>
          <w:rFonts w:cstheme="minorHAnsi"/>
          <w:sz w:val="28"/>
          <w:szCs w:val="28"/>
        </w:rPr>
        <w:t>25 września</w:t>
      </w:r>
      <w:r w:rsidR="004664C1" w:rsidRPr="00230AD3">
        <w:rPr>
          <w:rFonts w:cstheme="minorHAnsi"/>
          <w:sz w:val="28"/>
          <w:szCs w:val="28"/>
        </w:rPr>
        <w:t xml:space="preserve"> </w:t>
      </w:r>
      <w:r w:rsidRPr="00230AD3">
        <w:rPr>
          <w:rFonts w:cstheme="minorHAnsi"/>
          <w:sz w:val="28"/>
          <w:szCs w:val="28"/>
        </w:rPr>
        <w:t>20</w:t>
      </w:r>
      <w:r w:rsidR="00230AD3">
        <w:rPr>
          <w:rFonts w:cstheme="minorHAnsi"/>
          <w:sz w:val="28"/>
          <w:szCs w:val="28"/>
        </w:rPr>
        <w:t>24</w:t>
      </w:r>
      <w:r w:rsidRPr="00230AD3">
        <w:rPr>
          <w:rFonts w:cstheme="minorHAnsi"/>
          <w:sz w:val="28"/>
          <w:szCs w:val="28"/>
        </w:rPr>
        <w:t xml:space="preserve"> r.</w:t>
      </w:r>
    </w:p>
    <w:p w14:paraId="786E90C8" w14:textId="77777777" w:rsidR="00150DAA" w:rsidRPr="00230AD3" w:rsidRDefault="00150DAA" w:rsidP="00AF30DB">
      <w:pPr>
        <w:spacing w:after="0" w:line="276" w:lineRule="auto"/>
        <w:rPr>
          <w:rFonts w:cstheme="minorHAnsi"/>
          <w:sz w:val="28"/>
          <w:szCs w:val="28"/>
        </w:rPr>
      </w:pPr>
    </w:p>
    <w:p w14:paraId="44B52F15" w14:textId="3C77940A" w:rsidR="00150DAA" w:rsidRPr="00230AD3" w:rsidRDefault="00150DAA" w:rsidP="00230AD3">
      <w:pPr>
        <w:spacing w:after="0" w:line="276" w:lineRule="auto"/>
        <w:jc w:val="both"/>
        <w:rPr>
          <w:rFonts w:cstheme="minorHAnsi"/>
          <w:i/>
          <w:sz w:val="28"/>
          <w:szCs w:val="28"/>
        </w:rPr>
      </w:pPr>
      <w:r w:rsidRPr="00230AD3">
        <w:rPr>
          <w:rFonts w:cstheme="minorHAnsi"/>
          <w:i/>
          <w:sz w:val="28"/>
          <w:szCs w:val="28"/>
        </w:rPr>
        <w:t>w sprawie odwołania z funkcji członka Komisji Skarg, Wniosków i Petycji</w:t>
      </w:r>
    </w:p>
    <w:p w14:paraId="75DC1E27" w14:textId="77777777" w:rsidR="00150DAA" w:rsidRPr="00230AD3" w:rsidRDefault="00150DAA" w:rsidP="00230AD3">
      <w:pPr>
        <w:spacing w:after="0" w:line="276" w:lineRule="auto"/>
        <w:rPr>
          <w:rFonts w:cstheme="minorHAnsi"/>
          <w:sz w:val="24"/>
          <w:szCs w:val="24"/>
        </w:rPr>
      </w:pPr>
    </w:p>
    <w:p w14:paraId="187DC318" w14:textId="52A3DF3A" w:rsidR="00150DAA" w:rsidRPr="00230AD3" w:rsidRDefault="00150DAA" w:rsidP="00230AD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30AD3">
        <w:rPr>
          <w:rFonts w:cstheme="minorHAnsi"/>
          <w:sz w:val="24"/>
          <w:szCs w:val="24"/>
        </w:rPr>
        <w:t>Na podstawie art. 16</w:t>
      </w:r>
      <w:r w:rsidR="002148E5" w:rsidRPr="00230AD3">
        <w:rPr>
          <w:rFonts w:cstheme="minorHAnsi"/>
          <w:sz w:val="24"/>
          <w:szCs w:val="24"/>
        </w:rPr>
        <w:t>a</w:t>
      </w:r>
      <w:r w:rsidRPr="00230AD3">
        <w:rPr>
          <w:rFonts w:cstheme="minorHAnsi"/>
          <w:sz w:val="24"/>
          <w:szCs w:val="24"/>
        </w:rPr>
        <w:t xml:space="preserve"> ust. </w:t>
      </w:r>
      <w:r w:rsidR="00C562B2">
        <w:rPr>
          <w:rFonts w:cstheme="minorHAnsi"/>
          <w:sz w:val="24"/>
          <w:szCs w:val="24"/>
        </w:rPr>
        <w:t>2</w:t>
      </w:r>
      <w:r w:rsidRPr="00230AD3">
        <w:rPr>
          <w:rFonts w:cstheme="minorHAnsi"/>
          <w:sz w:val="24"/>
          <w:szCs w:val="24"/>
        </w:rPr>
        <w:t xml:space="preserve"> ustawy z dnia 5 czerwca 1998 r. o samorządzie powiatowym  (Dz. U. z 20</w:t>
      </w:r>
      <w:r w:rsidR="00230AD3">
        <w:rPr>
          <w:rFonts w:cstheme="minorHAnsi"/>
          <w:sz w:val="24"/>
          <w:szCs w:val="24"/>
        </w:rPr>
        <w:t>24</w:t>
      </w:r>
      <w:r w:rsidRPr="00230AD3">
        <w:rPr>
          <w:rFonts w:cstheme="minorHAnsi"/>
          <w:sz w:val="24"/>
          <w:szCs w:val="24"/>
        </w:rPr>
        <w:t xml:space="preserve"> r. poz. </w:t>
      </w:r>
      <w:r w:rsidR="00230AD3">
        <w:rPr>
          <w:rFonts w:cstheme="minorHAnsi"/>
          <w:sz w:val="24"/>
          <w:szCs w:val="24"/>
        </w:rPr>
        <w:t>107</w:t>
      </w:r>
      <w:r w:rsidRPr="00230AD3">
        <w:rPr>
          <w:rFonts w:cstheme="minorHAnsi"/>
          <w:sz w:val="24"/>
          <w:szCs w:val="24"/>
        </w:rPr>
        <w:t>) uchwala się, co następuje:</w:t>
      </w:r>
    </w:p>
    <w:p w14:paraId="2BB22C30" w14:textId="77777777" w:rsidR="00150DAA" w:rsidRPr="00230AD3" w:rsidRDefault="00150DAA" w:rsidP="00230AD3">
      <w:pPr>
        <w:spacing w:after="0" w:line="276" w:lineRule="auto"/>
        <w:rPr>
          <w:rFonts w:cstheme="minorHAnsi"/>
          <w:sz w:val="24"/>
          <w:szCs w:val="24"/>
        </w:rPr>
      </w:pPr>
    </w:p>
    <w:p w14:paraId="6D55F750" w14:textId="77777777" w:rsidR="00150DAA" w:rsidRPr="00230AD3" w:rsidRDefault="00150DAA" w:rsidP="00230AD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30AD3">
        <w:rPr>
          <w:rFonts w:cstheme="minorHAnsi"/>
          <w:sz w:val="24"/>
          <w:szCs w:val="24"/>
        </w:rPr>
        <w:t>§ 1.</w:t>
      </w:r>
    </w:p>
    <w:p w14:paraId="422293FC" w14:textId="37AF7693" w:rsidR="00150DAA" w:rsidRDefault="00150DAA" w:rsidP="00230AD3">
      <w:pPr>
        <w:spacing w:line="276" w:lineRule="auto"/>
        <w:jc w:val="both"/>
        <w:rPr>
          <w:rFonts w:cstheme="minorHAnsi"/>
          <w:sz w:val="24"/>
          <w:szCs w:val="24"/>
        </w:rPr>
      </w:pPr>
      <w:r w:rsidRPr="00230AD3">
        <w:rPr>
          <w:rFonts w:cstheme="minorHAnsi"/>
          <w:sz w:val="24"/>
          <w:szCs w:val="24"/>
        </w:rPr>
        <w:t>Odwołuje się radn</w:t>
      </w:r>
      <w:r w:rsidR="00230AD3">
        <w:rPr>
          <w:rFonts w:cstheme="minorHAnsi"/>
          <w:sz w:val="24"/>
          <w:szCs w:val="24"/>
        </w:rPr>
        <w:t xml:space="preserve">ego Pawła Abramczyka </w:t>
      </w:r>
      <w:r w:rsidRPr="00230AD3">
        <w:rPr>
          <w:rFonts w:cstheme="minorHAnsi"/>
          <w:sz w:val="24"/>
          <w:szCs w:val="24"/>
        </w:rPr>
        <w:t xml:space="preserve">z funkcji członka Komisji Skarg, Wniosków </w:t>
      </w:r>
      <w:r w:rsidR="002148E5" w:rsidRPr="00230AD3">
        <w:rPr>
          <w:rFonts w:cstheme="minorHAnsi"/>
          <w:sz w:val="24"/>
          <w:szCs w:val="24"/>
        </w:rPr>
        <w:br/>
      </w:r>
      <w:r w:rsidRPr="00230AD3">
        <w:rPr>
          <w:rFonts w:cstheme="minorHAnsi"/>
          <w:sz w:val="24"/>
          <w:szCs w:val="24"/>
        </w:rPr>
        <w:t>i Petycji, w związku ze złożoną przez ni</w:t>
      </w:r>
      <w:r w:rsidR="00230AD3">
        <w:rPr>
          <w:rFonts w:cstheme="minorHAnsi"/>
          <w:sz w:val="24"/>
          <w:szCs w:val="24"/>
        </w:rPr>
        <w:t>ego</w:t>
      </w:r>
      <w:r w:rsidRPr="00230AD3">
        <w:rPr>
          <w:rFonts w:cstheme="minorHAnsi"/>
          <w:sz w:val="24"/>
          <w:szCs w:val="24"/>
        </w:rPr>
        <w:t xml:space="preserve"> </w:t>
      </w:r>
      <w:r w:rsidR="00512BAD">
        <w:rPr>
          <w:rFonts w:cstheme="minorHAnsi"/>
          <w:sz w:val="24"/>
          <w:szCs w:val="24"/>
        </w:rPr>
        <w:t>rezygnacj</w:t>
      </w:r>
      <w:r w:rsidR="00F83D6C">
        <w:rPr>
          <w:rFonts w:cstheme="minorHAnsi"/>
          <w:sz w:val="24"/>
          <w:szCs w:val="24"/>
        </w:rPr>
        <w:t>ą</w:t>
      </w:r>
      <w:r w:rsidR="00512BAD">
        <w:rPr>
          <w:rFonts w:cstheme="minorHAnsi"/>
          <w:sz w:val="24"/>
          <w:szCs w:val="24"/>
        </w:rPr>
        <w:t xml:space="preserve"> </w:t>
      </w:r>
      <w:r w:rsidRPr="00230AD3">
        <w:rPr>
          <w:rFonts w:cstheme="minorHAnsi"/>
          <w:sz w:val="24"/>
          <w:szCs w:val="24"/>
        </w:rPr>
        <w:t xml:space="preserve">w dniu </w:t>
      </w:r>
      <w:r w:rsidR="00D50C0F">
        <w:rPr>
          <w:rFonts w:cstheme="minorHAnsi"/>
          <w:sz w:val="24"/>
          <w:szCs w:val="24"/>
        </w:rPr>
        <w:t>25</w:t>
      </w:r>
      <w:r w:rsidR="00230AD3">
        <w:rPr>
          <w:rFonts w:cstheme="minorHAnsi"/>
          <w:sz w:val="24"/>
          <w:szCs w:val="24"/>
        </w:rPr>
        <w:t xml:space="preserve"> września</w:t>
      </w:r>
      <w:r w:rsidRPr="00230AD3">
        <w:rPr>
          <w:rFonts w:cstheme="minorHAnsi"/>
          <w:sz w:val="24"/>
          <w:szCs w:val="24"/>
        </w:rPr>
        <w:t xml:space="preserve"> 20</w:t>
      </w:r>
      <w:r w:rsidR="00230AD3">
        <w:rPr>
          <w:rFonts w:cstheme="minorHAnsi"/>
          <w:sz w:val="24"/>
          <w:szCs w:val="24"/>
        </w:rPr>
        <w:t>24</w:t>
      </w:r>
      <w:r w:rsidRPr="00230AD3">
        <w:rPr>
          <w:rFonts w:cstheme="minorHAnsi"/>
          <w:sz w:val="24"/>
          <w:szCs w:val="24"/>
        </w:rPr>
        <w:t xml:space="preserve"> r.</w:t>
      </w:r>
    </w:p>
    <w:p w14:paraId="58B02F21" w14:textId="77777777" w:rsidR="00C562B2" w:rsidRPr="00230AD3" w:rsidRDefault="00C562B2" w:rsidP="00C562B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393FCAB" w14:textId="77777777" w:rsidR="00150DAA" w:rsidRPr="00230AD3" w:rsidRDefault="00150DAA" w:rsidP="00230AD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30AD3">
        <w:rPr>
          <w:rFonts w:cstheme="minorHAnsi"/>
          <w:sz w:val="24"/>
          <w:szCs w:val="24"/>
        </w:rPr>
        <w:t>§ 2.</w:t>
      </w:r>
    </w:p>
    <w:p w14:paraId="32600E4D" w14:textId="526E4FA8" w:rsidR="00150DAA" w:rsidRPr="00230AD3" w:rsidRDefault="00150DAA" w:rsidP="00230AD3">
      <w:pPr>
        <w:spacing w:line="276" w:lineRule="auto"/>
        <w:jc w:val="both"/>
        <w:rPr>
          <w:rFonts w:cstheme="minorHAnsi"/>
          <w:sz w:val="24"/>
          <w:szCs w:val="24"/>
        </w:rPr>
      </w:pPr>
      <w:r w:rsidRPr="00230AD3">
        <w:rPr>
          <w:rFonts w:cstheme="minorHAnsi"/>
          <w:sz w:val="24"/>
          <w:szCs w:val="24"/>
        </w:rPr>
        <w:t>Uchwała wchodzi w życie z dniem podjęcia</w:t>
      </w:r>
      <w:r w:rsidR="00230AD3">
        <w:rPr>
          <w:rFonts w:cstheme="minorHAnsi"/>
          <w:sz w:val="24"/>
          <w:szCs w:val="24"/>
        </w:rPr>
        <w:t>.</w:t>
      </w:r>
    </w:p>
    <w:p w14:paraId="01447D3E" w14:textId="77777777" w:rsidR="00150DAA" w:rsidRPr="00230AD3" w:rsidRDefault="00150DAA" w:rsidP="00230AD3">
      <w:pPr>
        <w:spacing w:line="276" w:lineRule="auto"/>
        <w:rPr>
          <w:rFonts w:cstheme="minorHAnsi"/>
          <w:sz w:val="24"/>
          <w:szCs w:val="24"/>
        </w:rPr>
      </w:pPr>
    </w:p>
    <w:p w14:paraId="7ACB7AAC" w14:textId="63B6C0B1" w:rsidR="00602676" w:rsidRPr="00602676" w:rsidRDefault="00602676" w:rsidP="00602676">
      <w:pPr>
        <w:spacing w:line="276" w:lineRule="auto"/>
        <w:rPr>
          <w:rFonts w:cstheme="minorHAnsi"/>
          <w:sz w:val="24"/>
          <w:szCs w:val="24"/>
        </w:rPr>
      </w:pPr>
      <w:r w:rsidRPr="00602676">
        <w:rPr>
          <w:rFonts w:cstheme="minorHAnsi"/>
          <w:sz w:val="24"/>
          <w:szCs w:val="24"/>
        </w:rPr>
        <w:t>/</w:t>
      </w:r>
      <w:r w:rsidR="0022417D">
        <w:rPr>
          <w:rFonts w:cstheme="minorHAnsi"/>
          <w:sz w:val="24"/>
          <w:szCs w:val="24"/>
        </w:rPr>
        <w:t>-/</w:t>
      </w:r>
      <w:r w:rsidRPr="00602676">
        <w:rPr>
          <w:rFonts w:cstheme="minorHAnsi"/>
          <w:sz w:val="24"/>
          <w:szCs w:val="24"/>
        </w:rPr>
        <w:t xml:space="preserve">w podpisie Przewodnicząca Rady Powiatu </w:t>
      </w:r>
    </w:p>
    <w:p w14:paraId="3B855624" w14:textId="750B2994" w:rsidR="00150DAA" w:rsidRPr="00230AD3" w:rsidRDefault="00602676" w:rsidP="00602676">
      <w:pPr>
        <w:spacing w:line="276" w:lineRule="auto"/>
        <w:rPr>
          <w:rFonts w:cstheme="minorHAnsi"/>
          <w:sz w:val="24"/>
          <w:szCs w:val="24"/>
        </w:rPr>
      </w:pPr>
      <w:r w:rsidRPr="00602676">
        <w:rPr>
          <w:rFonts w:cstheme="minorHAnsi"/>
          <w:sz w:val="24"/>
          <w:szCs w:val="24"/>
        </w:rPr>
        <w:t>Iwona Wyszyńska</w:t>
      </w:r>
    </w:p>
    <w:p w14:paraId="6BCC7ADC" w14:textId="77777777" w:rsidR="00842B94" w:rsidRPr="00230AD3" w:rsidRDefault="00842B94" w:rsidP="00230AD3">
      <w:pPr>
        <w:spacing w:line="276" w:lineRule="auto"/>
        <w:rPr>
          <w:rFonts w:cstheme="minorHAnsi"/>
          <w:sz w:val="24"/>
          <w:szCs w:val="24"/>
        </w:rPr>
      </w:pPr>
    </w:p>
    <w:sectPr w:rsidR="00842B94" w:rsidRPr="0023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68"/>
    <w:rsid w:val="00150DAA"/>
    <w:rsid w:val="002148E5"/>
    <w:rsid w:val="0022417D"/>
    <w:rsid w:val="00230AD3"/>
    <w:rsid w:val="00253D7F"/>
    <w:rsid w:val="002C58D3"/>
    <w:rsid w:val="003912C1"/>
    <w:rsid w:val="004225DD"/>
    <w:rsid w:val="004664C1"/>
    <w:rsid w:val="00512BAD"/>
    <w:rsid w:val="00552A2B"/>
    <w:rsid w:val="005D326E"/>
    <w:rsid w:val="00602676"/>
    <w:rsid w:val="007B56DE"/>
    <w:rsid w:val="00842B94"/>
    <w:rsid w:val="00843644"/>
    <w:rsid w:val="00916A68"/>
    <w:rsid w:val="00AF30DB"/>
    <w:rsid w:val="00C15084"/>
    <w:rsid w:val="00C562B2"/>
    <w:rsid w:val="00D50C0F"/>
    <w:rsid w:val="00D52A58"/>
    <w:rsid w:val="00F8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79C6"/>
  <w15:chartTrackingRefBased/>
  <w15:docId w15:val="{CC834D0B-CC8B-48BD-AC60-2EBC5865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AA"/>
    <w:pPr>
      <w:spacing w:line="254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a.siembor</dc:creator>
  <cp:keywords/>
  <dc:description/>
  <cp:lastModifiedBy>Agnieszka Siembor</cp:lastModifiedBy>
  <cp:revision>13</cp:revision>
  <dcterms:created xsi:type="dcterms:W3CDTF">2018-12-10T11:05:00Z</dcterms:created>
  <dcterms:modified xsi:type="dcterms:W3CDTF">2024-09-30T11:26:00Z</dcterms:modified>
</cp:coreProperties>
</file>