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E60D" w14:textId="5C065440" w:rsidR="00E70B32" w:rsidRPr="007B6DB6" w:rsidRDefault="00E70B32" w:rsidP="002457E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 xml:space="preserve">Uchwała Nr </w:t>
      </w:r>
      <w:r w:rsidR="00DC5005">
        <w:rPr>
          <w:rFonts w:cstheme="minorHAnsi"/>
          <w:sz w:val="28"/>
          <w:szCs w:val="28"/>
        </w:rPr>
        <w:t>9/25</w:t>
      </w:r>
      <w:r w:rsidR="002B5E38">
        <w:rPr>
          <w:rFonts w:cstheme="minorHAnsi"/>
          <w:sz w:val="28"/>
          <w:szCs w:val="28"/>
        </w:rPr>
        <w:t>/2024</w:t>
      </w:r>
      <w:r w:rsidR="00CD7214" w:rsidRPr="007B6DB6">
        <w:rPr>
          <w:rFonts w:cstheme="minorHAnsi"/>
          <w:sz w:val="28"/>
          <w:szCs w:val="28"/>
        </w:rPr>
        <w:t> </w:t>
      </w:r>
    </w:p>
    <w:p w14:paraId="5C064AE6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>Zarządu Powiatu Wyszkowskiego</w:t>
      </w:r>
    </w:p>
    <w:p w14:paraId="78745303" w14:textId="6949FCC0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 xml:space="preserve">z dnia </w:t>
      </w:r>
      <w:r w:rsidR="00DC5005">
        <w:rPr>
          <w:rFonts w:cstheme="minorHAnsi"/>
          <w:sz w:val="28"/>
          <w:szCs w:val="28"/>
        </w:rPr>
        <w:t>27 czerwca</w:t>
      </w:r>
      <w:r w:rsidR="002B5E38">
        <w:rPr>
          <w:rFonts w:cstheme="minorHAnsi"/>
          <w:sz w:val="28"/>
          <w:szCs w:val="28"/>
        </w:rPr>
        <w:t xml:space="preserve"> </w:t>
      </w:r>
      <w:r w:rsidRPr="007B6DB6">
        <w:rPr>
          <w:rFonts w:cstheme="minorHAnsi"/>
          <w:sz w:val="28"/>
          <w:szCs w:val="28"/>
        </w:rPr>
        <w:t>2024 r.</w:t>
      </w:r>
    </w:p>
    <w:p w14:paraId="21A184CA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981B005" w14:textId="77777777" w:rsidR="00C8260E" w:rsidRDefault="00C8260E" w:rsidP="007E7C2D">
      <w:pPr>
        <w:spacing w:after="0"/>
        <w:jc w:val="both"/>
        <w:rPr>
          <w:rFonts w:cstheme="minorHAnsi"/>
          <w:i/>
          <w:sz w:val="28"/>
          <w:szCs w:val="28"/>
        </w:rPr>
      </w:pPr>
    </w:p>
    <w:p w14:paraId="6E755F0B" w14:textId="6E7E5E0E" w:rsidR="007E7C2D" w:rsidRDefault="00E70B32" w:rsidP="007E7C2D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7B6DB6">
        <w:rPr>
          <w:rFonts w:cstheme="minorHAnsi"/>
          <w:i/>
          <w:sz w:val="28"/>
          <w:szCs w:val="28"/>
        </w:rPr>
        <w:t>w sprawie powołania</w:t>
      </w:r>
      <w:r w:rsidR="007E7C2D" w:rsidRPr="007B6DB6">
        <w:rPr>
          <w:rFonts w:cstheme="minorHAnsi"/>
          <w:i/>
          <w:sz w:val="28"/>
          <w:szCs w:val="28"/>
        </w:rPr>
        <w:t>, określenia zasad i trybu pracy</w:t>
      </w:r>
      <w:r w:rsidRPr="007B6DB6">
        <w:rPr>
          <w:rFonts w:cstheme="minorHAnsi"/>
          <w:i/>
          <w:sz w:val="28"/>
          <w:szCs w:val="28"/>
        </w:rPr>
        <w:t xml:space="preserve"> Komisji </w:t>
      </w:r>
      <w:r w:rsidR="00C8260E">
        <w:rPr>
          <w:rFonts w:cstheme="minorHAnsi"/>
          <w:i/>
          <w:sz w:val="28"/>
          <w:szCs w:val="28"/>
        </w:rPr>
        <w:t xml:space="preserve">Konkursowej </w:t>
      </w:r>
      <w:r w:rsidR="007E7C2D" w:rsidRPr="007B6DB6">
        <w:rPr>
          <w:rFonts w:cstheme="minorHAnsi"/>
          <w:i/>
          <w:sz w:val="28"/>
          <w:szCs w:val="28"/>
        </w:rPr>
        <w:t xml:space="preserve">do </w:t>
      </w:r>
      <w:r w:rsidR="007E7C2D" w:rsidRPr="00376D60">
        <w:rPr>
          <w:rFonts w:cstheme="minorHAnsi"/>
          <w:i/>
          <w:sz w:val="28"/>
          <w:szCs w:val="28"/>
        </w:rPr>
        <w:t xml:space="preserve">oceny merytorycznej wniosków </w:t>
      </w:r>
      <w:r w:rsidR="00C8260E" w:rsidRPr="00376D60">
        <w:rPr>
          <w:rFonts w:cstheme="minorHAnsi"/>
          <w:i/>
          <w:sz w:val="28"/>
          <w:szCs w:val="28"/>
        </w:rPr>
        <w:t xml:space="preserve">na wybór realizatora zadania z zakresu zdrowia publicznego pod nazwą: Białe soboty w SPZZOZ w Wyszkowie </w:t>
      </w:r>
      <w:r w:rsidR="00C8260E" w:rsidRPr="00376D60">
        <w:rPr>
          <w:rFonts w:cstheme="minorHAnsi"/>
          <w:i/>
          <w:color w:val="000000"/>
          <w:sz w:val="28"/>
          <w:szCs w:val="28"/>
        </w:rPr>
        <w:t>pn. „</w:t>
      </w:r>
      <w:r w:rsidR="00376D60" w:rsidRPr="00376D60">
        <w:rPr>
          <w:rFonts w:cstheme="minorHAnsi"/>
          <w:i/>
          <w:color w:val="000000"/>
          <w:sz w:val="28"/>
          <w:szCs w:val="28"/>
        </w:rPr>
        <w:t>Powiedz stop cukrzycy. Zbadaj się!</w:t>
      </w:r>
      <w:r w:rsidR="00C8260E" w:rsidRPr="00376D60">
        <w:rPr>
          <w:rFonts w:cstheme="minorHAnsi"/>
          <w:i/>
          <w:color w:val="000000"/>
          <w:sz w:val="28"/>
          <w:szCs w:val="28"/>
        </w:rPr>
        <w:t xml:space="preserve">” </w:t>
      </w:r>
      <w:r w:rsidR="00C8260E" w:rsidRPr="00376D60">
        <w:rPr>
          <w:rFonts w:cstheme="minorHAnsi"/>
          <w:i/>
          <w:sz w:val="28"/>
          <w:szCs w:val="28"/>
        </w:rPr>
        <w:t>realizowanego w ramach Samorządowego Instrumentu</w:t>
      </w:r>
      <w:r w:rsidR="00C8260E" w:rsidRPr="0007138E">
        <w:rPr>
          <w:rFonts w:cstheme="minorHAnsi"/>
          <w:i/>
          <w:iCs/>
          <w:sz w:val="28"/>
          <w:szCs w:val="28"/>
        </w:rPr>
        <w:t xml:space="preserve"> Wsparcia Zdrowia Mazowszan „Mazowsze dla Zdrowia 2024”</w:t>
      </w:r>
      <w:r w:rsidR="00C8260E">
        <w:rPr>
          <w:rFonts w:cstheme="minorHAnsi"/>
          <w:i/>
          <w:iCs/>
          <w:sz w:val="28"/>
          <w:szCs w:val="28"/>
        </w:rPr>
        <w:t>.</w:t>
      </w:r>
    </w:p>
    <w:p w14:paraId="0B2AD899" w14:textId="77777777" w:rsidR="00C8260E" w:rsidRPr="007B6DB6" w:rsidRDefault="00C8260E" w:rsidP="007E7C2D">
      <w:pPr>
        <w:spacing w:after="0"/>
        <w:jc w:val="both"/>
        <w:rPr>
          <w:rFonts w:cstheme="minorHAnsi"/>
          <w:i/>
          <w:sz w:val="28"/>
          <w:szCs w:val="28"/>
        </w:rPr>
      </w:pPr>
    </w:p>
    <w:p w14:paraId="00A45A25" w14:textId="27CC22E8" w:rsidR="00E70B32" w:rsidRPr="007B6DB6" w:rsidRDefault="00E70B32" w:rsidP="00E70B32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060577F5" w14:textId="53E5E294" w:rsidR="007E7C2D" w:rsidRPr="00C8260E" w:rsidRDefault="007E7C2D" w:rsidP="00C82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7B6DB6">
        <w:rPr>
          <w:rFonts w:cstheme="minorHAnsi"/>
          <w:sz w:val="24"/>
          <w:szCs w:val="24"/>
        </w:rPr>
        <w:t xml:space="preserve">Na podstawie art.  4 ust. 1 pkt 7 i art. 32 ust. 1 i ust. 2 pkt 2 i 4 ustawy z dnia 5 czerwca 1998 r. o samorządzie powiatowym (Dz. U. z 2024 r. poz. 107) oraz </w:t>
      </w:r>
      <w:r w:rsidR="00C8260E">
        <w:rPr>
          <w:rFonts w:cstheme="minorHAnsi"/>
          <w:sz w:val="24"/>
          <w:szCs w:val="24"/>
        </w:rPr>
        <w:t>części VII ust. 2 załącznika do</w:t>
      </w:r>
      <w:r w:rsidRPr="007B6DB6">
        <w:rPr>
          <w:rFonts w:cstheme="minorHAnsi"/>
          <w:sz w:val="24"/>
          <w:szCs w:val="24"/>
        </w:rPr>
        <w:t xml:space="preserve"> uchwały Nr </w:t>
      </w:r>
      <w:r w:rsidR="00DC5005">
        <w:rPr>
          <w:rFonts w:cstheme="minorHAnsi"/>
          <w:sz w:val="24"/>
          <w:szCs w:val="24"/>
        </w:rPr>
        <w:t>9/24/2024</w:t>
      </w:r>
      <w:r w:rsidRPr="007B6DB6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>Zarządu Powiatu Wyszkowskiego</w:t>
      </w:r>
      <w:r w:rsidRPr="007B6DB6">
        <w:rPr>
          <w:rFonts w:cstheme="minorHAnsi"/>
          <w:sz w:val="24"/>
          <w:szCs w:val="24"/>
        </w:rPr>
        <w:t xml:space="preserve"> z dnia </w:t>
      </w:r>
      <w:r w:rsidR="00DC5005">
        <w:rPr>
          <w:rFonts w:cstheme="minorHAnsi"/>
          <w:sz w:val="24"/>
          <w:szCs w:val="24"/>
        </w:rPr>
        <w:t>27 czerwca</w:t>
      </w:r>
      <w:r w:rsidRPr="007B6DB6">
        <w:rPr>
          <w:rFonts w:cstheme="minorHAnsi"/>
          <w:sz w:val="24"/>
          <w:szCs w:val="24"/>
        </w:rPr>
        <w:t xml:space="preserve"> 2024 r. w sprawie </w:t>
      </w:r>
      <w:r w:rsidR="00C8260E" w:rsidRPr="00C8260E">
        <w:rPr>
          <w:rFonts w:cstheme="minorHAnsi"/>
          <w:sz w:val="24"/>
          <w:szCs w:val="24"/>
        </w:rPr>
        <w:t xml:space="preserve">ogłoszenia konkursu 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376D60">
        <w:rPr>
          <w:rFonts w:cstheme="minorHAnsi"/>
          <w:color w:val="000000"/>
          <w:sz w:val="24"/>
          <w:szCs w:val="24"/>
        </w:rPr>
        <w:t>Powiedz stop cukrzycy</w:t>
      </w:r>
      <w:r w:rsidR="00376D60" w:rsidRPr="005C40A0">
        <w:rPr>
          <w:rFonts w:cstheme="minorHAnsi"/>
          <w:color w:val="000000"/>
          <w:sz w:val="24"/>
          <w:szCs w:val="24"/>
        </w:rPr>
        <w:t>. Zbadaj się!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8260E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uchwala się</w:t>
      </w:r>
      <w:r w:rsidR="00C8260E">
        <w:rPr>
          <w:rFonts w:cstheme="minorHAnsi"/>
          <w:sz w:val="24"/>
          <w:szCs w:val="24"/>
        </w:rPr>
        <w:t>,</w:t>
      </w:r>
      <w:r w:rsidRPr="007B6DB6">
        <w:rPr>
          <w:rFonts w:cstheme="minorHAnsi"/>
          <w:sz w:val="24"/>
          <w:szCs w:val="24"/>
        </w:rPr>
        <w:t xml:space="preserve"> co następuje:</w:t>
      </w:r>
    </w:p>
    <w:p w14:paraId="34636974" w14:textId="77777777" w:rsidR="00E70B32" w:rsidRPr="007B6DB6" w:rsidRDefault="00E70B32" w:rsidP="00E70B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D166F9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1.</w:t>
      </w:r>
    </w:p>
    <w:p w14:paraId="50684482" w14:textId="69B8120B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P</w:t>
      </w:r>
      <w:r w:rsidR="007E7C2D" w:rsidRPr="007B6DB6">
        <w:rPr>
          <w:rFonts w:cstheme="minorHAnsi"/>
          <w:sz w:val="24"/>
          <w:szCs w:val="24"/>
        </w:rPr>
        <w:t xml:space="preserve">owołuje się Komisję </w:t>
      </w:r>
      <w:r w:rsidR="00C8260E">
        <w:rPr>
          <w:rFonts w:cstheme="minorHAnsi"/>
          <w:sz w:val="24"/>
          <w:szCs w:val="24"/>
        </w:rPr>
        <w:t>Konkursową (dalej „Komisja</w:t>
      </w:r>
      <w:r w:rsidR="006044DC">
        <w:rPr>
          <w:rFonts w:cstheme="minorHAnsi"/>
          <w:sz w:val="24"/>
          <w:szCs w:val="24"/>
        </w:rPr>
        <w:t>”</w:t>
      </w:r>
      <w:r w:rsidR="00C8260E">
        <w:rPr>
          <w:rFonts w:cstheme="minorHAnsi"/>
          <w:sz w:val="24"/>
          <w:szCs w:val="24"/>
        </w:rPr>
        <w:t xml:space="preserve">) </w:t>
      </w:r>
      <w:r w:rsidR="007E7C2D" w:rsidRPr="007B6DB6">
        <w:rPr>
          <w:rFonts w:cstheme="minorHAnsi"/>
          <w:sz w:val="24"/>
          <w:szCs w:val="24"/>
        </w:rPr>
        <w:t xml:space="preserve">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196BEE">
        <w:rPr>
          <w:rFonts w:cstheme="minorHAnsi"/>
          <w:color w:val="000000"/>
          <w:sz w:val="24"/>
          <w:szCs w:val="24"/>
        </w:rPr>
        <w:t>Powiedz stop cukrzycy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7E7C2D" w:rsidRPr="007B6DB6">
        <w:rPr>
          <w:rFonts w:cstheme="minorHAnsi"/>
          <w:sz w:val="24"/>
          <w:szCs w:val="24"/>
        </w:rPr>
        <w:t xml:space="preserve">, </w:t>
      </w:r>
      <w:r w:rsidRPr="007B6DB6">
        <w:rPr>
          <w:rFonts w:cstheme="minorHAnsi"/>
          <w:sz w:val="24"/>
          <w:szCs w:val="24"/>
        </w:rPr>
        <w:t>w składzie określonym w załączniku Nr 1 do uchwały.</w:t>
      </w:r>
    </w:p>
    <w:p w14:paraId="4B191833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C248BA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2.</w:t>
      </w:r>
    </w:p>
    <w:p w14:paraId="646CC622" w14:textId="586D4717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Zasady</w:t>
      </w:r>
      <w:r w:rsidR="007E7C2D" w:rsidRPr="007B6DB6">
        <w:rPr>
          <w:rFonts w:cstheme="minorHAnsi"/>
          <w:sz w:val="24"/>
          <w:szCs w:val="24"/>
        </w:rPr>
        <w:t xml:space="preserve"> i tryb pracy</w:t>
      </w:r>
      <w:r w:rsidRPr="007B6DB6">
        <w:rPr>
          <w:rFonts w:cstheme="minorHAnsi"/>
          <w:sz w:val="24"/>
          <w:szCs w:val="24"/>
        </w:rPr>
        <w:t xml:space="preserve"> </w:t>
      </w:r>
      <w:r w:rsidR="007E7C2D" w:rsidRPr="007B6DB6">
        <w:rPr>
          <w:rFonts w:cstheme="minorHAnsi"/>
          <w:sz w:val="24"/>
          <w:szCs w:val="24"/>
        </w:rPr>
        <w:t>Komisji</w:t>
      </w:r>
      <w:r w:rsidRPr="007B6DB6">
        <w:rPr>
          <w:rFonts w:cstheme="minorHAnsi"/>
          <w:sz w:val="24"/>
          <w:szCs w:val="24"/>
        </w:rPr>
        <w:t xml:space="preserve"> określa Regulamin Pracy Komisji </w:t>
      </w:r>
      <w:r w:rsidR="007E7C2D" w:rsidRPr="007B6DB6">
        <w:rPr>
          <w:rFonts w:cstheme="minorHAnsi"/>
          <w:sz w:val="24"/>
          <w:szCs w:val="24"/>
        </w:rPr>
        <w:t xml:space="preserve">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376D60">
        <w:rPr>
          <w:rFonts w:cstheme="minorHAnsi"/>
          <w:color w:val="000000"/>
          <w:sz w:val="24"/>
          <w:szCs w:val="24"/>
        </w:rPr>
        <w:t>Powiedz stop cukrzycy</w:t>
      </w:r>
      <w:r w:rsidR="00376D60" w:rsidRPr="005C40A0">
        <w:rPr>
          <w:rFonts w:cstheme="minorHAnsi"/>
          <w:color w:val="000000"/>
          <w:sz w:val="24"/>
          <w:szCs w:val="24"/>
        </w:rPr>
        <w:t>. Zbadaj się!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” </w:t>
      </w:r>
      <w:r w:rsidR="00C8260E" w:rsidRPr="00C8260E">
        <w:rPr>
          <w:rFonts w:cstheme="minorHAnsi"/>
          <w:sz w:val="24"/>
          <w:szCs w:val="24"/>
        </w:rPr>
        <w:t>realizowanego w ramach</w:t>
      </w:r>
      <w:r w:rsidR="00C8260E">
        <w:rPr>
          <w:rFonts w:cstheme="minorHAnsi"/>
          <w:sz w:val="24"/>
          <w:szCs w:val="24"/>
        </w:rPr>
        <w:t xml:space="preserve"> </w:t>
      </w:r>
      <w:r w:rsidR="00C8260E" w:rsidRPr="00C8260E">
        <w:rPr>
          <w:rFonts w:cstheme="minorHAnsi"/>
          <w:sz w:val="24"/>
          <w:szCs w:val="24"/>
        </w:rPr>
        <w:t>Samorządowego Instrumentu Wsparcia Zdrowia Mazowszan „Mazowsze dla Zdrowia 2024”</w:t>
      </w:r>
      <w:r w:rsidR="007E7C2D" w:rsidRPr="007B6DB6">
        <w:rPr>
          <w:rFonts w:cstheme="minorHAnsi"/>
          <w:sz w:val="24"/>
          <w:szCs w:val="24"/>
        </w:rPr>
        <w:t xml:space="preserve">, </w:t>
      </w:r>
      <w:r w:rsidRPr="007B6DB6">
        <w:rPr>
          <w:rFonts w:cstheme="minorHAnsi"/>
          <w:sz w:val="24"/>
          <w:szCs w:val="24"/>
        </w:rPr>
        <w:t>stanowi</w:t>
      </w:r>
      <w:r w:rsidR="00E9281E" w:rsidRPr="007B6DB6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załącznik Nr 2 do uchwały.</w:t>
      </w:r>
    </w:p>
    <w:p w14:paraId="3BF9F9E4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F47D1C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3.</w:t>
      </w:r>
    </w:p>
    <w:p w14:paraId="6170A0D8" w14:textId="77777777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38D75A1B" w14:textId="77777777" w:rsidR="00E70B32" w:rsidRPr="007B6DB6" w:rsidRDefault="00E70B32" w:rsidP="00E70B32">
      <w:pPr>
        <w:spacing w:after="0" w:line="240" w:lineRule="auto"/>
        <w:rPr>
          <w:rFonts w:cstheme="minorHAnsi"/>
          <w:sz w:val="24"/>
          <w:szCs w:val="24"/>
        </w:rPr>
      </w:pPr>
    </w:p>
    <w:p w14:paraId="38A89D45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4.</w:t>
      </w:r>
    </w:p>
    <w:p w14:paraId="37A62347" w14:textId="77777777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Uchwała wchodzi w życie z dniem podjęcia.</w:t>
      </w:r>
    </w:p>
    <w:p w14:paraId="0F29E5D2" w14:textId="77777777" w:rsidR="00BA1688" w:rsidRDefault="00BA1688">
      <w:pPr>
        <w:rPr>
          <w:rFonts w:cstheme="minorHAnsi"/>
        </w:rPr>
      </w:pPr>
    </w:p>
    <w:p w14:paraId="353895A1" w14:textId="77777777" w:rsidR="00736F4B" w:rsidRDefault="00736F4B" w:rsidP="00736F4B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56D11149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2D910885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61EF0A12" w14:textId="77777777" w:rsidR="00DC5005" w:rsidRDefault="00DC5005">
      <w:pPr>
        <w:rPr>
          <w:rFonts w:cstheme="minorHAnsi"/>
        </w:rPr>
      </w:pPr>
    </w:p>
    <w:p w14:paraId="73A680DE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lastRenderedPageBreak/>
        <w:t>Załącznik Nr 1</w:t>
      </w:r>
    </w:p>
    <w:p w14:paraId="55AAB950" w14:textId="4FD0A27A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do Uchwały Nr </w:t>
      </w:r>
      <w:r w:rsidR="00DC5005">
        <w:rPr>
          <w:rFonts w:cstheme="minorHAnsi"/>
          <w:sz w:val="24"/>
          <w:szCs w:val="24"/>
        </w:rPr>
        <w:t>9/25/</w:t>
      </w:r>
      <w:r w:rsidR="000B6C97">
        <w:rPr>
          <w:rFonts w:cstheme="minorHAnsi"/>
          <w:sz w:val="24"/>
          <w:szCs w:val="24"/>
        </w:rPr>
        <w:t>2024</w:t>
      </w:r>
    </w:p>
    <w:p w14:paraId="119404DD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Zarządu Powiatu Wyszkowskiego</w:t>
      </w:r>
    </w:p>
    <w:p w14:paraId="768B3ABE" w14:textId="536BA363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 dnia </w:t>
      </w:r>
      <w:r w:rsidR="00DC5005">
        <w:rPr>
          <w:rFonts w:cstheme="minorHAnsi"/>
          <w:sz w:val="24"/>
          <w:szCs w:val="24"/>
        </w:rPr>
        <w:t>27 czerwca</w:t>
      </w:r>
      <w:r w:rsidR="000B6C97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2024 r.</w:t>
      </w:r>
    </w:p>
    <w:p w14:paraId="56598E86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BD7C20" w14:textId="77777777" w:rsidR="00E70B32" w:rsidRPr="007B6DB6" w:rsidRDefault="00E70B32" w:rsidP="00E70B32">
      <w:pPr>
        <w:spacing w:after="0" w:line="240" w:lineRule="auto"/>
        <w:rPr>
          <w:rFonts w:cstheme="minorHAnsi"/>
          <w:sz w:val="24"/>
          <w:szCs w:val="24"/>
        </w:rPr>
      </w:pPr>
    </w:p>
    <w:p w14:paraId="5E6CDC24" w14:textId="6D7FFE11" w:rsidR="007E7C2D" w:rsidRPr="007B6DB6" w:rsidRDefault="00E70B32" w:rsidP="007E7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Powołuje się </w:t>
      </w:r>
      <w:r w:rsidR="007E7C2D" w:rsidRPr="007B6DB6">
        <w:rPr>
          <w:rFonts w:cstheme="minorHAnsi"/>
          <w:sz w:val="24"/>
          <w:szCs w:val="24"/>
        </w:rPr>
        <w:t xml:space="preserve">Komisję 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376D60">
        <w:rPr>
          <w:rFonts w:cstheme="minorHAnsi"/>
          <w:color w:val="000000"/>
          <w:sz w:val="24"/>
          <w:szCs w:val="24"/>
        </w:rPr>
        <w:t>Powiedz stop cukrzycy</w:t>
      </w:r>
      <w:r w:rsidR="00376D60" w:rsidRPr="005C40A0">
        <w:rPr>
          <w:rFonts w:cstheme="minorHAnsi"/>
          <w:color w:val="000000"/>
          <w:sz w:val="24"/>
          <w:szCs w:val="24"/>
        </w:rPr>
        <w:t>. Zbadaj się!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8260E">
        <w:rPr>
          <w:rFonts w:cstheme="minorHAnsi"/>
          <w:sz w:val="24"/>
          <w:szCs w:val="24"/>
        </w:rPr>
        <w:t xml:space="preserve"> </w:t>
      </w:r>
      <w:r w:rsidR="007E7C2D" w:rsidRPr="007B6DB6">
        <w:rPr>
          <w:rFonts w:cstheme="minorHAnsi"/>
          <w:sz w:val="24"/>
          <w:szCs w:val="24"/>
        </w:rPr>
        <w:t xml:space="preserve">w składzie: </w:t>
      </w:r>
    </w:p>
    <w:p w14:paraId="70A48A36" w14:textId="77777777" w:rsidR="00F8685E" w:rsidRDefault="00F8685E" w:rsidP="00F8685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Michalik – przewodniczący,</w:t>
      </w:r>
    </w:p>
    <w:p w14:paraId="7357340C" w14:textId="77777777" w:rsidR="00F8685E" w:rsidRDefault="00F8685E" w:rsidP="00F8685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Izabela </w:t>
      </w:r>
      <w:proofErr w:type="spellStart"/>
      <w:r>
        <w:rPr>
          <w:rFonts w:asciiTheme="minorHAnsi" w:hAnsiTheme="minorHAnsi" w:cstheme="minorHAnsi"/>
        </w:rPr>
        <w:t>Gargała</w:t>
      </w:r>
      <w:proofErr w:type="spellEnd"/>
      <w:r>
        <w:rPr>
          <w:rFonts w:asciiTheme="minorHAnsi" w:hAnsiTheme="minorHAnsi" w:cstheme="minorHAnsi"/>
        </w:rPr>
        <w:t xml:space="preserve"> – członek,</w:t>
      </w:r>
    </w:p>
    <w:p w14:paraId="7374A911" w14:textId="77777777" w:rsidR="00F8685E" w:rsidRDefault="00F8685E" w:rsidP="00F8685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Wiszowaty – członek,</w:t>
      </w:r>
    </w:p>
    <w:p w14:paraId="5D86E2FE" w14:textId="77777777" w:rsidR="00F8685E" w:rsidRDefault="00F8685E" w:rsidP="00F8685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Agnieszka </w:t>
      </w:r>
      <w:proofErr w:type="spellStart"/>
      <w:r>
        <w:rPr>
          <w:rFonts w:asciiTheme="minorHAnsi" w:hAnsiTheme="minorHAnsi" w:cstheme="minorHAnsi"/>
        </w:rPr>
        <w:t>Krakowiecka</w:t>
      </w:r>
      <w:proofErr w:type="spellEnd"/>
      <w:r>
        <w:rPr>
          <w:rFonts w:asciiTheme="minorHAnsi" w:hAnsiTheme="minorHAnsi" w:cstheme="minorHAnsi"/>
        </w:rPr>
        <w:t xml:space="preserve"> – członek,</w:t>
      </w:r>
    </w:p>
    <w:p w14:paraId="1ABF00D1" w14:textId="77777777" w:rsidR="00F8685E" w:rsidRDefault="00F8685E" w:rsidP="00F8685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Ołów – członek.</w:t>
      </w:r>
    </w:p>
    <w:p w14:paraId="6FE3453C" w14:textId="77777777" w:rsidR="007E7C2D" w:rsidRPr="007B6DB6" w:rsidRDefault="007E7C2D" w:rsidP="007E7C2D">
      <w:pPr>
        <w:pStyle w:val="Akapitzlist"/>
        <w:jc w:val="both"/>
        <w:rPr>
          <w:rFonts w:asciiTheme="minorHAnsi" w:hAnsiTheme="minorHAnsi" w:cstheme="minorHAnsi"/>
        </w:rPr>
      </w:pPr>
    </w:p>
    <w:p w14:paraId="4E971285" w14:textId="77777777" w:rsidR="00E70B32" w:rsidRPr="007B6DB6" w:rsidRDefault="00E70B32" w:rsidP="00E70B32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FE1D8B6" w14:textId="77777777" w:rsidR="00736F4B" w:rsidRDefault="00736F4B" w:rsidP="00736F4B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7643AE22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1D7C3D66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5927355C" w14:textId="77777777" w:rsidR="00E70B32" w:rsidRPr="007B6DB6" w:rsidRDefault="00E70B32">
      <w:pPr>
        <w:rPr>
          <w:rFonts w:cstheme="minorHAnsi"/>
        </w:rPr>
      </w:pPr>
    </w:p>
    <w:p w14:paraId="19249F64" w14:textId="77777777" w:rsidR="002457EB" w:rsidRPr="007B6DB6" w:rsidRDefault="002457EB">
      <w:pPr>
        <w:rPr>
          <w:rFonts w:cstheme="minorHAnsi"/>
        </w:rPr>
      </w:pPr>
    </w:p>
    <w:p w14:paraId="2C675934" w14:textId="77777777" w:rsidR="00E70B32" w:rsidRPr="007B6DB6" w:rsidRDefault="00E70B32">
      <w:pPr>
        <w:rPr>
          <w:rFonts w:cstheme="minorHAnsi"/>
        </w:rPr>
      </w:pPr>
    </w:p>
    <w:p w14:paraId="0FC98FEA" w14:textId="77777777" w:rsidR="00E70B32" w:rsidRPr="007B6DB6" w:rsidRDefault="00E70B32">
      <w:pPr>
        <w:rPr>
          <w:rFonts w:cstheme="minorHAnsi"/>
        </w:rPr>
      </w:pPr>
    </w:p>
    <w:p w14:paraId="7934ACE5" w14:textId="77777777" w:rsidR="00E70B32" w:rsidRPr="007B6DB6" w:rsidRDefault="00E70B32">
      <w:pPr>
        <w:rPr>
          <w:rFonts w:cstheme="minorHAnsi"/>
        </w:rPr>
      </w:pPr>
    </w:p>
    <w:p w14:paraId="60E621D1" w14:textId="77777777" w:rsidR="00E70B32" w:rsidRPr="007B6DB6" w:rsidRDefault="00E70B32">
      <w:pPr>
        <w:rPr>
          <w:rFonts w:cstheme="minorHAnsi"/>
        </w:rPr>
      </w:pPr>
    </w:p>
    <w:p w14:paraId="193A78CA" w14:textId="77777777" w:rsidR="007E7C2D" w:rsidRPr="007B6DB6" w:rsidRDefault="007E7C2D">
      <w:pPr>
        <w:rPr>
          <w:rFonts w:cstheme="minorHAnsi"/>
        </w:rPr>
      </w:pPr>
    </w:p>
    <w:p w14:paraId="5E30C18A" w14:textId="77777777" w:rsidR="007E7C2D" w:rsidRPr="007B6DB6" w:rsidRDefault="007E7C2D">
      <w:pPr>
        <w:rPr>
          <w:rFonts w:cstheme="minorHAnsi"/>
        </w:rPr>
      </w:pPr>
    </w:p>
    <w:p w14:paraId="623A359C" w14:textId="77777777" w:rsidR="007E7C2D" w:rsidRPr="007B6DB6" w:rsidRDefault="007E7C2D">
      <w:pPr>
        <w:rPr>
          <w:rFonts w:cstheme="minorHAnsi"/>
        </w:rPr>
      </w:pPr>
    </w:p>
    <w:p w14:paraId="7EF03D45" w14:textId="77777777" w:rsidR="007E7C2D" w:rsidRPr="007B6DB6" w:rsidRDefault="007E7C2D">
      <w:pPr>
        <w:rPr>
          <w:rFonts w:cstheme="minorHAnsi"/>
        </w:rPr>
      </w:pPr>
    </w:p>
    <w:p w14:paraId="75AB9739" w14:textId="77777777" w:rsidR="007E7C2D" w:rsidRPr="007B6DB6" w:rsidRDefault="007E7C2D">
      <w:pPr>
        <w:rPr>
          <w:rFonts w:cstheme="minorHAnsi"/>
        </w:rPr>
      </w:pPr>
    </w:p>
    <w:p w14:paraId="5D2CAA90" w14:textId="77777777" w:rsidR="007E7C2D" w:rsidRPr="007B6DB6" w:rsidRDefault="007E7C2D">
      <w:pPr>
        <w:rPr>
          <w:rFonts w:cstheme="minorHAnsi"/>
        </w:rPr>
      </w:pPr>
    </w:p>
    <w:p w14:paraId="0D7B9750" w14:textId="77777777" w:rsidR="007E7C2D" w:rsidRPr="007B6DB6" w:rsidRDefault="007E7C2D">
      <w:pPr>
        <w:rPr>
          <w:rFonts w:cstheme="minorHAnsi"/>
        </w:rPr>
      </w:pPr>
    </w:p>
    <w:p w14:paraId="1C814A81" w14:textId="77777777" w:rsidR="007E7C2D" w:rsidRPr="007B6DB6" w:rsidRDefault="007E7C2D">
      <w:pPr>
        <w:rPr>
          <w:rFonts w:cstheme="minorHAnsi"/>
        </w:rPr>
      </w:pPr>
    </w:p>
    <w:p w14:paraId="42C6F521" w14:textId="77777777" w:rsidR="007E7C2D" w:rsidRPr="007B6DB6" w:rsidRDefault="007E7C2D">
      <w:pPr>
        <w:rPr>
          <w:rFonts w:cstheme="minorHAnsi"/>
        </w:rPr>
      </w:pPr>
    </w:p>
    <w:p w14:paraId="32218413" w14:textId="77777777" w:rsidR="007E7C2D" w:rsidRPr="007B6DB6" w:rsidRDefault="007E7C2D">
      <w:pPr>
        <w:rPr>
          <w:rFonts w:cstheme="minorHAnsi"/>
        </w:rPr>
      </w:pPr>
    </w:p>
    <w:p w14:paraId="5A3042A7" w14:textId="77777777" w:rsidR="007E7C2D" w:rsidRPr="007B6DB6" w:rsidRDefault="007E7C2D">
      <w:pPr>
        <w:rPr>
          <w:rFonts w:cstheme="minorHAnsi"/>
        </w:rPr>
      </w:pPr>
    </w:p>
    <w:p w14:paraId="423B8863" w14:textId="77777777" w:rsidR="00E70B32" w:rsidRPr="007B6DB6" w:rsidRDefault="00E70B32">
      <w:pPr>
        <w:rPr>
          <w:rFonts w:cstheme="minorHAnsi"/>
        </w:rPr>
      </w:pPr>
    </w:p>
    <w:p w14:paraId="7AA7D15B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lastRenderedPageBreak/>
        <w:t>Załącznik Nr 2</w:t>
      </w:r>
    </w:p>
    <w:p w14:paraId="13177717" w14:textId="1D322CB8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do Uchwały Nr </w:t>
      </w:r>
      <w:r w:rsidR="00DC5005">
        <w:rPr>
          <w:rFonts w:cstheme="minorHAnsi"/>
          <w:sz w:val="24"/>
          <w:szCs w:val="24"/>
        </w:rPr>
        <w:t>9/25</w:t>
      </w:r>
      <w:r w:rsidR="000B6C97">
        <w:rPr>
          <w:rFonts w:cstheme="minorHAnsi"/>
          <w:sz w:val="24"/>
          <w:szCs w:val="24"/>
        </w:rPr>
        <w:t>/2024</w:t>
      </w:r>
    </w:p>
    <w:p w14:paraId="0640578B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Zarządu Powiatu Wyszkowskiego</w:t>
      </w:r>
    </w:p>
    <w:p w14:paraId="6D6B2D16" w14:textId="17A45A5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 dnia </w:t>
      </w:r>
      <w:r w:rsidR="00DC5005">
        <w:rPr>
          <w:rFonts w:cstheme="minorHAnsi"/>
          <w:sz w:val="24"/>
          <w:szCs w:val="24"/>
        </w:rPr>
        <w:t>27 czerwca</w:t>
      </w:r>
      <w:r w:rsidRPr="007B6DB6">
        <w:rPr>
          <w:rFonts w:cstheme="minorHAnsi"/>
          <w:sz w:val="24"/>
          <w:szCs w:val="24"/>
        </w:rPr>
        <w:t xml:space="preserve"> 2024 r.</w:t>
      </w:r>
    </w:p>
    <w:p w14:paraId="43AD8AAC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</w:p>
    <w:p w14:paraId="73ADAEB0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  <w:sz w:val="24"/>
          <w:szCs w:val="24"/>
        </w:rPr>
      </w:pPr>
    </w:p>
    <w:p w14:paraId="309607B0" w14:textId="766514C3" w:rsidR="00E70B32" w:rsidRPr="00376D60" w:rsidRDefault="00CC60CE" w:rsidP="00C8260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76D60">
        <w:rPr>
          <w:rFonts w:cstheme="minorHAnsi"/>
          <w:b/>
          <w:bCs/>
          <w:sz w:val="24"/>
          <w:szCs w:val="24"/>
        </w:rPr>
        <w:t xml:space="preserve">Regulamin Pracy Komisji do oceny </w:t>
      </w:r>
      <w:r w:rsidR="00C8260E" w:rsidRPr="00376D60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376D60">
        <w:rPr>
          <w:rFonts w:cstheme="minorHAnsi"/>
          <w:b/>
          <w:bCs/>
          <w:color w:val="000000"/>
          <w:sz w:val="24"/>
          <w:szCs w:val="24"/>
        </w:rPr>
        <w:t>pn. „</w:t>
      </w:r>
      <w:r w:rsidR="00376D60" w:rsidRPr="00376D60">
        <w:rPr>
          <w:rFonts w:cstheme="minorHAnsi"/>
          <w:b/>
          <w:bCs/>
          <w:color w:val="000000"/>
          <w:sz w:val="24"/>
          <w:szCs w:val="24"/>
        </w:rPr>
        <w:t>Powiedz stop cukrzycy. Zbadaj się!</w:t>
      </w:r>
      <w:r w:rsidR="00C8260E" w:rsidRPr="00376D60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="00C8260E" w:rsidRPr="00376D60">
        <w:rPr>
          <w:rFonts w:cstheme="minorHAnsi"/>
          <w:b/>
          <w:bCs/>
          <w:sz w:val="24"/>
          <w:szCs w:val="24"/>
        </w:rPr>
        <w:t>realizowanego w ramach Samorządowego Instrumentu Wsparcia Zdrowia Mazowszan „Mazowsze dla Zdrowia 2024”</w:t>
      </w:r>
      <w:r w:rsidRPr="00376D60">
        <w:rPr>
          <w:rFonts w:cstheme="minorHAnsi"/>
          <w:b/>
          <w:bCs/>
          <w:sz w:val="24"/>
          <w:szCs w:val="24"/>
        </w:rPr>
        <w:t>.</w:t>
      </w:r>
    </w:p>
    <w:p w14:paraId="6CCB5E45" w14:textId="77777777" w:rsidR="00CC60CE" w:rsidRPr="007B6DB6" w:rsidRDefault="00CC60CE" w:rsidP="00CC60CE">
      <w:pPr>
        <w:shd w:val="clear" w:color="auto" w:fill="FFFFFF"/>
        <w:spacing w:after="0" w:line="240" w:lineRule="auto"/>
        <w:ind w:right="538"/>
        <w:jc w:val="center"/>
        <w:rPr>
          <w:rFonts w:cstheme="minorHAnsi"/>
          <w:b/>
          <w:bCs/>
          <w:sz w:val="24"/>
          <w:szCs w:val="24"/>
        </w:rPr>
      </w:pPr>
    </w:p>
    <w:p w14:paraId="486C83EA" w14:textId="76FA6EB5" w:rsidR="00C80A4A" w:rsidRPr="007B6DB6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1.</w:t>
      </w:r>
    </w:p>
    <w:p w14:paraId="6DA2EEC8" w14:textId="3E40AAFF" w:rsidR="00E70B32" w:rsidRPr="007B6DB6" w:rsidRDefault="00E70B32" w:rsidP="00E70B32">
      <w:pPr>
        <w:shd w:val="clear" w:color="auto" w:fill="FFFFFF"/>
        <w:spacing w:after="0" w:line="240" w:lineRule="auto"/>
        <w:ind w:right="-52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Zadaniem </w:t>
      </w:r>
      <w:r w:rsidR="00CC60CE" w:rsidRPr="007B6DB6">
        <w:rPr>
          <w:rFonts w:cstheme="minorHAnsi"/>
          <w:sz w:val="24"/>
          <w:szCs w:val="24"/>
        </w:rPr>
        <w:t xml:space="preserve">Komisji 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376D60">
        <w:rPr>
          <w:rFonts w:cstheme="minorHAnsi"/>
          <w:color w:val="000000"/>
          <w:sz w:val="24"/>
          <w:szCs w:val="24"/>
        </w:rPr>
        <w:t>Powiedz stop cukrzycy</w:t>
      </w:r>
      <w:r w:rsidR="00376D60" w:rsidRPr="005C40A0">
        <w:rPr>
          <w:rFonts w:cstheme="minorHAnsi"/>
          <w:color w:val="000000"/>
          <w:sz w:val="24"/>
          <w:szCs w:val="24"/>
        </w:rPr>
        <w:t>. Zbadaj się!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E9281E" w:rsidRPr="007B6DB6">
        <w:rPr>
          <w:rFonts w:cstheme="minorHAnsi"/>
          <w:sz w:val="24"/>
          <w:szCs w:val="24"/>
        </w:rPr>
        <w:t xml:space="preserve">, </w:t>
      </w:r>
      <w:r w:rsidR="00CC60CE" w:rsidRPr="007B6DB6">
        <w:rPr>
          <w:rFonts w:cstheme="minorHAnsi"/>
          <w:sz w:val="24"/>
          <w:szCs w:val="24"/>
        </w:rPr>
        <w:t xml:space="preserve">jest ocena </w:t>
      </w:r>
      <w:r w:rsidR="00C20DDD">
        <w:rPr>
          <w:rFonts w:cstheme="minorHAnsi"/>
          <w:sz w:val="24"/>
          <w:szCs w:val="24"/>
        </w:rPr>
        <w:t xml:space="preserve">formalna i </w:t>
      </w:r>
      <w:r w:rsidR="00584789">
        <w:rPr>
          <w:rFonts w:cstheme="minorHAnsi"/>
          <w:sz w:val="24"/>
          <w:szCs w:val="24"/>
        </w:rPr>
        <w:t>jakościowa</w:t>
      </w:r>
      <w:r w:rsidR="00C20DDD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>ofert</w:t>
      </w:r>
      <w:r w:rsidR="00CC60CE" w:rsidRPr="007B6DB6">
        <w:rPr>
          <w:rFonts w:cstheme="minorHAnsi"/>
          <w:sz w:val="24"/>
          <w:szCs w:val="24"/>
        </w:rPr>
        <w:t xml:space="preserve"> złożonych w naborze ogłoszonym Uchwałą Nr </w:t>
      </w:r>
      <w:r w:rsidR="00DC5005">
        <w:rPr>
          <w:rFonts w:cstheme="minorHAnsi"/>
          <w:sz w:val="24"/>
          <w:szCs w:val="24"/>
        </w:rPr>
        <w:t>9/24</w:t>
      </w:r>
      <w:r w:rsidR="002B2DDE">
        <w:rPr>
          <w:rFonts w:cstheme="minorHAnsi"/>
          <w:sz w:val="24"/>
          <w:szCs w:val="24"/>
        </w:rPr>
        <w:t>/2024</w:t>
      </w:r>
      <w:r w:rsidR="002B2DDE" w:rsidRPr="007B6DB6">
        <w:rPr>
          <w:rFonts w:cstheme="minorHAnsi"/>
          <w:sz w:val="24"/>
          <w:szCs w:val="24"/>
        </w:rPr>
        <w:t xml:space="preserve"> </w:t>
      </w:r>
      <w:r w:rsidR="00CC60CE" w:rsidRPr="007B6DB6">
        <w:rPr>
          <w:rFonts w:cstheme="minorHAnsi"/>
          <w:sz w:val="24"/>
          <w:szCs w:val="24"/>
        </w:rPr>
        <w:t>Zarządu Powiatu Wyszkowskiego</w:t>
      </w:r>
      <w:r w:rsidR="002B2DDE">
        <w:rPr>
          <w:rFonts w:cstheme="minorHAnsi"/>
          <w:sz w:val="24"/>
          <w:szCs w:val="24"/>
        </w:rPr>
        <w:t xml:space="preserve"> z dnia </w:t>
      </w:r>
      <w:r w:rsidR="00DC5005">
        <w:rPr>
          <w:rFonts w:cstheme="minorHAnsi"/>
          <w:sz w:val="24"/>
          <w:szCs w:val="24"/>
        </w:rPr>
        <w:t>27 czerwca</w:t>
      </w:r>
      <w:r w:rsidR="002B2DDE">
        <w:rPr>
          <w:rFonts w:cstheme="minorHAnsi"/>
          <w:sz w:val="24"/>
          <w:szCs w:val="24"/>
        </w:rPr>
        <w:t xml:space="preserve"> 2024 r.</w:t>
      </w:r>
      <w:r w:rsidR="00CC60CE" w:rsidRPr="007B6DB6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 xml:space="preserve">w sprawie </w:t>
      </w:r>
      <w:r w:rsidR="00C8260E" w:rsidRPr="00C8260E">
        <w:rPr>
          <w:rFonts w:cstheme="minorHAnsi"/>
          <w:sz w:val="24"/>
          <w:szCs w:val="24"/>
        </w:rPr>
        <w:t xml:space="preserve">ogłoszenia konkursu 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>pn. „</w:t>
      </w:r>
      <w:r w:rsidR="00376D60">
        <w:rPr>
          <w:rFonts w:cstheme="minorHAnsi"/>
          <w:color w:val="000000"/>
          <w:sz w:val="24"/>
          <w:szCs w:val="24"/>
        </w:rPr>
        <w:t>Powiedz stop cukrzycy</w:t>
      </w:r>
      <w:r w:rsidR="00376D60" w:rsidRPr="005C40A0">
        <w:rPr>
          <w:rFonts w:cstheme="minorHAnsi"/>
          <w:color w:val="000000"/>
          <w:sz w:val="24"/>
          <w:szCs w:val="24"/>
        </w:rPr>
        <w:t>. Zbadaj się!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C60CE" w:rsidRPr="007B6DB6">
        <w:rPr>
          <w:rFonts w:cstheme="minorHAnsi"/>
          <w:iCs/>
          <w:sz w:val="24"/>
          <w:szCs w:val="24"/>
        </w:rPr>
        <w:t>.</w:t>
      </w:r>
    </w:p>
    <w:p w14:paraId="1EAF565C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both"/>
        <w:rPr>
          <w:rFonts w:cstheme="minorHAnsi"/>
          <w:sz w:val="24"/>
          <w:szCs w:val="24"/>
        </w:rPr>
      </w:pPr>
    </w:p>
    <w:p w14:paraId="4E6F1CAF" w14:textId="34749164" w:rsidR="00C80A4A" w:rsidRPr="007B6DB6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2.</w:t>
      </w:r>
    </w:p>
    <w:p w14:paraId="189DC15D" w14:textId="77777777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770FD397" w14:textId="32D5FD02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1"/>
          <w:sz w:val="24"/>
          <w:szCs w:val="24"/>
        </w:rPr>
        <w:t xml:space="preserve">Członkowie Komisji podpisują deklarację bezstronności i poufności, stanowiącą załącznik </w:t>
      </w:r>
      <w:r w:rsidR="00CC60CE" w:rsidRPr="007B6DB6">
        <w:rPr>
          <w:rFonts w:cstheme="minorHAnsi"/>
          <w:spacing w:val="-1"/>
          <w:sz w:val="24"/>
          <w:szCs w:val="24"/>
        </w:rPr>
        <w:br/>
      </w:r>
      <w:r w:rsidRPr="007B6DB6">
        <w:rPr>
          <w:rFonts w:cstheme="minorHAnsi"/>
          <w:sz w:val="24"/>
          <w:szCs w:val="24"/>
        </w:rPr>
        <w:t>nr 1</w:t>
      </w:r>
      <w:r w:rsidRPr="007B6DB6">
        <w:rPr>
          <w:rFonts w:cstheme="minorHAnsi"/>
          <w:i/>
          <w:iCs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do niniejszego regulaminu.</w:t>
      </w:r>
    </w:p>
    <w:p w14:paraId="35353AA6" w14:textId="77777777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5617B045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930E71" w14:textId="5CC609D8" w:rsidR="00C80A4A" w:rsidRPr="007B6DB6" w:rsidRDefault="00E70B32" w:rsidP="00E70B32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>§ 3.</w:t>
      </w:r>
    </w:p>
    <w:p w14:paraId="4A844799" w14:textId="77777777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theme="minorHAnsi"/>
          <w:spacing w:val="-25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Pracami Komisji kieruje Przewodniczący.</w:t>
      </w:r>
    </w:p>
    <w:p w14:paraId="4FBB94E5" w14:textId="77777777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theme="minorHAnsi"/>
          <w:spacing w:val="-12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Komisje działają na posiedzeniach zwołanych przez Przewodniczącego.</w:t>
      </w:r>
    </w:p>
    <w:p w14:paraId="7CDBE60F" w14:textId="392A0F24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pacing w:val="-14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Komisj</w:t>
      </w:r>
      <w:r w:rsidR="00CC60CE" w:rsidRPr="007B6DB6">
        <w:rPr>
          <w:rFonts w:cstheme="minorHAnsi"/>
          <w:spacing w:val="-3"/>
          <w:sz w:val="24"/>
          <w:szCs w:val="24"/>
        </w:rPr>
        <w:t>a</w:t>
      </w:r>
      <w:r w:rsidRPr="007B6DB6">
        <w:rPr>
          <w:rFonts w:cstheme="minorHAnsi"/>
          <w:spacing w:val="-3"/>
          <w:sz w:val="24"/>
          <w:szCs w:val="24"/>
        </w:rPr>
        <w:t xml:space="preserve"> podejmują pracę, gdy w posiedzeniu bierze udział co najmniej 50% składu + 1 osoba, w tym Przewodniczący Komisji.</w:t>
      </w:r>
    </w:p>
    <w:p w14:paraId="0B049215" w14:textId="77777777" w:rsidR="00E70B32" w:rsidRPr="007B6DB6" w:rsidRDefault="00E70B32" w:rsidP="00E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5"/>
          <w:sz w:val="24"/>
          <w:szCs w:val="24"/>
        </w:rPr>
      </w:pPr>
    </w:p>
    <w:p w14:paraId="0BCB6B1D" w14:textId="316CFC82" w:rsidR="00E70B32" w:rsidRPr="004924F0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4924F0">
        <w:rPr>
          <w:rFonts w:cstheme="minorHAnsi"/>
          <w:bCs/>
          <w:sz w:val="24"/>
          <w:szCs w:val="24"/>
        </w:rPr>
        <w:t xml:space="preserve">§ </w:t>
      </w:r>
      <w:r w:rsidR="00E9281E" w:rsidRPr="004924F0">
        <w:rPr>
          <w:rFonts w:cstheme="minorHAnsi"/>
          <w:bCs/>
          <w:sz w:val="24"/>
          <w:szCs w:val="24"/>
        </w:rPr>
        <w:t>4</w:t>
      </w:r>
      <w:r w:rsidRPr="004924F0">
        <w:rPr>
          <w:rFonts w:cstheme="minorHAnsi"/>
          <w:bCs/>
          <w:sz w:val="24"/>
          <w:szCs w:val="24"/>
        </w:rPr>
        <w:t>.</w:t>
      </w:r>
    </w:p>
    <w:p w14:paraId="04395F0A" w14:textId="746CA1BE" w:rsidR="00C20DDD" w:rsidRPr="00C20DDD" w:rsidRDefault="00E70B32" w:rsidP="00C20DD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 xml:space="preserve">Ocena </w:t>
      </w:r>
      <w:r w:rsidR="00C20DDD" w:rsidRPr="00C20DDD">
        <w:rPr>
          <w:rFonts w:asciiTheme="minorHAnsi" w:hAnsiTheme="minorHAnsi" w:cstheme="minorHAnsi"/>
        </w:rPr>
        <w:t>formalna polega na sprawdzeniu, czy do oferty dołączono wymagane w ogłoszeniu dokumenty:</w:t>
      </w:r>
    </w:p>
    <w:p w14:paraId="40B157C4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aktualny odpis z odpowiedniego rejestru lub inne dokumenty informujące o statusie prawnym podmiotu składającego ofertę i umocowanie osób go reprezentujących,</w:t>
      </w:r>
    </w:p>
    <w:p w14:paraId="6E80CC2C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>kopia wpisu do rejestru podmiotów wykonujących działalność leczniczą,</w:t>
      </w:r>
    </w:p>
    <w:p w14:paraId="5E25A93F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>kopia polisy OC w zakresie działalności i przedmiotu postępowania,</w:t>
      </w:r>
    </w:p>
    <w:p w14:paraId="65DABA10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>oświadczenie potwierdzające, że w stosunku do podmiotu składającego ofertę nie stwierdzono niezgodnego z przeznaczeniem wykorzystania środków publicznych;</w:t>
      </w:r>
    </w:p>
    <w:p w14:paraId="1320F266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 osoby uprawnionej do reprezentowania podmiotu składającego ofertę o niekaralności zakazem pełnienia funkcji związanych z dysponowaniem środkami </w:t>
      </w:r>
      <w:r w:rsidRPr="00C20DDD">
        <w:rPr>
          <w:rFonts w:asciiTheme="minorHAnsi" w:eastAsia="Times New Roman" w:hAnsiTheme="minorHAnsi" w:cstheme="minorHAnsi"/>
        </w:rPr>
        <w:lastRenderedPageBreak/>
        <w:t>publicznymi oraz niekaralności za umyślne przestępstwo lub umyślne przestępstwo skarbowe;</w:t>
      </w:r>
    </w:p>
    <w:p w14:paraId="71FFECD2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022D3638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1B85B4A0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oświadczenie o zatrudnianiu i oddelegowaniu do realizacji zadania pracowników posiadających odpowiednie kwalifikacje zawodowe do realizacji zadania,</w:t>
      </w:r>
    </w:p>
    <w:p w14:paraId="736F0D08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oświadczenie, że miejsce realizacji zadania jest dostosowane do potrzeb osób ze szczególnymi potrzebami w rozumieniu ustawy z dnia 19 lipca 2019 r. o zapewnianiu dostępności osobom ze szczególnymi potrzebami (Dz. U. 2022 poz. 2240) i spełnia wymagania i warunki do przeprowadzania świadczeń opieki zdrowotnej,</w:t>
      </w:r>
    </w:p>
    <w:p w14:paraId="5DB1B9A0" w14:textId="7B9C3415" w:rsidR="00584789" w:rsidRPr="00584789" w:rsidRDefault="00584789" w:rsidP="00584789">
      <w:pPr>
        <w:pStyle w:val="Akapitzlist"/>
        <w:numPr>
          <w:ilvl w:val="3"/>
          <w:numId w:val="10"/>
        </w:numPr>
        <w:tabs>
          <w:tab w:val="clear" w:pos="288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  <w:color w:val="000000"/>
        </w:rPr>
        <w:t xml:space="preserve">Oferty niespełniające wymogów formalnych, zostaną odrzucone i nie wezmą udziału w postępowaniu konkursowym. </w:t>
      </w:r>
    </w:p>
    <w:p w14:paraId="7CB04321" w14:textId="1942E41F" w:rsidR="00584789" w:rsidRPr="00584789" w:rsidRDefault="00584789" w:rsidP="00584789">
      <w:pPr>
        <w:pStyle w:val="Akapitzlist"/>
        <w:numPr>
          <w:ilvl w:val="3"/>
          <w:numId w:val="10"/>
        </w:numPr>
        <w:tabs>
          <w:tab w:val="clear" w:pos="288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>Oferty, które przeszły ocenę formalną zostaną podane ocenie jakościowej przez Komisję. F</w:t>
      </w:r>
      <w:r w:rsidRPr="00584789">
        <w:rPr>
          <w:rFonts w:asciiTheme="minorHAnsi" w:hAnsiTheme="minorHAnsi" w:cstheme="minorHAnsi"/>
          <w:spacing w:val="-2"/>
        </w:rPr>
        <w:t xml:space="preserve">ormularz oceny jakościowej oferty stanowi </w:t>
      </w:r>
      <w:r w:rsidRPr="00584789">
        <w:rPr>
          <w:rFonts w:asciiTheme="minorHAnsi" w:hAnsiTheme="minorHAnsi" w:cstheme="minorHAnsi"/>
        </w:rPr>
        <w:t>Załącznik nr 3</w:t>
      </w:r>
      <w:r w:rsidRPr="00584789">
        <w:rPr>
          <w:rFonts w:asciiTheme="minorHAnsi" w:hAnsiTheme="minorHAnsi" w:cstheme="minorHAnsi"/>
          <w:i/>
          <w:iCs/>
        </w:rPr>
        <w:t xml:space="preserve"> </w:t>
      </w:r>
      <w:r w:rsidRPr="00584789">
        <w:rPr>
          <w:rFonts w:asciiTheme="minorHAnsi" w:hAnsiTheme="minorHAnsi" w:cstheme="minorHAnsi"/>
        </w:rPr>
        <w:t xml:space="preserve">do niniejszego regulaminu. </w:t>
      </w:r>
    </w:p>
    <w:p w14:paraId="1EFEC220" w14:textId="77777777" w:rsidR="00584789" w:rsidRDefault="00584789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</w:p>
    <w:p w14:paraId="57D6DF30" w14:textId="42A3BFB8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 xml:space="preserve">§ </w:t>
      </w:r>
      <w:r w:rsidR="00E9281E" w:rsidRPr="007B6DB6">
        <w:rPr>
          <w:rFonts w:cstheme="minorHAnsi"/>
          <w:bCs/>
          <w:sz w:val="24"/>
          <w:szCs w:val="24"/>
        </w:rPr>
        <w:t>5</w:t>
      </w:r>
      <w:r w:rsidRPr="007B6DB6">
        <w:rPr>
          <w:rFonts w:cstheme="minorHAnsi"/>
          <w:bCs/>
          <w:sz w:val="24"/>
          <w:szCs w:val="24"/>
        </w:rPr>
        <w:t>.</w:t>
      </w:r>
    </w:p>
    <w:p w14:paraId="693D0C7A" w14:textId="410AF9A7" w:rsidR="00E70B32" w:rsidRPr="007B6DB6" w:rsidRDefault="00E70B32" w:rsidP="00E70B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Z </w:t>
      </w:r>
      <w:r w:rsidR="00E9281E" w:rsidRPr="007B6DB6">
        <w:rPr>
          <w:rFonts w:cstheme="minorHAnsi"/>
          <w:spacing w:val="-3"/>
          <w:sz w:val="24"/>
          <w:szCs w:val="24"/>
        </w:rPr>
        <w:t>posiedzeń Komisji sporządza się każdorazowo protokół, zawierający w szczególności:</w:t>
      </w:r>
    </w:p>
    <w:p w14:paraId="66148E91" w14:textId="62824CFE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7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oznaczenie miejsca i czasu </w:t>
      </w:r>
      <w:r w:rsidR="00E9281E" w:rsidRPr="007B6DB6">
        <w:rPr>
          <w:rFonts w:cstheme="minorHAnsi"/>
          <w:spacing w:val="-3"/>
          <w:sz w:val="24"/>
          <w:szCs w:val="24"/>
        </w:rPr>
        <w:t>posiedzenia Komisji</w:t>
      </w:r>
    </w:p>
    <w:p w14:paraId="3DAE403F" w14:textId="3BD099BF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6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imiona i nazwiska członków Komisji,</w:t>
      </w:r>
    </w:p>
    <w:p w14:paraId="60E3761E" w14:textId="0E0C656E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liczbę </w:t>
      </w:r>
      <w:r w:rsidR="00E9281E" w:rsidRPr="007B6DB6">
        <w:rPr>
          <w:rFonts w:cstheme="minorHAnsi"/>
          <w:spacing w:val="-3"/>
          <w:sz w:val="24"/>
          <w:szCs w:val="24"/>
        </w:rPr>
        <w:t>ocenianych wniosków</w:t>
      </w:r>
      <w:r w:rsidRPr="007B6DB6">
        <w:rPr>
          <w:rFonts w:cstheme="minorHAnsi"/>
          <w:spacing w:val="-3"/>
          <w:sz w:val="24"/>
          <w:szCs w:val="24"/>
        </w:rPr>
        <w:t>,</w:t>
      </w:r>
    </w:p>
    <w:p w14:paraId="113756CF" w14:textId="294CC39D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7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wskazanie </w:t>
      </w:r>
      <w:r w:rsidR="00E9281E" w:rsidRPr="007B6DB6">
        <w:rPr>
          <w:rFonts w:cstheme="minorHAnsi"/>
          <w:spacing w:val="-3"/>
          <w:sz w:val="24"/>
          <w:szCs w:val="24"/>
        </w:rPr>
        <w:t>liczby punktów otrzymanych przez Wnioskodawcę</w:t>
      </w:r>
      <w:r w:rsidRPr="007B6DB6">
        <w:rPr>
          <w:rFonts w:cstheme="minorHAnsi"/>
          <w:spacing w:val="-3"/>
          <w:sz w:val="24"/>
          <w:szCs w:val="24"/>
        </w:rPr>
        <w:t>,</w:t>
      </w:r>
    </w:p>
    <w:p w14:paraId="0354197A" w14:textId="0F4C2C84" w:rsidR="00E70B32" w:rsidRPr="007B6DB6" w:rsidRDefault="00E70B32" w:rsidP="0072380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4"/>
          <w:sz w:val="24"/>
          <w:szCs w:val="24"/>
        </w:rPr>
        <w:t xml:space="preserve">wskazanie </w:t>
      </w:r>
      <w:r w:rsidR="001D3C4A">
        <w:rPr>
          <w:rFonts w:cstheme="minorHAnsi"/>
          <w:spacing w:val="-4"/>
          <w:sz w:val="24"/>
          <w:szCs w:val="24"/>
        </w:rPr>
        <w:t>realizatora zadania</w:t>
      </w:r>
      <w:r w:rsidRPr="007B6DB6">
        <w:rPr>
          <w:rFonts w:cstheme="minorHAnsi"/>
          <w:spacing w:val="-1"/>
          <w:sz w:val="24"/>
          <w:szCs w:val="24"/>
        </w:rPr>
        <w:t xml:space="preserve"> albo stwierdzenie, </w:t>
      </w:r>
      <w:r w:rsidRPr="007B6DB6">
        <w:rPr>
          <w:rFonts w:cstheme="minorHAnsi"/>
          <w:sz w:val="24"/>
          <w:szCs w:val="24"/>
        </w:rPr>
        <w:t>że żadna z ofert nie została przyjęta - wraz z uzasadnieniem</w:t>
      </w:r>
      <w:r w:rsidR="00E9281E" w:rsidRPr="007B6DB6">
        <w:rPr>
          <w:rFonts w:cstheme="minorHAnsi"/>
          <w:sz w:val="24"/>
          <w:szCs w:val="24"/>
        </w:rPr>
        <w:t>,</w:t>
      </w:r>
    </w:p>
    <w:p w14:paraId="4C620C13" w14:textId="77777777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podpisy członków Komisji.</w:t>
      </w:r>
    </w:p>
    <w:p w14:paraId="68761BEE" w14:textId="77777777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</w:p>
    <w:p w14:paraId="161A60F1" w14:textId="7B9DBBF4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 xml:space="preserve">§ </w:t>
      </w:r>
      <w:r w:rsidR="00071150">
        <w:rPr>
          <w:rFonts w:cstheme="minorHAnsi"/>
          <w:bCs/>
          <w:sz w:val="24"/>
          <w:szCs w:val="24"/>
        </w:rPr>
        <w:t>6.</w:t>
      </w:r>
    </w:p>
    <w:p w14:paraId="2D82156F" w14:textId="77777777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>Rozstrzygnięcia Komisji nie są wiążące dla Zarządu Powiatu, który może:</w:t>
      </w:r>
    </w:p>
    <w:p w14:paraId="727D0901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w pełni zgodzić się z opinią Komisji;</w:t>
      </w:r>
    </w:p>
    <w:p w14:paraId="41CF68B8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nie uwzględnić opinii Komisji w całości;</w:t>
      </w:r>
    </w:p>
    <w:p w14:paraId="4CF13056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częściowo zgodzić się z opinią Komisji a w części dokonać własnego wskazania.</w:t>
      </w:r>
    </w:p>
    <w:p w14:paraId="5BD836BF" w14:textId="5F8E7A6F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 xml:space="preserve">Zarząd Powiatu </w:t>
      </w:r>
      <w:r w:rsidR="00E9281E" w:rsidRPr="007B6DB6">
        <w:rPr>
          <w:rFonts w:asciiTheme="minorHAnsi" w:hAnsiTheme="minorHAnsi" w:cstheme="minorHAnsi"/>
          <w:spacing w:val="-2"/>
        </w:rPr>
        <w:t xml:space="preserve">podejmuje </w:t>
      </w:r>
      <w:r w:rsidRPr="007B6DB6">
        <w:rPr>
          <w:rFonts w:asciiTheme="minorHAnsi" w:hAnsiTheme="minorHAnsi" w:cstheme="minorHAnsi"/>
          <w:spacing w:val="-2"/>
        </w:rPr>
        <w:t xml:space="preserve">decyzję o </w:t>
      </w:r>
      <w:r w:rsidR="00E9281E" w:rsidRPr="007B6DB6">
        <w:rPr>
          <w:rFonts w:asciiTheme="minorHAnsi" w:hAnsiTheme="minorHAnsi" w:cstheme="minorHAnsi"/>
          <w:spacing w:val="-2"/>
        </w:rPr>
        <w:t xml:space="preserve">wyborze wniosków celem </w:t>
      </w:r>
      <w:r w:rsidR="006044DC">
        <w:rPr>
          <w:rFonts w:asciiTheme="minorHAnsi" w:hAnsiTheme="minorHAnsi" w:cstheme="minorHAnsi"/>
          <w:spacing w:val="-2"/>
        </w:rPr>
        <w:t>wyboru realizatora zadnia</w:t>
      </w:r>
      <w:r w:rsidR="00E9281E" w:rsidRPr="007B6DB6">
        <w:rPr>
          <w:rFonts w:asciiTheme="minorHAnsi" w:hAnsiTheme="minorHAnsi" w:cstheme="minorHAnsi"/>
          <w:spacing w:val="-2"/>
        </w:rPr>
        <w:t>.</w:t>
      </w:r>
    </w:p>
    <w:p w14:paraId="10B91F9F" w14:textId="77777777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>Od decyzji Zarządu Powiatu nie przysługuje odwołanie.</w:t>
      </w:r>
    </w:p>
    <w:p w14:paraId="5261EF2B" w14:textId="2D7E6574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</w:rPr>
        <w:t xml:space="preserve">Wyniki </w:t>
      </w:r>
      <w:r w:rsidR="00061395" w:rsidRPr="007B6DB6">
        <w:rPr>
          <w:rFonts w:asciiTheme="minorHAnsi" w:hAnsiTheme="minorHAnsi" w:cstheme="minorHAnsi"/>
        </w:rPr>
        <w:t>naboru wniosków</w:t>
      </w:r>
      <w:r w:rsidRPr="007B6DB6">
        <w:rPr>
          <w:rFonts w:asciiTheme="minorHAnsi" w:hAnsiTheme="minorHAnsi" w:cstheme="minorHAnsi"/>
        </w:rPr>
        <w:t xml:space="preserve"> ogłasza się w Biuletynie Informacji Publicznej, na stronie </w:t>
      </w:r>
      <w:hyperlink r:id="rId5" w:history="1">
        <w:r w:rsidRPr="007B6DB6">
          <w:rPr>
            <w:rStyle w:val="Hipercze"/>
            <w:rFonts w:asciiTheme="minorHAnsi" w:hAnsiTheme="minorHAnsi" w:cstheme="minorHAnsi"/>
          </w:rPr>
          <w:t>http://powiat-wyszkowski.pl/</w:t>
        </w:r>
      </w:hyperlink>
      <w:r w:rsidRPr="007B6DB6">
        <w:rPr>
          <w:rFonts w:asciiTheme="minorHAnsi" w:hAnsiTheme="minorHAnsi" w:cstheme="minorHAnsi"/>
        </w:rPr>
        <w:t xml:space="preserve">, na tablicy ogłoszeń Starostwa Powiatowego w Wyszkowie Ponadto </w:t>
      </w:r>
      <w:r w:rsidR="00061395" w:rsidRPr="007B6DB6">
        <w:rPr>
          <w:rFonts w:asciiTheme="minorHAnsi" w:hAnsiTheme="minorHAnsi" w:cstheme="minorHAnsi"/>
        </w:rPr>
        <w:t>Wnioskodawcy</w:t>
      </w:r>
      <w:r w:rsidRPr="007B6DB6">
        <w:rPr>
          <w:rFonts w:asciiTheme="minorHAnsi" w:hAnsiTheme="minorHAnsi" w:cstheme="minorHAnsi"/>
        </w:rPr>
        <w:t xml:space="preserve"> zostaną powiadomieni pisemnie o </w:t>
      </w:r>
      <w:r w:rsidR="006044DC">
        <w:rPr>
          <w:rFonts w:asciiTheme="minorHAnsi" w:hAnsiTheme="minorHAnsi" w:cstheme="minorHAnsi"/>
        </w:rPr>
        <w:t>wyborze realizatora zadania</w:t>
      </w:r>
      <w:r w:rsidRPr="007B6DB6">
        <w:rPr>
          <w:rFonts w:asciiTheme="minorHAnsi" w:hAnsiTheme="minorHAnsi" w:cstheme="minorHAnsi"/>
        </w:rPr>
        <w:t>.</w:t>
      </w:r>
    </w:p>
    <w:p w14:paraId="12211672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1A66D461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75EE5338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4F7A5099" w14:textId="77777777" w:rsidR="00736F4B" w:rsidRDefault="00736F4B" w:rsidP="00736F4B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2272DC25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2B7433C3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53E49FEF" w14:textId="77777777" w:rsidR="00061395" w:rsidRPr="007B6DB6" w:rsidRDefault="00061395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5A9093FA" w14:textId="77777777" w:rsidR="006044DC" w:rsidRPr="007B6DB6" w:rsidRDefault="006044DC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3FA2B672" w14:textId="77777777" w:rsidR="00061395" w:rsidRPr="007B6DB6" w:rsidRDefault="00061395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31B6FB22" w14:textId="546B8610" w:rsidR="00E70B32" w:rsidRPr="007B6DB6" w:rsidRDefault="00E70B32" w:rsidP="00C80A4A">
      <w:pPr>
        <w:shd w:val="clear" w:color="auto" w:fill="FFFFFF"/>
        <w:spacing w:after="0" w:line="240" w:lineRule="auto"/>
        <w:ind w:left="4248" w:right="538"/>
        <w:jc w:val="right"/>
        <w:rPr>
          <w:rFonts w:cstheme="minorHAnsi"/>
          <w:sz w:val="20"/>
          <w:szCs w:val="20"/>
        </w:rPr>
      </w:pPr>
      <w:r w:rsidRPr="007B6DB6">
        <w:rPr>
          <w:rFonts w:cstheme="minorHAnsi"/>
          <w:spacing w:val="-1"/>
          <w:sz w:val="20"/>
          <w:szCs w:val="20"/>
        </w:rPr>
        <w:lastRenderedPageBreak/>
        <w:t xml:space="preserve">Załącznik </w:t>
      </w:r>
      <w:r w:rsidRPr="007B6DB6">
        <w:rPr>
          <w:rFonts w:cstheme="minorHAnsi"/>
          <w:sz w:val="20"/>
          <w:szCs w:val="20"/>
        </w:rPr>
        <w:t>nr 1</w:t>
      </w:r>
    </w:p>
    <w:p w14:paraId="4ADA2FB4" w14:textId="0A1299C7" w:rsidR="00C80A4A" w:rsidRPr="007B6DB6" w:rsidRDefault="00C80A4A" w:rsidP="002F7FBB">
      <w:pPr>
        <w:shd w:val="clear" w:color="auto" w:fill="FFFFFF"/>
        <w:spacing w:after="0" w:line="240" w:lineRule="auto"/>
        <w:ind w:left="4248" w:right="538"/>
        <w:jc w:val="right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 xml:space="preserve">do Regulaminu Pracy Komisji </w:t>
      </w:r>
    </w:p>
    <w:p w14:paraId="4AB04010" w14:textId="77777777" w:rsidR="00C80A4A" w:rsidRPr="007B6DB6" w:rsidRDefault="00C80A4A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</w:p>
    <w:p w14:paraId="6B7A1054" w14:textId="4C6E9E00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  <w:r w:rsidRPr="007B6DB6">
        <w:rPr>
          <w:rFonts w:cstheme="minorHAnsi"/>
        </w:rPr>
        <w:t>…………………………………….</w:t>
      </w:r>
    </w:p>
    <w:p w14:paraId="44D157BB" w14:textId="77777777" w:rsidR="00E70B32" w:rsidRPr="007B6DB6" w:rsidRDefault="00E70B32" w:rsidP="00E70B32">
      <w:pPr>
        <w:shd w:val="clear" w:color="auto" w:fill="FFFFFF"/>
        <w:spacing w:after="0" w:line="240" w:lineRule="auto"/>
        <w:ind w:right="538" w:firstLine="708"/>
        <w:rPr>
          <w:rFonts w:cstheme="minorHAnsi"/>
          <w:sz w:val="18"/>
          <w:szCs w:val="18"/>
        </w:rPr>
      </w:pPr>
      <w:r w:rsidRPr="007B6DB6">
        <w:rPr>
          <w:rFonts w:cstheme="minorHAnsi"/>
          <w:sz w:val="18"/>
          <w:szCs w:val="18"/>
        </w:rPr>
        <w:t>Imię i nazwisko</w:t>
      </w:r>
    </w:p>
    <w:p w14:paraId="2E1F8C75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right"/>
        <w:rPr>
          <w:rFonts w:cstheme="minorHAnsi"/>
        </w:rPr>
      </w:pPr>
      <w:r w:rsidRPr="007B6DB6">
        <w:rPr>
          <w:rFonts w:cstheme="minorHAnsi"/>
        </w:rPr>
        <w:t xml:space="preserve">Wyszków, dnia…………………………….. </w:t>
      </w:r>
    </w:p>
    <w:p w14:paraId="0B5C3116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  <w:b/>
        </w:rPr>
      </w:pPr>
    </w:p>
    <w:p w14:paraId="6AD3BE87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theme="minorHAnsi"/>
          <w:b/>
        </w:rPr>
      </w:pPr>
      <w:r w:rsidRPr="007B6DB6">
        <w:rPr>
          <w:rFonts w:cstheme="minorHAnsi"/>
          <w:b/>
        </w:rPr>
        <w:t>DEKLARACJA BEZSTRONNOŚCI l POUFNOŚCI</w:t>
      </w:r>
    </w:p>
    <w:p w14:paraId="58414152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</w:p>
    <w:p w14:paraId="495631E4" w14:textId="74A5B297" w:rsidR="00584789" w:rsidRDefault="00584789" w:rsidP="0058478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Konkurs </w:t>
      </w:r>
      <w:r w:rsidRPr="00C8260E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</w:t>
      </w:r>
      <w:r w:rsidRPr="002B5B6B">
        <w:rPr>
          <w:rFonts w:cstheme="minorHAnsi"/>
          <w:b/>
          <w:bCs/>
          <w:sz w:val="24"/>
          <w:szCs w:val="24"/>
        </w:rPr>
        <w:t xml:space="preserve">soboty w SPZZOZ w Wyszkowie </w:t>
      </w:r>
      <w:r w:rsidRPr="002B5B6B">
        <w:rPr>
          <w:rFonts w:cstheme="minorHAnsi"/>
          <w:b/>
          <w:bCs/>
          <w:color w:val="000000"/>
          <w:sz w:val="24"/>
          <w:szCs w:val="24"/>
        </w:rPr>
        <w:t>pn. „</w:t>
      </w:r>
      <w:r w:rsidR="002B5B6B" w:rsidRPr="002B5B6B">
        <w:rPr>
          <w:rFonts w:cstheme="minorHAnsi"/>
          <w:b/>
          <w:bCs/>
          <w:color w:val="000000"/>
          <w:sz w:val="24"/>
          <w:szCs w:val="24"/>
        </w:rPr>
        <w:t>Powiedz stop cukrzycy. Zbadaj się!</w:t>
      </w:r>
      <w:r w:rsidRPr="002B5B6B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Pr="002B5B6B">
        <w:rPr>
          <w:rFonts w:cstheme="minorHAnsi"/>
          <w:b/>
          <w:bCs/>
          <w:sz w:val="24"/>
          <w:szCs w:val="24"/>
        </w:rPr>
        <w:t>realizowanego w</w:t>
      </w:r>
      <w:r w:rsidRPr="00C8260E">
        <w:rPr>
          <w:rFonts w:cstheme="minorHAnsi"/>
          <w:b/>
          <w:bCs/>
          <w:sz w:val="24"/>
          <w:szCs w:val="24"/>
        </w:rPr>
        <w:t xml:space="preserve"> ramach Samorządowego Instrumentu Wsparcia Zdrowia Mazowszan „Mazowsze dla Zdrowia 2024”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4DE6979B" w14:textId="77777777" w:rsidR="00584789" w:rsidRPr="007B6DB6" w:rsidRDefault="00584789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3B43B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>Oświadczam, że:</w:t>
      </w:r>
    </w:p>
    <w:p w14:paraId="0094902A" w14:textId="5387B722" w:rsidR="00C80A4A" w:rsidRPr="00584789" w:rsidRDefault="00E70B32" w:rsidP="0058478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 xml:space="preserve">zapoznałem/zapoznałam się z treścią </w:t>
      </w:r>
      <w:bookmarkStart w:id="0" w:name="_Hlk168577216"/>
      <w:r w:rsidR="00584789" w:rsidRPr="00584789">
        <w:rPr>
          <w:rFonts w:asciiTheme="minorHAnsi" w:hAnsiTheme="minorHAnsi" w:cstheme="minorHAnsi"/>
          <w:color w:val="000000"/>
        </w:rPr>
        <w:t>ogłoszenia konkursu na realizację zadania publicznego w ramach Samorządowego Instrumentu Wsparcia Zdrowia Mazowszan „Mazowsze dla Zdrowia 2024”</w:t>
      </w:r>
      <w:bookmarkEnd w:id="0"/>
      <w:r w:rsidR="00584789" w:rsidRPr="00584789">
        <w:rPr>
          <w:rFonts w:asciiTheme="minorHAnsi" w:hAnsiTheme="minorHAnsi" w:cstheme="minorHAnsi"/>
          <w:color w:val="000000"/>
        </w:rPr>
        <w:t xml:space="preserve"> </w:t>
      </w:r>
      <w:r w:rsidR="00C80A4A" w:rsidRPr="00584789">
        <w:rPr>
          <w:rFonts w:asciiTheme="minorHAnsi" w:hAnsiTheme="minorHAnsi" w:cstheme="minorHAnsi"/>
        </w:rPr>
        <w:t>stanowiąc</w:t>
      </w:r>
      <w:r w:rsidR="00584789" w:rsidRPr="00584789">
        <w:rPr>
          <w:rFonts w:asciiTheme="minorHAnsi" w:hAnsiTheme="minorHAnsi" w:cstheme="minorHAnsi"/>
        </w:rPr>
        <w:t>ego</w:t>
      </w:r>
      <w:r w:rsidR="00C80A4A" w:rsidRPr="00584789">
        <w:rPr>
          <w:rFonts w:asciiTheme="minorHAnsi" w:hAnsiTheme="minorHAnsi" w:cstheme="minorHAnsi"/>
        </w:rPr>
        <w:t xml:space="preserve"> Załącznik</w:t>
      </w:r>
      <w:r w:rsidR="00584789">
        <w:rPr>
          <w:rFonts w:asciiTheme="minorHAnsi" w:hAnsiTheme="minorHAnsi" w:cstheme="minorHAnsi"/>
        </w:rPr>
        <w:t xml:space="preserve"> Nr 1 </w:t>
      </w:r>
      <w:r w:rsidR="00C80A4A" w:rsidRPr="00584789">
        <w:rPr>
          <w:rFonts w:asciiTheme="minorHAnsi" w:hAnsiTheme="minorHAnsi" w:cstheme="minorHAnsi"/>
        </w:rPr>
        <w:t>do Uchwały nr ….. Zarządu Powiatu Wyszkowskiego z dnia …………………………………………….;</w:t>
      </w:r>
    </w:p>
    <w:p w14:paraId="576451B3" w14:textId="7D7CA8C6" w:rsidR="00584789" w:rsidRPr="00584789" w:rsidRDefault="00E70B32" w:rsidP="0058478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 xml:space="preserve">zapoznałem/zapoznałam się z </w:t>
      </w:r>
      <w:r w:rsidR="00584789" w:rsidRPr="00584789">
        <w:rPr>
          <w:rFonts w:asciiTheme="minorHAnsi" w:hAnsiTheme="minorHAnsi" w:cstheme="minorHAnsi"/>
        </w:rPr>
        <w:t xml:space="preserve">Regulaminem Pracy Komisji do oceny ofert na wybór realizatora zadania z zakresu zdrowia publicznego pod nazwą: Białe soboty w SPZZOZ w </w:t>
      </w:r>
      <w:r w:rsidR="00584789" w:rsidRPr="002B5B6B">
        <w:rPr>
          <w:rFonts w:asciiTheme="minorHAnsi" w:hAnsiTheme="minorHAnsi" w:cstheme="minorHAnsi"/>
        </w:rPr>
        <w:t xml:space="preserve">Wyszkowie </w:t>
      </w:r>
      <w:r w:rsidR="00584789" w:rsidRPr="002B5B6B">
        <w:rPr>
          <w:rFonts w:asciiTheme="minorHAnsi" w:hAnsiTheme="minorHAnsi" w:cstheme="minorHAnsi"/>
          <w:color w:val="000000"/>
        </w:rPr>
        <w:t>pn. „</w:t>
      </w:r>
      <w:r w:rsidR="002B5B6B" w:rsidRPr="002B5B6B">
        <w:rPr>
          <w:rFonts w:asciiTheme="minorHAnsi" w:hAnsiTheme="minorHAnsi" w:cstheme="minorHAnsi"/>
          <w:color w:val="000000"/>
        </w:rPr>
        <w:t>Powiedz stop cukrzycy. Zbadaj się!</w:t>
      </w:r>
      <w:r w:rsidR="00584789" w:rsidRPr="002B5B6B">
        <w:rPr>
          <w:rFonts w:asciiTheme="minorHAnsi" w:hAnsiTheme="minorHAnsi" w:cstheme="minorHAnsi"/>
          <w:color w:val="000000"/>
        </w:rPr>
        <w:t xml:space="preserve">” </w:t>
      </w:r>
      <w:r w:rsidR="00584789" w:rsidRPr="002B5B6B">
        <w:rPr>
          <w:rFonts w:asciiTheme="minorHAnsi" w:hAnsiTheme="minorHAnsi" w:cstheme="minorHAnsi"/>
        </w:rPr>
        <w:t>realizowanego w ramach</w:t>
      </w:r>
      <w:r w:rsidR="00584789" w:rsidRPr="00584789">
        <w:rPr>
          <w:rFonts w:asciiTheme="minorHAnsi" w:hAnsiTheme="minorHAnsi" w:cstheme="minorHAnsi"/>
        </w:rPr>
        <w:t xml:space="preserve"> Samorządowego Instrumentu Wsparcia Zdrowia Mazowszan „Mazowsze dla Zdrowia 2024”</w:t>
      </w:r>
      <w:r w:rsidR="00584789" w:rsidRPr="00584789">
        <w:rPr>
          <w:rFonts w:asciiTheme="minorHAnsi" w:hAnsiTheme="minorHAnsi" w:cstheme="minorHAnsi"/>
          <w:b/>
          <w:bCs/>
        </w:rPr>
        <w:t xml:space="preserve">, </w:t>
      </w:r>
      <w:r w:rsidRPr="00584789">
        <w:rPr>
          <w:rFonts w:asciiTheme="minorHAnsi" w:hAnsiTheme="minorHAnsi" w:cstheme="minorHAnsi"/>
        </w:rPr>
        <w:t xml:space="preserve">stanowiącym załącznik nr 2 do Uchwały Nr …… Zarządu Powiatu Wyszkowskiego z </w:t>
      </w:r>
      <w:r w:rsidRPr="002B5B6B">
        <w:rPr>
          <w:rFonts w:asciiTheme="minorHAnsi" w:hAnsiTheme="minorHAnsi" w:cstheme="minorHAnsi"/>
        </w:rPr>
        <w:t xml:space="preserve">dnia ……….. 2024 r. </w:t>
      </w:r>
      <w:r w:rsidR="00584789" w:rsidRPr="002B5B6B">
        <w:rPr>
          <w:rFonts w:asciiTheme="minorHAnsi" w:hAnsiTheme="minorHAnsi" w:cstheme="minorHAnsi"/>
          <w:iCs/>
        </w:rPr>
        <w:t xml:space="preserve">w sprawie powołania, określenia zasad i trybu pracy Komisji Konkursowej do oceny merytorycznej wniosków na wybór realizatora zadania z zakresu zdrowia publicznego pod nazwą: Białe soboty w SPZZOZ w Wyszkowie </w:t>
      </w:r>
      <w:r w:rsidR="00584789" w:rsidRPr="002B5B6B">
        <w:rPr>
          <w:rFonts w:asciiTheme="minorHAnsi" w:hAnsiTheme="minorHAnsi" w:cstheme="minorHAnsi"/>
          <w:iCs/>
          <w:color w:val="000000"/>
        </w:rPr>
        <w:t>pn. „</w:t>
      </w:r>
      <w:r w:rsidR="002B5B6B" w:rsidRPr="002B5B6B">
        <w:rPr>
          <w:rFonts w:asciiTheme="minorHAnsi" w:hAnsiTheme="minorHAnsi" w:cstheme="minorHAnsi"/>
          <w:color w:val="000000"/>
        </w:rPr>
        <w:t>Powiedz stop cukrzycy. Zbadaj się!</w:t>
      </w:r>
      <w:r w:rsidR="00584789" w:rsidRPr="002B5B6B">
        <w:rPr>
          <w:rFonts w:asciiTheme="minorHAnsi" w:hAnsiTheme="minorHAnsi" w:cstheme="minorHAnsi"/>
          <w:iCs/>
          <w:color w:val="000000"/>
        </w:rPr>
        <w:t xml:space="preserve">” </w:t>
      </w:r>
      <w:r w:rsidR="00584789" w:rsidRPr="002B5B6B">
        <w:rPr>
          <w:rFonts w:asciiTheme="minorHAnsi" w:hAnsiTheme="minorHAnsi" w:cstheme="minorHAnsi"/>
          <w:iCs/>
        </w:rPr>
        <w:t>realizowanego w ramach Samorządowego Instrumentu Wsparcia</w:t>
      </w:r>
      <w:r w:rsidR="00584789" w:rsidRPr="00584789">
        <w:rPr>
          <w:rFonts w:asciiTheme="minorHAnsi" w:hAnsiTheme="minorHAnsi" w:cstheme="minorHAnsi"/>
          <w:iCs/>
        </w:rPr>
        <w:t xml:space="preserve"> Zdrowia Mazowszan „Mazowsze dla Zdrowia 2024”</w:t>
      </w:r>
      <w:r w:rsidR="00584789">
        <w:rPr>
          <w:rFonts w:asciiTheme="minorHAnsi" w:hAnsiTheme="minorHAnsi" w:cstheme="minorHAnsi"/>
          <w:iCs/>
        </w:rPr>
        <w:t>;</w:t>
      </w:r>
    </w:p>
    <w:p w14:paraId="1DE7E33D" w14:textId="0A746669" w:rsidR="00E70B32" w:rsidRPr="007B6DB6" w:rsidRDefault="00E70B32" w:rsidP="007D2EBA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>w przypadku stwierdzenia przeze mnie zależności pozostawania w związku małżeńskim albo w stosunku pokrewieństwa lub powinowactwa w linii prostej, pokrewieństwa lub powinowactwa w linii bocznej do drugiego stopnia i/lub związania z tytułu przysposobienia, opieki, kurateli z którymkolwiek z podmiotów ubiegających się o dofinansowanie, ich zastępcami prawnymi lub członkami władz osób prawnych ubiegających się o udzielenie dofinansowania, zobowiązuję się do niezwłocznego poinformowania o tym fakcie Przewodniczącego Komisji i wycofania się z oceny oferty;</w:t>
      </w:r>
    </w:p>
    <w:p w14:paraId="6405578D" w14:textId="77777777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contextualSpacing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BFCA57F" w14:textId="0969845E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 xml:space="preserve">zgodnie z posiadaną przeze mnie wiedzą nie pozostaję z żadnym z podmiotów ubiegających się o dofinansowanie, w takim stosunku prawnym lub faktycznym, że może to budzić uzasadnione wątpliwości co do mojej bezstronności, </w:t>
      </w:r>
      <w:r w:rsidRPr="007B6DB6">
        <w:rPr>
          <w:rFonts w:asciiTheme="minorHAnsi" w:hAnsiTheme="minorHAnsi" w:cstheme="minorHAnsi"/>
          <w:bCs/>
        </w:rPr>
        <w:t xml:space="preserve">w szczególności nie brałem udziału </w:t>
      </w:r>
      <w:r w:rsidR="00231792" w:rsidRPr="007B6DB6">
        <w:rPr>
          <w:rFonts w:asciiTheme="minorHAnsi" w:hAnsiTheme="minorHAnsi" w:cstheme="minorHAnsi"/>
          <w:bCs/>
        </w:rPr>
        <w:br/>
      </w:r>
      <w:r w:rsidRPr="007B6DB6">
        <w:rPr>
          <w:rFonts w:asciiTheme="minorHAnsi" w:hAnsiTheme="minorHAnsi" w:cstheme="minorHAnsi"/>
          <w:bCs/>
        </w:rPr>
        <w:t xml:space="preserve">w przygotowaniu żadnego wniosku o dofinansowanie zadania złożonego w ramach konkursu. </w:t>
      </w:r>
      <w:r w:rsidRPr="007B6DB6">
        <w:rPr>
          <w:rFonts w:asciiTheme="minorHAnsi" w:hAnsiTheme="minorHAnsi" w:cstheme="minorHAnsi"/>
        </w:rPr>
        <w:t>W przypadku stwierdzenia takiej zależności zobowiązuję się do niezwłocznego poinformowania o tym fakcie Przewodniczącego Komisji Konkursowej,</w:t>
      </w:r>
    </w:p>
    <w:p w14:paraId="6665DAD7" w14:textId="3007C6EB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lastRenderedPageBreak/>
        <w:t xml:space="preserve">zobowiązuję się, że będę wypełniać moje obowiązki w sposób uczciwy, rzetelny </w:t>
      </w:r>
      <w:r w:rsidR="00231792" w:rsidRPr="007B6DB6">
        <w:rPr>
          <w:rFonts w:asciiTheme="minorHAnsi" w:hAnsiTheme="minorHAnsi" w:cstheme="minorHAnsi"/>
        </w:rPr>
        <w:br/>
      </w:r>
      <w:r w:rsidRPr="007B6DB6">
        <w:rPr>
          <w:rFonts w:asciiTheme="minorHAnsi" w:hAnsiTheme="minorHAnsi" w:cstheme="minorHAnsi"/>
        </w:rPr>
        <w:t>i sprawiedliwy;</w:t>
      </w:r>
    </w:p>
    <w:p w14:paraId="6C8964E9" w14:textId="77777777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6DF133AE" w14:textId="77777777" w:rsidR="00E70B32" w:rsidRPr="007B6DB6" w:rsidRDefault="00E70B32" w:rsidP="00E70B32">
      <w:pPr>
        <w:shd w:val="clear" w:color="auto" w:fill="FFFFFF"/>
        <w:spacing w:after="0" w:line="240" w:lineRule="auto"/>
        <w:ind w:right="53"/>
        <w:rPr>
          <w:rFonts w:cstheme="minorHAnsi"/>
          <w:sz w:val="20"/>
          <w:szCs w:val="20"/>
        </w:rPr>
      </w:pPr>
    </w:p>
    <w:p w14:paraId="59588FEC" w14:textId="77777777" w:rsidR="00E70B32" w:rsidRPr="007B6DB6" w:rsidRDefault="00E70B32" w:rsidP="00E70B32">
      <w:pPr>
        <w:shd w:val="clear" w:color="auto" w:fill="FFFFFF"/>
        <w:spacing w:after="0" w:line="240" w:lineRule="auto"/>
        <w:ind w:right="53"/>
        <w:rPr>
          <w:rFonts w:cstheme="minorHAnsi"/>
          <w:sz w:val="20"/>
          <w:szCs w:val="20"/>
        </w:rPr>
      </w:pPr>
    </w:p>
    <w:p w14:paraId="3596385C" w14:textId="77777777" w:rsidR="00E70B32" w:rsidRPr="007B6DB6" w:rsidRDefault="00E70B32" w:rsidP="00E70B32">
      <w:pPr>
        <w:shd w:val="clear" w:color="auto" w:fill="FFFFFF"/>
        <w:spacing w:after="0" w:line="240" w:lineRule="auto"/>
        <w:ind w:left="4956" w:right="53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 xml:space="preserve">……………………………………………………. </w:t>
      </w:r>
    </w:p>
    <w:p w14:paraId="5EFD0347" w14:textId="77777777" w:rsidR="00E70B32" w:rsidRPr="007B6DB6" w:rsidRDefault="00E70B32" w:rsidP="00E70B32">
      <w:pPr>
        <w:shd w:val="clear" w:color="auto" w:fill="FFFFFF"/>
        <w:spacing w:after="0" w:line="240" w:lineRule="auto"/>
        <w:ind w:left="4956" w:right="53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>podpis członka Komisji Konkursowej</w:t>
      </w:r>
    </w:p>
    <w:p w14:paraId="2B739D2D" w14:textId="77777777" w:rsidR="00E70B32" w:rsidRPr="007B6DB6" w:rsidRDefault="00E70B32" w:rsidP="00E70B32">
      <w:pPr>
        <w:spacing w:after="0"/>
        <w:rPr>
          <w:rFonts w:cstheme="minorHAnsi"/>
          <w:sz w:val="16"/>
          <w:szCs w:val="16"/>
        </w:rPr>
      </w:pPr>
    </w:p>
    <w:p w14:paraId="1C4A0906" w14:textId="77777777" w:rsidR="00E70B32" w:rsidRPr="007B6DB6" w:rsidRDefault="00E70B32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9DC02F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AA8177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4747715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0BF25AD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86AF39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E0FF4B9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002EE19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0E7B22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A7E800E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5E1A7DC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8F59A5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FA55DDB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0E169DF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AB1FE70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E36D22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719E461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C522601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AA043F3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17D498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1EC9393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AB957DA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7E775FE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7A06A49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7FD09040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3664C8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E60276B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05BAFAE" w14:textId="77777777" w:rsidR="00C80A4A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5F7F6A2" w14:textId="77777777" w:rsidR="00736F4B" w:rsidRDefault="00736F4B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513D994" w14:textId="77777777" w:rsidR="00736F4B" w:rsidRDefault="00736F4B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0E0A3F4" w14:textId="77777777" w:rsidR="00736F4B" w:rsidRDefault="00736F4B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4B71DB0" w14:textId="77777777" w:rsidR="00736F4B" w:rsidRDefault="00736F4B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01292851" w14:textId="77777777" w:rsidR="00736F4B" w:rsidRDefault="00736F4B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0DCE3CB5" w14:textId="77777777" w:rsidR="00736F4B" w:rsidRDefault="00736F4B" w:rsidP="00736F4B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3BFBADFE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414EB2A1" w14:textId="77777777" w:rsidR="00736F4B" w:rsidRDefault="00736F4B" w:rsidP="00736F4B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09484981" w14:textId="77777777" w:rsidR="009C7B24" w:rsidRDefault="009C7B24" w:rsidP="00736F4B">
      <w:pPr>
        <w:pStyle w:val="Nagwek"/>
        <w:rPr>
          <w:rFonts w:asciiTheme="minorHAnsi" w:hAnsiTheme="minorHAnsi" w:cstheme="minorHAnsi"/>
          <w:sz w:val="24"/>
          <w:szCs w:val="24"/>
        </w:rPr>
      </w:pPr>
    </w:p>
    <w:p w14:paraId="3E21306A" w14:textId="77777777" w:rsidR="00736F4B" w:rsidRPr="007B6DB6" w:rsidRDefault="00736F4B" w:rsidP="00736F4B">
      <w:pPr>
        <w:pStyle w:val="Nagwek"/>
        <w:rPr>
          <w:rFonts w:asciiTheme="minorHAnsi" w:hAnsiTheme="minorHAnsi" w:cstheme="minorHAnsi"/>
          <w:sz w:val="24"/>
          <w:szCs w:val="24"/>
        </w:rPr>
      </w:pPr>
    </w:p>
    <w:p w14:paraId="1EF2AF37" w14:textId="4D1618E2" w:rsidR="00E70B32" w:rsidRPr="007B6DB6" w:rsidRDefault="00E70B32" w:rsidP="00061395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7B6DB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061395" w:rsidRPr="007B6DB6">
        <w:rPr>
          <w:rFonts w:asciiTheme="minorHAnsi" w:hAnsiTheme="minorHAnsi" w:cstheme="minorHAnsi"/>
          <w:sz w:val="20"/>
          <w:szCs w:val="20"/>
        </w:rPr>
        <w:t xml:space="preserve">2 </w:t>
      </w:r>
      <w:r w:rsidRPr="007B6DB6">
        <w:rPr>
          <w:rFonts w:asciiTheme="minorHAnsi" w:hAnsiTheme="minorHAnsi" w:cstheme="minorHAnsi"/>
          <w:sz w:val="20"/>
          <w:szCs w:val="20"/>
        </w:rPr>
        <w:t xml:space="preserve">do Regulaminu Pracy </w:t>
      </w:r>
      <w:r w:rsidR="00061395" w:rsidRPr="007B6DB6">
        <w:rPr>
          <w:rFonts w:asciiTheme="minorHAnsi" w:hAnsiTheme="minorHAnsi" w:cstheme="minorHAnsi"/>
          <w:sz w:val="20"/>
          <w:szCs w:val="20"/>
        </w:rPr>
        <w:t xml:space="preserve">Komisji </w:t>
      </w:r>
    </w:p>
    <w:p w14:paraId="5F3887E7" w14:textId="77777777" w:rsidR="00E70B32" w:rsidRPr="007B6DB6" w:rsidRDefault="00E70B32" w:rsidP="00E70B32">
      <w:pPr>
        <w:spacing w:after="0" w:line="240" w:lineRule="auto"/>
        <w:rPr>
          <w:rFonts w:cstheme="minorHAnsi"/>
        </w:rPr>
      </w:pPr>
    </w:p>
    <w:p w14:paraId="3FF0F4B5" w14:textId="7A8DA615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1029C">
        <w:rPr>
          <w:rFonts w:cstheme="minorHAnsi"/>
          <w:b/>
          <w:sz w:val="24"/>
          <w:szCs w:val="24"/>
        </w:rPr>
        <w:tab/>
      </w:r>
      <w:r w:rsidRPr="0041029C">
        <w:rPr>
          <w:rFonts w:cstheme="minorHAnsi"/>
          <w:b/>
          <w:sz w:val="24"/>
          <w:szCs w:val="24"/>
        </w:rPr>
        <w:tab/>
        <w:t xml:space="preserve">Karta oceny </w:t>
      </w:r>
      <w:r w:rsidR="0041029C" w:rsidRPr="0041029C">
        <w:rPr>
          <w:rFonts w:cstheme="minorHAnsi"/>
          <w:b/>
          <w:sz w:val="24"/>
          <w:szCs w:val="24"/>
        </w:rPr>
        <w:t>jakościowej</w:t>
      </w:r>
    </w:p>
    <w:p w14:paraId="70AB0EA4" w14:textId="77777777" w:rsidR="0041029C" w:rsidRPr="0041029C" w:rsidRDefault="0041029C" w:rsidP="00E70B32">
      <w:pPr>
        <w:tabs>
          <w:tab w:val="left" w:pos="2038"/>
          <w:tab w:val="center" w:pos="4536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AEED3E6" w14:textId="2110F631" w:rsidR="0041029C" w:rsidRDefault="0041029C" w:rsidP="0041029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Konkurs </w:t>
      </w:r>
      <w:r w:rsidRPr="00C8260E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</w:t>
      </w:r>
      <w:r w:rsidRPr="002B5B6B">
        <w:rPr>
          <w:rFonts w:cstheme="minorHAnsi"/>
          <w:b/>
          <w:bCs/>
          <w:sz w:val="24"/>
          <w:szCs w:val="24"/>
        </w:rPr>
        <w:t xml:space="preserve">soboty w SPZZOZ w Wyszkowie </w:t>
      </w:r>
      <w:r w:rsidRPr="002B5B6B">
        <w:rPr>
          <w:rFonts w:cstheme="minorHAnsi"/>
          <w:b/>
          <w:bCs/>
          <w:color w:val="000000"/>
          <w:sz w:val="24"/>
          <w:szCs w:val="24"/>
        </w:rPr>
        <w:t>pn. „</w:t>
      </w:r>
      <w:r w:rsidR="002B5B6B" w:rsidRPr="002B5B6B">
        <w:rPr>
          <w:rFonts w:cstheme="minorHAnsi"/>
          <w:b/>
          <w:bCs/>
          <w:color w:val="000000"/>
          <w:sz w:val="24"/>
          <w:szCs w:val="24"/>
        </w:rPr>
        <w:t>Powiedz stop cukrzycy. Zbadaj się!</w:t>
      </w:r>
      <w:r w:rsidRPr="002B5B6B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Pr="002B5B6B">
        <w:rPr>
          <w:rFonts w:cstheme="minorHAnsi"/>
          <w:b/>
          <w:bCs/>
          <w:sz w:val="24"/>
          <w:szCs w:val="24"/>
        </w:rPr>
        <w:t>realizowanego w</w:t>
      </w:r>
      <w:r w:rsidRPr="00C8260E">
        <w:rPr>
          <w:rFonts w:cstheme="minorHAnsi"/>
          <w:b/>
          <w:bCs/>
          <w:sz w:val="24"/>
          <w:szCs w:val="24"/>
        </w:rPr>
        <w:t xml:space="preserve"> ramach Samorządowego Instrumentu Wsparcia Zdrowia Mazowszan „Mazowsze dla Zdrowia 2024”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0CCA3832" w14:textId="77777777" w:rsidR="00E70B32" w:rsidRDefault="00E70B32" w:rsidP="00E70B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41029C" w:rsidRPr="0041029C" w14:paraId="37474342" w14:textId="77777777" w:rsidTr="0041029C">
        <w:tc>
          <w:tcPr>
            <w:tcW w:w="704" w:type="dxa"/>
          </w:tcPr>
          <w:p w14:paraId="0EDDBFD6" w14:textId="2674463F" w:rsidR="0041029C" w:rsidRPr="0041029C" w:rsidRDefault="0041029C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bookmarkStart w:id="1" w:name="_Hlk170132132"/>
            <w:r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6662" w:type="dxa"/>
          </w:tcPr>
          <w:p w14:paraId="6C1539C0" w14:textId="06B86C56" w:rsidR="0041029C" w:rsidRPr="0041029C" w:rsidRDefault="0041029C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Opis kryterium</w:t>
            </w:r>
          </w:p>
        </w:tc>
        <w:tc>
          <w:tcPr>
            <w:tcW w:w="1696" w:type="dxa"/>
          </w:tcPr>
          <w:p w14:paraId="05555FC2" w14:textId="7996B94E" w:rsidR="0041029C" w:rsidRPr="0041029C" w:rsidRDefault="00A460FF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I</w:t>
            </w:r>
            <w:r w:rsidR="0041029C"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lość punktów</w:t>
            </w:r>
          </w:p>
        </w:tc>
      </w:tr>
      <w:tr w:rsidR="00A460FF" w:rsidRPr="00A460FF" w14:paraId="70A119DB" w14:textId="77777777" w:rsidTr="0086116D">
        <w:trPr>
          <w:trHeight w:val="826"/>
        </w:trPr>
        <w:tc>
          <w:tcPr>
            <w:tcW w:w="704" w:type="dxa"/>
            <w:vMerge w:val="restart"/>
          </w:tcPr>
          <w:p w14:paraId="43EC1424" w14:textId="75C3BA79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A460FF">
              <w:rPr>
                <w:rFonts w:cstheme="minorHAnsi"/>
              </w:rPr>
              <w:t>1</w:t>
            </w:r>
          </w:p>
        </w:tc>
        <w:tc>
          <w:tcPr>
            <w:tcW w:w="6662" w:type="dxa"/>
          </w:tcPr>
          <w:p w14:paraId="38E49707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doświadczenie w realizacji działań o podobnych charakterze:</w:t>
            </w:r>
          </w:p>
          <w:p w14:paraId="3482CA60" w14:textId="77777777" w:rsidR="00A460FF" w:rsidRPr="00A460FF" w:rsidRDefault="00A460FF" w:rsidP="00A460F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brak doświadczenia</w:t>
            </w:r>
          </w:p>
          <w:p w14:paraId="52CD88C3" w14:textId="189A8EC2" w:rsidR="00A460FF" w:rsidRPr="00A460FF" w:rsidRDefault="00A460FF" w:rsidP="00A460F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wcześniejsza organizacja akcji promujących zdrowie</w:t>
            </w:r>
          </w:p>
        </w:tc>
        <w:tc>
          <w:tcPr>
            <w:tcW w:w="1696" w:type="dxa"/>
          </w:tcPr>
          <w:p w14:paraId="47B4223C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21C3D58" w14:textId="58581F43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0</w:t>
            </w:r>
          </w:p>
          <w:p w14:paraId="320478F5" w14:textId="306A1570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4</w:t>
            </w:r>
          </w:p>
        </w:tc>
      </w:tr>
      <w:tr w:rsidR="003530C2" w:rsidRPr="00A460FF" w14:paraId="6AA5FCE3" w14:textId="77777777" w:rsidTr="0041029C">
        <w:tc>
          <w:tcPr>
            <w:tcW w:w="704" w:type="dxa"/>
            <w:vMerge/>
          </w:tcPr>
          <w:p w14:paraId="02DAE7C5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6662" w:type="dxa"/>
          </w:tcPr>
          <w:p w14:paraId="469D313C" w14:textId="2675FE49" w:rsidR="00A460FF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prowadzenie poradni specjalistycznej diabetologicznej</w:t>
            </w:r>
            <w:r w:rsidR="00A460FF" w:rsidRPr="00A460FF">
              <w:rPr>
                <w:rFonts w:cstheme="minorHAnsi"/>
              </w:rPr>
              <w:t>:</w:t>
            </w:r>
          </w:p>
          <w:p w14:paraId="3B328E6F" w14:textId="172D5F02" w:rsidR="00A460FF" w:rsidRPr="00A460FF" w:rsidRDefault="00A460FF" w:rsidP="00A460F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lat</w:t>
            </w:r>
          </w:p>
          <w:p w14:paraId="22FA25D8" w14:textId="42A27C75" w:rsidR="003530C2" w:rsidRPr="00A460FF" w:rsidRDefault="003530C2" w:rsidP="00A460F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więcej niż 3 lata</w:t>
            </w:r>
          </w:p>
        </w:tc>
        <w:tc>
          <w:tcPr>
            <w:tcW w:w="1696" w:type="dxa"/>
          </w:tcPr>
          <w:p w14:paraId="341A41B7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3AC748D6" w14:textId="0A420340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3</w:t>
            </w:r>
          </w:p>
          <w:p w14:paraId="718A8890" w14:textId="6E57D65B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6</w:t>
            </w:r>
          </w:p>
        </w:tc>
      </w:tr>
      <w:tr w:rsidR="003530C2" w:rsidRPr="00A460FF" w14:paraId="7605DCE1" w14:textId="77777777" w:rsidTr="0041029C">
        <w:tc>
          <w:tcPr>
            <w:tcW w:w="704" w:type="dxa"/>
            <w:vMerge/>
          </w:tcPr>
          <w:p w14:paraId="760F79E3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6662" w:type="dxa"/>
          </w:tcPr>
          <w:p w14:paraId="74F03FFE" w14:textId="4ADFD6DD" w:rsidR="00A460FF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wcześniejsza organizacja akcji promujących zdrowie oraz prowadzenie poradni specjalistycznej diabetologicznej</w:t>
            </w:r>
            <w:r w:rsidR="00A460FF" w:rsidRPr="00A460FF">
              <w:rPr>
                <w:rFonts w:cstheme="minorHAnsi"/>
              </w:rPr>
              <w:t>:</w:t>
            </w:r>
          </w:p>
          <w:p w14:paraId="42BEA368" w14:textId="3B9AEF93" w:rsidR="00A460FF" w:rsidRPr="00A460FF" w:rsidRDefault="00A460FF" w:rsidP="00A460FF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lat</w:t>
            </w:r>
          </w:p>
          <w:p w14:paraId="4AC3FDDD" w14:textId="268FB815" w:rsidR="003530C2" w:rsidRPr="00A460FF" w:rsidRDefault="00A460FF" w:rsidP="00A460FF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więcej niż 3 lata</w:t>
            </w:r>
          </w:p>
        </w:tc>
        <w:tc>
          <w:tcPr>
            <w:tcW w:w="1696" w:type="dxa"/>
          </w:tcPr>
          <w:p w14:paraId="22663589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6B647F5A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59C3AFE" w14:textId="758FE88E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5</w:t>
            </w:r>
          </w:p>
          <w:p w14:paraId="5BEEDFA0" w14:textId="0976976F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10</w:t>
            </w:r>
          </w:p>
        </w:tc>
      </w:tr>
      <w:tr w:rsidR="003530C2" w:rsidRPr="00A460FF" w14:paraId="58B20E3F" w14:textId="77777777" w:rsidTr="0041029C">
        <w:tc>
          <w:tcPr>
            <w:tcW w:w="704" w:type="dxa"/>
            <w:vMerge w:val="restart"/>
          </w:tcPr>
          <w:p w14:paraId="35543E99" w14:textId="70D5B02F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A460FF">
              <w:rPr>
                <w:rFonts w:cstheme="minorHAnsi"/>
              </w:rPr>
              <w:t>2</w:t>
            </w:r>
          </w:p>
        </w:tc>
        <w:tc>
          <w:tcPr>
            <w:tcW w:w="6662" w:type="dxa"/>
          </w:tcPr>
          <w:p w14:paraId="6A0FEB1D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zapewnienie pakietu bardziej zróżnicowanego i atrakcyjnego dla pacjentów (po wstępnej konsultacji ogólnej z lekarzem)</w:t>
            </w:r>
            <w:r w:rsidR="00A460FF" w:rsidRPr="00A460FF">
              <w:rPr>
                <w:rFonts w:cstheme="minorHAnsi"/>
              </w:rPr>
              <w:t>:</w:t>
            </w:r>
          </w:p>
          <w:p w14:paraId="59B5E8E4" w14:textId="5E918056" w:rsidR="00A460FF" w:rsidRPr="00A460FF" w:rsidRDefault="00A460FF" w:rsidP="00A460FF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działań</w:t>
            </w:r>
          </w:p>
          <w:p w14:paraId="7BF23524" w14:textId="0EF556C9" w:rsidR="00A460FF" w:rsidRPr="00A460FF" w:rsidRDefault="00A460FF" w:rsidP="00A460FF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460FF">
              <w:rPr>
                <w:rFonts w:asciiTheme="minorHAnsi" w:hAnsiTheme="minorHAnsi" w:cstheme="minorHAnsi"/>
              </w:rPr>
              <w:t>powyżej 3 działań</w:t>
            </w:r>
          </w:p>
        </w:tc>
        <w:tc>
          <w:tcPr>
            <w:tcW w:w="1696" w:type="dxa"/>
          </w:tcPr>
          <w:p w14:paraId="54F8D1C7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5E7CE3DC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98A9282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5</w:t>
            </w:r>
          </w:p>
          <w:p w14:paraId="15EDA3D0" w14:textId="17F52F89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10</w:t>
            </w:r>
          </w:p>
        </w:tc>
      </w:tr>
      <w:tr w:rsidR="003530C2" w14:paraId="67E1920F" w14:textId="77777777" w:rsidTr="0041029C">
        <w:tc>
          <w:tcPr>
            <w:tcW w:w="704" w:type="dxa"/>
            <w:vMerge/>
          </w:tcPr>
          <w:p w14:paraId="417B56E9" w14:textId="77777777" w:rsidR="003530C2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3C1FFDD" w14:textId="3079C52B" w:rsidR="003530C2" w:rsidRPr="0041029C" w:rsidRDefault="003530C2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Razem: </w:t>
            </w:r>
          </w:p>
        </w:tc>
        <w:tc>
          <w:tcPr>
            <w:tcW w:w="1696" w:type="dxa"/>
          </w:tcPr>
          <w:p w14:paraId="3481853F" w14:textId="72B13811" w:rsidR="003530C2" w:rsidRPr="0041029C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max. 30</w:t>
            </w:r>
          </w:p>
        </w:tc>
      </w:tr>
      <w:bookmarkEnd w:id="1"/>
    </w:tbl>
    <w:p w14:paraId="2AFA75D9" w14:textId="77777777" w:rsidR="00312894" w:rsidRPr="007B6DB6" w:rsidRDefault="00312894" w:rsidP="00E70B32">
      <w:pPr>
        <w:spacing w:after="0" w:line="360" w:lineRule="auto"/>
        <w:rPr>
          <w:rFonts w:cstheme="minorHAnsi"/>
          <w:b/>
        </w:rPr>
      </w:pPr>
    </w:p>
    <w:p w14:paraId="0CB4125F" w14:textId="0101BFBB" w:rsidR="00E70B32" w:rsidRPr="007B6DB6" w:rsidRDefault="00E70B32" w:rsidP="00E70B32">
      <w:pPr>
        <w:spacing w:after="0" w:line="360" w:lineRule="auto"/>
        <w:rPr>
          <w:rFonts w:eastAsia="Times New Roman" w:cstheme="minorHAnsi"/>
          <w:b/>
          <w:lang w:eastAsia="en-US"/>
        </w:rPr>
      </w:pPr>
      <w:r w:rsidRPr="007B6DB6">
        <w:rPr>
          <w:rFonts w:cstheme="minorHAnsi"/>
          <w:b/>
        </w:rPr>
        <w:t>Uwagi</w:t>
      </w:r>
      <w:r w:rsidR="00EB14EF" w:rsidRPr="007B6DB6">
        <w:rPr>
          <w:rFonts w:cstheme="minorHAnsi"/>
          <w:b/>
        </w:rPr>
        <w:t xml:space="preserve"> do oceny: </w:t>
      </w:r>
    </w:p>
    <w:p w14:paraId="733184ED" w14:textId="77777777" w:rsidR="00E70B32" w:rsidRPr="007B6DB6" w:rsidRDefault="00E70B32" w:rsidP="00E70B32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4E044" w14:textId="77777777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8D26C" w14:textId="77777777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0F1C6" w14:textId="5C811AD4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FF392A" w14:textId="77777777" w:rsidR="00EB14EF" w:rsidRPr="007B6DB6" w:rsidRDefault="00EB14EF" w:rsidP="00E70B32">
      <w:pPr>
        <w:spacing w:after="0" w:line="360" w:lineRule="auto"/>
        <w:rPr>
          <w:rFonts w:cstheme="minorHAnsi"/>
        </w:rPr>
      </w:pPr>
    </w:p>
    <w:p w14:paraId="4DC55DB3" w14:textId="5F52DAAA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170132023"/>
      <w:r w:rsidRPr="007B6DB6">
        <w:rPr>
          <w:rFonts w:cstheme="minorHAnsi"/>
          <w:sz w:val="20"/>
          <w:szCs w:val="20"/>
        </w:rPr>
        <w:t xml:space="preserve">Średnia arytmetyczna punktów przyznanych ofercie przez wszystkich członków komisji konkursowej stanowi ocenę oferty. Oferty, które otrzymały ocenę poniżej </w:t>
      </w:r>
      <w:r w:rsidR="003530C2">
        <w:rPr>
          <w:rFonts w:cstheme="minorHAnsi"/>
          <w:sz w:val="20"/>
          <w:szCs w:val="20"/>
        </w:rPr>
        <w:t>20</w:t>
      </w:r>
      <w:r w:rsidRPr="007B6DB6">
        <w:rPr>
          <w:rFonts w:cstheme="minorHAnsi"/>
          <w:sz w:val="20"/>
          <w:szCs w:val="20"/>
        </w:rPr>
        <w:t xml:space="preserve"> pkt nie uzyskują rekomendacji Komisji Konkursowej do dofinansowania.</w:t>
      </w:r>
    </w:p>
    <w:bookmarkEnd w:id="2"/>
    <w:p w14:paraId="27A8818F" w14:textId="77777777" w:rsidR="00E70B32" w:rsidRPr="007B6DB6" w:rsidRDefault="00E70B32" w:rsidP="00E70B32">
      <w:pPr>
        <w:spacing w:after="0" w:line="240" w:lineRule="auto"/>
        <w:rPr>
          <w:rFonts w:cstheme="minorHAnsi"/>
        </w:rPr>
      </w:pPr>
    </w:p>
    <w:p w14:paraId="5E6BC722" w14:textId="77777777" w:rsidR="00EB14EF" w:rsidRPr="007B6DB6" w:rsidRDefault="00EB14EF" w:rsidP="00E70B32">
      <w:pPr>
        <w:spacing w:after="0" w:line="240" w:lineRule="auto"/>
        <w:rPr>
          <w:rFonts w:cstheme="minorHAnsi"/>
        </w:rPr>
      </w:pPr>
    </w:p>
    <w:p w14:paraId="067F0326" w14:textId="77777777" w:rsidR="00E70B32" w:rsidRPr="007B6DB6" w:rsidRDefault="00E70B32" w:rsidP="00E70B32">
      <w:pPr>
        <w:spacing w:after="0" w:line="240" w:lineRule="auto"/>
        <w:ind w:left="2832"/>
        <w:jc w:val="center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>……………………………………………</w:t>
      </w:r>
    </w:p>
    <w:p w14:paraId="794C2EAE" w14:textId="6B507D3D" w:rsidR="00E70B32" w:rsidRDefault="00E70B32" w:rsidP="00E70B32">
      <w:pPr>
        <w:spacing w:after="0" w:line="240" w:lineRule="auto"/>
        <w:ind w:left="2832"/>
        <w:jc w:val="center"/>
        <w:rPr>
          <w:rFonts w:cstheme="minorHAnsi"/>
          <w:sz w:val="18"/>
          <w:szCs w:val="18"/>
        </w:rPr>
      </w:pPr>
      <w:r w:rsidRPr="007B6DB6">
        <w:rPr>
          <w:rFonts w:cstheme="minorHAnsi"/>
          <w:sz w:val="18"/>
          <w:szCs w:val="18"/>
        </w:rPr>
        <w:t>podpis członka Komisji Konkursowej</w:t>
      </w:r>
    </w:p>
    <w:p w14:paraId="101DA64A" w14:textId="77777777" w:rsidR="00736F4B" w:rsidRDefault="00736F4B" w:rsidP="00736F4B">
      <w:pPr>
        <w:spacing w:after="0"/>
        <w:ind w:left="3540"/>
        <w:jc w:val="center"/>
        <w:rPr>
          <w:rFonts w:cstheme="minorHAnsi"/>
          <w:sz w:val="20"/>
          <w:szCs w:val="20"/>
        </w:rPr>
      </w:pPr>
    </w:p>
    <w:p w14:paraId="3EEEA6B1" w14:textId="3107B7A9" w:rsidR="00736F4B" w:rsidRPr="00736F4B" w:rsidRDefault="00736F4B" w:rsidP="00736F4B">
      <w:pPr>
        <w:spacing w:after="0"/>
        <w:ind w:left="3540"/>
        <w:jc w:val="center"/>
        <w:rPr>
          <w:rFonts w:eastAsiaTheme="minorHAnsi" w:cstheme="minorHAnsi"/>
          <w:sz w:val="20"/>
          <w:szCs w:val="20"/>
        </w:rPr>
      </w:pPr>
      <w:r w:rsidRPr="00736F4B">
        <w:rPr>
          <w:rFonts w:cstheme="minorHAnsi"/>
          <w:sz w:val="20"/>
          <w:szCs w:val="20"/>
        </w:rPr>
        <w:t>-w podpisie-</w:t>
      </w:r>
    </w:p>
    <w:p w14:paraId="647DA333" w14:textId="77777777" w:rsidR="00736F4B" w:rsidRPr="00736F4B" w:rsidRDefault="00736F4B" w:rsidP="00736F4B">
      <w:pPr>
        <w:spacing w:after="0"/>
        <w:ind w:left="3540"/>
        <w:jc w:val="center"/>
        <w:rPr>
          <w:rFonts w:cstheme="minorHAnsi"/>
          <w:sz w:val="20"/>
          <w:szCs w:val="20"/>
        </w:rPr>
      </w:pPr>
      <w:r w:rsidRPr="00736F4B">
        <w:rPr>
          <w:rFonts w:cstheme="minorHAnsi"/>
          <w:sz w:val="20"/>
          <w:szCs w:val="20"/>
        </w:rPr>
        <w:t>Starosta</w:t>
      </w:r>
    </w:p>
    <w:p w14:paraId="528391E6" w14:textId="5FEF2ED3" w:rsidR="00736F4B" w:rsidRPr="00736F4B" w:rsidRDefault="00736F4B" w:rsidP="00736F4B">
      <w:pPr>
        <w:spacing w:after="0"/>
        <w:ind w:left="3540"/>
        <w:jc w:val="center"/>
        <w:rPr>
          <w:rFonts w:cstheme="minorHAnsi"/>
          <w:sz w:val="20"/>
          <w:szCs w:val="20"/>
        </w:rPr>
      </w:pPr>
      <w:r w:rsidRPr="00736F4B">
        <w:rPr>
          <w:rFonts w:cstheme="minorHAnsi"/>
          <w:sz w:val="20"/>
          <w:szCs w:val="20"/>
        </w:rPr>
        <w:t>Marzena Dyl</w:t>
      </w:r>
    </w:p>
    <w:sectPr w:rsidR="00736F4B" w:rsidRPr="0073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80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9814C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54266"/>
    <w:multiLevelType w:val="hybridMultilevel"/>
    <w:tmpl w:val="521ED2BA"/>
    <w:lvl w:ilvl="0" w:tplc="3B7C6D36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1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7F1C"/>
    <w:multiLevelType w:val="hybridMultilevel"/>
    <w:tmpl w:val="6DD01CD8"/>
    <w:lvl w:ilvl="0" w:tplc="35AA4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42087"/>
    <w:multiLevelType w:val="hybridMultilevel"/>
    <w:tmpl w:val="3E2CA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4A9"/>
    <w:multiLevelType w:val="hybridMultilevel"/>
    <w:tmpl w:val="A348879E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337439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1283C"/>
    <w:multiLevelType w:val="hybridMultilevel"/>
    <w:tmpl w:val="6FD47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B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E436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53140F"/>
    <w:multiLevelType w:val="hybridMultilevel"/>
    <w:tmpl w:val="A3DE19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5702"/>
    <w:multiLevelType w:val="hybridMultilevel"/>
    <w:tmpl w:val="FFFFFFFF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C66B2"/>
    <w:multiLevelType w:val="hybridMultilevel"/>
    <w:tmpl w:val="FFFFFFFF"/>
    <w:lvl w:ilvl="0" w:tplc="72FA63F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D408D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F351EE3"/>
    <w:multiLevelType w:val="hybridMultilevel"/>
    <w:tmpl w:val="66D4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2E7D"/>
    <w:multiLevelType w:val="hybridMultilevel"/>
    <w:tmpl w:val="8D9E79BC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EAD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F62BE"/>
    <w:multiLevelType w:val="hybridMultilevel"/>
    <w:tmpl w:val="A2CE668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278D8"/>
    <w:multiLevelType w:val="hybridMultilevel"/>
    <w:tmpl w:val="82962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889892">
      <w:start w:val="1"/>
      <w:numFmt w:val="decimal"/>
      <w:lvlText w:val="%2)"/>
      <w:lvlJc w:val="left"/>
      <w:pPr>
        <w:ind w:left="1080" w:hanging="360"/>
      </w:pPr>
      <w:rPr>
        <w:rFonts w:ascii="Calibri" w:eastAsiaTheme="minorHAnsi" w:hAnsi="Calibri" w:cs="Calibri"/>
      </w:rPr>
    </w:lvl>
    <w:lvl w:ilvl="2" w:tplc="8DC8DDB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AB4373"/>
    <w:multiLevelType w:val="hybridMultilevel"/>
    <w:tmpl w:val="8334D0B2"/>
    <w:lvl w:ilvl="0" w:tplc="B3123B8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86F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DBC4988">
      <w:start w:val="1"/>
      <w:numFmt w:val="decimal"/>
      <w:lvlText w:val="%4."/>
      <w:lvlJc w:val="left"/>
      <w:pPr>
        <w:ind w:left="3228" w:hanging="360"/>
      </w:pPr>
      <w:rPr>
        <w:rFonts w:asciiTheme="minorHAnsi" w:hAnsiTheme="minorHAnsi" w:cs="Calibri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23D0129"/>
    <w:multiLevelType w:val="hybridMultilevel"/>
    <w:tmpl w:val="85163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C72C2"/>
    <w:multiLevelType w:val="hybridMultilevel"/>
    <w:tmpl w:val="AFF0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3B76"/>
    <w:multiLevelType w:val="hybridMultilevel"/>
    <w:tmpl w:val="CC72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A74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4C4A3E"/>
    <w:multiLevelType w:val="hybridMultilevel"/>
    <w:tmpl w:val="C7A496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F32AB60">
      <w:start w:val="3"/>
      <w:numFmt w:val="bullet"/>
      <w:lvlText w:val=""/>
      <w:lvlJc w:val="left"/>
      <w:pPr>
        <w:ind w:left="1364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E4EAD"/>
    <w:multiLevelType w:val="hybridMultilevel"/>
    <w:tmpl w:val="FFFFFFFF"/>
    <w:lvl w:ilvl="0" w:tplc="79F8AB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1D7521"/>
    <w:multiLevelType w:val="hybridMultilevel"/>
    <w:tmpl w:val="A3DE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82DAF"/>
    <w:multiLevelType w:val="hybridMultilevel"/>
    <w:tmpl w:val="ABE8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A05E8"/>
    <w:multiLevelType w:val="hybridMultilevel"/>
    <w:tmpl w:val="D3B201EC"/>
    <w:lvl w:ilvl="0" w:tplc="04150011">
      <w:start w:val="1"/>
      <w:numFmt w:val="decimal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7" w15:restartNumberingAfterBreak="0">
    <w:nsid w:val="7B194B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567A1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1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3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95486">
    <w:abstractNumId w:val="1"/>
  </w:num>
  <w:num w:numId="4" w16cid:durableId="689838028">
    <w:abstractNumId w:val="15"/>
  </w:num>
  <w:num w:numId="5" w16cid:durableId="340859602">
    <w:abstractNumId w:val="19"/>
  </w:num>
  <w:num w:numId="6" w16cid:durableId="684133794">
    <w:abstractNumId w:val="20"/>
  </w:num>
  <w:num w:numId="7" w16cid:durableId="856503623">
    <w:abstractNumId w:val="13"/>
  </w:num>
  <w:num w:numId="8" w16cid:durableId="356855153">
    <w:abstractNumId w:val="35"/>
  </w:num>
  <w:num w:numId="9" w16cid:durableId="114898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9571">
    <w:abstractNumId w:val="21"/>
  </w:num>
  <w:num w:numId="11" w16cid:durableId="531184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3132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55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1264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11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50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8419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3630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71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625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21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375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908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03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453391">
    <w:abstractNumId w:val="7"/>
  </w:num>
  <w:num w:numId="27" w16cid:durableId="1301693309">
    <w:abstractNumId w:val="26"/>
  </w:num>
  <w:num w:numId="28" w16cid:durableId="959186043">
    <w:abstractNumId w:val="0"/>
  </w:num>
  <w:num w:numId="29" w16cid:durableId="64454123">
    <w:abstractNumId w:val="3"/>
  </w:num>
  <w:num w:numId="30" w16cid:durableId="361782300">
    <w:abstractNumId w:val="30"/>
  </w:num>
  <w:num w:numId="31" w16cid:durableId="1589384156">
    <w:abstractNumId w:val="2"/>
  </w:num>
  <w:num w:numId="32" w16cid:durableId="617614012">
    <w:abstractNumId w:val="21"/>
  </w:num>
  <w:num w:numId="33" w16cid:durableId="1354724298">
    <w:abstractNumId w:val="29"/>
  </w:num>
  <w:num w:numId="34" w16cid:durableId="948202252">
    <w:abstractNumId w:val="32"/>
  </w:num>
  <w:num w:numId="35" w16cid:durableId="1057822736">
    <w:abstractNumId w:val="25"/>
  </w:num>
  <w:num w:numId="36" w16cid:durableId="1705446940">
    <w:abstractNumId w:val="36"/>
  </w:num>
  <w:num w:numId="37" w16cid:durableId="1318651575">
    <w:abstractNumId w:val="23"/>
  </w:num>
  <w:num w:numId="38" w16cid:durableId="627124293">
    <w:abstractNumId w:val="11"/>
  </w:num>
  <w:num w:numId="39" w16cid:durableId="2080856709">
    <w:abstractNumId w:val="34"/>
  </w:num>
  <w:num w:numId="40" w16cid:durableId="1188446129">
    <w:abstractNumId w:val="16"/>
  </w:num>
  <w:num w:numId="41" w16cid:durableId="1046640618">
    <w:abstractNumId w:val="10"/>
  </w:num>
  <w:num w:numId="42" w16cid:durableId="16212581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32"/>
    <w:rsid w:val="00061395"/>
    <w:rsid w:val="00071150"/>
    <w:rsid w:val="000B6C97"/>
    <w:rsid w:val="00135E16"/>
    <w:rsid w:val="00196BEE"/>
    <w:rsid w:val="001A15DF"/>
    <w:rsid w:val="001C4FD6"/>
    <w:rsid w:val="001D3C4A"/>
    <w:rsid w:val="00231792"/>
    <w:rsid w:val="0023543B"/>
    <w:rsid w:val="002457EB"/>
    <w:rsid w:val="002B2DDE"/>
    <w:rsid w:val="002B5B6B"/>
    <w:rsid w:val="002B5E38"/>
    <w:rsid w:val="002D5CBD"/>
    <w:rsid w:val="002F7FBB"/>
    <w:rsid w:val="00312894"/>
    <w:rsid w:val="003530C2"/>
    <w:rsid w:val="00367635"/>
    <w:rsid w:val="00376D60"/>
    <w:rsid w:val="003822C0"/>
    <w:rsid w:val="00383BD3"/>
    <w:rsid w:val="0041029C"/>
    <w:rsid w:val="004924F0"/>
    <w:rsid w:val="00584789"/>
    <w:rsid w:val="006044DC"/>
    <w:rsid w:val="00736F4B"/>
    <w:rsid w:val="007A4D81"/>
    <w:rsid w:val="007B6DB6"/>
    <w:rsid w:val="007B75E0"/>
    <w:rsid w:val="007D232B"/>
    <w:rsid w:val="007E7C2D"/>
    <w:rsid w:val="00912F6E"/>
    <w:rsid w:val="009C7B24"/>
    <w:rsid w:val="00A460FF"/>
    <w:rsid w:val="00A95211"/>
    <w:rsid w:val="00B06567"/>
    <w:rsid w:val="00BA1688"/>
    <w:rsid w:val="00BE6B2D"/>
    <w:rsid w:val="00C1556A"/>
    <w:rsid w:val="00C20DDD"/>
    <w:rsid w:val="00C675D2"/>
    <w:rsid w:val="00C80A4A"/>
    <w:rsid w:val="00C8260E"/>
    <w:rsid w:val="00CC60CE"/>
    <w:rsid w:val="00CD7214"/>
    <w:rsid w:val="00D03CA4"/>
    <w:rsid w:val="00D50084"/>
    <w:rsid w:val="00DC5005"/>
    <w:rsid w:val="00E16C5A"/>
    <w:rsid w:val="00E70B32"/>
    <w:rsid w:val="00E9281E"/>
    <w:rsid w:val="00EB14EF"/>
    <w:rsid w:val="00F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F29"/>
  <w15:chartTrackingRefBased/>
  <w15:docId w15:val="{05ACBC62-C083-4328-9689-5ED069C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16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0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0B32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70B32"/>
    <w:rPr>
      <w:rFonts w:ascii="Times New Roman" w:hAnsi="Times New Roman" w:cs="Times New Roman" w:hint="default"/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70B3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0B32"/>
    <w:rPr>
      <w:rFonts w:ascii="Calibri" w:eastAsiaTheme="minorEastAsia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B32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B32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70B3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E70B32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70B3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w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11</cp:revision>
  <cp:lastPrinted>2024-06-26T08:44:00Z</cp:lastPrinted>
  <dcterms:created xsi:type="dcterms:W3CDTF">2024-06-24T12:46:00Z</dcterms:created>
  <dcterms:modified xsi:type="dcterms:W3CDTF">2024-07-02T07:55:00Z</dcterms:modified>
</cp:coreProperties>
</file>