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03D543" w14:textId="77777777" w:rsidR="00723099" w:rsidRPr="00723099" w:rsidRDefault="00723099" w:rsidP="0040144E"/>
    <w:p w14:paraId="0E194E06" w14:textId="4BD761E9" w:rsidR="006A777D" w:rsidRPr="006A777D" w:rsidRDefault="00D81B51" w:rsidP="006A777D">
      <w:pPr>
        <w:autoSpaceDE w:val="0"/>
        <w:autoSpaceDN w:val="0"/>
        <w:adjustRightInd w:val="0"/>
        <w:spacing w:after="0" w:line="240" w:lineRule="auto"/>
        <w:ind w:left="4956"/>
        <w:jc w:val="both"/>
        <w:rPr>
          <w:rFonts w:ascii="Calibri" w:hAnsi="Calibri" w:cs="Calibri"/>
          <w:kern w:val="0"/>
          <w:sz w:val="24"/>
          <w:szCs w:val="24"/>
          <w14:ligatures w14:val="none"/>
        </w:rPr>
      </w:pPr>
      <w:r>
        <w:rPr>
          <w:rFonts w:ascii="Calibri" w:hAnsi="Calibri" w:cs="Calibri"/>
          <w:kern w:val="0"/>
          <w:sz w:val="24"/>
          <w:szCs w:val="24"/>
          <w14:ligatures w14:val="none"/>
        </w:rPr>
        <w:t>Załącznik do Uchwały Nr 3/7</w:t>
      </w:r>
      <w:r w:rsidR="006A777D">
        <w:rPr>
          <w:rFonts w:ascii="Calibri" w:hAnsi="Calibri" w:cs="Calibri"/>
          <w:kern w:val="0"/>
          <w:sz w:val="24"/>
          <w:szCs w:val="24"/>
          <w14:ligatures w14:val="none"/>
        </w:rPr>
        <w:t>/2024</w:t>
      </w:r>
    </w:p>
    <w:p w14:paraId="7BD2F81E" w14:textId="77777777" w:rsidR="006A777D" w:rsidRPr="006A777D" w:rsidRDefault="006A777D" w:rsidP="006A777D">
      <w:pPr>
        <w:autoSpaceDE w:val="0"/>
        <w:autoSpaceDN w:val="0"/>
        <w:adjustRightInd w:val="0"/>
        <w:spacing w:after="0" w:line="240" w:lineRule="auto"/>
        <w:ind w:left="4956"/>
        <w:jc w:val="both"/>
        <w:rPr>
          <w:rFonts w:ascii="Calibri" w:hAnsi="Calibri" w:cs="Calibri"/>
          <w:kern w:val="0"/>
          <w:sz w:val="24"/>
          <w:szCs w:val="24"/>
          <w14:ligatures w14:val="none"/>
        </w:rPr>
      </w:pPr>
      <w:r w:rsidRPr="006A777D">
        <w:rPr>
          <w:rFonts w:ascii="Calibri" w:hAnsi="Calibri" w:cs="Calibri"/>
          <w:kern w:val="0"/>
          <w:sz w:val="24"/>
          <w:szCs w:val="24"/>
          <w14:ligatures w14:val="none"/>
        </w:rPr>
        <w:t>Zarządu Powiatu Wyszkowskiego</w:t>
      </w:r>
    </w:p>
    <w:p w14:paraId="6785A316" w14:textId="032C827C" w:rsidR="006A777D" w:rsidRPr="006A777D" w:rsidRDefault="006A777D" w:rsidP="006A777D">
      <w:pPr>
        <w:ind w:left="4956"/>
        <w:jc w:val="both"/>
        <w:rPr>
          <w:rFonts w:cstheme="minorHAnsi"/>
          <w:kern w:val="0"/>
          <w14:ligatures w14:val="none"/>
        </w:rPr>
      </w:pPr>
      <w:r w:rsidRPr="006A777D">
        <w:rPr>
          <w:rFonts w:ascii="Calibri" w:hAnsi="Calibri" w:cs="Calibri"/>
          <w:kern w:val="0"/>
          <w:sz w:val="24"/>
          <w:szCs w:val="24"/>
          <w14:ligatures w14:val="none"/>
        </w:rPr>
        <w:t xml:space="preserve">z dnia </w:t>
      </w:r>
      <w:r w:rsidR="00D81B51">
        <w:rPr>
          <w:rFonts w:ascii="Calibri" w:hAnsi="Calibri" w:cs="Calibri"/>
          <w:kern w:val="0"/>
          <w:sz w:val="24"/>
          <w:szCs w:val="24"/>
          <w14:ligatures w14:val="none"/>
        </w:rPr>
        <w:t>28</w:t>
      </w:r>
      <w:r>
        <w:rPr>
          <w:rFonts w:ascii="Calibri" w:hAnsi="Calibri" w:cs="Calibri"/>
          <w:kern w:val="0"/>
          <w:sz w:val="24"/>
          <w:szCs w:val="24"/>
          <w14:ligatures w14:val="none"/>
        </w:rPr>
        <w:t xml:space="preserve"> maja 2024</w:t>
      </w:r>
      <w:r w:rsidRPr="006A777D">
        <w:rPr>
          <w:rFonts w:ascii="Calibri" w:hAnsi="Calibri" w:cs="Calibri"/>
          <w:kern w:val="0"/>
          <w:sz w:val="24"/>
          <w:szCs w:val="24"/>
          <w14:ligatures w14:val="none"/>
        </w:rPr>
        <w:t xml:space="preserve"> r</w:t>
      </w:r>
      <w:r w:rsidRPr="006A777D">
        <w:rPr>
          <w:rFonts w:ascii="Calibri" w:hAnsi="Calibri" w:cs="Calibri"/>
          <w:kern w:val="0"/>
          <w:sz w:val="20"/>
          <w:szCs w:val="20"/>
          <w14:ligatures w14:val="none"/>
        </w:rPr>
        <w:t>.</w:t>
      </w:r>
    </w:p>
    <w:p w14:paraId="0CCE7D81" w14:textId="77777777" w:rsidR="006A777D" w:rsidRPr="006A777D" w:rsidRDefault="006A777D" w:rsidP="006A777D">
      <w:pPr>
        <w:jc w:val="center"/>
        <w:rPr>
          <w:rFonts w:cstheme="minorHAnsi"/>
          <w:kern w:val="0"/>
          <w14:ligatures w14:val="none"/>
        </w:rPr>
      </w:pPr>
    </w:p>
    <w:p w14:paraId="68B170AA" w14:textId="77777777" w:rsidR="006A777D" w:rsidRPr="006A777D" w:rsidRDefault="006A777D" w:rsidP="006A777D">
      <w:pPr>
        <w:jc w:val="center"/>
        <w:rPr>
          <w:rFonts w:cstheme="minorHAnsi"/>
          <w:kern w:val="0"/>
          <w14:ligatures w14:val="none"/>
        </w:rPr>
      </w:pPr>
    </w:p>
    <w:p w14:paraId="7A3C0970" w14:textId="77777777" w:rsidR="006A777D" w:rsidRPr="006A777D" w:rsidRDefault="006A777D" w:rsidP="006A777D">
      <w:pPr>
        <w:jc w:val="center"/>
        <w:rPr>
          <w:rFonts w:cstheme="minorHAnsi"/>
          <w:kern w:val="0"/>
          <w14:ligatures w14:val="none"/>
        </w:rPr>
      </w:pPr>
    </w:p>
    <w:p w14:paraId="6C430C2A" w14:textId="77777777" w:rsidR="006A777D" w:rsidRPr="006A777D" w:rsidRDefault="006A777D" w:rsidP="006A777D">
      <w:pPr>
        <w:jc w:val="center"/>
        <w:rPr>
          <w:rFonts w:cstheme="minorHAnsi"/>
          <w:kern w:val="0"/>
          <w14:ligatures w14:val="none"/>
        </w:rPr>
      </w:pPr>
      <w:r w:rsidRPr="006A777D">
        <w:rPr>
          <w:rFonts w:cstheme="minorHAnsi"/>
          <w:noProof/>
          <w:kern w:val="0"/>
          <w:lang w:eastAsia="pl-PL"/>
          <w14:ligatures w14:val="none"/>
        </w:rPr>
        <w:drawing>
          <wp:inline distT="0" distB="0" distL="0" distR="0" wp14:anchorId="25AA661A" wp14:editId="151BA9EC">
            <wp:extent cx="3114675" cy="31527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3152775"/>
                    </a:xfrm>
                    <a:prstGeom prst="rect">
                      <a:avLst/>
                    </a:prstGeom>
                    <a:noFill/>
                    <a:ln>
                      <a:noFill/>
                    </a:ln>
                  </pic:spPr>
                </pic:pic>
              </a:graphicData>
            </a:graphic>
          </wp:inline>
        </w:drawing>
      </w:r>
    </w:p>
    <w:p w14:paraId="63369879" w14:textId="77777777" w:rsidR="006A777D" w:rsidRPr="006A777D" w:rsidRDefault="006A777D" w:rsidP="006A777D">
      <w:pPr>
        <w:jc w:val="center"/>
        <w:rPr>
          <w:rFonts w:cstheme="minorHAnsi"/>
          <w:kern w:val="0"/>
          <w:sz w:val="28"/>
          <w:szCs w:val="28"/>
          <w14:ligatures w14:val="none"/>
        </w:rPr>
      </w:pPr>
    </w:p>
    <w:p w14:paraId="4084457B" w14:textId="77777777" w:rsidR="006A777D" w:rsidRPr="006A777D" w:rsidRDefault="006A777D" w:rsidP="006A777D">
      <w:pPr>
        <w:spacing w:after="429"/>
        <w:jc w:val="center"/>
        <w:rPr>
          <w:rFonts w:eastAsia="Times New Roman" w:cstheme="minorHAnsi"/>
          <w:kern w:val="0"/>
          <w:sz w:val="28"/>
          <w:szCs w:val="28"/>
          <w:lang w:eastAsia="pl-PL"/>
          <w14:ligatures w14:val="none"/>
        </w:rPr>
      </w:pPr>
      <w:r w:rsidRPr="006A777D">
        <w:rPr>
          <w:rFonts w:eastAsia="Times New Roman" w:cstheme="minorHAnsi"/>
          <w:b/>
          <w:kern w:val="0"/>
          <w:sz w:val="28"/>
          <w:szCs w:val="28"/>
          <w:lang w:eastAsia="pl-PL"/>
          <w14:ligatures w14:val="none"/>
        </w:rPr>
        <w:t>RAPORT O STANIE</w:t>
      </w:r>
    </w:p>
    <w:p w14:paraId="2D6A4C43" w14:textId="77777777" w:rsidR="006A777D" w:rsidRPr="006A777D" w:rsidRDefault="006A777D" w:rsidP="006A777D">
      <w:pPr>
        <w:spacing w:after="343"/>
        <w:jc w:val="center"/>
        <w:rPr>
          <w:rFonts w:eastAsia="Times New Roman" w:cstheme="minorHAnsi"/>
          <w:kern w:val="0"/>
          <w:sz w:val="28"/>
          <w:szCs w:val="28"/>
          <w:lang w:eastAsia="pl-PL"/>
          <w14:ligatures w14:val="none"/>
        </w:rPr>
      </w:pPr>
      <w:r w:rsidRPr="006A777D">
        <w:rPr>
          <w:rFonts w:eastAsia="Times New Roman" w:cstheme="minorHAnsi"/>
          <w:b/>
          <w:kern w:val="0"/>
          <w:sz w:val="28"/>
          <w:szCs w:val="28"/>
          <w:lang w:eastAsia="pl-PL"/>
          <w14:ligatures w14:val="none"/>
        </w:rPr>
        <w:t>POWIATU WYSZKOWSKIEGO</w:t>
      </w:r>
    </w:p>
    <w:p w14:paraId="61FC723E" w14:textId="77777777" w:rsidR="006A777D" w:rsidRPr="006A777D" w:rsidRDefault="006A777D" w:rsidP="006A777D">
      <w:pPr>
        <w:spacing w:after="0"/>
        <w:jc w:val="center"/>
        <w:rPr>
          <w:rFonts w:eastAsia="Times New Roman" w:cstheme="minorHAnsi"/>
          <w:kern w:val="0"/>
          <w:sz w:val="28"/>
          <w:szCs w:val="28"/>
          <w:lang w:eastAsia="pl-PL"/>
          <w14:ligatures w14:val="none"/>
        </w:rPr>
      </w:pPr>
      <w:r>
        <w:rPr>
          <w:rFonts w:eastAsia="Times New Roman" w:cstheme="minorHAnsi"/>
          <w:b/>
          <w:kern w:val="0"/>
          <w:sz w:val="28"/>
          <w:szCs w:val="28"/>
          <w:lang w:eastAsia="pl-PL"/>
          <w14:ligatures w14:val="none"/>
        </w:rPr>
        <w:t>ZA 2023</w:t>
      </w:r>
      <w:r w:rsidRPr="006A777D">
        <w:rPr>
          <w:rFonts w:eastAsia="Times New Roman" w:cstheme="minorHAnsi"/>
          <w:b/>
          <w:kern w:val="0"/>
          <w:sz w:val="28"/>
          <w:szCs w:val="28"/>
          <w:lang w:eastAsia="pl-PL"/>
          <w14:ligatures w14:val="none"/>
        </w:rPr>
        <w:t xml:space="preserve"> ROK</w:t>
      </w:r>
    </w:p>
    <w:p w14:paraId="2CB78E70" w14:textId="77777777" w:rsidR="006A777D" w:rsidRPr="006A777D" w:rsidRDefault="006A777D" w:rsidP="006A777D">
      <w:pPr>
        <w:jc w:val="center"/>
        <w:rPr>
          <w:rFonts w:cstheme="minorHAnsi"/>
          <w:kern w:val="0"/>
          <w14:ligatures w14:val="none"/>
        </w:rPr>
      </w:pPr>
    </w:p>
    <w:p w14:paraId="18E03755" w14:textId="77777777" w:rsidR="006A777D" w:rsidRPr="006A777D" w:rsidRDefault="006A777D" w:rsidP="006A777D">
      <w:pPr>
        <w:jc w:val="center"/>
        <w:rPr>
          <w:rFonts w:cstheme="minorHAnsi"/>
          <w:kern w:val="0"/>
          <w14:ligatures w14:val="none"/>
        </w:rPr>
      </w:pPr>
    </w:p>
    <w:p w14:paraId="6CB766C8" w14:textId="77777777" w:rsidR="006A777D" w:rsidRPr="006A777D" w:rsidRDefault="006A777D" w:rsidP="006A777D">
      <w:pPr>
        <w:jc w:val="center"/>
        <w:rPr>
          <w:rFonts w:cstheme="minorHAnsi"/>
          <w:kern w:val="0"/>
          <w14:ligatures w14:val="none"/>
        </w:rPr>
      </w:pPr>
    </w:p>
    <w:p w14:paraId="52EEFB9E" w14:textId="77777777" w:rsidR="006A777D" w:rsidRPr="006A777D" w:rsidRDefault="006A777D" w:rsidP="006A777D">
      <w:pPr>
        <w:jc w:val="center"/>
        <w:rPr>
          <w:rFonts w:cstheme="minorHAnsi"/>
          <w:kern w:val="0"/>
          <w14:ligatures w14:val="none"/>
        </w:rPr>
      </w:pPr>
    </w:p>
    <w:p w14:paraId="3537CB12" w14:textId="77777777" w:rsidR="006A777D" w:rsidRPr="006A777D" w:rsidRDefault="006A777D" w:rsidP="006A777D">
      <w:pPr>
        <w:jc w:val="center"/>
        <w:rPr>
          <w:rFonts w:cstheme="minorHAnsi"/>
          <w:kern w:val="0"/>
          <w14:ligatures w14:val="none"/>
        </w:rPr>
      </w:pPr>
    </w:p>
    <w:p w14:paraId="38762FE1" w14:textId="77777777" w:rsidR="006A777D" w:rsidRDefault="006A777D" w:rsidP="006A777D">
      <w:pPr>
        <w:spacing w:line="276" w:lineRule="auto"/>
        <w:jc w:val="center"/>
        <w:rPr>
          <w:rFonts w:cstheme="minorHAnsi"/>
          <w:kern w:val="0"/>
          <w14:ligatures w14:val="none"/>
        </w:rPr>
      </w:pPr>
      <w:r>
        <w:rPr>
          <w:rFonts w:cstheme="minorHAnsi"/>
          <w:kern w:val="0"/>
          <w14:ligatures w14:val="none"/>
        </w:rPr>
        <w:t>Wyszków,  maj 2024</w:t>
      </w:r>
      <w:r w:rsidRPr="006A777D">
        <w:rPr>
          <w:rFonts w:cstheme="minorHAnsi"/>
          <w:kern w:val="0"/>
          <w14:ligatures w14:val="none"/>
        </w:rPr>
        <w:t xml:space="preserve"> r.</w:t>
      </w:r>
    </w:p>
    <w:p w14:paraId="2917A960" w14:textId="77777777" w:rsidR="00DA36DB" w:rsidRPr="006A777D" w:rsidRDefault="00DA36DB" w:rsidP="006A777D">
      <w:pPr>
        <w:spacing w:line="276" w:lineRule="auto"/>
        <w:jc w:val="center"/>
        <w:rPr>
          <w:rFonts w:cstheme="minorHAnsi"/>
          <w:kern w:val="0"/>
          <w14:ligatures w14:val="none"/>
        </w:rPr>
      </w:pPr>
    </w:p>
    <w:tbl>
      <w:tblPr>
        <w:tblStyle w:val="Tabela-Siatka3"/>
        <w:tblW w:w="4999" w:type="pct"/>
        <w:tblLook w:val="04A0" w:firstRow="1" w:lastRow="0" w:firstColumn="1" w:lastColumn="0" w:noHBand="0" w:noVBand="1"/>
      </w:tblPr>
      <w:tblGrid>
        <w:gridCol w:w="1270"/>
        <w:gridCol w:w="6931"/>
        <w:gridCol w:w="859"/>
      </w:tblGrid>
      <w:tr w:rsidR="006A777D" w:rsidRPr="006A777D" w14:paraId="148F0F25" w14:textId="77777777" w:rsidTr="00710641">
        <w:trPr>
          <w:trHeight w:val="425"/>
        </w:trPr>
        <w:tc>
          <w:tcPr>
            <w:tcW w:w="701" w:type="pct"/>
            <w:vAlign w:val="center"/>
          </w:tcPr>
          <w:p w14:paraId="0BC98B2A" w14:textId="77777777" w:rsidR="006A777D" w:rsidRPr="006A777D" w:rsidRDefault="006A777D" w:rsidP="006A777D">
            <w:pPr>
              <w:tabs>
                <w:tab w:val="left" w:pos="738"/>
              </w:tabs>
              <w:jc w:val="center"/>
              <w:rPr>
                <w:rFonts w:ascii="Calibri" w:eastAsia="Tahoma" w:hAnsi="Calibri" w:cs="Calibri"/>
                <w:b/>
                <w:bCs/>
                <w:kern w:val="0"/>
                <w:lang w:eastAsia="pl-PL"/>
                <w14:ligatures w14:val="none"/>
              </w:rPr>
            </w:pPr>
            <w:r w:rsidRPr="006A777D">
              <w:rPr>
                <w:rFonts w:ascii="Calibri" w:eastAsia="Tahoma" w:hAnsi="Calibri" w:cs="Calibri"/>
                <w:b/>
                <w:bCs/>
                <w:kern w:val="0"/>
                <w:lang w:eastAsia="pl-PL"/>
                <w14:ligatures w14:val="none"/>
              </w:rPr>
              <w:lastRenderedPageBreak/>
              <w:t>Poz.</w:t>
            </w:r>
          </w:p>
        </w:tc>
        <w:tc>
          <w:tcPr>
            <w:tcW w:w="3825" w:type="pct"/>
            <w:vAlign w:val="center"/>
          </w:tcPr>
          <w:p w14:paraId="4DEC8214" w14:textId="77777777" w:rsidR="006A777D" w:rsidRPr="006A777D" w:rsidRDefault="006A777D" w:rsidP="006A777D">
            <w:pPr>
              <w:ind w:left="181"/>
              <w:jc w:val="center"/>
              <w:rPr>
                <w:rFonts w:eastAsia="Tahoma" w:cstheme="minorHAnsi"/>
                <w:b/>
                <w:bCs/>
                <w:kern w:val="0"/>
                <w:lang w:eastAsia="pl-PL"/>
                <w14:ligatures w14:val="none"/>
              </w:rPr>
            </w:pPr>
            <w:r w:rsidRPr="006A777D">
              <w:rPr>
                <w:rFonts w:eastAsia="Tahoma" w:cstheme="minorHAnsi"/>
                <w:b/>
                <w:bCs/>
                <w:kern w:val="0"/>
                <w:lang w:eastAsia="pl-PL"/>
                <w14:ligatures w14:val="none"/>
              </w:rPr>
              <w:t>Spis treści</w:t>
            </w:r>
          </w:p>
        </w:tc>
        <w:tc>
          <w:tcPr>
            <w:tcW w:w="474" w:type="pct"/>
            <w:vAlign w:val="center"/>
          </w:tcPr>
          <w:p w14:paraId="05471F79" w14:textId="77777777" w:rsidR="006A777D" w:rsidRPr="006A777D" w:rsidRDefault="006A777D" w:rsidP="006A777D">
            <w:pPr>
              <w:ind w:left="39"/>
              <w:jc w:val="center"/>
              <w:rPr>
                <w:rFonts w:eastAsia="Tahoma" w:cstheme="minorHAnsi"/>
                <w:b/>
                <w:bCs/>
                <w:kern w:val="0"/>
                <w:lang w:eastAsia="pl-PL"/>
                <w14:ligatures w14:val="none"/>
              </w:rPr>
            </w:pPr>
            <w:r w:rsidRPr="006A777D">
              <w:rPr>
                <w:rFonts w:eastAsia="Tahoma" w:cstheme="minorHAnsi"/>
                <w:b/>
                <w:bCs/>
                <w:kern w:val="0"/>
                <w:lang w:eastAsia="pl-PL"/>
                <w14:ligatures w14:val="none"/>
              </w:rPr>
              <w:t>Strona</w:t>
            </w:r>
          </w:p>
        </w:tc>
      </w:tr>
      <w:tr w:rsidR="006A777D" w:rsidRPr="006A777D" w14:paraId="73739890" w14:textId="77777777" w:rsidTr="00710641">
        <w:trPr>
          <w:trHeight w:val="397"/>
        </w:trPr>
        <w:tc>
          <w:tcPr>
            <w:tcW w:w="701" w:type="pct"/>
            <w:vAlign w:val="center"/>
          </w:tcPr>
          <w:p w14:paraId="4F44BC08" w14:textId="77777777" w:rsidR="006A777D" w:rsidRPr="006A777D" w:rsidRDefault="006A777D" w:rsidP="006A777D">
            <w:pPr>
              <w:numPr>
                <w:ilvl w:val="0"/>
                <w:numId w:val="6"/>
              </w:numPr>
              <w:tabs>
                <w:tab w:val="left" w:pos="1298"/>
              </w:tabs>
              <w:ind w:right="318"/>
              <w:rPr>
                <w:rFonts w:ascii="Calibri" w:eastAsia="Tahoma" w:hAnsi="Calibri" w:cs="Calibri"/>
                <w:kern w:val="0"/>
                <w:lang w:eastAsia="pl-PL"/>
                <w14:ligatures w14:val="none"/>
              </w:rPr>
            </w:pPr>
          </w:p>
        </w:tc>
        <w:tc>
          <w:tcPr>
            <w:tcW w:w="3825" w:type="pct"/>
            <w:vAlign w:val="center"/>
          </w:tcPr>
          <w:p w14:paraId="1AEE6496" w14:textId="77777777" w:rsidR="006A777D" w:rsidRPr="006A777D" w:rsidRDefault="006A777D" w:rsidP="006A777D">
            <w:pPr>
              <w:ind w:left="181"/>
              <w:rPr>
                <w:rFonts w:eastAsia="Tahoma" w:cstheme="minorHAnsi"/>
                <w:kern w:val="0"/>
                <w:lang w:eastAsia="pl-PL"/>
                <w14:ligatures w14:val="none"/>
              </w:rPr>
            </w:pPr>
            <w:r w:rsidRPr="006A777D">
              <w:rPr>
                <w:rFonts w:cstheme="minorHAnsi"/>
                <w:bCs/>
                <w:kern w:val="0"/>
                <w14:ligatures w14:val="none"/>
              </w:rPr>
              <w:t>Wprowadzenie</w:t>
            </w:r>
          </w:p>
        </w:tc>
        <w:tc>
          <w:tcPr>
            <w:tcW w:w="474" w:type="pct"/>
            <w:vAlign w:val="center"/>
          </w:tcPr>
          <w:p w14:paraId="469594A0" w14:textId="77777777" w:rsidR="006A777D" w:rsidRPr="006A777D" w:rsidRDefault="004A1332" w:rsidP="006A777D">
            <w:pPr>
              <w:jc w:val="center"/>
              <w:rPr>
                <w:rFonts w:eastAsia="Tahoma" w:cstheme="minorHAnsi"/>
                <w:kern w:val="0"/>
                <w:lang w:eastAsia="pl-PL"/>
                <w14:ligatures w14:val="none"/>
              </w:rPr>
            </w:pPr>
            <w:r>
              <w:rPr>
                <w:rFonts w:eastAsia="Tahoma" w:cstheme="minorHAnsi"/>
                <w:kern w:val="0"/>
                <w:lang w:eastAsia="pl-PL"/>
                <w14:ligatures w14:val="none"/>
              </w:rPr>
              <w:t>2</w:t>
            </w:r>
          </w:p>
        </w:tc>
      </w:tr>
      <w:tr w:rsidR="006A777D" w:rsidRPr="006A777D" w14:paraId="17CB4F3C" w14:textId="77777777" w:rsidTr="00710641">
        <w:trPr>
          <w:trHeight w:val="397"/>
        </w:trPr>
        <w:tc>
          <w:tcPr>
            <w:tcW w:w="701" w:type="pct"/>
            <w:vAlign w:val="center"/>
          </w:tcPr>
          <w:p w14:paraId="34B0AF5E" w14:textId="77777777" w:rsidR="006A777D" w:rsidRPr="006A777D" w:rsidRDefault="006A777D" w:rsidP="006A777D">
            <w:pPr>
              <w:numPr>
                <w:ilvl w:val="1"/>
                <w:numId w:val="7"/>
              </w:numPr>
              <w:tabs>
                <w:tab w:val="left" w:pos="738"/>
              </w:tabs>
              <w:ind w:left="731"/>
              <w:jc w:val="center"/>
              <w:rPr>
                <w:rFonts w:ascii="Calibri" w:eastAsia="Tahoma" w:hAnsi="Calibri" w:cs="Calibri"/>
                <w:kern w:val="0"/>
                <w:lang w:eastAsia="pl-PL"/>
                <w14:ligatures w14:val="none"/>
              </w:rPr>
            </w:pPr>
          </w:p>
        </w:tc>
        <w:tc>
          <w:tcPr>
            <w:tcW w:w="3825" w:type="pct"/>
            <w:vAlign w:val="center"/>
          </w:tcPr>
          <w:p w14:paraId="79448814" w14:textId="77777777" w:rsidR="006A777D" w:rsidRPr="006A777D" w:rsidRDefault="006A777D" w:rsidP="006A777D">
            <w:pPr>
              <w:ind w:left="225"/>
              <w:contextualSpacing/>
              <w:rPr>
                <w:rFonts w:cstheme="minorHAnsi"/>
                <w:bCs/>
                <w:kern w:val="0"/>
                <w14:ligatures w14:val="none"/>
              </w:rPr>
            </w:pPr>
            <w:r w:rsidRPr="006A777D">
              <w:rPr>
                <w:rFonts w:cstheme="minorHAnsi"/>
                <w:bCs/>
                <w:kern w:val="0"/>
                <w14:ligatures w14:val="none"/>
              </w:rPr>
              <w:t>Podstawowe informacje dotyczące powiatu</w:t>
            </w:r>
          </w:p>
        </w:tc>
        <w:tc>
          <w:tcPr>
            <w:tcW w:w="474" w:type="pct"/>
            <w:vAlign w:val="center"/>
          </w:tcPr>
          <w:p w14:paraId="55256CC9" w14:textId="77777777" w:rsidR="006A777D" w:rsidRPr="006A777D" w:rsidRDefault="004A1332" w:rsidP="006A777D">
            <w:pPr>
              <w:jc w:val="center"/>
              <w:rPr>
                <w:rFonts w:eastAsia="Tahoma" w:cstheme="minorHAnsi"/>
                <w:kern w:val="0"/>
                <w:lang w:eastAsia="pl-PL"/>
                <w14:ligatures w14:val="none"/>
              </w:rPr>
            </w:pPr>
            <w:r>
              <w:rPr>
                <w:rFonts w:eastAsia="Tahoma" w:cstheme="minorHAnsi"/>
                <w:kern w:val="0"/>
                <w:lang w:eastAsia="pl-PL"/>
                <w14:ligatures w14:val="none"/>
              </w:rPr>
              <w:t>2</w:t>
            </w:r>
          </w:p>
        </w:tc>
      </w:tr>
      <w:tr w:rsidR="006A777D" w:rsidRPr="006A777D" w14:paraId="1629FC11" w14:textId="77777777" w:rsidTr="00710641">
        <w:trPr>
          <w:trHeight w:val="397"/>
        </w:trPr>
        <w:tc>
          <w:tcPr>
            <w:tcW w:w="701" w:type="pct"/>
            <w:vAlign w:val="center"/>
          </w:tcPr>
          <w:p w14:paraId="6DAB8012" w14:textId="77777777" w:rsidR="006A777D" w:rsidRPr="006A777D" w:rsidRDefault="006A777D" w:rsidP="006A777D">
            <w:pPr>
              <w:numPr>
                <w:ilvl w:val="1"/>
                <w:numId w:val="7"/>
              </w:numPr>
              <w:tabs>
                <w:tab w:val="left" w:pos="738"/>
              </w:tabs>
              <w:ind w:left="731"/>
              <w:jc w:val="center"/>
              <w:rPr>
                <w:rFonts w:ascii="Calibri" w:eastAsia="Tahoma" w:hAnsi="Calibri" w:cs="Calibri"/>
                <w:kern w:val="0"/>
                <w:lang w:eastAsia="pl-PL"/>
                <w14:ligatures w14:val="none"/>
              </w:rPr>
            </w:pPr>
          </w:p>
        </w:tc>
        <w:tc>
          <w:tcPr>
            <w:tcW w:w="3825" w:type="pct"/>
            <w:vAlign w:val="center"/>
          </w:tcPr>
          <w:p w14:paraId="675D131F" w14:textId="77777777" w:rsidR="006A777D" w:rsidRPr="006A777D" w:rsidRDefault="006A777D" w:rsidP="006A777D">
            <w:pPr>
              <w:ind w:left="225"/>
              <w:rPr>
                <w:kern w:val="0"/>
                <w14:ligatures w14:val="none"/>
              </w:rPr>
            </w:pPr>
            <w:r w:rsidRPr="006A777D">
              <w:rPr>
                <w:kern w:val="0"/>
                <w14:ligatures w14:val="none"/>
              </w:rPr>
              <w:t>Podstawowe dane finansowe w ukł</w:t>
            </w:r>
            <w:r w:rsidR="004A1332">
              <w:rPr>
                <w:kern w:val="0"/>
                <w14:ligatures w14:val="none"/>
              </w:rPr>
              <w:t>adzie porównawczym w latach 2020 - 2023</w:t>
            </w:r>
          </w:p>
        </w:tc>
        <w:tc>
          <w:tcPr>
            <w:tcW w:w="474" w:type="pct"/>
            <w:vAlign w:val="center"/>
          </w:tcPr>
          <w:p w14:paraId="78B36B58" w14:textId="77777777" w:rsidR="006A777D" w:rsidRPr="006A777D" w:rsidRDefault="00194EAC" w:rsidP="006A777D">
            <w:pPr>
              <w:jc w:val="center"/>
              <w:rPr>
                <w:rFonts w:eastAsia="Tahoma" w:cstheme="minorHAnsi"/>
                <w:kern w:val="0"/>
                <w:lang w:eastAsia="pl-PL"/>
                <w14:ligatures w14:val="none"/>
              </w:rPr>
            </w:pPr>
            <w:r>
              <w:rPr>
                <w:rFonts w:eastAsia="Tahoma" w:cstheme="minorHAnsi"/>
                <w:kern w:val="0"/>
                <w:lang w:eastAsia="pl-PL"/>
                <w14:ligatures w14:val="none"/>
              </w:rPr>
              <w:t>3</w:t>
            </w:r>
          </w:p>
        </w:tc>
      </w:tr>
      <w:tr w:rsidR="006A777D" w:rsidRPr="006A777D" w14:paraId="260EDE87" w14:textId="77777777" w:rsidTr="00710641">
        <w:trPr>
          <w:trHeight w:val="397"/>
        </w:trPr>
        <w:tc>
          <w:tcPr>
            <w:tcW w:w="701" w:type="pct"/>
            <w:vAlign w:val="center"/>
          </w:tcPr>
          <w:p w14:paraId="63B7DDA2" w14:textId="77777777" w:rsidR="006A777D" w:rsidRPr="006A777D" w:rsidRDefault="006A777D" w:rsidP="006A777D">
            <w:pPr>
              <w:numPr>
                <w:ilvl w:val="1"/>
                <w:numId w:val="7"/>
              </w:numPr>
              <w:tabs>
                <w:tab w:val="left" w:pos="738"/>
              </w:tabs>
              <w:ind w:left="731"/>
              <w:jc w:val="center"/>
              <w:rPr>
                <w:rFonts w:ascii="Calibri" w:eastAsia="Tahoma" w:hAnsi="Calibri" w:cs="Calibri"/>
                <w:kern w:val="0"/>
                <w:lang w:eastAsia="pl-PL"/>
                <w14:ligatures w14:val="none"/>
              </w:rPr>
            </w:pPr>
          </w:p>
        </w:tc>
        <w:tc>
          <w:tcPr>
            <w:tcW w:w="3825" w:type="pct"/>
            <w:vAlign w:val="center"/>
          </w:tcPr>
          <w:p w14:paraId="1FBE784E" w14:textId="77777777" w:rsidR="006A777D" w:rsidRPr="006A777D" w:rsidRDefault="006A777D"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Wykon</w:t>
            </w:r>
            <w:r w:rsidR="004A1332">
              <w:rPr>
                <w:rFonts w:eastAsia="Tahoma" w:cstheme="minorHAnsi"/>
                <w:kern w:val="0"/>
                <w:lang w:eastAsia="pl-PL"/>
                <w14:ligatures w14:val="none"/>
              </w:rPr>
              <w:t>anie zadań inwestycyjnych w 2023</w:t>
            </w:r>
            <w:r w:rsidRPr="006A777D">
              <w:rPr>
                <w:rFonts w:eastAsia="Tahoma" w:cstheme="minorHAnsi"/>
                <w:kern w:val="0"/>
                <w:lang w:eastAsia="pl-PL"/>
                <w14:ligatures w14:val="none"/>
              </w:rPr>
              <w:t xml:space="preserve"> roku</w:t>
            </w:r>
          </w:p>
        </w:tc>
        <w:tc>
          <w:tcPr>
            <w:tcW w:w="474" w:type="pct"/>
            <w:vAlign w:val="center"/>
          </w:tcPr>
          <w:p w14:paraId="691A03C0" w14:textId="77777777" w:rsidR="006A777D" w:rsidRPr="006A777D" w:rsidRDefault="00194EAC" w:rsidP="006A777D">
            <w:pPr>
              <w:jc w:val="center"/>
              <w:rPr>
                <w:rFonts w:eastAsia="Tahoma" w:cstheme="minorHAnsi"/>
                <w:kern w:val="0"/>
                <w:lang w:eastAsia="pl-PL"/>
                <w14:ligatures w14:val="none"/>
              </w:rPr>
            </w:pPr>
            <w:r>
              <w:rPr>
                <w:rFonts w:eastAsia="Tahoma" w:cstheme="minorHAnsi"/>
                <w:kern w:val="0"/>
                <w:lang w:eastAsia="pl-PL"/>
                <w14:ligatures w14:val="none"/>
              </w:rPr>
              <w:t>3</w:t>
            </w:r>
          </w:p>
        </w:tc>
      </w:tr>
      <w:tr w:rsidR="006A777D" w:rsidRPr="006A777D" w14:paraId="310E88A7" w14:textId="77777777" w:rsidTr="00710641">
        <w:trPr>
          <w:trHeight w:val="397"/>
        </w:trPr>
        <w:tc>
          <w:tcPr>
            <w:tcW w:w="701" w:type="pct"/>
            <w:vAlign w:val="center"/>
          </w:tcPr>
          <w:p w14:paraId="237BAB99" w14:textId="77777777" w:rsidR="006A777D" w:rsidRPr="006A777D" w:rsidRDefault="006A777D" w:rsidP="006A777D">
            <w:pPr>
              <w:numPr>
                <w:ilvl w:val="1"/>
                <w:numId w:val="7"/>
              </w:numPr>
              <w:tabs>
                <w:tab w:val="left" w:pos="738"/>
              </w:tabs>
              <w:ind w:left="731"/>
              <w:jc w:val="center"/>
              <w:rPr>
                <w:rFonts w:ascii="Calibri" w:eastAsia="Tahoma" w:hAnsi="Calibri" w:cs="Calibri"/>
                <w:kern w:val="0"/>
                <w:lang w:eastAsia="pl-PL"/>
                <w14:ligatures w14:val="none"/>
              </w:rPr>
            </w:pPr>
          </w:p>
        </w:tc>
        <w:tc>
          <w:tcPr>
            <w:tcW w:w="3825" w:type="pct"/>
            <w:vAlign w:val="center"/>
          </w:tcPr>
          <w:p w14:paraId="5A72DC28" w14:textId="77777777" w:rsidR="006A777D" w:rsidRPr="006A777D" w:rsidRDefault="006A777D" w:rsidP="006A777D">
            <w:pPr>
              <w:ind w:left="181"/>
              <w:rPr>
                <w:rFonts w:eastAsia="Tahoma" w:cstheme="minorHAnsi"/>
                <w:kern w:val="0"/>
                <w:lang w:eastAsia="pl-PL"/>
                <w14:ligatures w14:val="none"/>
              </w:rPr>
            </w:pPr>
            <w:r w:rsidRPr="006A777D">
              <w:rPr>
                <w:rFonts w:cstheme="minorHAnsi"/>
                <w:kern w:val="0"/>
                <w14:ligatures w14:val="none"/>
              </w:rPr>
              <w:t xml:space="preserve">Budżet obywatelski     </w:t>
            </w:r>
          </w:p>
        </w:tc>
        <w:tc>
          <w:tcPr>
            <w:tcW w:w="474" w:type="pct"/>
            <w:vAlign w:val="center"/>
          </w:tcPr>
          <w:p w14:paraId="0374C0A1" w14:textId="77777777" w:rsidR="006A777D" w:rsidRPr="006A777D" w:rsidRDefault="0024765B" w:rsidP="006A777D">
            <w:pPr>
              <w:jc w:val="center"/>
              <w:rPr>
                <w:rFonts w:eastAsia="Tahoma" w:cstheme="minorHAnsi"/>
                <w:kern w:val="0"/>
                <w:lang w:eastAsia="pl-PL"/>
                <w14:ligatures w14:val="none"/>
              </w:rPr>
            </w:pPr>
            <w:r>
              <w:rPr>
                <w:rFonts w:eastAsia="Tahoma" w:cstheme="minorHAnsi"/>
                <w:kern w:val="0"/>
                <w:lang w:eastAsia="pl-PL"/>
                <w14:ligatures w14:val="none"/>
              </w:rPr>
              <w:t>7</w:t>
            </w:r>
          </w:p>
        </w:tc>
      </w:tr>
      <w:tr w:rsidR="006A777D" w:rsidRPr="006A777D" w14:paraId="444473A2" w14:textId="77777777" w:rsidTr="00710641">
        <w:trPr>
          <w:trHeight w:val="397"/>
        </w:trPr>
        <w:tc>
          <w:tcPr>
            <w:tcW w:w="701" w:type="pct"/>
            <w:vAlign w:val="center"/>
          </w:tcPr>
          <w:p w14:paraId="159D2FEF" w14:textId="77777777" w:rsidR="006A777D" w:rsidRPr="006A777D" w:rsidRDefault="006A777D" w:rsidP="006A777D">
            <w:pPr>
              <w:numPr>
                <w:ilvl w:val="0"/>
                <w:numId w:val="6"/>
              </w:numPr>
              <w:tabs>
                <w:tab w:val="left" w:pos="738"/>
              </w:tabs>
              <w:rPr>
                <w:rFonts w:ascii="Calibri" w:eastAsia="Tahoma" w:hAnsi="Calibri" w:cs="Calibri"/>
                <w:kern w:val="0"/>
                <w:lang w:eastAsia="pl-PL"/>
                <w14:ligatures w14:val="none"/>
              </w:rPr>
            </w:pPr>
          </w:p>
        </w:tc>
        <w:tc>
          <w:tcPr>
            <w:tcW w:w="3825" w:type="pct"/>
            <w:vAlign w:val="center"/>
          </w:tcPr>
          <w:p w14:paraId="4A449F51" w14:textId="77777777" w:rsidR="006A777D" w:rsidRPr="00EA747B" w:rsidRDefault="00EA747B" w:rsidP="006A777D">
            <w:pPr>
              <w:ind w:left="181"/>
              <w:rPr>
                <w:rFonts w:eastAsia="Tahoma" w:cstheme="minorHAnsi"/>
                <w:kern w:val="0"/>
                <w:lang w:eastAsia="pl-PL"/>
                <w14:ligatures w14:val="none"/>
              </w:rPr>
            </w:pPr>
            <w:r w:rsidRPr="00EA747B">
              <w:rPr>
                <w:rFonts w:cstheme="minorHAnsi"/>
              </w:rPr>
              <w:t>Informacja o wykonaniu uchwał Rady Powiatu w Wyszkowie  w 2023 r</w:t>
            </w:r>
            <w:r>
              <w:rPr>
                <w:rFonts w:cstheme="minorHAnsi"/>
              </w:rPr>
              <w:t>.</w:t>
            </w:r>
          </w:p>
        </w:tc>
        <w:tc>
          <w:tcPr>
            <w:tcW w:w="474" w:type="pct"/>
            <w:vAlign w:val="center"/>
          </w:tcPr>
          <w:p w14:paraId="45A0C8CE" w14:textId="1AC360DC" w:rsidR="006A777D" w:rsidRPr="006A777D" w:rsidRDefault="008E7E03" w:rsidP="006A777D">
            <w:pPr>
              <w:jc w:val="center"/>
              <w:rPr>
                <w:rFonts w:eastAsia="Tahoma" w:cstheme="minorHAnsi"/>
                <w:kern w:val="0"/>
                <w:lang w:eastAsia="pl-PL"/>
                <w14:ligatures w14:val="none"/>
              </w:rPr>
            </w:pPr>
            <w:r>
              <w:rPr>
                <w:rFonts w:eastAsia="Tahoma" w:cstheme="minorHAnsi"/>
                <w:kern w:val="0"/>
                <w:lang w:eastAsia="pl-PL"/>
                <w14:ligatures w14:val="none"/>
              </w:rPr>
              <w:t>7</w:t>
            </w:r>
          </w:p>
        </w:tc>
      </w:tr>
      <w:tr w:rsidR="006A777D" w:rsidRPr="006A777D" w14:paraId="1021AF4C" w14:textId="77777777" w:rsidTr="00710641">
        <w:trPr>
          <w:trHeight w:val="397"/>
        </w:trPr>
        <w:tc>
          <w:tcPr>
            <w:tcW w:w="701" w:type="pct"/>
            <w:vAlign w:val="center"/>
          </w:tcPr>
          <w:p w14:paraId="1114DDCE" w14:textId="77777777" w:rsidR="006A777D" w:rsidRPr="006A777D" w:rsidRDefault="006A777D" w:rsidP="006A777D">
            <w:pPr>
              <w:numPr>
                <w:ilvl w:val="1"/>
                <w:numId w:val="8"/>
              </w:numPr>
              <w:tabs>
                <w:tab w:val="left" w:pos="738"/>
              </w:tabs>
              <w:ind w:left="1156" w:hanging="851"/>
              <w:jc w:val="center"/>
              <w:rPr>
                <w:rFonts w:ascii="Calibri" w:eastAsia="Tahoma" w:hAnsi="Calibri" w:cs="Calibri"/>
                <w:kern w:val="0"/>
                <w:lang w:eastAsia="pl-PL"/>
                <w14:ligatures w14:val="none"/>
              </w:rPr>
            </w:pPr>
          </w:p>
        </w:tc>
        <w:tc>
          <w:tcPr>
            <w:tcW w:w="3825" w:type="pct"/>
            <w:vAlign w:val="center"/>
          </w:tcPr>
          <w:p w14:paraId="688DD40B" w14:textId="77777777" w:rsidR="006A777D" w:rsidRPr="006A777D" w:rsidRDefault="006A777D"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Wykonanie uchw</w:t>
            </w:r>
            <w:r w:rsidR="004A1332">
              <w:rPr>
                <w:rFonts w:eastAsia="Tahoma" w:cstheme="minorHAnsi"/>
                <w:kern w:val="0"/>
                <w:lang w:eastAsia="pl-PL"/>
                <w14:ligatures w14:val="none"/>
              </w:rPr>
              <w:t>ał Rady Powiatu podjętych w 2023</w:t>
            </w:r>
            <w:r w:rsidRPr="006A777D">
              <w:rPr>
                <w:rFonts w:eastAsia="Tahoma" w:cstheme="minorHAnsi"/>
                <w:kern w:val="0"/>
                <w:lang w:eastAsia="pl-PL"/>
                <w14:ligatures w14:val="none"/>
              </w:rPr>
              <w:t xml:space="preserve"> roku</w:t>
            </w:r>
          </w:p>
        </w:tc>
        <w:tc>
          <w:tcPr>
            <w:tcW w:w="474" w:type="pct"/>
            <w:vAlign w:val="center"/>
          </w:tcPr>
          <w:p w14:paraId="240C8A48" w14:textId="22CECB91" w:rsidR="006A777D" w:rsidRPr="006A777D" w:rsidRDefault="008E7E03" w:rsidP="006A777D">
            <w:pPr>
              <w:jc w:val="center"/>
              <w:rPr>
                <w:rFonts w:eastAsia="Tahoma" w:cstheme="minorHAnsi"/>
                <w:kern w:val="0"/>
                <w:lang w:eastAsia="pl-PL"/>
                <w14:ligatures w14:val="none"/>
              </w:rPr>
            </w:pPr>
            <w:r>
              <w:rPr>
                <w:rFonts w:eastAsia="Tahoma" w:cstheme="minorHAnsi"/>
                <w:kern w:val="0"/>
                <w:lang w:eastAsia="pl-PL"/>
                <w14:ligatures w14:val="none"/>
              </w:rPr>
              <w:t>7</w:t>
            </w:r>
          </w:p>
        </w:tc>
      </w:tr>
      <w:tr w:rsidR="006A777D" w:rsidRPr="006A777D" w14:paraId="319763D1" w14:textId="77777777" w:rsidTr="00710641">
        <w:trPr>
          <w:trHeight w:val="397"/>
        </w:trPr>
        <w:tc>
          <w:tcPr>
            <w:tcW w:w="701" w:type="pct"/>
            <w:vAlign w:val="center"/>
          </w:tcPr>
          <w:p w14:paraId="774EA07E" w14:textId="77777777" w:rsidR="006A777D" w:rsidRPr="006A777D" w:rsidRDefault="006A777D" w:rsidP="006A777D">
            <w:pPr>
              <w:numPr>
                <w:ilvl w:val="1"/>
                <w:numId w:val="8"/>
              </w:numPr>
              <w:tabs>
                <w:tab w:val="left" w:pos="738"/>
              </w:tabs>
              <w:ind w:left="1156" w:hanging="851"/>
              <w:jc w:val="center"/>
              <w:rPr>
                <w:rFonts w:ascii="Calibri" w:eastAsia="Tahoma" w:hAnsi="Calibri" w:cs="Calibri"/>
                <w:kern w:val="0"/>
                <w:lang w:eastAsia="pl-PL"/>
                <w14:ligatures w14:val="none"/>
              </w:rPr>
            </w:pPr>
          </w:p>
        </w:tc>
        <w:tc>
          <w:tcPr>
            <w:tcW w:w="3825" w:type="pct"/>
            <w:vAlign w:val="center"/>
          </w:tcPr>
          <w:p w14:paraId="1E6FF038" w14:textId="77777777" w:rsidR="006A777D" w:rsidRPr="006A777D" w:rsidRDefault="006A777D" w:rsidP="006A777D">
            <w:pPr>
              <w:ind w:left="181"/>
              <w:rPr>
                <w:rFonts w:eastAsia="Tahoma" w:cstheme="minorHAnsi"/>
                <w:kern w:val="0"/>
                <w:lang w:eastAsia="pl-PL"/>
                <w14:ligatures w14:val="none"/>
              </w:rPr>
            </w:pPr>
            <w:r w:rsidRPr="006A777D">
              <w:rPr>
                <w:rFonts w:cstheme="minorHAnsi"/>
                <w:kern w:val="0"/>
                <w14:ligatures w14:val="none"/>
              </w:rPr>
              <w:t>Wykonanie uchwał Rady Powiatu w Wyszkowie</w:t>
            </w:r>
            <w:r w:rsidR="004A1332">
              <w:rPr>
                <w:rFonts w:cstheme="minorHAnsi"/>
                <w:kern w:val="0"/>
                <w14:ligatures w14:val="none"/>
              </w:rPr>
              <w:t xml:space="preserve"> podjętych przed 1 stycznia 2023</w:t>
            </w:r>
            <w:r w:rsidRPr="006A777D">
              <w:rPr>
                <w:rFonts w:cstheme="minorHAnsi"/>
                <w:kern w:val="0"/>
                <w14:ligatures w14:val="none"/>
              </w:rPr>
              <w:t xml:space="preserve"> r. a</w:t>
            </w:r>
            <w:r w:rsidR="004A1332">
              <w:rPr>
                <w:rFonts w:cstheme="minorHAnsi"/>
                <w:kern w:val="0"/>
                <w14:ligatures w14:val="none"/>
              </w:rPr>
              <w:t>le obejmujące swym zakresem 2023</w:t>
            </w:r>
            <w:r w:rsidRPr="006A777D">
              <w:rPr>
                <w:rFonts w:cstheme="minorHAnsi"/>
                <w:kern w:val="0"/>
                <w14:ligatures w14:val="none"/>
              </w:rPr>
              <w:t xml:space="preserve"> r.</w:t>
            </w:r>
          </w:p>
        </w:tc>
        <w:tc>
          <w:tcPr>
            <w:tcW w:w="474" w:type="pct"/>
            <w:vAlign w:val="center"/>
          </w:tcPr>
          <w:p w14:paraId="475F644B" w14:textId="77777777" w:rsidR="006A777D" w:rsidRPr="006A777D" w:rsidRDefault="00194EAC" w:rsidP="006A777D">
            <w:pPr>
              <w:jc w:val="center"/>
              <w:rPr>
                <w:rFonts w:eastAsia="Tahoma" w:cstheme="minorHAnsi"/>
                <w:kern w:val="0"/>
                <w:lang w:eastAsia="pl-PL"/>
                <w14:ligatures w14:val="none"/>
              </w:rPr>
            </w:pPr>
            <w:r>
              <w:rPr>
                <w:rFonts w:eastAsia="Tahoma" w:cstheme="minorHAnsi"/>
                <w:kern w:val="0"/>
                <w:lang w:eastAsia="pl-PL"/>
                <w14:ligatures w14:val="none"/>
              </w:rPr>
              <w:t>1</w:t>
            </w:r>
            <w:r w:rsidR="0024765B">
              <w:rPr>
                <w:rFonts w:eastAsia="Tahoma" w:cstheme="minorHAnsi"/>
                <w:kern w:val="0"/>
                <w:lang w:eastAsia="pl-PL"/>
                <w14:ligatures w14:val="none"/>
              </w:rPr>
              <w:t>8</w:t>
            </w:r>
          </w:p>
        </w:tc>
      </w:tr>
      <w:tr w:rsidR="006A777D" w:rsidRPr="006A777D" w14:paraId="03D6FADF" w14:textId="77777777" w:rsidTr="00710641">
        <w:trPr>
          <w:trHeight w:val="397"/>
        </w:trPr>
        <w:tc>
          <w:tcPr>
            <w:tcW w:w="701" w:type="pct"/>
            <w:vAlign w:val="center"/>
          </w:tcPr>
          <w:p w14:paraId="17DD2936" w14:textId="77777777" w:rsidR="006A777D" w:rsidRPr="006A777D" w:rsidRDefault="006A777D" w:rsidP="006A777D">
            <w:pPr>
              <w:numPr>
                <w:ilvl w:val="0"/>
                <w:numId w:val="6"/>
              </w:numPr>
              <w:tabs>
                <w:tab w:val="left" w:pos="360"/>
                <w:tab w:val="left" w:pos="738"/>
              </w:tabs>
              <w:ind w:hanging="556"/>
              <w:jc w:val="center"/>
              <w:rPr>
                <w:rFonts w:ascii="Calibri" w:eastAsia="Tahoma" w:hAnsi="Calibri" w:cs="Calibri"/>
                <w:kern w:val="0"/>
                <w:lang w:eastAsia="pl-PL"/>
                <w14:ligatures w14:val="none"/>
              </w:rPr>
            </w:pPr>
          </w:p>
        </w:tc>
        <w:tc>
          <w:tcPr>
            <w:tcW w:w="3825" w:type="pct"/>
            <w:vAlign w:val="center"/>
          </w:tcPr>
          <w:p w14:paraId="1A82BFC1" w14:textId="77777777" w:rsidR="006A777D" w:rsidRPr="006A777D" w:rsidRDefault="006A777D" w:rsidP="006A777D">
            <w:pPr>
              <w:ind w:left="181"/>
              <w:rPr>
                <w:rFonts w:eastAsia="Tahoma" w:cstheme="minorHAnsi"/>
                <w:kern w:val="0"/>
                <w:lang w:eastAsia="pl-PL"/>
                <w14:ligatures w14:val="none"/>
              </w:rPr>
            </w:pPr>
            <w:r w:rsidRPr="006A777D">
              <w:rPr>
                <w:rFonts w:cstheme="minorHAnsi"/>
                <w:kern w:val="0"/>
                <w14:ligatures w14:val="none"/>
              </w:rPr>
              <w:t>Dokumenty programowe wyznaczające ogólne kierunki rozwoju Powiatu Wyszkowskiego</w:t>
            </w:r>
          </w:p>
        </w:tc>
        <w:tc>
          <w:tcPr>
            <w:tcW w:w="474" w:type="pct"/>
            <w:vAlign w:val="center"/>
          </w:tcPr>
          <w:p w14:paraId="25031F5D" w14:textId="77777777" w:rsidR="006A777D" w:rsidRPr="006A777D" w:rsidRDefault="00194EAC" w:rsidP="006A777D">
            <w:pPr>
              <w:jc w:val="center"/>
              <w:rPr>
                <w:rFonts w:eastAsia="Tahoma" w:cstheme="minorHAnsi"/>
                <w:kern w:val="0"/>
                <w:lang w:eastAsia="pl-PL"/>
                <w14:ligatures w14:val="none"/>
              </w:rPr>
            </w:pPr>
            <w:r>
              <w:rPr>
                <w:rFonts w:eastAsia="Tahoma" w:cstheme="minorHAnsi"/>
                <w:kern w:val="0"/>
                <w:lang w:eastAsia="pl-PL"/>
                <w14:ligatures w14:val="none"/>
              </w:rPr>
              <w:t>2</w:t>
            </w:r>
            <w:r w:rsidR="0024765B">
              <w:rPr>
                <w:rFonts w:eastAsia="Tahoma" w:cstheme="minorHAnsi"/>
                <w:kern w:val="0"/>
                <w:lang w:eastAsia="pl-PL"/>
                <w14:ligatures w14:val="none"/>
              </w:rPr>
              <w:t>3</w:t>
            </w:r>
          </w:p>
        </w:tc>
      </w:tr>
      <w:tr w:rsidR="006A777D" w:rsidRPr="006A777D" w14:paraId="0A129AE0" w14:textId="77777777" w:rsidTr="00710641">
        <w:trPr>
          <w:trHeight w:val="397"/>
        </w:trPr>
        <w:tc>
          <w:tcPr>
            <w:tcW w:w="701" w:type="pct"/>
            <w:vAlign w:val="center"/>
          </w:tcPr>
          <w:p w14:paraId="6962E672" w14:textId="77777777" w:rsidR="006A777D" w:rsidRPr="006A777D" w:rsidRDefault="006A777D" w:rsidP="006A777D">
            <w:pPr>
              <w:numPr>
                <w:ilvl w:val="0"/>
                <w:numId w:val="9"/>
              </w:numPr>
              <w:tabs>
                <w:tab w:val="left" w:pos="738"/>
              </w:tabs>
              <w:ind w:left="447"/>
              <w:jc w:val="center"/>
              <w:rPr>
                <w:rFonts w:ascii="Calibri" w:eastAsia="Tahoma" w:hAnsi="Calibri" w:cs="Calibri"/>
                <w:kern w:val="0"/>
                <w:lang w:eastAsia="pl-PL"/>
                <w14:ligatures w14:val="none"/>
              </w:rPr>
            </w:pPr>
          </w:p>
        </w:tc>
        <w:tc>
          <w:tcPr>
            <w:tcW w:w="3825" w:type="pct"/>
            <w:vAlign w:val="center"/>
          </w:tcPr>
          <w:p w14:paraId="122F8E6A" w14:textId="77777777" w:rsidR="006A777D" w:rsidRPr="006A777D" w:rsidRDefault="006A777D"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Strategia/Program Rozwoju Powiatu Wyszkowskiego do 2025 roku</w:t>
            </w:r>
          </w:p>
        </w:tc>
        <w:tc>
          <w:tcPr>
            <w:tcW w:w="474" w:type="pct"/>
            <w:vAlign w:val="center"/>
          </w:tcPr>
          <w:p w14:paraId="45773AAB" w14:textId="77777777" w:rsidR="006A777D" w:rsidRPr="006A777D" w:rsidRDefault="00194EAC" w:rsidP="006A777D">
            <w:pPr>
              <w:jc w:val="center"/>
              <w:rPr>
                <w:rFonts w:eastAsia="Tahoma" w:cstheme="minorHAnsi"/>
                <w:kern w:val="0"/>
                <w:lang w:eastAsia="pl-PL"/>
                <w14:ligatures w14:val="none"/>
              </w:rPr>
            </w:pPr>
            <w:r>
              <w:rPr>
                <w:rFonts w:eastAsia="Tahoma" w:cstheme="minorHAnsi"/>
                <w:kern w:val="0"/>
                <w:lang w:eastAsia="pl-PL"/>
                <w14:ligatures w14:val="none"/>
              </w:rPr>
              <w:t>2</w:t>
            </w:r>
            <w:r w:rsidR="0024765B">
              <w:rPr>
                <w:rFonts w:eastAsia="Tahoma" w:cstheme="minorHAnsi"/>
                <w:kern w:val="0"/>
                <w:lang w:eastAsia="pl-PL"/>
                <w14:ligatures w14:val="none"/>
              </w:rPr>
              <w:t>3</w:t>
            </w:r>
          </w:p>
        </w:tc>
      </w:tr>
      <w:tr w:rsidR="006A777D" w:rsidRPr="006A777D" w14:paraId="008FF6F8" w14:textId="77777777" w:rsidTr="00710641">
        <w:trPr>
          <w:trHeight w:val="397"/>
        </w:trPr>
        <w:tc>
          <w:tcPr>
            <w:tcW w:w="701" w:type="pct"/>
            <w:vAlign w:val="center"/>
          </w:tcPr>
          <w:p w14:paraId="06CC344F" w14:textId="77777777" w:rsidR="006A777D" w:rsidRPr="006A777D" w:rsidRDefault="006A777D" w:rsidP="006A777D">
            <w:pPr>
              <w:numPr>
                <w:ilvl w:val="0"/>
                <w:numId w:val="9"/>
              </w:numPr>
              <w:tabs>
                <w:tab w:val="left" w:pos="738"/>
              </w:tabs>
              <w:ind w:left="447"/>
              <w:jc w:val="center"/>
              <w:rPr>
                <w:rFonts w:ascii="Calibri" w:eastAsia="Tahoma" w:hAnsi="Calibri" w:cs="Calibri"/>
                <w:kern w:val="0"/>
                <w:lang w:eastAsia="pl-PL"/>
                <w14:ligatures w14:val="none"/>
              </w:rPr>
            </w:pPr>
          </w:p>
        </w:tc>
        <w:tc>
          <w:tcPr>
            <w:tcW w:w="3825" w:type="pct"/>
            <w:vAlign w:val="center"/>
          </w:tcPr>
          <w:p w14:paraId="62FF5F43" w14:textId="77777777" w:rsidR="006A777D" w:rsidRPr="006A777D" w:rsidRDefault="006A777D"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Strategia Rozwiązywania Problemów Społecznych w Powiecie Wyszkowskim na lata 2016-2025</w:t>
            </w:r>
          </w:p>
        </w:tc>
        <w:tc>
          <w:tcPr>
            <w:tcW w:w="474" w:type="pct"/>
            <w:vAlign w:val="center"/>
          </w:tcPr>
          <w:p w14:paraId="79F67FC1" w14:textId="77777777" w:rsidR="006A777D" w:rsidRPr="006A777D" w:rsidRDefault="00194EAC" w:rsidP="006A777D">
            <w:pPr>
              <w:jc w:val="center"/>
              <w:rPr>
                <w:rFonts w:eastAsia="Tahoma" w:cstheme="minorHAnsi"/>
                <w:kern w:val="0"/>
                <w:lang w:eastAsia="pl-PL"/>
                <w14:ligatures w14:val="none"/>
              </w:rPr>
            </w:pPr>
            <w:r>
              <w:rPr>
                <w:rFonts w:eastAsia="Tahoma" w:cstheme="minorHAnsi"/>
                <w:kern w:val="0"/>
                <w:lang w:eastAsia="pl-PL"/>
                <w14:ligatures w14:val="none"/>
              </w:rPr>
              <w:t>27</w:t>
            </w:r>
          </w:p>
        </w:tc>
      </w:tr>
      <w:tr w:rsidR="006A777D" w:rsidRPr="006A777D" w14:paraId="54DAD875" w14:textId="77777777" w:rsidTr="00710641">
        <w:trPr>
          <w:trHeight w:val="397"/>
        </w:trPr>
        <w:tc>
          <w:tcPr>
            <w:tcW w:w="701" w:type="pct"/>
            <w:vAlign w:val="center"/>
          </w:tcPr>
          <w:p w14:paraId="2E023248" w14:textId="77777777" w:rsidR="006A777D" w:rsidRPr="006A777D" w:rsidRDefault="006A777D" w:rsidP="006A777D">
            <w:pPr>
              <w:numPr>
                <w:ilvl w:val="0"/>
                <w:numId w:val="9"/>
              </w:numPr>
              <w:tabs>
                <w:tab w:val="left" w:pos="738"/>
              </w:tabs>
              <w:ind w:left="447"/>
              <w:jc w:val="center"/>
              <w:rPr>
                <w:rFonts w:ascii="Calibri" w:eastAsia="Tahoma" w:hAnsi="Calibri" w:cs="Calibri"/>
                <w:kern w:val="0"/>
                <w:lang w:eastAsia="pl-PL"/>
                <w14:ligatures w14:val="none"/>
              </w:rPr>
            </w:pPr>
          </w:p>
        </w:tc>
        <w:tc>
          <w:tcPr>
            <w:tcW w:w="3825" w:type="pct"/>
            <w:vAlign w:val="center"/>
          </w:tcPr>
          <w:p w14:paraId="254FB1C0" w14:textId="77777777" w:rsidR="006A777D" w:rsidRPr="006A777D" w:rsidRDefault="006A777D"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Program ochrony środowiska dla Powiatu Wyszkowskiego na lata 2021 – 2024 z perspektywą do 2028 roku</w:t>
            </w:r>
          </w:p>
        </w:tc>
        <w:tc>
          <w:tcPr>
            <w:tcW w:w="474" w:type="pct"/>
            <w:vAlign w:val="center"/>
          </w:tcPr>
          <w:p w14:paraId="7D62DD90" w14:textId="77777777" w:rsidR="006A777D" w:rsidRPr="006A777D" w:rsidRDefault="00194EAC" w:rsidP="006A777D">
            <w:pPr>
              <w:jc w:val="center"/>
              <w:rPr>
                <w:rFonts w:eastAsia="Tahoma" w:cstheme="minorHAnsi"/>
                <w:kern w:val="0"/>
                <w:lang w:eastAsia="pl-PL"/>
                <w14:ligatures w14:val="none"/>
              </w:rPr>
            </w:pPr>
            <w:r>
              <w:rPr>
                <w:rFonts w:eastAsia="Tahoma" w:cstheme="minorHAnsi"/>
                <w:kern w:val="0"/>
                <w:lang w:eastAsia="pl-PL"/>
                <w14:ligatures w14:val="none"/>
              </w:rPr>
              <w:t>28</w:t>
            </w:r>
          </w:p>
        </w:tc>
      </w:tr>
      <w:tr w:rsidR="006A777D" w:rsidRPr="006A777D" w14:paraId="4AE0A228" w14:textId="77777777" w:rsidTr="00710641">
        <w:trPr>
          <w:trHeight w:val="397"/>
        </w:trPr>
        <w:tc>
          <w:tcPr>
            <w:tcW w:w="701" w:type="pct"/>
            <w:vAlign w:val="center"/>
          </w:tcPr>
          <w:p w14:paraId="6AAEDB64" w14:textId="77777777" w:rsidR="006A777D" w:rsidRPr="006A777D" w:rsidRDefault="006A777D" w:rsidP="006A777D">
            <w:pPr>
              <w:numPr>
                <w:ilvl w:val="0"/>
                <w:numId w:val="6"/>
              </w:numPr>
              <w:tabs>
                <w:tab w:val="left" w:pos="738"/>
              </w:tabs>
              <w:jc w:val="center"/>
              <w:rPr>
                <w:rFonts w:ascii="Calibri" w:eastAsia="Tahoma" w:hAnsi="Calibri" w:cs="Calibri"/>
                <w:kern w:val="0"/>
                <w:lang w:eastAsia="pl-PL"/>
                <w14:ligatures w14:val="none"/>
              </w:rPr>
            </w:pPr>
          </w:p>
        </w:tc>
        <w:tc>
          <w:tcPr>
            <w:tcW w:w="3825" w:type="pct"/>
            <w:vAlign w:val="center"/>
          </w:tcPr>
          <w:p w14:paraId="512371D4" w14:textId="77777777" w:rsidR="006A777D" w:rsidRPr="006A777D" w:rsidRDefault="006A777D" w:rsidP="006A777D">
            <w:pPr>
              <w:ind w:left="181"/>
              <w:rPr>
                <w:rFonts w:eastAsia="Tahoma" w:cstheme="minorHAnsi"/>
                <w:kern w:val="0"/>
                <w:lang w:eastAsia="pl-PL"/>
                <w14:ligatures w14:val="none"/>
              </w:rPr>
            </w:pPr>
            <w:r w:rsidRPr="006A777D">
              <w:rPr>
                <w:rFonts w:cstheme="minorHAnsi"/>
                <w:kern w:val="0"/>
                <w14:ligatures w14:val="none"/>
              </w:rPr>
              <w:t>Realizacja zadań powiatu, wraz z informacją o realizacji polityk, programów i  strategii dotyczących tych zadań</w:t>
            </w:r>
          </w:p>
        </w:tc>
        <w:tc>
          <w:tcPr>
            <w:tcW w:w="474" w:type="pct"/>
            <w:vAlign w:val="center"/>
          </w:tcPr>
          <w:p w14:paraId="57D2BE70" w14:textId="0BCB38D0" w:rsidR="006A777D" w:rsidRPr="006A777D" w:rsidRDefault="00194EAC" w:rsidP="006A777D">
            <w:pPr>
              <w:jc w:val="center"/>
              <w:rPr>
                <w:rFonts w:eastAsia="Tahoma" w:cstheme="minorHAnsi"/>
                <w:kern w:val="0"/>
                <w:lang w:eastAsia="pl-PL"/>
                <w14:ligatures w14:val="none"/>
              </w:rPr>
            </w:pPr>
            <w:r>
              <w:rPr>
                <w:rFonts w:eastAsia="Tahoma" w:cstheme="minorHAnsi"/>
                <w:kern w:val="0"/>
                <w:lang w:eastAsia="pl-PL"/>
                <w14:ligatures w14:val="none"/>
              </w:rPr>
              <w:t>2</w:t>
            </w:r>
            <w:r w:rsidR="008E7E03">
              <w:rPr>
                <w:rFonts w:eastAsia="Tahoma" w:cstheme="minorHAnsi"/>
                <w:kern w:val="0"/>
                <w:lang w:eastAsia="pl-PL"/>
                <w14:ligatures w14:val="none"/>
              </w:rPr>
              <w:t>8</w:t>
            </w:r>
          </w:p>
        </w:tc>
      </w:tr>
      <w:tr w:rsidR="006A777D" w:rsidRPr="006A777D" w14:paraId="6E84B38C" w14:textId="77777777" w:rsidTr="00710641">
        <w:trPr>
          <w:trHeight w:val="369"/>
        </w:trPr>
        <w:tc>
          <w:tcPr>
            <w:tcW w:w="701" w:type="pct"/>
            <w:vAlign w:val="center"/>
          </w:tcPr>
          <w:p w14:paraId="26B9BFB6"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3EFC612A" w14:textId="77777777" w:rsidR="006A777D" w:rsidRPr="006A777D" w:rsidRDefault="006A777D"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Edukacja publiczna</w:t>
            </w:r>
          </w:p>
        </w:tc>
        <w:tc>
          <w:tcPr>
            <w:tcW w:w="474" w:type="pct"/>
            <w:vAlign w:val="center"/>
          </w:tcPr>
          <w:p w14:paraId="73285D00" w14:textId="77777777" w:rsidR="006A777D" w:rsidRPr="006A777D" w:rsidRDefault="00194EAC" w:rsidP="006A777D">
            <w:pPr>
              <w:jc w:val="center"/>
              <w:rPr>
                <w:rFonts w:eastAsia="Tahoma" w:cstheme="minorHAnsi"/>
                <w:kern w:val="0"/>
                <w:lang w:eastAsia="pl-PL"/>
                <w14:ligatures w14:val="none"/>
              </w:rPr>
            </w:pPr>
            <w:r>
              <w:rPr>
                <w:rFonts w:eastAsia="Tahoma" w:cstheme="minorHAnsi"/>
                <w:kern w:val="0"/>
                <w:lang w:eastAsia="pl-PL"/>
                <w14:ligatures w14:val="none"/>
              </w:rPr>
              <w:t>3</w:t>
            </w:r>
            <w:r w:rsidR="0024765B">
              <w:rPr>
                <w:rFonts w:eastAsia="Tahoma" w:cstheme="minorHAnsi"/>
                <w:kern w:val="0"/>
                <w:lang w:eastAsia="pl-PL"/>
                <w14:ligatures w14:val="none"/>
              </w:rPr>
              <w:t>1</w:t>
            </w:r>
          </w:p>
        </w:tc>
      </w:tr>
      <w:tr w:rsidR="006A777D" w:rsidRPr="006A777D" w14:paraId="617F46AD" w14:textId="77777777" w:rsidTr="00710641">
        <w:trPr>
          <w:trHeight w:val="369"/>
        </w:trPr>
        <w:tc>
          <w:tcPr>
            <w:tcW w:w="701" w:type="pct"/>
            <w:vAlign w:val="center"/>
          </w:tcPr>
          <w:p w14:paraId="73E8E716"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48F6201E" w14:textId="77777777" w:rsidR="006A777D" w:rsidRPr="006A777D" w:rsidRDefault="006A777D"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Promocja i ochrona zdrowia</w:t>
            </w:r>
          </w:p>
        </w:tc>
        <w:tc>
          <w:tcPr>
            <w:tcW w:w="474" w:type="pct"/>
            <w:vAlign w:val="center"/>
          </w:tcPr>
          <w:p w14:paraId="253AF2BF" w14:textId="10724723" w:rsidR="006A777D" w:rsidRPr="006A777D" w:rsidRDefault="007E3F78" w:rsidP="006A777D">
            <w:pPr>
              <w:jc w:val="center"/>
              <w:rPr>
                <w:rFonts w:eastAsia="Tahoma" w:cstheme="minorHAnsi"/>
                <w:kern w:val="0"/>
                <w:lang w:eastAsia="pl-PL"/>
                <w14:ligatures w14:val="none"/>
              </w:rPr>
            </w:pPr>
            <w:r>
              <w:rPr>
                <w:rFonts w:eastAsia="Tahoma" w:cstheme="minorHAnsi"/>
                <w:kern w:val="0"/>
                <w:lang w:eastAsia="pl-PL"/>
                <w14:ligatures w14:val="none"/>
              </w:rPr>
              <w:t>4</w:t>
            </w:r>
            <w:r w:rsidR="008E7E03">
              <w:rPr>
                <w:rFonts w:eastAsia="Tahoma" w:cstheme="minorHAnsi"/>
                <w:kern w:val="0"/>
                <w:lang w:eastAsia="pl-PL"/>
                <w14:ligatures w14:val="none"/>
              </w:rPr>
              <w:t>6</w:t>
            </w:r>
          </w:p>
        </w:tc>
      </w:tr>
      <w:tr w:rsidR="006A777D" w:rsidRPr="006A777D" w14:paraId="11201F8A" w14:textId="77777777" w:rsidTr="00710641">
        <w:trPr>
          <w:trHeight w:val="369"/>
        </w:trPr>
        <w:tc>
          <w:tcPr>
            <w:tcW w:w="701" w:type="pct"/>
            <w:vAlign w:val="center"/>
          </w:tcPr>
          <w:p w14:paraId="6AC74B03"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7A95AF11" w14:textId="77777777" w:rsidR="006A777D" w:rsidRPr="006A777D" w:rsidRDefault="006A777D"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Pomoc społeczna</w:t>
            </w:r>
          </w:p>
        </w:tc>
        <w:tc>
          <w:tcPr>
            <w:tcW w:w="474" w:type="pct"/>
            <w:vAlign w:val="center"/>
          </w:tcPr>
          <w:p w14:paraId="5B6A1E7A" w14:textId="5E9DD4EC" w:rsidR="006A777D" w:rsidRPr="006A777D" w:rsidRDefault="007E3F78" w:rsidP="006A777D">
            <w:pPr>
              <w:jc w:val="center"/>
              <w:rPr>
                <w:rFonts w:eastAsia="Tahoma" w:cstheme="minorHAnsi"/>
                <w:kern w:val="0"/>
                <w:lang w:eastAsia="pl-PL"/>
                <w14:ligatures w14:val="none"/>
              </w:rPr>
            </w:pPr>
            <w:r>
              <w:rPr>
                <w:rFonts w:eastAsia="Tahoma" w:cstheme="minorHAnsi"/>
                <w:kern w:val="0"/>
                <w:lang w:eastAsia="pl-PL"/>
                <w14:ligatures w14:val="none"/>
              </w:rPr>
              <w:t>5</w:t>
            </w:r>
            <w:r w:rsidR="002566D7">
              <w:rPr>
                <w:rFonts w:eastAsia="Tahoma" w:cstheme="minorHAnsi"/>
                <w:kern w:val="0"/>
                <w:lang w:eastAsia="pl-PL"/>
                <w14:ligatures w14:val="none"/>
              </w:rPr>
              <w:t>1</w:t>
            </w:r>
          </w:p>
        </w:tc>
      </w:tr>
      <w:tr w:rsidR="006A777D" w:rsidRPr="006A777D" w14:paraId="0469F24D" w14:textId="77777777" w:rsidTr="00710641">
        <w:trPr>
          <w:trHeight w:val="369"/>
        </w:trPr>
        <w:tc>
          <w:tcPr>
            <w:tcW w:w="701" w:type="pct"/>
            <w:vAlign w:val="center"/>
          </w:tcPr>
          <w:p w14:paraId="1866B638"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376947F4" w14:textId="77777777" w:rsidR="006A777D" w:rsidRPr="006A777D" w:rsidRDefault="006A777D"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Promocja zatrudnienia i aktywizacja lokalnego rynku pracy</w:t>
            </w:r>
          </w:p>
        </w:tc>
        <w:tc>
          <w:tcPr>
            <w:tcW w:w="474" w:type="pct"/>
            <w:vAlign w:val="center"/>
          </w:tcPr>
          <w:p w14:paraId="5CFA2BAA" w14:textId="2048BC2E" w:rsidR="006A777D" w:rsidRPr="006A777D" w:rsidRDefault="008E7E03" w:rsidP="006A777D">
            <w:pPr>
              <w:jc w:val="center"/>
              <w:rPr>
                <w:rFonts w:eastAsia="Tahoma" w:cstheme="minorHAnsi"/>
                <w:kern w:val="0"/>
                <w:lang w:eastAsia="pl-PL"/>
                <w14:ligatures w14:val="none"/>
              </w:rPr>
            </w:pPr>
            <w:r>
              <w:rPr>
                <w:rFonts w:eastAsia="Tahoma" w:cstheme="minorHAnsi"/>
                <w:kern w:val="0"/>
                <w:lang w:eastAsia="pl-PL"/>
                <w14:ligatures w14:val="none"/>
              </w:rPr>
              <w:t>6</w:t>
            </w:r>
            <w:r w:rsidR="002566D7">
              <w:rPr>
                <w:rFonts w:eastAsia="Tahoma" w:cstheme="minorHAnsi"/>
                <w:kern w:val="0"/>
                <w:lang w:eastAsia="pl-PL"/>
                <w14:ligatures w14:val="none"/>
              </w:rPr>
              <w:t>0</w:t>
            </w:r>
          </w:p>
        </w:tc>
      </w:tr>
      <w:tr w:rsidR="006A777D" w:rsidRPr="006A777D" w14:paraId="388E6F01" w14:textId="77777777" w:rsidTr="00710641">
        <w:trPr>
          <w:trHeight w:val="369"/>
        </w:trPr>
        <w:tc>
          <w:tcPr>
            <w:tcW w:w="701" w:type="pct"/>
            <w:vAlign w:val="center"/>
          </w:tcPr>
          <w:p w14:paraId="6F8129C5"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492C5471" w14:textId="77777777" w:rsidR="006A777D" w:rsidRPr="006A777D" w:rsidRDefault="006A777D" w:rsidP="006A777D">
            <w:pPr>
              <w:ind w:left="183"/>
              <w:rPr>
                <w:rFonts w:cstheme="minorHAnsi"/>
                <w:kern w:val="0"/>
                <w14:ligatures w14:val="none"/>
              </w:rPr>
            </w:pPr>
            <w:r w:rsidRPr="006A777D">
              <w:rPr>
                <w:rFonts w:cstheme="minorHAnsi"/>
                <w:kern w:val="0"/>
                <w14:ligatures w14:val="none"/>
              </w:rPr>
              <w:t>Kultura, kultura fizyczna i turystyka</w:t>
            </w:r>
          </w:p>
        </w:tc>
        <w:tc>
          <w:tcPr>
            <w:tcW w:w="474" w:type="pct"/>
            <w:vAlign w:val="center"/>
          </w:tcPr>
          <w:p w14:paraId="44B03FDA" w14:textId="2A451021" w:rsidR="006A777D" w:rsidRPr="006A777D" w:rsidRDefault="007E3F78" w:rsidP="006A777D">
            <w:pPr>
              <w:jc w:val="center"/>
              <w:rPr>
                <w:rFonts w:eastAsia="Tahoma" w:cstheme="minorHAnsi"/>
                <w:kern w:val="0"/>
                <w:lang w:eastAsia="pl-PL"/>
                <w14:ligatures w14:val="none"/>
              </w:rPr>
            </w:pPr>
            <w:r>
              <w:rPr>
                <w:rFonts w:eastAsia="Tahoma" w:cstheme="minorHAnsi"/>
                <w:kern w:val="0"/>
                <w:lang w:eastAsia="pl-PL"/>
                <w14:ligatures w14:val="none"/>
              </w:rPr>
              <w:t>6</w:t>
            </w:r>
            <w:r w:rsidR="002566D7">
              <w:rPr>
                <w:rFonts w:eastAsia="Tahoma" w:cstheme="minorHAnsi"/>
                <w:kern w:val="0"/>
                <w:lang w:eastAsia="pl-PL"/>
                <w14:ligatures w14:val="none"/>
              </w:rPr>
              <w:t>1</w:t>
            </w:r>
          </w:p>
        </w:tc>
      </w:tr>
      <w:tr w:rsidR="006A777D" w:rsidRPr="006A777D" w14:paraId="5E811A5C" w14:textId="77777777" w:rsidTr="00710641">
        <w:trPr>
          <w:trHeight w:val="369"/>
        </w:trPr>
        <w:tc>
          <w:tcPr>
            <w:tcW w:w="701" w:type="pct"/>
            <w:vAlign w:val="center"/>
          </w:tcPr>
          <w:p w14:paraId="4B4546EA"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3BBE58C6" w14:textId="77777777" w:rsidR="006A777D" w:rsidRPr="006A777D" w:rsidRDefault="006A777D"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Drogi powiatowe</w:t>
            </w:r>
          </w:p>
        </w:tc>
        <w:tc>
          <w:tcPr>
            <w:tcW w:w="474" w:type="pct"/>
            <w:vAlign w:val="center"/>
          </w:tcPr>
          <w:p w14:paraId="10606EA3" w14:textId="60554455" w:rsidR="006A777D" w:rsidRPr="006A777D" w:rsidRDefault="007E3F78" w:rsidP="006A777D">
            <w:pPr>
              <w:jc w:val="center"/>
              <w:rPr>
                <w:rFonts w:eastAsia="Tahoma" w:cstheme="minorHAnsi"/>
                <w:kern w:val="0"/>
                <w:lang w:eastAsia="pl-PL"/>
                <w14:ligatures w14:val="none"/>
              </w:rPr>
            </w:pPr>
            <w:r>
              <w:rPr>
                <w:rFonts w:eastAsia="Tahoma" w:cstheme="minorHAnsi"/>
                <w:kern w:val="0"/>
                <w:lang w:eastAsia="pl-PL"/>
                <w14:ligatures w14:val="none"/>
              </w:rPr>
              <w:t>6</w:t>
            </w:r>
            <w:r w:rsidR="008E7E03">
              <w:rPr>
                <w:rFonts w:eastAsia="Tahoma" w:cstheme="minorHAnsi"/>
                <w:kern w:val="0"/>
                <w:lang w:eastAsia="pl-PL"/>
                <w14:ligatures w14:val="none"/>
              </w:rPr>
              <w:t>9</w:t>
            </w:r>
          </w:p>
        </w:tc>
      </w:tr>
      <w:tr w:rsidR="006A777D" w:rsidRPr="006A777D" w14:paraId="43424548" w14:textId="77777777" w:rsidTr="00710641">
        <w:trPr>
          <w:trHeight w:val="369"/>
        </w:trPr>
        <w:tc>
          <w:tcPr>
            <w:tcW w:w="701" w:type="pct"/>
            <w:vAlign w:val="center"/>
          </w:tcPr>
          <w:p w14:paraId="19DD2FA3"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55794F7D" w14:textId="77777777" w:rsidR="006A777D" w:rsidRPr="006A777D" w:rsidRDefault="00BC2923"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Komunikacja i transport drogowy</w:t>
            </w:r>
          </w:p>
        </w:tc>
        <w:tc>
          <w:tcPr>
            <w:tcW w:w="474" w:type="pct"/>
            <w:vAlign w:val="center"/>
          </w:tcPr>
          <w:p w14:paraId="29EB4EFF" w14:textId="4233AEB6" w:rsidR="006A777D" w:rsidRPr="006A777D" w:rsidRDefault="008E7E03" w:rsidP="006A777D">
            <w:pPr>
              <w:jc w:val="center"/>
              <w:rPr>
                <w:rFonts w:eastAsia="Tahoma" w:cstheme="minorHAnsi"/>
                <w:kern w:val="0"/>
                <w:lang w:eastAsia="pl-PL"/>
                <w14:ligatures w14:val="none"/>
              </w:rPr>
            </w:pPr>
            <w:r>
              <w:rPr>
                <w:rFonts w:eastAsia="Tahoma" w:cstheme="minorHAnsi"/>
                <w:kern w:val="0"/>
                <w:lang w:eastAsia="pl-PL"/>
                <w14:ligatures w14:val="none"/>
              </w:rPr>
              <w:t>73</w:t>
            </w:r>
          </w:p>
        </w:tc>
      </w:tr>
      <w:tr w:rsidR="006A777D" w:rsidRPr="006A777D" w14:paraId="44B05DD6" w14:textId="77777777" w:rsidTr="00710641">
        <w:trPr>
          <w:trHeight w:val="369"/>
        </w:trPr>
        <w:tc>
          <w:tcPr>
            <w:tcW w:w="701" w:type="pct"/>
            <w:vAlign w:val="center"/>
          </w:tcPr>
          <w:p w14:paraId="6068C148"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2DCBD71A" w14:textId="77777777" w:rsidR="006A777D" w:rsidRPr="006A777D" w:rsidRDefault="00BC2923"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Gospodarka nieruchomościami</w:t>
            </w:r>
          </w:p>
        </w:tc>
        <w:tc>
          <w:tcPr>
            <w:tcW w:w="474" w:type="pct"/>
            <w:vAlign w:val="center"/>
          </w:tcPr>
          <w:p w14:paraId="0007C229" w14:textId="5FCA7C4C" w:rsidR="006A777D" w:rsidRPr="006A777D" w:rsidRDefault="007E3F78" w:rsidP="006A777D">
            <w:pPr>
              <w:jc w:val="center"/>
              <w:rPr>
                <w:rFonts w:eastAsia="Tahoma" w:cstheme="minorHAnsi"/>
                <w:kern w:val="0"/>
                <w:lang w:eastAsia="pl-PL"/>
                <w14:ligatures w14:val="none"/>
              </w:rPr>
            </w:pPr>
            <w:r>
              <w:rPr>
                <w:rFonts w:eastAsia="Tahoma" w:cstheme="minorHAnsi"/>
                <w:kern w:val="0"/>
                <w:lang w:eastAsia="pl-PL"/>
                <w14:ligatures w14:val="none"/>
              </w:rPr>
              <w:t>7</w:t>
            </w:r>
            <w:r w:rsidR="008E7E03">
              <w:rPr>
                <w:rFonts w:eastAsia="Tahoma" w:cstheme="minorHAnsi"/>
                <w:kern w:val="0"/>
                <w:lang w:eastAsia="pl-PL"/>
                <w14:ligatures w14:val="none"/>
              </w:rPr>
              <w:t>9</w:t>
            </w:r>
          </w:p>
        </w:tc>
      </w:tr>
      <w:tr w:rsidR="006A777D" w:rsidRPr="006A777D" w14:paraId="64FBC6D0" w14:textId="77777777" w:rsidTr="00710641">
        <w:trPr>
          <w:trHeight w:val="369"/>
        </w:trPr>
        <w:tc>
          <w:tcPr>
            <w:tcW w:w="701" w:type="pct"/>
            <w:vAlign w:val="center"/>
          </w:tcPr>
          <w:p w14:paraId="3D0CA466"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290BB360" w14:textId="77777777" w:rsidR="006A777D" w:rsidRPr="006A777D" w:rsidRDefault="00BC2923"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Geodezja i kartografia</w:t>
            </w:r>
          </w:p>
        </w:tc>
        <w:tc>
          <w:tcPr>
            <w:tcW w:w="474" w:type="pct"/>
            <w:vAlign w:val="center"/>
          </w:tcPr>
          <w:p w14:paraId="40ED26F1" w14:textId="46223430" w:rsidR="006A777D" w:rsidRPr="006A777D" w:rsidRDefault="007E3F78" w:rsidP="006A777D">
            <w:pPr>
              <w:jc w:val="center"/>
              <w:rPr>
                <w:rFonts w:eastAsia="Tahoma" w:cstheme="minorHAnsi"/>
                <w:kern w:val="0"/>
                <w:lang w:eastAsia="pl-PL"/>
                <w14:ligatures w14:val="none"/>
              </w:rPr>
            </w:pPr>
            <w:r>
              <w:rPr>
                <w:rFonts w:eastAsia="Tahoma" w:cstheme="minorHAnsi"/>
                <w:kern w:val="0"/>
                <w:lang w:eastAsia="pl-PL"/>
                <w14:ligatures w14:val="none"/>
              </w:rPr>
              <w:t>7</w:t>
            </w:r>
            <w:r w:rsidR="008E7E03">
              <w:rPr>
                <w:rFonts w:eastAsia="Tahoma" w:cstheme="minorHAnsi"/>
                <w:kern w:val="0"/>
                <w:lang w:eastAsia="pl-PL"/>
                <w14:ligatures w14:val="none"/>
              </w:rPr>
              <w:t>9</w:t>
            </w:r>
          </w:p>
        </w:tc>
      </w:tr>
      <w:tr w:rsidR="006A777D" w:rsidRPr="006A777D" w14:paraId="1ABBAD5A" w14:textId="77777777" w:rsidTr="00710641">
        <w:trPr>
          <w:trHeight w:val="369"/>
        </w:trPr>
        <w:tc>
          <w:tcPr>
            <w:tcW w:w="701" w:type="pct"/>
            <w:vAlign w:val="center"/>
          </w:tcPr>
          <w:p w14:paraId="2A06FC8B"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6913384F" w14:textId="77777777" w:rsidR="006A777D" w:rsidRPr="006A777D" w:rsidRDefault="00CB785F"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 xml:space="preserve">Administracja </w:t>
            </w:r>
            <w:r>
              <w:rPr>
                <w:rFonts w:eastAsia="Tahoma" w:cstheme="minorHAnsi"/>
                <w:kern w:val="0"/>
                <w:lang w:eastAsia="pl-PL"/>
                <w14:ligatures w14:val="none"/>
              </w:rPr>
              <w:t>architektoniczno-</w:t>
            </w:r>
            <w:r w:rsidRPr="006A777D">
              <w:rPr>
                <w:rFonts w:eastAsia="Tahoma" w:cstheme="minorHAnsi"/>
                <w:kern w:val="0"/>
                <w:lang w:eastAsia="pl-PL"/>
                <w14:ligatures w14:val="none"/>
              </w:rPr>
              <w:t>budowlana</w:t>
            </w:r>
          </w:p>
        </w:tc>
        <w:tc>
          <w:tcPr>
            <w:tcW w:w="474" w:type="pct"/>
            <w:vAlign w:val="center"/>
          </w:tcPr>
          <w:p w14:paraId="21642A68" w14:textId="684166ED" w:rsidR="006A777D" w:rsidRPr="006A777D" w:rsidRDefault="008E7E03" w:rsidP="006A777D">
            <w:pPr>
              <w:jc w:val="center"/>
              <w:rPr>
                <w:rFonts w:eastAsia="Tahoma" w:cstheme="minorHAnsi"/>
                <w:kern w:val="0"/>
                <w:lang w:eastAsia="pl-PL"/>
                <w14:ligatures w14:val="none"/>
              </w:rPr>
            </w:pPr>
            <w:r>
              <w:rPr>
                <w:rFonts w:eastAsia="Tahoma" w:cstheme="minorHAnsi"/>
                <w:kern w:val="0"/>
                <w:lang w:eastAsia="pl-PL"/>
                <w14:ligatures w14:val="none"/>
              </w:rPr>
              <w:t>81</w:t>
            </w:r>
          </w:p>
        </w:tc>
      </w:tr>
      <w:tr w:rsidR="006A777D" w:rsidRPr="006A777D" w14:paraId="6997568C" w14:textId="77777777" w:rsidTr="00710641">
        <w:trPr>
          <w:trHeight w:val="369"/>
        </w:trPr>
        <w:tc>
          <w:tcPr>
            <w:tcW w:w="701" w:type="pct"/>
            <w:vAlign w:val="center"/>
          </w:tcPr>
          <w:p w14:paraId="2CF619CE"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7848D1F1" w14:textId="77777777" w:rsidR="006A777D" w:rsidRPr="006A777D" w:rsidRDefault="00CB785F"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Ochrona środowiska</w:t>
            </w:r>
          </w:p>
        </w:tc>
        <w:tc>
          <w:tcPr>
            <w:tcW w:w="474" w:type="pct"/>
            <w:vAlign w:val="center"/>
          </w:tcPr>
          <w:p w14:paraId="1CAB1027" w14:textId="01AFC0DA" w:rsidR="006A777D" w:rsidRPr="006A777D" w:rsidRDefault="008E7E03" w:rsidP="006A777D">
            <w:pPr>
              <w:jc w:val="center"/>
              <w:rPr>
                <w:rFonts w:eastAsia="Tahoma" w:cstheme="minorHAnsi"/>
                <w:kern w:val="0"/>
                <w:lang w:eastAsia="pl-PL"/>
                <w14:ligatures w14:val="none"/>
              </w:rPr>
            </w:pPr>
            <w:r>
              <w:rPr>
                <w:rFonts w:eastAsia="Tahoma" w:cstheme="minorHAnsi"/>
                <w:kern w:val="0"/>
                <w:lang w:eastAsia="pl-PL"/>
                <w14:ligatures w14:val="none"/>
              </w:rPr>
              <w:t>82</w:t>
            </w:r>
          </w:p>
        </w:tc>
      </w:tr>
      <w:tr w:rsidR="006A777D" w:rsidRPr="006A777D" w14:paraId="372F2E2F" w14:textId="77777777" w:rsidTr="00710641">
        <w:trPr>
          <w:trHeight w:val="369"/>
        </w:trPr>
        <w:tc>
          <w:tcPr>
            <w:tcW w:w="701" w:type="pct"/>
            <w:vAlign w:val="center"/>
          </w:tcPr>
          <w:p w14:paraId="6DE02368"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4ABB31DC" w14:textId="77777777" w:rsidR="006A777D" w:rsidRPr="006A777D" w:rsidRDefault="00BC2923"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Porządek publiczny i bezpieczeństwo obywateli</w:t>
            </w:r>
          </w:p>
        </w:tc>
        <w:tc>
          <w:tcPr>
            <w:tcW w:w="474" w:type="pct"/>
            <w:vAlign w:val="center"/>
          </w:tcPr>
          <w:p w14:paraId="0A74A01D" w14:textId="4E64DA3A" w:rsidR="006A777D" w:rsidRPr="006A777D" w:rsidRDefault="008E7E03" w:rsidP="006A777D">
            <w:pPr>
              <w:jc w:val="center"/>
              <w:rPr>
                <w:rFonts w:eastAsia="Tahoma" w:cstheme="minorHAnsi"/>
                <w:kern w:val="0"/>
                <w:lang w:eastAsia="pl-PL"/>
                <w14:ligatures w14:val="none"/>
              </w:rPr>
            </w:pPr>
            <w:r>
              <w:rPr>
                <w:rFonts w:eastAsia="Tahoma" w:cstheme="minorHAnsi"/>
                <w:kern w:val="0"/>
                <w:lang w:eastAsia="pl-PL"/>
                <w14:ligatures w14:val="none"/>
              </w:rPr>
              <w:t>85</w:t>
            </w:r>
          </w:p>
        </w:tc>
      </w:tr>
      <w:tr w:rsidR="006A777D" w:rsidRPr="006A777D" w14:paraId="32A4D7D9" w14:textId="77777777" w:rsidTr="00710641">
        <w:trPr>
          <w:trHeight w:val="369"/>
        </w:trPr>
        <w:tc>
          <w:tcPr>
            <w:tcW w:w="701" w:type="pct"/>
            <w:vAlign w:val="center"/>
          </w:tcPr>
          <w:p w14:paraId="280B9D03"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6093510F" w14:textId="77777777" w:rsidR="006A777D" w:rsidRPr="006A777D" w:rsidRDefault="006A777D"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Ochrona praw konsumentów</w:t>
            </w:r>
          </w:p>
        </w:tc>
        <w:tc>
          <w:tcPr>
            <w:tcW w:w="474" w:type="pct"/>
            <w:vAlign w:val="center"/>
          </w:tcPr>
          <w:p w14:paraId="0E99858B" w14:textId="3C6ACD90" w:rsidR="006A777D" w:rsidRPr="006A777D" w:rsidRDefault="008E7E03" w:rsidP="006A777D">
            <w:pPr>
              <w:jc w:val="center"/>
              <w:rPr>
                <w:rFonts w:eastAsia="Tahoma" w:cstheme="minorHAnsi"/>
                <w:kern w:val="0"/>
                <w:lang w:eastAsia="pl-PL"/>
                <w14:ligatures w14:val="none"/>
              </w:rPr>
            </w:pPr>
            <w:r>
              <w:rPr>
                <w:rFonts w:eastAsia="Tahoma" w:cstheme="minorHAnsi"/>
                <w:kern w:val="0"/>
                <w:lang w:eastAsia="pl-PL"/>
                <w14:ligatures w14:val="none"/>
              </w:rPr>
              <w:t>85</w:t>
            </w:r>
          </w:p>
        </w:tc>
      </w:tr>
      <w:tr w:rsidR="006A777D" w:rsidRPr="006A777D" w14:paraId="5C6EC230" w14:textId="77777777" w:rsidTr="00710641">
        <w:trPr>
          <w:trHeight w:val="369"/>
        </w:trPr>
        <w:tc>
          <w:tcPr>
            <w:tcW w:w="701" w:type="pct"/>
            <w:vAlign w:val="center"/>
          </w:tcPr>
          <w:p w14:paraId="78F97C11" w14:textId="77777777" w:rsidR="006A777D" w:rsidRPr="006A777D" w:rsidRDefault="006A777D" w:rsidP="006A777D">
            <w:pPr>
              <w:numPr>
                <w:ilvl w:val="0"/>
                <w:numId w:val="10"/>
              </w:numPr>
              <w:tabs>
                <w:tab w:val="left" w:pos="738"/>
              </w:tabs>
              <w:ind w:left="1428" w:hanging="720"/>
              <w:rPr>
                <w:rFonts w:ascii="Calibri" w:eastAsia="Tahoma" w:hAnsi="Calibri" w:cs="Calibri"/>
                <w:kern w:val="0"/>
                <w:lang w:eastAsia="pl-PL"/>
                <w14:ligatures w14:val="none"/>
              </w:rPr>
            </w:pPr>
          </w:p>
        </w:tc>
        <w:tc>
          <w:tcPr>
            <w:tcW w:w="3825" w:type="pct"/>
            <w:vAlign w:val="center"/>
          </w:tcPr>
          <w:p w14:paraId="16198905" w14:textId="77777777" w:rsidR="006A777D" w:rsidRPr="006A777D" w:rsidRDefault="006A777D" w:rsidP="006A777D">
            <w:pPr>
              <w:ind w:left="181"/>
              <w:rPr>
                <w:rFonts w:eastAsia="Tahoma" w:cstheme="minorHAnsi"/>
                <w:kern w:val="0"/>
                <w:lang w:eastAsia="pl-PL"/>
                <w14:ligatures w14:val="none"/>
              </w:rPr>
            </w:pPr>
            <w:r w:rsidRPr="006A777D">
              <w:rPr>
                <w:rFonts w:eastAsia="Tahoma" w:cstheme="minorHAnsi"/>
                <w:kern w:val="0"/>
                <w:lang w:eastAsia="pl-PL"/>
                <w14:ligatures w14:val="none"/>
              </w:rPr>
              <w:t>Promocja powiatu</w:t>
            </w:r>
          </w:p>
        </w:tc>
        <w:tc>
          <w:tcPr>
            <w:tcW w:w="474" w:type="pct"/>
            <w:vAlign w:val="center"/>
          </w:tcPr>
          <w:p w14:paraId="6CAA4D92" w14:textId="56C3A7FF" w:rsidR="006A777D" w:rsidRPr="006A777D" w:rsidRDefault="00E80B4D" w:rsidP="006A777D">
            <w:pPr>
              <w:jc w:val="center"/>
              <w:rPr>
                <w:rFonts w:eastAsia="Tahoma" w:cstheme="minorHAnsi"/>
                <w:kern w:val="0"/>
                <w:lang w:eastAsia="pl-PL"/>
                <w14:ligatures w14:val="none"/>
              </w:rPr>
            </w:pPr>
            <w:r>
              <w:rPr>
                <w:rFonts w:eastAsia="Tahoma" w:cstheme="minorHAnsi"/>
                <w:kern w:val="0"/>
                <w:lang w:eastAsia="pl-PL"/>
                <w14:ligatures w14:val="none"/>
              </w:rPr>
              <w:t>86</w:t>
            </w:r>
          </w:p>
        </w:tc>
      </w:tr>
      <w:tr w:rsidR="006A777D" w:rsidRPr="006A777D" w14:paraId="1E4E0046" w14:textId="77777777" w:rsidTr="00710641">
        <w:trPr>
          <w:trHeight w:val="369"/>
        </w:trPr>
        <w:tc>
          <w:tcPr>
            <w:tcW w:w="701" w:type="pct"/>
            <w:vAlign w:val="center"/>
          </w:tcPr>
          <w:p w14:paraId="201C97DC" w14:textId="77777777" w:rsidR="006A777D" w:rsidRPr="006A777D" w:rsidRDefault="006A777D" w:rsidP="006A777D">
            <w:pPr>
              <w:numPr>
                <w:ilvl w:val="0"/>
                <w:numId w:val="10"/>
              </w:numPr>
              <w:tabs>
                <w:tab w:val="left" w:pos="738"/>
              </w:tabs>
              <w:ind w:left="738"/>
              <w:rPr>
                <w:rFonts w:ascii="Calibri" w:eastAsia="Tahoma" w:hAnsi="Calibri" w:cs="Calibri"/>
                <w:kern w:val="0"/>
                <w:lang w:eastAsia="pl-PL"/>
                <w14:ligatures w14:val="none"/>
              </w:rPr>
            </w:pPr>
          </w:p>
        </w:tc>
        <w:tc>
          <w:tcPr>
            <w:tcW w:w="3825" w:type="pct"/>
            <w:vAlign w:val="center"/>
          </w:tcPr>
          <w:p w14:paraId="03FAA665" w14:textId="77777777" w:rsidR="006A777D" w:rsidRPr="006A777D" w:rsidRDefault="006A777D" w:rsidP="006A777D">
            <w:pPr>
              <w:ind w:left="183"/>
              <w:rPr>
                <w:rFonts w:cstheme="minorHAnsi"/>
                <w:kern w:val="0"/>
                <w14:ligatures w14:val="none"/>
              </w:rPr>
            </w:pPr>
            <w:r w:rsidRPr="006A777D">
              <w:rPr>
                <w:rFonts w:cstheme="minorHAnsi"/>
                <w:kern w:val="0"/>
                <w14:ligatures w14:val="none"/>
              </w:rPr>
              <w:t xml:space="preserve">Współpraca i działalność na rzecz organizacji pozarządowych </w:t>
            </w:r>
          </w:p>
        </w:tc>
        <w:tc>
          <w:tcPr>
            <w:tcW w:w="474" w:type="pct"/>
            <w:vAlign w:val="center"/>
          </w:tcPr>
          <w:p w14:paraId="41CE3181" w14:textId="3F47E2B6" w:rsidR="006A777D" w:rsidRPr="006A777D" w:rsidRDefault="00E80B4D" w:rsidP="006A777D">
            <w:pPr>
              <w:jc w:val="center"/>
              <w:rPr>
                <w:rFonts w:eastAsia="Tahoma" w:cstheme="minorHAnsi"/>
                <w:kern w:val="0"/>
                <w:lang w:eastAsia="pl-PL"/>
                <w14:ligatures w14:val="none"/>
              </w:rPr>
            </w:pPr>
            <w:r>
              <w:rPr>
                <w:rFonts w:eastAsia="Tahoma" w:cstheme="minorHAnsi"/>
                <w:kern w:val="0"/>
                <w:lang w:eastAsia="pl-PL"/>
                <w14:ligatures w14:val="none"/>
              </w:rPr>
              <w:t>9</w:t>
            </w:r>
            <w:r w:rsidR="0024765B">
              <w:rPr>
                <w:rFonts w:eastAsia="Tahoma" w:cstheme="minorHAnsi"/>
                <w:kern w:val="0"/>
                <w:lang w:eastAsia="pl-PL"/>
                <w14:ligatures w14:val="none"/>
              </w:rPr>
              <w:t>0</w:t>
            </w:r>
          </w:p>
        </w:tc>
      </w:tr>
      <w:tr w:rsidR="006A777D" w:rsidRPr="006A777D" w14:paraId="03178A2A" w14:textId="77777777" w:rsidTr="00710641">
        <w:trPr>
          <w:trHeight w:val="369"/>
        </w:trPr>
        <w:tc>
          <w:tcPr>
            <w:tcW w:w="701" w:type="pct"/>
            <w:vAlign w:val="center"/>
          </w:tcPr>
          <w:p w14:paraId="316D522D" w14:textId="77777777" w:rsidR="006A777D" w:rsidRPr="006A777D" w:rsidRDefault="006A777D" w:rsidP="006A777D">
            <w:pPr>
              <w:numPr>
                <w:ilvl w:val="0"/>
                <w:numId w:val="10"/>
              </w:numPr>
              <w:tabs>
                <w:tab w:val="left" w:pos="738"/>
              </w:tabs>
              <w:ind w:left="738"/>
              <w:rPr>
                <w:rFonts w:ascii="Calibri" w:eastAsia="Tahoma" w:hAnsi="Calibri" w:cs="Calibri"/>
                <w:kern w:val="0"/>
                <w:lang w:eastAsia="pl-PL"/>
                <w14:ligatures w14:val="none"/>
              </w:rPr>
            </w:pPr>
          </w:p>
        </w:tc>
        <w:tc>
          <w:tcPr>
            <w:tcW w:w="3825" w:type="pct"/>
            <w:vAlign w:val="center"/>
          </w:tcPr>
          <w:p w14:paraId="49F64C88" w14:textId="77777777" w:rsidR="006A777D" w:rsidRPr="006A777D" w:rsidRDefault="006A777D" w:rsidP="006A777D">
            <w:pPr>
              <w:rPr>
                <w:rFonts w:eastAsia="Times New Roman" w:cstheme="minorHAnsi"/>
                <w:kern w:val="0"/>
                <w:lang w:eastAsia="pl-PL"/>
                <w14:ligatures w14:val="none"/>
              </w:rPr>
            </w:pPr>
            <w:r w:rsidRPr="006A777D">
              <w:rPr>
                <w:rFonts w:cstheme="minorHAnsi"/>
                <w:kern w:val="0"/>
                <w14:ligatures w14:val="none"/>
              </w:rPr>
              <w:t xml:space="preserve">   Nieodpłatna pomoc prawna i edukacja prawna</w:t>
            </w:r>
          </w:p>
        </w:tc>
        <w:tc>
          <w:tcPr>
            <w:tcW w:w="474" w:type="pct"/>
            <w:vAlign w:val="center"/>
          </w:tcPr>
          <w:p w14:paraId="08E2E27D" w14:textId="4AA47886" w:rsidR="006A777D" w:rsidRPr="006A777D" w:rsidRDefault="00E80B4D" w:rsidP="006A777D">
            <w:pPr>
              <w:jc w:val="center"/>
              <w:rPr>
                <w:rFonts w:eastAsia="Tahoma" w:cstheme="minorHAnsi"/>
                <w:kern w:val="0"/>
                <w:lang w:eastAsia="pl-PL"/>
                <w14:ligatures w14:val="none"/>
              </w:rPr>
            </w:pPr>
            <w:r>
              <w:rPr>
                <w:rFonts w:eastAsia="Tahoma" w:cstheme="minorHAnsi"/>
                <w:kern w:val="0"/>
                <w:lang w:eastAsia="pl-PL"/>
                <w14:ligatures w14:val="none"/>
              </w:rPr>
              <w:t>91</w:t>
            </w:r>
          </w:p>
        </w:tc>
      </w:tr>
      <w:tr w:rsidR="006A777D" w:rsidRPr="006A777D" w14:paraId="689F2A97" w14:textId="77777777" w:rsidTr="00710641">
        <w:trPr>
          <w:trHeight w:val="369"/>
        </w:trPr>
        <w:tc>
          <w:tcPr>
            <w:tcW w:w="701" w:type="pct"/>
            <w:vAlign w:val="center"/>
          </w:tcPr>
          <w:p w14:paraId="391C1BF0" w14:textId="77777777" w:rsidR="006A777D" w:rsidRPr="006A777D" w:rsidRDefault="006A777D" w:rsidP="006A777D">
            <w:pPr>
              <w:numPr>
                <w:ilvl w:val="0"/>
                <w:numId w:val="10"/>
              </w:numPr>
              <w:tabs>
                <w:tab w:val="left" w:pos="738"/>
              </w:tabs>
              <w:ind w:left="738"/>
              <w:rPr>
                <w:rFonts w:ascii="Calibri" w:eastAsia="Tahoma" w:hAnsi="Calibri" w:cs="Calibri"/>
                <w:kern w:val="0"/>
                <w:lang w:eastAsia="pl-PL"/>
                <w14:ligatures w14:val="none"/>
              </w:rPr>
            </w:pPr>
          </w:p>
        </w:tc>
        <w:tc>
          <w:tcPr>
            <w:tcW w:w="3825" w:type="pct"/>
            <w:vAlign w:val="center"/>
          </w:tcPr>
          <w:p w14:paraId="0668A640" w14:textId="77777777" w:rsidR="006A777D" w:rsidRPr="006A777D" w:rsidRDefault="006A777D" w:rsidP="006A777D">
            <w:pPr>
              <w:ind w:left="183"/>
              <w:rPr>
                <w:rFonts w:cstheme="minorHAnsi"/>
                <w:kern w:val="0"/>
                <w14:ligatures w14:val="none"/>
              </w:rPr>
            </w:pPr>
            <w:r w:rsidRPr="006A777D">
              <w:rPr>
                <w:rFonts w:cstheme="minorHAnsi"/>
                <w:kern w:val="0"/>
                <w14:ligatures w14:val="none"/>
              </w:rPr>
              <w:t>Ochrona przeciwpowodziowa</w:t>
            </w:r>
          </w:p>
        </w:tc>
        <w:tc>
          <w:tcPr>
            <w:tcW w:w="474" w:type="pct"/>
            <w:vAlign w:val="center"/>
          </w:tcPr>
          <w:p w14:paraId="77BEAA7B" w14:textId="1D4A25A8" w:rsidR="006A777D" w:rsidRPr="006A777D" w:rsidRDefault="00E80B4D" w:rsidP="006A777D">
            <w:pPr>
              <w:jc w:val="center"/>
              <w:rPr>
                <w:rFonts w:eastAsia="Tahoma" w:cstheme="minorHAnsi"/>
                <w:kern w:val="0"/>
                <w:lang w:eastAsia="pl-PL"/>
                <w14:ligatures w14:val="none"/>
              </w:rPr>
            </w:pPr>
            <w:r>
              <w:rPr>
                <w:rFonts w:eastAsia="Tahoma" w:cstheme="minorHAnsi"/>
                <w:kern w:val="0"/>
                <w:lang w:eastAsia="pl-PL"/>
                <w14:ligatures w14:val="none"/>
              </w:rPr>
              <w:t>92</w:t>
            </w:r>
          </w:p>
        </w:tc>
      </w:tr>
      <w:tr w:rsidR="006A777D" w:rsidRPr="006A777D" w14:paraId="435C323B" w14:textId="77777777" w:rsidTr="00710641">
        <w:trPr>
          <w:trHeight w:val="369"/>
        </w:trPr>
        <w:tc>
          <w:tcPr>
            <w:tcW w:w="701" w:type="pct"/>
            <w:vAlign w:val="center"/>
          </w:tcPr>
          <w:p w14:paraId="3D31D113" w14:textId="77777777" w:rsidR="006A777D" w:rsidRPr="006A777D" w:rsidRDefault="006A777D" w:rsidP="006A777D">
            <w:pPr>
              <w:numPr>
                <w:ilvl w:val="0"/>
                <w:numId w:val="10"/>
              </w:numPr>
              <w:tabs>
                <w:tab w:val="left" w:pos="738"/>
              </w:tabs>
              <w:ind w:left="738"/>
              <w:rPr>
                <w:rFonts w:ascii="Calibri" w:eastAsia="Tahoma" w:hAnsi="Calibri" w:cs="Calibri"/>
                <w:kern w:val="0"/>
                <w:lang w:eastAsia="pl-PL"/>
                <w14:ligatures w14:val="none"/>
              </w:rPr>
            </w:pPr>
          </w:p>
        </w:tc>
        <w:tc>
          <w:tcPr>
            <w:tcW w:w="3825" w:type="pct"/>
            <w:vAlign w:val="center"/>
          </w:tcPr>
          <w:p w14:paraId="3B2EA729" w14:textId="77777777" w:rsidR="006A777D" w:rsidRPr="006A777D" w:rsidRDefault="006A777D" w:rsidP="006A777D">
            <w:pPr>
              <w:ind w:left="183"/>
              <w:rPr>
                <w:rFonts w:cstheme="minorHAnsi"/>
                <w:kern w:val="0"/>
                <w14:ligatures w14:val="none"/>
              </w:rPr>
            </w:pPr>
            <w:r w:rsidRPr="006A777D">
              <w:rPr>
                <w:rFonts w:cstheme="minorHAnsi"/>
                <w:kern w:val="0"/>
                <w14:ligatures w14:val="none"/>
              </w:rPr>
              <w:t>Obronność</w:t>
            </w:r>
          </w:p>
        </w:tc>
        <w:tc>
          <w:tcPr>
            <w:tcW w:w="474" w:type="pct"/>
            <w:vAlign w:val="center"/>
          </w:tcPr>
          <w:p w14:paraId="07CFA0E5" w14:textId="4243E7B2" w:rsidR="006A777D" w:rsidRPr="006A777D" w:rsidRDefault="00E80B4D" w:rsidP="006A777D">
            <w:pPr>
              <w:jc w:val="center"/>
              <w:rPr>
                <w:rFonts w:eastAsia="Tahoma" w:cstheme="minorHAnsi"/>
                <w:kern w:val="0"/>
                <w:lang w:eastAsia="pl-PL"/>
                <w14:ligatures w14:val="none"/>
              </w:rPr>
            </w:pPr>
            <w:r>
              <w:rPr>
                <w:rFonts w:eastAsia="Tahoma" w:cstheme="minorHAnsi"/>
                <w:kern w:val="0"/>
                <w:lang w:eastAsia="pl-PL"/>
                <w14:ligatures w14:val="none"/>
              </w:rPr>
              <w:t>92</w:t>
            </w:r>
          </w:p>
        </w:tc>
      </w:tr>
      <w:tr w:rsidR="006A777D" w:rsidRPr="006A777D" w14:paraId="53E75117" w14:textId="77777777" w:rsidTr="00710641">
        <w:trPr>
          <w:trHeight w:val="369"/>
        </w:trPr>
        <w:tc>
          <w:tcPr>
            <w:tcW w:w="701" w:type="pct"/>
            <w:vAlign w:val="center"/>
          </w:tcPr>
          <w:p w14:paraId="42FFCE63" w14:textId="77777777" w:rsidR="006A777D" w:rsidRPr="00D72A8A" w:rsidRDefault="00272C3C" w:rsidP="006A777D">
            <w:pPr>
              <w:tabs>
                <w:tab w:val="left" w:pos="738"/>
              </w:tabs>
              <w:rPr>
                <w:rFonts w:ascii="Calibri" w:eastAsia="Tahoma" w:hAnsi="Calibri" w:cs="Calibri"/>
                <w:b/>
                <w:kern w:val="0"/>
                <w:lang w:eastAsia="pl-PL"/>
                <w14:ligatures w14:val="none"/>
              </w:rPr>
            </w:pPr>
            <w:r w:rsidRPr="00D72A8A">
              <w:rPr>
                <w:rFonts w:ascii="Calibri" w:eastAsia="Tahoma" w:hAnsi="Calibri" w:cs="Calibri"/>
                <w:b/>
                <w:kern w:val="0"/>
                <w:lang w:eastAsia="pl-PL"/>
                <w14:ligatures w14:val="none"/>
              </w:rPr>
              <w:t>V</w:t>
            </w:r>
          </w:p>
        </w:tc>
        <w:tc>
          <w:tcPr>
            <w:tcW w:w="3825" w:type="pct"/>
            <w:vAlign w:val="center"/>
          </w:tcPr>
          <w:p w14:paraId="6A9D7458" w14:textId="77777777" w:rsidR="006A777D" w:rsidRPr="006A777D" w:rsidRDefault="006A777D" w:rsidP="006A777D">
            <w:pPr>
              <w:rPr>
                <w:rFonts w:eastAsia="Tahoma" w:cstheme="minorHAnsi"/>
                <w:kern w:val="0"/>
                <w:lang w:eastAsia="pl-PL"/>
                <w14:ligatures w14:val="none"/>
              </w:rPr>
            </w:pPr>
            <w:r w:rsidRPr="006A777D">
              <w:rPr>
                <w:rFonts w:eastAsia="Times New Roman" w:cstheme="minorHAnsi"/>
                <w:kern w:val="0"/>
                <w:lang w:eastAsia="pl-PL"/>
                <w14:ligatures w14:val="none"/>
              </w:rPr>
              <w:t>Podsumowanie</w:t>
            </w:r>
          </w:p>
        </w:tc>
        <w:tc>
          <w:tcPr>
            <w:tcW w:w="474" w:type="pct"/>
            <w:vAlign w:val="center"/>
          </w:tcPr>
          <w:p w14:paraId="35853FA4" w14:textId="559A91CC" w:rsidR="006A777D" w:rsidRPr="006A777D" w:rsidRDefault="00E80B4D" w:rsidP="006A777D">
            <w:pPr>
              <w:jc w:val="center"/>
              <w:rPr>
                <w:rFonts w:eastAsia="Tahoma" w:cstheme="minorHAnsi"/>
                <w:kern w:val="0"/>
                <w:lang w:eastAsia="pl-PL"/>
                <w14:ligatures w14:val="none"/>
              </w:rPr>
            </w:pPr>
            <w:r>
              <w:rPr>
                <w:rFonts w:eastAsia="Tahoma" w:cstheme="minorHAnsi"/>
                <w:kern w:val="0"/>
                <w:lang w:eastAsia="pl-PL"/>
                <w14:ligatures w14:val="none"/>
              </w:rPr>
              <w:t>9</w:t>
            </w:r>
            <w:r w:rsidR="0024765B">
              <w:rPr>
                <w:rFonts w:eastAsia="Tahoma" w:cstheme="minorHAnsi"/>
                <w:kern w:val="0"/>
                <w:lang w:eastAsia="pl-PL"/>
                <w14:ligatures w14:val="none"/>
              </w:rPr>
              <w:t>3</w:t>
            </w:r>
          </w:p>
        </w:tc>
      </w:tr>
    </w:tbl>
    <w:p w14:paraId="6C1EC960" w14:textId="77777777" w:rsidR="003D0E33" w:rsidRPr="007379A1" w:rsidRDefault="00723099" w:rsidP="001478F7">
      <w:pPr>
        <w:pStyle w:val="Akapitzlist"/>
        <w:numPr>
          <w:ilvl w:val="3"/>
          <w:numId w:val="8"/>
        </w:numPr>
        <w:tabs>
          <w:tab w:val="left" w:pos="1298"/>
        </w:tabs>
        <w:ind w:left="709" w:right="318"/>
        <w:rPr>
          <w:rFonts w:ascii="Calibri" w:eastAsia="Tahoma" w:hAnsi="Calibri" w:cs="Calibri"/>
          <w:lang w:eastAsia="pl-PL"/>
        </w:rPr>
      </w:pPr>
      <w:r w:rsidRPr="007379A1">
        <w:rPr>
          <w:rFonts w:cstheme="minorHAnsi"/>
          <w:b/>
          <w:bCs/>
        </w:rPr>
        <w:lastRenderedPageBreak/>
        <w:t>Wprowadzenie</w:t>
      </w:r>
    </w:p>
    <w:p w14:paraId="742068E6" w14:textId="77777777" w:rsidR="00DF50C1" w:rsidRPr="007053F1" w:rsidRDefault="003D0E33" w:rsidP="00A911DD">
      <w:pPr>
        <w:spacing w:after="0" w:line="240" w:lineRule="auto"/>
        <w:jc w:val="both"/>
      </w:pPr>
      <w:r w:rsidRPr="00743DF4">
        <w:rPr>
          <w:rFonts w:cstheme="minorHAnsi"/>
        </w:rPr>
        <w:t xml:space="preserve">Zgodnie z art. 30a. ust. 1-2 ustawy z dnia 5 czerwca 1998 r. o samorządzie powiatowym (Dz.U. z 2024 r.  poz. 107) (dalej u.s.p.) zarząd powiatu co roku do dnia 31 maja przedstawia radzie powiatu raport o stanie powiatu. W tym roku jest to już szósta edycja raportu. </w:t>
      </w:r>
      <w:r w:rsidRPr="00743DF4">
        <w:rPr>
          <w:rFonts w:cstheme="minorHAnsi"/>
          <w:color w:val="333333"/>
          <w:shd w:val="clear" w:color="auto" w:fill="FFFFFF"/>
        </w:rPr>
        <w:t>Stanowi on podsumowanie działalności zarządu powiatu w roku poprzednim, w szczególności realizację polityk, programów i  strategii, uchwał rady powiatu i budżetu obywatelskiego. Raport został przygotowany w oparciu o ogólne wytyczne wskazane w ustawie.</w:t>
      </w:r>
      <w:r w:rsidR="0054615F" w:rsidRPr="00743DF4">
        <w:rPr>
          <w:rFonts w:cstheme="minorHAnsi"/>
        </w:rPr>
        <w:t xml:space="preserve"> </w:t>
      </w:r>
      <w:r w:rsidR="00DF50C1" w:rsidRPr="007053F1">
        <w:t>Przy jego</w:t>
      </w:r>
      <w:r w:rsidR="00DF50C1">
        <w:t xml:space="preserve"> </w:t>
      </w:r>
      <w:r w:rsidR="00DF50C1" w:rsidRPr="007053F1">
        <w:t>przygotowaniu wykorzystano sprawozdania i informacje</w:t>
      </w:r>
      <w:r w:rsidR="00DF50C1">
        <w:t xml:space="preserve"> </w:t>
      </w:r>
      <w:r w:rsidR="00DF50C1" w:rsidRPr="007053F1">
        <w:t>dostarczone przez wydziały i komórki Starostwa</w:t>
      </w:r>
      <w:r w:rsidR="00DF50C1">
        <w:t xml:space="preserve"> </w:t>
      </w:r>
      <w:r w:rsidR="00DF50C1" w:rsidRPr="007053F1">
        <w:t>Powiatowego oraz jednostki organizacyjne powiatu.</w:t>
      </w:r>
    </w:p>
    <w:p w14:paraId="1A6537AB" w14:textId="77777777" w:rsidR="0054615F" w:rsidRPr="00743DF4" w:rsidRDefault="0054615F" w:rsidP="0041717E">
      <w:pPr>
        <w:pStyle w:val="Default"/>
        <w:ind w:firstLine="708"/>
        <w:jc w:val="both"/>
        <w:rPr>
          <w:rFonts w:asciiTheme="minorHAnsi" w:hAnsiTheme="minorHAnsi" w:cstheme="minorHAnsi"/>
          <w:sz w:val="22"/>
          <w:szCs w:val="22"/>
        </w:rPr>
      </w:pPr>
      <w:r w:rsidRPr="00743DF4">
        <w:rPr>
          <w:rFonts w:asciiTheme="minorHAnsi" w:hAnsiTheme="minorHAnsi" w:cstheme="minorHAnsi"/>
          <w:sz w:val="22"/>
          <w:szCs w:val="22"/>
        </w:rPr>
        <w:t xml:space="preserve">Opracowany dokument, oprócz treści wymaganych przepisami prawa, zawiera szereg informacji, które w sposób kompleksowy prezentują działania i efekty powiatu wyszkowskiego w poszczególnych obszarach zadań samorządu w 2023 roku, najistotniejsze z punktu widzenia mieszkańców. Jednocześnie ograniczona została prezentacja danych finansowych, ze względu na fakt, iż odrębnie, aczkolwiek na tej samej sesji Rady Powiatu w Wyszkowie, będzie rozpatrywane sprawozdanie z wykonania budżetu Powiatu Wyszkowskiego za 2023 rok. </w:t>
      </w:r>
    </w:p>
    <w:p w14:paraId="38155531" w14:textId="77777777" w:rsidR="003D0E33" w:rsidRDefault="0054615F" w:rsidP="00A911DD">
      <w:pPr>
        <w:tabs>
          <w:tab w:val="left" w:pos="1298"/>
        </w:tabs>
        <w:jc w:val="both"/>
        <w:rPr>
          <w:rFonts w:cstheme="minorHAnsi"/>
          <w:color w:val="000000"/>
          <w:kern w:val="0"/>
          <w14:ligatures w14:val="none"/>
        </w:rPr>
      </w:pPr>
      <w:r w:rsidRPr="00743DF4">
        <w:rPr>
          <w:rFonts w:cstheme="minorHAnsi"/>
          <w:color w:val="000000"/>
          <w:kern w:val="0"/>
          <w14:ligatures w14:val="none"/>
        </w:rPr>
        <w:t>Dołożono starań, aby materiał ten w sposób maksymalnie czytelny, zrozumiały i przejrzysty prezentował najważniejsze dokonania w minionym roku i aby zawierał analizę porównawczą do raportu o stanie powiatu wyszkowskiego za poprzednie lata.</w:t>
      </w:r>
    </w:p>
    <w:p w14:paraId="257209E0" w14:textId="77777777" w:rsidR="007053F1" w:rsidRPr="007053F1" w:rsidRDefault="007053F1" w:rsidP="007053F1">
      <w:pPr>
        <w:spacing w:after="0" w:line="240" w:lineRule="auto"/>
      </w:pPr>
      <w:r w:rsidRPr="007053F1">
        <w:t>Niniejszy Raport</w:t>
      </w:r>
      <w:r>
        <w:t xml:space="preserve"> </w:t>
      </w:r>
      <w:r w:rsidRPr="007053F1">
        <w:t>stanowi wszechstronne podsumowanie aktualnej sytuacji</w:t>
      </w:r>
      <w:r>
        <w:t xml:space="preserve"> </w:t>
      </w:r>
      <w:r w:rsidRPr="007053F1">
        <w:t>Powiatu. Zawiera dane statystyczne z wszystkich obszarów</w:t>
      </w:r>
      <w:r>
        <w:t xml:space="preserve"> </w:t>
      </w:r>
      <w:r w:rsidRPr="007053F1">
        <w:t>działalności, a także charakterystykę zadań, które zostały</w:t>
      </w:r>
    </w:p>
    <w:p w14:paraId="22F19E62" w14:textId="77777777" w:rsidR="007053F1" w:rsidRDefault="007053F1" w:rsidP="007053F1">
      <w:pPr>
        <w:spacing w:after="0" w:line="240" w:lineRule="auto"/>
      </w:pPr>
      <w:r w:rsidRPr="007053F1">
        <w:t>zrealizowane w minionym, 2023 roku. Tworząc raport kierowaliśmy się zasadą stworzenia</w:t>
      </w:r>
      <w:r>
        <w:t xml:space="preserve"> </w:t>
      </w:r>
      <w:r w:rsidRPr="007053F1">
        <w:t xml:space="preserve">kompendium wiedzy o powiecie </w:t>
      </w:r>
      <w:r>
        <w:t xml:space="preserve">wyszkowskim </w:t>
      </w:r>
      <w:r w:rsidRPr="007053F1">
        <w:t>w szeroko</w:t>
      </w:r>
      <w:r>
        <w:t xml:space="preserve"> </w:t>
      </w:r>
      <w:r w:rsidRPr="007053F1">
        <w:t>pojętym zakresie realizowanych działań.</w:t>
      </w:r>
    </w:p>
    <w:p w14:paraId="3B431115" w14:textId="77777777" w:rsidR="001478F7" w:rsidRPr="007053F1" w:rsidRDefault="001478F7" w:rsidP="007053F1">
      <w:pPr>
        <w:spacing w:after="0" w:line="240" w:lineRule="auto"/>
      </w:pPr>
    </w:p>
    <w:p w14:paraId="16F3146B" w14:textId="77777777" w:rsidR="00BC1745" w:rsidRPr="007379A1" w:rsidRDefault="00723099" w:rsidP="00434B7B">
      <w:pPr>
        <w:numPr>
          <w:ilvl w:val="0"/>
          <w:numId w:val="112"/>
        </w:numPr>
        <w:tabs>
          <w:tab w:val="left" w:pos="738"/>
        </w:tabs>
        <w:ind w:left="567"/>
        <w:jc w:val="both"/>
        <w:rPr>
          <w:rFonts w:ascii="Calibri" w:eastAsia="Tahoma" w:hAnsi="Calibri" w:cs="Calibri"/>
          <w:kern w:val="0"/>
          <w:lang w:eastAsia="pl-PL"/>
          <w14:ligatures w14:val="none"/>
        </w:rPr>
      </w:pPr>
      <w:r w:rsidRPr="007379A1">
        <w:rPr>
          <w:rFonts w:cstheme="minorHAnsi"/>
          <w:bCs/>
          <w:kern w:val="0"/>
          <w14:ligatures w14:val="none"/>
        </w:rPr>
        <w:t>Podstawowe informacje dotyczące powiatu</w:t>
      </w:r>
    </w:p>
    <w:p w14:paraId="066312C8" w14:textId="77777777" w:rsidR="00BC1745" w:rsidRPr="00BC1745" w:rsidRDefault="00BC1745" w:rsidP="00DB7209">
      <w:pPr>
        <w:pStyle w:val="Akapitzlist"/>
        <w:spacing w:after="0" w:line="240" w:lineRule="auto"/>
        <w:ind w:left="0"/>
        <w:rPr>
          <w:rFonts w:cstheme="minorHAnsi"/>
          <w:b/>
        </w:rPr>
      </w:pPr>
      <w:r w:rsidRPr="00BC1745">
        <w:rPr>
          <w:rFonts w:cstheme="minorHAnsi"/>
        </w:rPr>
        <w:t xml:space="preserve">Tabela nr 1. </w:t>
      </w:r>
      <w:r w:rsidRPr="00BC1745">
        <w:rPr>
          <w:rFonts w:cstheme="minorHAnsi"/>
          <w:b/>
        </w:rPr>
        <w:t xml:space="preserve"> </w:t>
      </w:r>
      <w:r w:rsidRPr="00BC1745">
        <w:rPr>
          <w:rFonts w:cstheme="minorHAnsi"/>
          <w:bCs/>
        </w:rPr>
        <w:t xml:space="preserve">Podstawowe dane </w:t>
      </w:r>
      <w:r>
        <w:rPr>
          <w:rFonts w:cstheme="minorHAnsi"/>
          <w:bCs/>
        </w:rPr>
        <w:t>administracyjne</w:t>
      </w:r>
    </w:p>
    <w:tbl>
      <w:tblPr>
        <w:tblStyle w:val="Tabela-Siatka"/>
        <w:tblW w:w="5000" w:type="pct"/>
        <w:tblLook w:val="04A0" w:firstRow="1" w:lastRow="0" w:firstColumn="1" w:lastColumn="0" w:noHBand="0" w:noVBand="1"/>
      </w:tblPr>
      <w:tblGrid>
        <w:gridCol w:w="2405"/>
        <w:gridCol w:w="6657"/>
      </w:tblGrid>
      <w:tr w:rsidR="003F2836" w:rsidRPr="003F2836" w14:paraId="6F11D737" w14:textId="77777777" w:rsidTr="00273B9E">
        <w:tc>
          <w:tcPr>
            <w:tcW w:w="1327" w:type="pct"/>
            <w:vAlign w:val="center"/>
          </w:tcPr>
          <w:p w14:paraId="21D44831" w14:textId="77777777" w:rsidR="003F2836" w:rsidRPr="003F2836" w:rsidRDefault="003F2836" w:rsidP="003F2836">
            <w:pPr>
              <w:spacing w:line="276" w:lineRule="auto"/>
              <w:rPr>
                <w:rFonts w:cstheme="minorHAnsi"/>
                <w:b/>
                <w:bCs/>
                <w:kern w:val="0"/>
                <w14:ligatures w14:val="none"/>
              </w:rPr>
            </w:pPr>
            <w:r w:rsidRPr="003F2836">
              <w:rPr>
                <w:rFonts w:cstheme="minorHAnsi"/>
                <w:b/>
                <w:bCs/>
                <w:kern w:val="0"/>
                <w14:ligatures w14:val="none"/>
              </w:rPr>
              <w:t xml:space="preserve">Nazwa </w:t>
            </w:r>
          </w:p>
        </w:tc>
        <w:tc>
          <w:tcPr>
            <w:tcW w:w="3673" w:type="pct"/>
            <w:vAlign w:val="center"/>
          </w:tcPr>
          <w:p w14:paraId="67E248DB" w14:textId="77777777" w:rsidR="003F2836" w:rsidRPr="003F2836" w:rsidRDefault="003F2836" w:rsidP="003F2836">
            <w:pPr>
              <w:spacing w:line="276" w:lineRule="auto"/>
              <w:jc w:val="center"/>
              <w:rPr>
                <w:rFonts w:cstheme="minorHAnsi"/>
                <w:b/>
                <w:bCs/>
                <w:kern w:val="0"/>
                <w14:ligatures w14:val="none"/>
              </w:rPr>
            </w:pPr>
            <w:r w:rsidRPr="003F2836">
              <w:rPr>
                <w:rFonts w:cstheme="minorHAnsi"/>
                <w:b/>
                <w:bCs/>
                <w:kern w:val="0"/>
                <w14:ligatures w14:val="none"/>
              </w:rPr>
              <w:t>Powiat Wyszkowski</w:t>
            </w:r>
          </w:p>
        </w:tc>
      </w:tr>
      <w:tr w:rsidR="003F2836" w:rsidRPr="003F2836" w14:paraId="1BF6E6CE" w14:textId="77777777" w:rsidTr="00273B9E">
        <w:tc>
          <w:tcPr>
            <w:tcW w:w="1327" w:type="pct"/>
            <w:vAlign w:val="center"/>
          </w:tcPr>
          <w:p w14:paraId="1A7A5B22" w14:textId="77777777" w:rsidR="003F2836" w:rsidRPr="003F2836" w:rsidRDefault="003F2836" w:rsidP="003F2836">
            <w:pPr>
              <w:spacing w:line="276" w:lineRule="auto"/>
              <w:rPr>
                <w:rFonts w:cstheme="minorHAnsi"/>
                <w:kern w:val="0"/>
                <w14:ligatures w14:val="none"/>
              </w:rPr>
            </w:pPr>
            <w:r w:rsidRPr="003F2836">
              <w:rPr>
                <w:rFonts w:cstheme="minorHAnsi"/>
                <w:kern w:val="0"/>
                <w14:ligatures w14:val="none"/>
              </w:rPr>
              <w:t>Siedziba władz</w:t>
            </w:r>
          </w:p>
        </w:tc>
        <w:tc>
          <w:tcPr>
            <w:tcW w:w="3673" w:type="pct"/>
            <w:vAlign w:val="center"/>
          </w:tcPr>
          <w:p w14:paraId="6306EE75" w14:textId="77777777" w:rsidR="003F2836" w:rsidRPr="003F2836" w:rsidRDefault="003F2836" w:rsidP="003F2836">
            <w:pPr>
              <w:spacing w:line="276" w:lineRule="auto"/>
              <w:jc w:val="center"/>
              <w:rPr>
                <w:rFonts w:cstheme="minorHAnsi"/>
                <w:kern w:val="0"/>
                <w14:ligatures w14:val="none"/>
              </w:rPr>
            </w:pPr>
            <w:r w:rsidRPr="003F2836">
              <w:rPr>
                <w:rFonts w:cstheme="minorHAnsi"/>
                <w:kern w:val="0"/>
                <w14:ligatures w14:val="none"/>
              </w:rPr>
              <w:t>Aleja Róż 2, 07-200 Wyszków</w:t>
            </w:r>
          </w:p>
        </w:tc>
      </w:tr>
      <w:tr w:rsidR="003F2836" w:rsidRPr="003F2836" w14:paraId="2814AC74" w14:textId="77777777" w:rsidTr="00273B9E">
        <w:tc>
          <w:tcPr>
            <w:tcW w:w="1327" w:type="pct"/>
            <w:vAlign w:val="center"/>
          </w:tcPr>
          <w:p w14:paraId="6A0140AE" w14:textId="77777777" w:rsidR="003F2836" w:rsidRPr="003F2836" w:rsidRDefault="003F2836" w:rsidP="003F2836">
            <w:pPr>
              <w:rPr>
                <w:rFonts w:cstheme="minorHAnsi"/>
                <w:kern w:val="0"/>
                <w14:ligatures w14:val="none"/>
              </w:rPr>
            </w:pPr>
            <w:r w:rsidRPr="003F2836">
              <w:rPr>
                <w:rFonts w:cstheme="minorHAnsi"/>
                <w:kern w:val="0"/>
                <w14:ligatures w14:val="none"/>
              </w:rPr>
              <w:t xml:space="preserve">Okres, którego dotyczy raport </w:t>
            </w:r>
          </w:p>
        </w:tc>
        <w:tc>
          <w:tcPr>
            <w:tcW w:w="3673" w:type="pct"/>
            <w:vAlign w:val="center"/>
          </w:tcPr>
          <w:p w14:paraId="4D1B36DD" w14:textId="77777777" w:rsidR="003F2836" w:rsidRPr="003F2836" w:rsidRDefault="003F2836" w:rsidP="003F2836">
            <w:pPr>
              <w:spacing w:line="276" w:lineRule="auto"/>
              <w:jc w:val="center"/>
              <w:rPr>
                <w:rFonts w:cstheme="minorHAnsi"/>
                <w:kern w:val="0"/>
                <w14:ligatures w14:val="none"/>
              </w:rPr>
            </w:pPr>
            <w:r>
              <w:rPr>
                <w:rFonts w:cstheme="minorHAnsi"/>
                <w:kern w:val="0"/>
                <w14:ligatures w14:val="none"/>
              </w:rPr>
              <w:t>1 stycznia – 31 grudnia 2023</w:t>
            </w:r>
            <w:r w:rsidRPr="003F2836">
              <w:rPr>
                <w:rFonts w:cstheme="minorHAnsi"/>
                <w:kern w:val="0"/>
                <w14:ligatures w14:val="none"/>
              </w:rPr>
              <w:t xml:space="preserve"> r.</w:t>
            </w:r>
          </w:p>
        </w:tc>
      </w:tr>
      <w:tr w:rsidR="003F2836" w:rsidRPr="003F2836" w14:paraId="2CC472C9" w14:textId="77777777" w:rsidTr="00273B9E">
        <w:tc>
          <w:tcPr>
            <w:tcW w:w="1327" w:type="pct"/>
            <w:vAlign w:val="center"/>
          </w:tcPr>
          <w:p w14:paraId="3C28B4C2" w14:textId="77777777" w:rsidR="003F2836" w:rsidRPr="003F2836" w:rsidRDefault="003F2836" w:rsidP="003F2836">
            <w:pPr>
              <w:spacing w:line="276" w:lineRule="auto"/>
              <w:rPr>
                <w:rFonts w:cstheme="minorHAnsi"/>
                <w:kern w:val="0"/>
                <w14:ligatures w14:val="none"/>
              </w:rPr>
            </w:pPr>
            <w:r w:rsidRPr="003F2836">
              <w:rPr>
                <w:rFonts w:cstheme="minorHAnsi"/>
                <w:kern w:val="0"/>
                <w14:ligatures w14:val="none"/>
              </w:rPr>
              <w:t xml:space="preserve">Powierzchnia </w:t>
            </w:r>
          </w:p>
        </w:tc>
        <w:tc>
          <w:tcPr>
            <w:tcW w:w="3673" w:type="pct"/>
            <w:vAlign w:val="center"/>
          </w:tcPr>
          <w:p w14:paraId="00AB4F6C" w14:textId="77777777" w:rsidR="003F2836" w:rsidRPr="003F2836" w:rsidRDefault="003F2836" w:rsidP="003F2836">
            <w:pPr>
              <w:autoSpaceDE w:val="0"/>
              <w:autoSpaceDN w:val="0"/>
              <w:adjustRightInd w:val="0"/>
              <w:rPr>
                <w:rFonts w:cstheme="minorHAnsi"/>
                <w:kern w:val="0"/>
                <w14:ligatures w14:val="none"/>
              </w:rPr>
            </w:pPr>
            <w:r w:rsidRPr="003F2836">
              <w:rPr>
                <w:rFonts w:cstheme="minorHAnsi"/>
                <w:kern w:val="0"/>
                <w14:ligatures w14:val="none"/>
              </w:rPr>
              <w:t>876 km² co stanowi 2,46% powierzchni województwa mazowieckiego,</w:t>
            </w:r>
          </w:p>
          <w:p w14:paraId="471286A6" w14:textId="3595D4D0" w:rsidR="003F2836" w:rsidRPr="003F2836" w:rsidRDefault="003F2836" w:rsidP="003F2836">
            <w:pPr>
              <w:autoSpaceDE w:val="0"/>
              <w:autoSpaceDN w:val="0"/>
              <w:adjustRightInd w:val="0"/>
              <w:rPr>
                <w:rFonts w:cstheme="minorHAnsi"/>
                <w:kern w:val="0"/>
                <w14:ligatures w14:val="none"/>
              </w:rPr>
            </w:pPr>
            <w:r w:rsidRPr="003F2836">
              <w:rPr>
                <w:rFonts w:cstheme="minorHAnsi"/>
                <w:kern w:val="0"/>
                <w14:ligatures w14:val="none"/>
              </w:rPr>
              <w:t>158 pozycja wśród powiatów pod względem powierzchni</w:t>
            </w:r>
            <w:r w:rsidR="004B7D38">
              <w:rPr>
                <w:rFonts w:cstheme="minorHAnsi"/>
                <w:kern w:val="0"/>
                <w14:ligatures w14:val="none"/>
              </w:rPr>
              <w:t xml:space="preserve"> w kraju.</w:t>
            </w:r>
          </w:p>
        </w:tc>
      </w:tr>
      <w:tr w:rsidR="003F2836" w:rsidRPr="003F2836" w14:paraId="58AB5F94" w14:textId="77777777" w:rsidTr="001478F7">
        <w:trPr>
          <w:trHeight w:val="1214"/>
        </w:trPr>
        <w:tc>
          <w:tcPr>
            <w:tcW w:w="1327" w:type="pct"/>
            <w:vAlign w:val="center"/>
          </w:tcPr>
          <w:p w14:paraId="07745E37" w14:textId="77777777" w:rsidR="003F2836" w:rsidRPr="003F2836" w:rsidRDefault="003F2836" w:rsidP="003F2836">
            <w:pPr>
              <w:spacing w:line="276" w:lineRule="auto"/>
              <w:rPr>
                <w:rFonts w:cstheme="minorHAnsi"/>
                <w:kern w:val="0"/>
                <w14:ligatures w14:val="none"/>
              </w:rPr>
            </w:pPr>
            <w:r w:rsidRPr="003F2836">
              <w:rPr>
                <w:rFonts w:cstheme="minorHAnsi"/>
                <w:kern w:val="0"/>
                <w14:ligatures w14:val="none"/>
              </w:rPr>
              <w:t>Podział administracyjny</w:t>
            </w:r>
          </w:p>
        </w:tc>
        <w:tc>
          <w:tcPr>
            <w:tcW w:w="3673" w:type="pct"/>
            <w:vAlign w:val="center"/>
          </w:tcPr>
          <w:p w14:paraId="164F2B9D" w14:textId="77777777" w:rsidR="003F2836" w:rsidRPr="003F2836" w:rsidRDefault="003F2836" w:rsidP="003F2836">
            <w:pPr>
              <w:jc w:val="both"/>
              <w:rPr>
                <w:rFonts w:cstheme="minorHAnsi"/>
                <w:kern w:val="0"/>
                <w14:ligatures w14:val="none"/>
              </w:rPr>
            </w:pPr>
            <w:r w:rsidRPr="003F2836">
              <w:rPr>
                <w:rFonts w:cstheme="minorHAnsi"/>
                <w:kern w:val="0"/>
                <w14:ligatures w14:val="none"/>
              </w:rPr>
              <w:t>6 gmin: w tym: 5 gmin wiejskich, 1 gmina miejsko-wiejska.</w:t>
            </w:r>
          </w:p>
          <w:p w14:paraId="7648F262" w14:textId="77777777" w:rsidR="003F2836" w:rsidRPr="003F2836" w:rsidRDefault="003F2836" w:rsidP="003F2836">
            <w:pPr>
              <w:autoSpaceDE w:val="0"/>
              <w:autoSpaceDN w:val="0"/>
              <w:adjustRightInd w:val="0"/>
              <w:jc w:val="both"/>
              <w:rPr>
                <w:rFonts w:cstheme="minorHAnsi"/>
                <w:kern w:val="0"/>
                <w14:ligatures w14:val="none"/>
              </w:rPr>
            </w:pPr>
            <w:r w:rsidRPr="003F2836">
              <w:rPr>
                <w:rFonts w:cstheme="minorHAnsi"/>
                <w:kern w:val="0"/>
                <w14:ligatures w14:val="none"/>
              </w:rPr>
              <w:t>W powiecie jest 199 miejscowości</w:t>
            </w:r>
            <w:r>
              <w:rPr>
                <w:rFonts w:cstheme="minorHAnsi"/>
                <w:kern w:val="0"/>
                <w14:ligatures w14:val="none"/>
              </w:rPr>
              <w:t>,  łącznie z miastem</w:t>
            </w:r>
            <w:r w:rsidRPr="003F2836">
              <w:rPr>
                <w:rFonts w:cstheme="minorHAnsi"/>
                <w:kern w:val="0"/>
                <w14:ligatures w14:val="none"/>
              </w:rPr>
              <w:t xml:space="preserve"> zorganizowanych w 170 sołectw. </w:t>
            </w:r>
          </w:p>
          <w:p w14:paraId="67879D53" w14:textId="77777777" w:rsidR="003F2836" w:rsidRPr="003F2836" w:rsidRDefault="003F2836" w:rsidP="003F2836">
            <w:pPr>
              <w:autoSpaceDE w:val="0"/>
              <w:autoSpaceDN w:val="0"/>
              <w:adjustRightInd w:val="0"/>
              <w:jc w:val="both"/>
              <w:rPr>
                <w:rFonts w:cstheme="minorHAnsi"/>
                <w:kern w:val="0"/>
                <w14:ligatures w14:val="none"/>
              </w:rPr>
            </w:pPr>
            <w:r w:rsidRPr="003F2836">
              <w:rPr>
                <w:rFonts w:cstheme="minorHAnsi"/>
                <w:kern w:val="0"/>
                <w14:ligatures w14:val="none"/>
              </w:rPr>
              <w:t>Siedzibą powiatu jest miasto Wyszków.</w:t>
            </w:r>
          </w:p>
        </w:tc>
      </w:tr>
    </w:tbl>
    <w:p w14:paraId="417E9638" w14:textId="77777777" w:rsidR="009D31CD" w:rsidRDefault="009D31CD" w:rsidP="004B7D38">
      <w:pPr>
        <w:tabs>
          <w:tab w:val="left" w:pos="738"/>
        </w:tabs>
        <w:spacing w:after="0" w:line="240" w:lineRule="auto"/>
        <w:jc w:val="both"/>
        <w:rPr>
          <w:rFonts w:cstheme="minorHAnsi"/>
          <w:bCs/>
          <w:kern w:val="0"/>
          <w:highlight w:val="cyan"/>
          <w14:ligatures w14:val="none"/>
        </w:rPr>
      </w:pPr>
    </w:p>
    <w:p w14:paraId="3055B9F0" w14:textId="77777777" w:rsidR="009D31CD" w:rsidRDefault="0091726B" w:rsidP="004B7D38">
      <w:pPr>
        <w:tabs>
          <w:tab w:val="left" w:pos="738"/>
        </w:tabs>
        <w:spacing w:after="0" w:line="240" w:lineRule="auto"/>
        <w:jc w:val="both"/>
        <w:rPr>
          <w:rFonts w:cstheme="minorHAnsi"/>
          <w:bCs/>
          <w:kern w:val="0"/>
          <w14:ligatures w14:val="none"/>
        </w:rPr>
      </w:pPr>
      <w:r>
        <w:rPr>
          <w:rFonts w:cstheme="minorHAnsi"/>
          <w:bCs/>
          <w:kern w:val="0"/>
          <w14:ligatures w14:val="none"/>
        </w:rPr>
        <w:t>Tabela n</w:t>
      </w:r>
      <w:r w:rsidR="00BC1745">
        <w:rPr>
          <w:rFonts w:cstheme="minorHAnsi"/>
          <w:bCs/>
          <w:kern w:val="0"/>
          <w14:ligatures w14:val="none"/>
        </w:rPr>
        <w:t>r 2.</w:t>
      </w:r>
      <w:r>
        <w:rPr>
          <w:rFonts w:cstheme="minorHAnsi"/>
          <w:bCs/>
          <w:kern w:val="0"/>
          <w14:ligatures w14:val="none"/>
        </w:rPr>
        <w:t xml:space="preserve">    </w:t>
      </w:r>
      <w:r w:rsidR="009D31CD" w:rsidRPr="009D31CD">
        <w:rPr>
          <w:rFonts w:cstheme="minorHAnsi"/>
          <w:bCs/>
          <w:kern w:val="0"/>
          <w14:ligatures w14:val="none"/>
        </w:rPr>
        <w:t xml:space="preserve">Ludność </w:t>
      </w:r>
      <w:r w:rsidR="009D31CD">
        <w:rPr>
          <w:rFonts w:cstheme="minorHAnsi"/>
          <w:bCs/>
          <w:kern w:val="0"/>
          <w14:ligatures w14:val="none"/>
        </w:rPr>
        <w:t xml:space="preserve">Powiatu Wyszkowskiego </w:t>
      </w:r>
      <w:r w:rsidR="009D31CD" w:rsidRPr="009D31CD">
        <w:rPr>
          <w:rFonts w:cstheme="minorHAnsi"/>
          <w:bCs/>
          <w:kern w:val="0"/>
          <w14:ligatures w14:val="none"/>
        </w:rPr>
        <w:t>wg miejsca zamieszkania i płci w podziale na miasto i wieś</w:t>
      </w:r>
      <w:r>
        <w:rPr>
          <w:rFonts w:cstheme="minorHAnsi"/>
          <w:bCs/>
          <w:kern w:val="0"/>
          <w14:ligatures w14:val="none"/>
        </w:rPr>
        <w:t xml:space="preserve"> (stan na 30 czerwca)</w:t>
      </w:r>
    </w:p>
    <w:tbl>
      <w:tblPr>
        <w:tblW w:w="9067" w:type="dxa"/>
        <w:tblLayout w:type="fixed"/>
        <w:tblCellMar>
          <w:left w:w="70" w:type="dxa"/>
          <w:right w:w="70" w:type="dxa"/>
        </w:tblCellMar>
        <w:tblLook w:val="04A0" w:firstRow="1" w:lastRow="0" w:firstColumn="1" w:lastColumn="0" w:noHBand="0" w:noVBand="1"/>
      </w:tblPr>
      <w:tblGrid>
        <w:gridCol w:w="1802"/>
        <w:gridCol w:w="877"/>
        <w:gridCol w:w="876"/>
        <w:gridCol w:w="876"/>
        <w:gridCol w:w="876"/>
        <w:gridCol w:w="876"/>
        <w:gridCol w:w="876"/>
        <w:gridCol w:w="1004"/>
        <w:gridCol w:w="1004"/>
      </w:tblGrid>
      <w:tr w:rsidR="00900185" w:rsidRPr="00900185" w14:paraId="2B4D1911" w14:textId="77777777" w:rsidTr="000F78CB">
        <w:trPr>
          <w:trHeight w:val="300"/>
        </w:trPr>
        <w:tc>
          <w:tcPr>
            <w:tcW w:w="18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CAECA0" w14:textId="77777777" w:rsidR="00900185" w:rsidRPr="00900185" w:rsidRDefault="00900185" w:rsidP="00900185">
            <w:pPr>
              <w:spacing w:after="0" w:line="240" w:lineRule="auto"/>
              <w:jc w:val="center"/>
              <w:rPr>
                <w:rFonts w:ascii="Calibri" w:eastAsia="Times New Roman" w:hAnsi="Calibri" w:cs="Calibri"/>
                <w:color w:val="000000"/>
                <w:kern w:val="0"/>
                <w:lang w:eastAsia="pl-PL"/>
                <w14:ligatures w14:val="none"/>
              </w:rPr>
            </w:pPr>
            <w:r w:rsidRPr="00351937">
              <w:rPr>
                <w:rFonts w:eastAsia="Times New Roman" w:cstheme="minorHAnsi"/>
                <w:b/>
                <w:color w:val="000000"/>
                <w:kern w:val="0"/>
                <w:lang w:eastAsia="pl-PL"/>
                <w14:ligatures w14:val="none"/>
              </w:rPr>
              <w:t>Wyszczególnienie</w:t>
            </w:r>
            <w:r w:rsidRPr="00900185">
              <w:rPr>
                <w:rFonts w:ascii="Calibri" w:eastAsia="Times New Roman" w:hAnsi="Calibri" w:cs="Calibri"/>
                <w:color w:val="000000"/>
                <w:kern w:val="0"/>
                <w:lang w:eastAsia="pl-PL"/>
                <w14:ligatures w14:val="none"/>
              </w:rPr>
              <w:t> </w:t>
            </w:r>
          </w:p>
        </w:tc>
        <w:tc>
          <w:tcPr>
            <w:tcW w:w="877" w:type="dxa"/>
            <w:tcBorders>
              <w:top w:val="single" w:sz="4" w:space="0" w:color="auto"/>
              <w:left w:val="nil"/>
              <w:bottom w:val="single" w:sz="4" w:space="0" w:color="auto"/>
              <w:right w:val="single" w:sz="4" w:space="0" w:color="auto"/>
            </w:tcBorders>
            <w:shd w:val="clear" w:color="auto" w:fill="auto"/>
            <w:vAlign w:val="center"/>
            <w:hideMark/>
          </w:tcPr>
          <w:p w14:paraId="7AE4980E" w14:textId="77777777" w:rsidR="00900185" w:rsidRPr="007C31FF" w:rsidRDefault="00900185" w:rsidP="00900185">
            <w:pPr>
              <w:spacing w:after="0" w:line="240" w:lineRule="auto"/>
              <w:rPr>
                <w:rFonts w:ascii="Calibri" w:eastAsia="Times New Roman" w:hAnsi="Calibri" w:cs="Calibri"/>
                <w:b/>
                <w:color w:val="000000"/>
                <w:kern w:val="0"/>
                <w:lang w:eastAsia="pl-PL"/>
                <w14:ligatures w14:val="none"/>
              </w:rPr>
            </w:pPr>
            <w:r w:rsidRPr="007C31FF">
              <w:rPr>
                <w:rFonts w:ascii="Calibri" w:eastAsia="Times New Roman" w:hAnsi="Calibri" w:cs="Calibri"/>
                <w:b/>
                <w:color w:val="000000"/>
                <w:kern w:val="0"/>
                <w:lang w:eastAsia="pl-PL"/>
                <w14:ligatures w14:val="none"/>
              </w:rPr>
              <w:t>2017</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2EAA3A70" w14:textId="77777777" w:rsidR="00900185" w:rsidRPr="007C31FF" w:rsidRDefault="00900185" w:rsidP="00900185">
            <w:pPr>
              <w:spacing w:after="0" w:line="240" w:lineRule="auto"/>
              <w:rPr>
                <w:rFonts w:ascii="Calibri" w:eastAsia="Times New Roman" w:hAnsi="Calibri" w:cs="Calibri"/>
                <w:b/>
                <w:color w:val="000000"/>
                <w:kern w:val="0"/>
                <w:lang w:eastAsia="pl-PL"/>
                <w14:ligatures w14:val="none"/>
              </w:rPr>
            </w:pPr>
            <w:r w:rsidRPr="007C31FF">
              <w:rPr>
                <w:rFonts w:ascii="Calibri" w:eastAsia="Times New Roman" w:hAnsi="Calibri" w:cs="Calibri"/>
                <w:b/>
                <w:color w:val="000000"/>
                <w:kern w:val="0"/>
                <w:lang w:eastAsia="pl-PL"/>
                <w14:ligatures w14:val="none"/>
              </w:rPr>
              <w:t>2018</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3909D26" w14:textId="77777777" w:rsidR="00900185" w:rsidRPr="007C31FF" w:rsidRDefault="00900185" w:rsidP="00900185">
            <w:pPr>
              <w:spacing w:after="0" w:line="240" w:lineRule="auto"/>
              <w:rPr>
                <w:rFonts w:ascii="Calibri" w:eastAsia="Times New Roman" w:hAnsi="Calibri" w:cs="Calibri"/>
                <w:b/>
                <w:color w:val="000000"/>
                <w:kern w:val="0"/>
                <w:lang w:eastAsia="pl-PL"/>
                <w14:ligatures w14:val="none"/>
              </w:rPr>
            </w:pPr>
            <w:r w:rsidRPr="007C31FF">
              <w:rPr>
                <w:rFonts w:ascii="Calibri" w:eastAsia="Times New Roman" w:hAnsi="Calibri" w:cs="Calibri"/>
                <w:b/>
                <w:color w:val="000000"/>
                <w:kern w:val="0"/>
                <w:lang w:eastAsia="pl-PL"/>
                <w14:ligatures w14:val="none"/>
              </w:rPr>
              <w:t>2019</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DE99910" w14:textId="77777777" w:rsidR="00900185" w:rsidRPr="007C31FF" w:rsidRDefault="00900185" w:rsidP="00900185">
            <w:pPr>
              <w:spacing w:after="0" w:line="240" w:lineRule="auto"/>
              <w:rPr>
                <w:rFonts w:ascii="Calibri" w:eastAsia="Times New Roman" w:hAnsi="Calibri" w:cs="Calibri"/>
                <w:b/>
                <w:color w:val="000000"/>
                <w:kern w:val="0"/>
                <w:lang w:eastAsia="pl-PL"/>
                <w14:ligatures w14:val="none"/>
              </w:rPr>
            </w:pPr>
            <w:r w:rsidRPr="007C31FF">
              <w:rPr>
                <w:rFonts w:ascii="Calibri" w:eastAsia="Times New Roman" w:hAnsi="Calibri" w:cs="Calibri"/>
                <w:b/>
                <w:color w:val="000000"/>
                <w:kern w:val="0"/>
                <w:lang w:eastAsia="pl-PL"/>
                <w14:ligatures w14:val="none"/>
              </w:rPr>
              <w:t>2020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5A1E7FC" w14:textId="77777777" w:rsidR="00900185" w:rsidRPr="007C31FF" w:rsidRDefault="00900185" w:rsidP="00900185">
            <w:pPr>
              <w:spacing w:after="0" w:line="240" w:lineRule="auto"/>
              <w:rPr>
                <w:rFonts w:ascii="Calibri" w:eastAsia="Times New Roman" w:hAnsi="Calibri" w:cs="Calibri"/>
                <w:b/>
                <w:color w:val="000000"/>
                <w:kern w:val="0"/>
                <w:lang w:eastAsia="pl-PL"/>
                <w14:ligatures w14:val="none"/>
              </w:rPr>
            </w:pPr>
            <w:r w:rsidRPr="007C31FF">
              <w:rPr>
                <w:rFonts w:ascii="Calibri" w:eastAsia="Times New Roman" w:hAnsi="Calibri" w:cs="Calibri"/>
                <w:b/>
                <w:color w:val="000000"/>
                <w:kern w:val="0"/>
                <w:lang w:eastAsia="pl-PL"/>
                <w14:ligatures w14:val="none"/>
              </w:rPr>
              <w:t>2021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1F4D7B0D" w14:textId="77777777" w:rsidR="00900185" w:rsidRPr="007C31FF" w:rsidRDefault="00900185" w:rsidP="00900185">
            <w:pPr>
              <w:spacing w:after="0" w:line="240" w:lineRule="auto"/>
              <w:rPr>
                <w:rFonts w:ascii="Calibri" w:eastAsia="Times New Roman" w:hAnsi="Calibri" w:cs="Calibri"/>
                <w:b/>
                <w:color w:val="000000"/>
                <w:kern w:val="0"/>
                <w:lang w:eastAsia="pl-PL"/>
                <w14:ligatures w14:val="none"/>
              </w:rPr>
            </w:pPr>
            <w:r w:rsidRPr="007C31FF">
              <w:rPr>
                <w:rFonts w:ascii="Calibri" w:eastAsia="Times New Roman" w:hAnsi="Calibri" w:cs="Calibri"/>
                <w:b/>
                <w:color w:val="000000"/>
                <w:kern w:val="0"/>
                <w:lang w:eastAsia="pl-PL"/>
                <w14:ligatures w14:val="none"/>
              </w:rPr>
              <w:t>2022</w:t>
            </w:r>
          </w:p>
        </w:tc>
        <w:tc>
          <w:tcPr>
            <w:tcW w:w="2008" w:type="dxa"/>
            <w:gridSpan w:val="2"/>
            <w:tcBorders>
              <w:top w:val="single" w:sz="4" w:space="0" w:color="auto"/>
              <w:left w:val="nil"/>
              <w:bottom w:val="single" w:sz="4" w:space="0" w:color="auto"/>
              <w:right w:val="single" w:sz="4" w:space="0" w:color="auto"/>
            </w:tcBorders>
            <w:shd w:val="clear" w:color="auto" w:fill="auto"/>
            <w:vAlign w:val="center"/>
            <w:hideMark/>
          </w:tcPr>
          <w:p w14:paraId="7A7666A7" w14:textId="77777777" w:rsidR="00900185" w:rsidRPr="007C31FF" w:rsidRDefault="00900185" w:rsidP="00900185">
            <w:pPr>
              <w:spacing w:after="0" w:line="240" w:lineRule="auto"/>
              <w:jc w:val="center"/>
              <w:rPr>
                <w:rFonts w:ascii="Calibri" w:eastAsia="Times New Roman" w:hAnsi="Calibri" w:cs="Calibri"/>
                <w:b/>
                <w:color w:val="000000"/>
                <w:kern w:val="0"/>
                <w:lang w:eastAsia="pl-PL"/>
                <w14:ligatures w14:val="none"/>
              </w:rPr>
            </w:pPr>
            <w:r w:rsidRPr="007C31FF">
              <w:rPr>
                <w:rFonts w:ascii="Calibri" w:eastAsia="Times New Roman" w:hAnsi="Calibri" w:cs="Calibri"/>
                <w:b/>
                <w:color w:val="000000"/>
                <w:kern w:val="0"/>
                <w:lang w:eastAsia="pl-PL"/>
                <w14:ligatures w14:val="none"/>
              </w:rPr>
              <w:t>2023</w:t>
            </w:r>
          </w:p>
        </w:tc>
      </w:tr>
      <w:tr w:rsidR="00900185" w:rsidRPr="00900185" w14:paraId="4E8FCC1F" w14:textId="77777777" w:rsidTr="000F78CB">
        <w:trPr>
          <w:trHeight w:val="300"/>
        </w:trPr>
        <w:tc>
          <w:tcPr>
            <w:tcW w:w="1802" w:type="dxa"/>
            <w:vMerge/>
            <w:tcBorders>
              <w:top w:val="single" w:sz="4" w:space="0" w:color="auto"/>
              <w:left w:val="single" w:sz="4" w:space="0" w:color="auto"/>
              <w:bottom w:val="single" w:sz="4" w:space="0" w:color="000000"/>
              <w:right w:val="single" w:sz="4" w:space="0" w:color="auto"/>
            </w:tcBorders>
            <w:vAlign w:val="center"/>
            <w:hideMark/>
          </w:tcPr>
          <w:p w14:paraId="47C77984" w14:textId="77777777" w:rsidR="00900185" w:rsidRPr="00900185" w:rsidRDefault="00900185" w:rsidP="00900185">
            <w:pPr>
              <w:spacing w:after="0" w:line="240" w:lineRule="auto"/>
              <w:rPr>
                <w:rFonts w:ascii="Calibri" w:eastAsia="Times New Roman" w:hAnsi="Calibri" w:cs="Calibri"/>
                <w:color w:val="000000"/>
                <w:kern w:val="0"/>
                <w:lang w:eastAsia="pl-PL"/>
                <w14:ligatures w14:val="none"/>
              </w:rPr>
            </w:pPr>
          </w:p>
        </w:tc>
        <w:tc>
          <w:tcPr>
            <w:tcW w:w="877" w:type="dxa"/>
            <w:tcBorders>
              <w:top w:val="nil"/>
              <w:left w:val="nil"/>
              <w:bottom w:val="single" w:sz="4" w:space="0" w:color="auto"/>
              <w:right w:val="single" w:sz="4" w:space="0" w:color="auto"/>
            </w:tcBorders>
            <w:shd w:val="clear" w:color="auto" w:fill="auto"/>
            <w:vAlign w:val="center"/>
            <w:hideMark/>
          </w:tcPr>
          <w:p w14:paraId="4A8D9CB6" w14:textId="77777777" w:rsidR="00900185" w:rsidRPr="00900185" w:rsidRDefault="00900185" w:rsidP="00900185">
            <w:pPr>
              <w:spacing w:after="0" w:line="240" w:lineRule="auto"/>
              <w:rPr>
                <w:rFonts w:ascii="Calibri" w:eastAsia="Times New Roman" w:hAnsi="Calibri" w:cs="Calibri"/>
                <w:color w:val="000000"/>
                <w:kern w:val="0"/>
                <w:lang w:eastAsia="pl-PL"/>
                <w14:ligatures w14:val="none"/>
              </w:rPr>
            </w:pPr>
            <w:r w:rsidRPr="00900185">
              <w:rPr>
                <w:rFonts w:ascii="Calibri" w:eastAsia="Times New Roman" w:hAnsi="Calibri" w:cs="Calibri"/>
                <w:color w:val="000000"/>
                <w:kern w:val="0"/>
                <w:lang w:eastAsia="pl-PL"/>
                <w14:ligatures w14:val="none"/>
              </w:rPr>
              <w:t>[osoba]</w:t>
            </w:r>
          </w:p>
        </w:tc>
        <w:tc>
          <w:tcPr>
            <w:tcW w:w="876" w:type="dxa"/>
            <w:tcBorders>
              <w:top w:val="nil"/>
              <w:left w:val="nil"/>
              <w:bottom w:val="single" w:sz="4" w:space="0" w:color="auto"/>
              <w:right w:val="single" w:sz="4" w:space="0" w:color="auto"/>
            </w:tcBorders>
            <w:shd w:val="clear" w:color="auto" w:fill="auto"/>
            <w:vAlign w:val="center"/>
            <w:hideMark/>
          </w:tcPr>
          <w:p w14:paraId="35C1D134" w14:textId="77777777" w:rsidR="00900185" w:rsidRPr="00900185" w:rsidRDefault="00900185" w:rsidP="00900185">
            <w:pPr>
              <w:spacing w:after="0" w:line="240" w:lineRule="auto"/>
              <w:rPr>
                <w:rFonts w:ascii="Calibri" w:eastAsia="Times New Roman" w:hAnsi="Calibri" w:cs="Calibri"/>
                <w:color w:val="000000"/>
                <w:kern w:val="0"/>
                <w:lang w:eastAsia="pl-PL"/>
                <w14:ligatures w14:val="none"/>
              </w:rPr>
            </w:pPr>
            <w:r w:rsidRPr="00900185">
              <w:rPr>
                <w:rFonts w:ascii="Calibri" w:eastAsia="Times New Roman" w:hAnsi="Calibri" w:cs="Calibri"/>
                <w:color w:val="000000"/>
                <w:kern w:val="0"/>
                <w:lang w:eastAsia="pl-PL"/>
                <w14:ligatures w14:val="none"/>
              </w:rPr>
              <w:t>[osoba]</w:t>
            </w:r>
          </w:p>
        </w:tc>
        <w:tc>
          <w:tcPr>
            <w:tcW w:w="876" w:type="dxa"/>
            <w:tcBorders>
              <w:top w:val="nil"/>
              <w:left w:val="nil"/>
              <w:bottom w:val="single" w:sz="4" w:space="0" w:color="auto"/>
              <w:right w:val="single" w:sz="4" w:space="0" w:color="auto"/>
            </w:tcBorders>
            <w:shd w:val="clear" w:color="auto" w:fill="auto"/>
            <w:vAlign w:val="center"/>
            <w:hideMark/>
          </w:tcPr>
          <w:p w14:paraId="67837E9F" w14:textId="77777777" w:rsidR="00900185" w:rsidRPr="00900185" w:rsidRDefault="00900185" w:rsidP="00900185">
            <w:pPr>
              <w:spacing w:after="0" w:line="240" w:lineRule="auto"/>
              <w:rPr>
                <w:rFonts w:ascii="Calibri" w:eastAsia="Times New Roman" w:hAnsi="Calibri" w:cs="Calibri"/>
                <w:color w:val="000000"/>
                <w:kern w:val="0"/>
                <w:lang w:eastAsia="pl-PL"/>
                <w14:ligatures w14:val="none"/>
              </w:rPr>
            </w:pPr>
            <w:r w:rsidRPr="00900185">
              <w:rPr>
                <w:rFonts w:ascii="Calibri" w:eastAsia="Times New Roman" w:hAnsi="Calibri" w:cs="Calibri"/>
                <w:color w:val="000000"/>
                <w:kern w:val="0"/>
                <w:lang w:eastAsia="pl-PL"/>
                <w14:ligatures w14:val="none"/>
              </w:rPr>
              <w:t>[osoba]</w:t>
            </w:r>
          </w:p>
        </w:tc>
        <w:tc>
          <w:tcPr>
            <w:tcW w:w="876" w:type="dxa"/>
            <w:tcBorders>
              <w:top w:val="nil"/>
              <w:left w:val="nil"/>
              <w:bottom w:val="single" w:sz="4" w:space="0" w:color="auto"/>
              <w:right w:val="single" w:sz="4" w:space="0" w:color="auto"/>
            </w:tcBorders>
            <w:shd w:val="clear" w:color="auto" w:fill="auto"/>
            <w:vAlign w:val="center"/>
            <w:hideMark/>
          </w:tcPr>
          <w:p w14:paraId="3A9D8596" w14:textId="77777777" w:rsidR="00900185" w:rsidRPr="00900185" w:rsidRDefault="00900185" w:rsidP="00900185">
            <w:pPr>
              <w:spacing w:after="0" w:line="240" w:lineRule="auto"/>
              <w:rPr>
                <w:rFonts w:ascii="Calibri" w:eastAsia="Times New Roman" w:hAnsi="Calibri" w:cs="Calibri"/>
                <w:color w:val="000000"/>
                <w:kern w:val="0"/>
                <w:lang w:eastAsia="pl-PL"/>
                <w14:ligatures w14:val="none"/>
              </w:rPr>
            </w:pPr>
            <w:r w:rsidRPr="00900185">
              <w:rPr>
                <w:rFonts w:ascii="Calibri" w:eastAsia="Times New Roman" w:hAnsi="Calibri" w:cs="Calibri"/>
                <w:color w:val="000000"/>
                <w:kern w:val="0"/>
                <w:lang w:eastAsia="pl-PL"/>
                <w14:ligatures w14:val="none"/>
              </w:rPr>
              <w:t>[osoba]</w:t>
            </w:r>
          </w:p>
        </w:tc>
        <w:tc>
          <w:tcPr>
            <w:tcW w:w="876" w:type="dxa"/>
            <w:tcBorders>
              <w:top w:val="nil"/>
              <w:left w:val="nil"/>
              <w:bottom w:val="single" w:sz="4" w:space="0" w:color="auto"/>
              <w:right w:val="single" w:sz="4" w:space="0" w:color="auto"/>
            </w:tcBorders>
            <w:shd w:val="clear" w:color="auto" w:fill="auto"/>
            <w:vAlign w:val="center"/>
            <w:hideMark/>
          </w:tcPr>
          <w:p w14:paraId="481A8D94" w14:textId="77777777" w:rsidR="00900185" w:rsidRPr="00900185" w:rsidRDefault="00900185" w:rsidP="00900185">
            <w:pPr>
              <w:spacing w:after="0" w:line="240" w:lineRule="auto"/>
              <w:rPr>
                <w:rFonts w:ascii="Calibri" w:eastAsia="Times New Roman" w:hAnsi="Calibri" w:cs="Calibri"/>
                <w:color w:val="000000"/>
                <w:kern w:val="0"/>
                <w:lang w:eastAsia="pl-PL"/>
                <w14:ligatures w14:val="none"/>
              </w:rPr>
            </w:pPr>
            <w:r w:rsidRPr="00900185">
              <w:rPr>
                <w:rFonts w:ascii="Calibri" w:eastAsia="Times New Roman" w:hAnsi="Calibri" w:cs="Calibri"/>
                <w:color w:val="000000"/>
                <w:kern w:val="0"/>
                <w:lang w:eastAsia="pl-PL"/>
                <w14:ligatures w14:val="none"/>
              </w:rPr>
              <w:t>[osoba]</w:t>
            </w:r>
          </w:p>
        </w:tc>
        <w:tc>
          <w:tcPr>
            <w:tcW w:w="876" w:type="dxa"/>
            <w:tcBorders>
              <w:top w:val="nil"/>
              <w:left w:val="nil"/>
              <w:bottom w:val="single" w:sz="4" w:space="0" w:color="auto"/>
              <w:right w:val="single" w:sz="4" w:space="0" w:color="auto"/>
            </w:tcBorders>
            <w:shd w:val="clear" w:color="auto" w:fill="auto"/>
            <w:vAlign w:val="center"/>
            <w:hideMark/>
          </w:tcPr>
          <w:p w14:paraId="3DB6488C" w14:textId="77777777" w:rsidR="00900185" w:rsidRPr="00900185" w:rsidRDefault="00900185" w:rsidP="00900185">
            <w:pPr>
              <w:spacing w:after="0" w:line="240" w:lineRule="auto"/>
              <w:rPr>
                <w:rFonts w:ascii="Calibri" w:eastAsia="Times New Roman" w:hAnsi="Calibri" w:cs="Calibri"/>
                <w:color w:val="000000"/>
                <w:kern w:val="0"/>
                <w:lang w:eastAsia="pl-PL"/>
                <w14:ligatures w14:val="none"/>
              </w:rPr>
            </w:pPr>
            <w:r w:rsidRPr="00900185">
              <w:rPr>
                <w:rFonts w:ascii="Calibri" w:eastAsia="Times New Roman" w:hAnsi="Calibri" w:cs="Calibri"/>
                <w:color w:val="000000"/>
                <w:kern w:val="0"/>
                <w:lang w:eastAsia="pl-PL"/>
                <w14:ligatures w14:val="none"/>
              </w:rPr>
              <w:t>[osoba]</w:t>
            </w:r>
          </w:p>
        </w:tc>
        <w:tc>
          <w:tcPr>
            <w:tcW w:w="1004" w:type="dxa"/>
            <w:tcBorders>
              <w:top w:val="nil"/>
              <w:left w:val="nil"/>
              <w:bottom w:val="single" w:sz="4" w:space="0" w:color="auto"/>
              <w:right w:val="single" w:sz="4" w:space="0" w:color="auto"/>
            </w:tcBorders>
            <w:shd w:val="clear" w:color="auto" w:fill="auto"/>
            <w:vAlign w:val="center"/>
            <w:hideMark/>
          </w:tcPr>
          <w:p w14:paraId="1509FE46" w14:textId="77777777" w:rsidR="00900185" w:rsidRPr="00900185" w:rsidRDefault="00900185" w:rsidP="00900185">
            <w:pPr>
              <w:spacing w:after="0" w:line="240" w:lineRule="auto"/>
              <w:rPr>
                <w:rFonts w:ascii="Calibri" w:eastAsia="Times New Roman" w:hAnsi="Calibri" w:cs="Calibri"/>
                <w:color w:val="000000"/>
                <w:kern w:val="0"/>
                <w:lang w:eastAsia="pl-PL"/>
                <w14:ligatures w14:val="none"/>
              </w:rPr>
            </w:pPr>
            <w:r w:rsidRPr="00900185">
              <w:rPr>
                <w:rFonts w:ascii="Calibri" w:eastAsia="Times New Roman" w:hAnsi="Calibri" w:cs="Calibri"/>
                <w:color w:val="000000"/>
                <w:kern w:val="0"/>
                <w:lang w:eastAsia="pl-PL"/>
                <w14:ligatures w14:val="none"/>
              </w:rPr>
              <w:t>[osoba]</w:t>
            </w:r>
          </w:p>
        </w:tc>
        <w:tc>
          <w:tcPr>
            <w:tcW w:w="1004" w:type="dxa"/>
            <w:tcBorders>
              <w:top w:val="nil"/>
              <w:left w:val="nil"/>
              <w:bottom w:val="single" w:sz="4" w:space="0" w:color="auto"/>
              <w:right w:val="single" w:sz="4" w:space="0" w:color="auto"/>
            </w:tcBorders>
            <w:shd w:val="clear" w:color="auto" w:fill="auto"/>
            <w:noWrap/>
            <w:vAlign w:val="center"/>
            <w:hideMark/>
          </w:tcPr>
          <w:p w14:paraId="3B6C8DFC" w14:textId="77777777" w:rsidR="00900185" w:rsidRPr="00900185" w:rsidRDefault="00900185" w:rsidP="00900185">
            <w:pPr>
              <w:spacing w:after="0" w:line="240" w:lineRule="auto"/>
              <w:jc w:val="center"/>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w:t>
            </w:r>
          </w:p>
        </w:tc>
      </w:tr>
      <w:tr w:rsidR="00900185" w:rsidRPr="00900185" w14:paraId="336F909A" w14:textId="77777777" w:rsidTr="000F78CB">
        <w:trPr>
          <w:trHeight w:val="300"/>
        </w:trPr>
        <w:tc>
          <w:tcPr>
            <w:tcW w:w="1802" w:type="dxa"/>
            <w:tcBorders>
              <w:top w:val="nil"/>
              <w:left w:val="single" w:sz="4" w:space="0" w:color="auto"/>
              <w:bottom w:val="single" w:sz="4" w:space="0" w:color="auto"/>
              <w:right w:val="single" w:sz="4" w:space="0" w:color="auto"/>
            </w:tcBorders>
            <w:shd w:val="clear" w:color="auto" w:fill="auto"/>
            <w:noWrap/>
            <w:vAlign w:val="bottom"/>
            <w:hideMark/>
          </w:tcPr>
          <w:p w14:paraId="7D96975A" w14:textId="77777777" w:rsidR="00900185" w:rsidRPr="00DB1D0F" w:rsidRDefault="00000000" w:rsidP="00900185">
            <w:pPr>
              <w:spacing w:after="0" w:line="240" w:lineRule="auto"/>
              <w:rPr>
                <w:rFonts w:ascii="Calibri" w:eastAsia="Times New Roman" w:hAnsi="Calibri" w:cs="Calibri"/>
                <w:b/>
                <w:kern w:val="0"/>
                <w:lang w:eastAsia="pl-PL"/>
                <w14:ligatures w14:val="none"/>
              </w:rPr>
            </w:pPr>
            <w:hyperlink r:id="rId9" w:history="1">
              <w:r w:rsidR="00900185" w:rsidRPr="00DB1D0F">
                <w:rPr>
                  <w:rFonts w:ascii="Calibri" w:eastAsia="Times New Roman" w:hAnsi="Calibri" w:cs="Calibri"/>
                  <w:b/>
                  <w:kern w:val="0"/>
                  <w:lang w:eastAsia="pl-PL"/>
                  <w14:ligatures w14:val="none"/>
                </w:rPr>
                <w:t>Powiat wyszkowski</w:t>
              </w:r>
            </w:hyperlink>
          </w:p>
        </w:tc>
        <w:tc>
          <w:tcPr>
            <w:tcW w:w="877" w:type="dxa"/>
            <w:tcBorders>
              <w:top w:val="nil"/>
              <w:left w:val="nil"/>
              <w:bottom w:val="single" w:sz="4" w:space="0" w:color="auto"/>
              <w:right w:val="single" w:sz="4" w:space="0" w:color="auto"/>
            </w:tcBorders>
            <w:shd w:val="clear" w:color="auto" w:fill="auto"/>
            <w:noWrap/>
            <w:vAlign w:val="center"/>
            <w:hideMark/>
          </w:tcPr>
          <w:p w14:paraId="15394C96" w14:textId="77777777" w:rsidR="00900185" w:rsidRPr="00900185" w:rsidRDefault="00000000" w:rsidP="00081E45">
            <w:pPr>
              <w:spacing w:after="0" w:line="240" w:lineRule="auto"/>
              <w:jc w:val="center"/>
              <w:rPr>
                <w:rFonts w:ascii="Calibri" w:eastAsia="Times New Roman" w:hAnsi="Calibri" w:cs="Calibri"/>
                <w:kern w:val="0"/>
                <w:lang w:eastAsia="pl-PL"/>
                <w14:ligatures w14:val="none"/>
              </w:rPr>
            </w:pPr>
            <w:hyperlink r:id="rId10" w:history="1">
              <w:r w:rsidR="00900185" w:rsidRPr="00900185">
                <w:rPr>
                  <w:rFonts w:ascii="Calibri" w:eastAsia="Times New Roman" w:hAnsi="Calibri" w:cs="Calibri"/>
                  <w:kern w:val="0"/>
                  <w:lang w:eastAsia="pl-PL"/>
                  <w14:ligatures w14:val="none"/>
                </w:rPr>
                <w:t>74 023</w:t>
              </w:r>
            </w:hyperlink>
          </w:p>
        </w:tc>
        <w:tc>
          <w:tcPr>
            <w:tcW w:w="876" w:type="dxa"/>
            <w:tcBorders>
              <w:top w:val="nil"/>
              <w:left w:val="nil"/>
              <w:bottom w:val="single" w:sz="4" w:space="0" w:color="auto"/>
              <w:right w:val="single" w:sz="4" w:space="0" w:color="auto"/>
            </w:tcBorders>
            <w:shd w:val="clear" w:color="auto" w:fill="auto"/>
            <w:noWrap/>
            <w:vAlign w:val="center"/>
            <w:hideMark/>
          </w:tcPr>
          <w:p w14:paraId="523BD7C1" w14:textId="77777777" w:rsidR="00900185" w:rsidRPr="00900185" w:rsidRDefault="00000000" w:rsidP="00081E45">
            <w:pPr>
              <w:spacing w:after="0" w:line="240" w:lineRule="auto"/>
              <w:jc w:val="center"/>
              <w:rPr>
                <w:rFonts w:ascii="Calibri" w:eastAsia="Times New Roman" w:hAnsi="Calibri" w:cs="Calibri"/>
                <w:kern w:val="0"/>
                <w:lang w:eastAsia="pl-PL"/>
                <w14:ligatures w14:val="none"/>
              </w:rPr>
            </w:pPr>
            <w:hyperlink r:id="rId11" w:history="1">
              <w:r w:rsidR="00900185" w:rsidRPr="00900185">
                <w:rPr>
                  <w:rFonts w:ascii="Calibri" w:eastAsia="Times New Roman" w:hAnsi="Calibri" w:cs="Calibri"/>
                  <w:kern w:val="0"/>
                  <w:lang w:eastAsia="pl-PL"/>
                  <w14:ligatures w14:val="none"/>
                </w:rPr>
                <w:t>74 015</w:t>
              </w:r>
            </w:hyperlink>
          </w:p>
        </w:tc>
        <w:tc>
          <w:tcPr>
            <w:tcW w:w="876" w:type="dxa"/>
            <w:tcBorders>
              <w:top w:val="nil"/>
              <w:left w:val="nil"/>
              <w:bottom w:val="single" w:sz="4" w:space="0" w:color="auto"/>
              <w:right w:val="single" w:sz="4" w:space="0" w:color="auto"/>
            </w:tcBorders>
            <w:shd w:val="clear" w:color="auto" w:fill="auto"/>
            <w:noWrap/>
            <w:vAlign w:val="center"/>
            <w:hideMark/>
          </w:tcPr>
          <w:p w14:paraId="5CD0E8F8" w14:textId="77777777" w:rsidR="00900185" w:rsidRPr="00900185" w:rsidRDefault="00000000" w:rsidP="00081E45">
            <w:pPr>
              <w:spacing w:after="0" w:line="240" w:lineRule="auto"/>
              <w:jc w:val="center"/>
              <w:rPr>
                <w:rFonts w:ascii="Calibri" w:eastAsia="Times New Roman" w:hAnsi="Calibri" w:cs="Calibri"/>
                <w:kern w:val="0"/>
                <w:lang w:eastAsia="pl-PL"/>
                <w14:ligatures w14:val="none"/>
              </w:rPr>
            </w:pPr>
            <w:hyperlink r:id="rId12" w:history="1">
              <w:r w:rsidR="00900185" w:rsidRPr="00900185">
                <w:rPr>
                  <w:rFonts w:ascii="Calibri" w:eastAsia="Times New Roman" w:hAnsi="Calibri" w:cs="Calibri"/>
                  <w:kern w:val="0"/>
                  <w:lang w:eastAsia="pl-PL"/>
                  <w14:ligatures w14:val="none"/>
                </w:rPr>
                <w:t>74 094</w:t>
              </w:r>
            </w:hyperlink>
          </w:p>
        </w:tc>
        <w:tc>
          <w:tcPr>
            <w:tcW w:w="876" w:type="dxa"/>
            <w:tcBorders>
              <w:top w:val="nil"/>
              <w:left w:val="nil"/>
              <w:bottom w:val="single" w:sz="4" w:space="0" w:color="auto"/>
              <w:right w:val="single" w:sz="4" w:space="0" w:color="auto"/>
            </w:tcBorders>
            <w:shd w:val="clear" w:color="auto" w:fill="auto"/>
            <w:noWrap/>
            <w:vAlign w:val="center"/>
            <w:hideMark/>
          </w:tcPr>
          <w:p w14:paraId="55865479" w14:textId="77777777" w:rsidR="00900185" w:rsidRPr="00900185" w:rsidRDefault="00000000" w:rsidP="00081E45">
            <w:pPr>
              <w:spacing w:after="0" w:line="240" w:lineRule="auto"/>
              <w:jc w:val="center"/>
              <w:rPr>
                <w:rFonts w:ascii="Calibri" w:eastAsia="Times New Roman" w:hAnsi="Calibri" w:cs="Calibri"/>
                <w:kern w:val="0"/>
                <w:lang w:eastAsia="pl-PL"/>
                <w14:ligatures w14:val="none"/>
              </w:rPr>
            </w:pPr>
            <w:hyperlink r:id="rId13" w:history="1">
              <w:r w:rsidR="00900185" w:rsidRPr="00900185">
                <w:rPr>
                  <w:rFonts w:ascii="Calibri" w:eastAsia="Times New Roman" w:hAnsi="Calibri" w:cs="Calibri"/>
                  <w:kern w:val="0"/>
                  <w:lang w:eastAsia="pl-PL"/>
                  <w14:ligatures w14:val="none"/>
                </w:rPr>
                <w:t>73 927</w:t>
              </w:r>
            </w:hyperlink>
          </w:p>
        </w:tc>
        <w:tc>
          <w:tcPr>
            <w:tcW w:w="876" w:type="dxa"/>
            <w:tcBorders>
              <w:top w:val="nil"/>
              <w:left w:val="nil"/>
              <w:bottom w:val="single" w:sz="4" w:space="0" w:color="auto"/>
              <w:right w:val="single" w:sz="4" w:space="0" w:color="auto"/>
            </w:tcBorders>
            <w:shd w:val="clear" w:color="auto" w:fill="auto"/>
            <w:noWrap/>
            <w:vAlign w:val="center"/>
            <w:hideMark/>
          </w:tcPr>
          <w:p w14:paraId="1D6392C1" w14:textId="77777777" w:rsidR="00900185" w:rsidRPr="00900185" w:rsidRDefault="00000000" w:rsidP="00081E45">
            <w:pPr>
              <w:spacing w:after="0" w:line="240" w:lineRule="auto"/>
              <w:jc w:val="center"/>
              <w:rPr>
                <w:rFonts w:ascii="Calibri" w:eastAsia="Times New Roman" w:hAnsi="Calibri" w:cs="Calibri"/>
                <w:kern w:val="0"/>
                <w:lang w:eastAsia="pl-PL"/>
                <w14:ligatures w14:val="none"/>
              </w:rPr>
            </w:pPr>
            <w:hyperlink r:id="rId14" w:history="1">
              <w:r w:rsidR="00900185" w:rsidRPr="00900185">
                <w:rPr>
                  <w:rFonts w:ascii="Calibri" w:eastAsia="Times New Roman" w:hAnsi="Calibri" w:cs="Calibri"/>
                  <w:kern w:val="0"/>
                  <w:lang w:eastAsia="pl-PL"/>
                  <w14:ligatures w14:val="none"/>
                </w:rPr>
                <w:t>73 759</w:t>
              </w:r>
            </w:hyperlink>
          </w:p>
        </w:tc>
        <w:tc>
          <w:tcPr>
            <w:tcW w:w="876" w:type="dxa"/>
            <w:tcBorders>
              <w:top w:val="nil"/>
              <w:left w:val="nil"/>
              <w:bottom w:val="single" w:sz="4" w:space="0" w:color="auto"/>
              <w:right w:val="single" w:sz="4" w:space="0" w:color="auto"/>
            </w:tcBorders>
            <w:shd w:val="clear" w:color="auto" w:fill="auto"/>
            <w:noWrap/>
            <w:vAlign w:val="center"/>
            <w:hideMark/>
          </w:tcPr>
          <w:p w14:paraId="1001C611" w14:textId="77777777" w:rsidR="00900185" w:rsidRPr="00900185" w:rsidRDefault="00900185" w:rsidP="00081E45">
            <w:pPr>
              <w:spacing w:after="0" w:line="240" w:lineRule="auto"/>
              <w:jc w:val="center"/>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73 579</w:t>
            </w:r>
          </w:p>
        </w:tc>
        <w:tc>
          <w:tcPr>
            <w:tcW w:w="1004" w:type="dxa"/>
            <w:tcBorders>
              <w:top w:val="nil"/>
              <w:left w:val="nil"/>
              <w:bottom w:val="single" w:sz="4" w:space="0" w:color="auto"/>
              <w:right w:val="single" w:sz="4" w:space="0" w:color="auto"/>
            </w:tcBorders>
            <w:shd w:val="clear" w:color="auto" w:fill="auto"/>
            <w:noWrap/>
            <w:vAlign w:val="center"/>
            <w:hideMark/>
          </w:tcPr>
          <w:p w14:paraId="2F182663" w14:textId="77777777" w:rsidR="00900185" w:rsidRPr="00900185" w:rsidRDefault="00900185" w:rsidP="00081E45">
            <w:pPr>
              <w:spacing w:after="0" w:line="240" w:lineRule="auto"/>
              <w:jc w:val="center"/>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73 466</w:t>
            </w:r>
          </w:p>
        </w:tc>
        <w:tc>
          <w:tcPr>
            <w:tcW w:w="1004" w:type="dxa"/>
            <w:tcBorders>
              <w:top w:val="nil"/>
              <w:left w:val="nil"/>
              <w:bottom w:val="single" w:sz="4" w:space="0" w:color="auto"/>
              <w:right w:val="single" w:sz="4" w:space="0" w:color="auto"/>
            </w:tcBorders>
            <w:shd w:val="clear" w:color="auto" w:fill="auto"/>
            <w:noWrap/>
            <w:vAlign w:val="center"/>
            <w:hideMark/>
          </w:tcPr>
          <w:p w14:paraId="4C855DE2" w14:textId="77777777" w:rsidR="00900185" w:rsidRPr="00900185" w:rsidRDefault="00900185" w:rsidP="00081E45">
            <w:pPr>
              <w:spacing w:after="0" w:line="240" w:lineRule="auto"/>
              <w:jc w:val="center"/>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100</w:t>
            </w:r>
          </w:p>
        </w:tc>
      </w:tr>
      <w:tr w:rsidR="007C144E" w:rsidRPr="00900185" w14:paraId="7ADE2A3E" w14:textId="77777777" w:rsidTr="004B7D38">
        <w:trPr>
          <w:trHeight w:val="158"/>
        </w:trPr>
        <w:tc>
          <w:tcPr>
            <w:tcW w:w="9067" w:type="dxa"/>
            <w:gridSpan w:val="9"/>
            <w:tcBorders>
              <w:top w:val="nil"/>
              <w:left w:val="single" w:sz="4" w:space="0" w:color="auto"/>
              <w:bottom w:val="single" w:sz="4" w:space="0" w:color="auto"/>
              <w:right w:val="single" w:sz="4" w:space="0" w:color="auto"/>
            </w:tcBorders>
            <w:shd w:val="clear" w:color="auto" w:fill="auto"/>
            <w:noWrap/>
            <w:vAlign w:val="bottom"/>
            <w:hideMark/>
          </w:tcPr>
          <w:p w14:paraId="5A0B3431" w14:textId="77777777" w:rsidR="007C144E" w:rsidRPr="004B7D38" w:rsidRDefault="007C144E" w:rsidP="007C144E">
            <w:pPr>
              <w:spacing w:after="0" w:line="240" w:lineRule="auto"/>
              <w:rPr>
                <w:rFonts w:ascii="Calibri" w:eastAsia="Times New Roman" w:hAnsi="Calibri" w:cs="Calibri"/>
                <w:b/>
                <w:kern w:val="0"/>
                <w:sz w:val="16"/>
                <w:szCs w:val="16"/>
                <w:lang w:eastAsia="pl-PL"/>
                <w14:ligatures w14:val="none"/>
              </w:rPr>
            </w:pPr>
            <w:r w:rsidRPr="00DB1D0F">
              <w:rPr>
                <w:rFonts w:ascii="Calibri" w:eastAsia="Times New Roman" w:hAnsi="Calibri" w:cs="Calibri"/>
                <w:b/>
                <w:kern w:val="0"/>
                <w:lang w:eastAsia="pl-PL"/>
                <w14:ligatures w14:val="none"/>
              </w:rPr>
              <w:t> </w:t>
            </w:r>
            <w:r w:rsidRPr="00900185">
              <w:rPr>
                <w:rFonts w:ascii="Calibri" w:eastAsia="Times New Roman" w:hAnsi="Calibri" w:cs="Calibri"/>
                <w:kern w:val="0"/>
                <w:lang w:eastAsia="pl-PL"/>
                <w14:ligatures w14:val="none"/>
              </w:rPr>
              <w:t> </w:t>
            </w:r>
          </w:p>
        </w:tc>
      </w:tr>
      <w:tr w:rsidR="00900185" w:rsidRPr="00900185" w14:paraId="5A2D3975" w14:textId="77777777" w:rsidTr="000F78CB">
        <w:trPr>
          <w:trHeight w:val="3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80782B0" w14:textId="77777777" w:rsidR="00900185" w:rsidRPr="00DB1D0F" w:rsidRDefault="00900185" w:rsidP="00900185">
            <w:pPr>
              <w:spacing w:after="0" w:line="240" w:lineRule="auto"/>
              <w:rPr>
                <w:rFonts w:ascii="Calibri" w:eastAsia="Times New Roman" w:hAnsi="Calibri" w:cs="Calibri"/>
                <w:b/>
                <w:color w:val="000000"/>
                <w:kern w:val="0"/>
                <w:lang w:eastAsia="pl-PL"/>
                <w14:ligatures w14:val="none"/>
              </w:rPr>
            </w:pPr>
            <w:r w:rsidRPr="00DB1D0F">
              <w:rPr>
                <w:rFonts w:ascii="Calibri" w:eastAsia="Times New Roman" w:hAnsi="Calibri" w:cs="Calibri"/>
                <w:b/>
                <w:color w:val="000000"/>
                <w:kern w:val="0"/>
                <w:lang w:eastAsia="pl-PL"/>
                <w14:ligatures w14:val="none"/>
              </w:rPr>
              <w:t>kobiety</w:t>
            </w:r>
          </w:p>
        </w:tc>
        <w:tc>
          <w:tcPr>
            <w:tcW w:w="877" w:type="dxa"/>
            <w:tcBorders>
              <w:top w:val="nil"/>
              <w:left w:val="nil"/>
              <w:bottom w:val="single" w:sz="4" w:space="0" w:color="auto"/>
              <w:right w:val="single" w:sz="4" w:space="0" w:color="auto"/>
            </w:tcBorders>
            <w:shd w:val="clear" w:color="auto" w:fill="auto"/>
            <w:noWrap/>
            <w:vAlign w:val="bottom"/>
            <w:hideMark/>
          </w:tcPr>
          <w:p w14:paraId="132D5EA6"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37 352</w:t>
            </w:r>
          </w:p>
        </w:tc>
        <w:tc>
          <w:tcPr>
            <w:tcW w:w="876" w:type="dxa"/>
            <w:tcBorders>
              <w:top w:val="nil"/>
              <w:left w:val="nil"/>
              <w:bottom w:val="single" w:sz="4" w:space="0" w:color="auto"/>
              <w:right w:val="single" w:sz="4" w:space="0" w:color="auto"/>
            </w:tcBorders>
            <w:shd w:val="clear" w:color="auto" w:fill="auto"/>
            <w:noWrap/>
            <w:vAlign w:val="bottom"/>
            <w:hideMark/>
          </w:tcPr>
          <w:p w14:paraId="4E94CF6F"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37 353</w:t>
            </w:r>
          </w:p>
        </w:tc>
        <w:tc>
          <w:tcPr>
            <w:tcW w:w="876" w:type="dxa"/>
            <w:tcBorders>
              <w:top w:val="nil"/>
              <w:left w:val="nil"/>
              <w:bottom w:val="single" w:sz="4" w:space="0" w:color="auto"/>
              <w:right w:val="single" w:sz="4" w:space="0" w:color="auto"/>
            </w:tcBorders>
            <w:shd w:val="clear" w:color="auto" w:fill="auto"/>
            <w:noWrap/>
            <w:vAlign w:val="bottom"/>
            <w:hideMark/>
          </w:tcPr>
          <w:p w14:paraId="3DE6B9F4"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37 410</w:t>
            </w:r>
          </w:p>
        </w:tc>
        <w:tc>
          <w:tcPr>
            <w:tcW w:w="876" w:type="dxa"/>
            <w:tcBorders>
              <w:top w:val="nil"/>
              <w:left w:val="nil"/>
              <w:bottom w:val="single" w:sz="4" w:space="0" w:color="auto"/>
              <w:right w:val="single" w:sz="4" w:space="0" w:color="auto"/>
            </w:tcBorders>
            <w:shd w:val="clear" w:color="auto" w:fill="auto"/>
            <w:noWrap/>
            <w:vAlign w:val="bottom"/>
            <w:hideMark/>
          </w:tcPr>
          <w:p w14:paraId="57789D4E"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37 272</w:t>
            </w:r>
          </w:p>
        </w:tc>
        <w:tc>
          <w:tcPr>
            <w:tcW w:w="876" w:type="dxa"/>
            <w:tcBorders>
              <w:top w:val="nil"/>
              <w:left w:val="nil"/>
              <w:bottom w:val="single" w:sz="4" w:space="0" w:color="auto"/>
              <w:right w:val="single" w:sz="4" w:space="0" w:color="auto"/>
            </w:tcBorders>
            <w:shd w:val="clear" w:color="auto" w:fill="auto"/>
            <w:noWrap/>
            <w:vAlign w:val="bottom"/>
            <w:hideMark/>
          </w:tcPr>
          <w:p w14:paraId="4937A71B"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37 185</w:t>
            </w:r>
          </w:p>
        </w:tc>
        <w:tc>
          <w:tcPr>
            <w:tcW w:w="876" w:type="dxa"/>
            <w:tcBorders>
              <w:top w:val="nil"/>
              <w:left w:val="nil"/>
              <w:bottom w:val="single" w:sz="4" w:space="0" w:color="auto"/>
              <w:right w:val="single" w:sz="4" w:space="0" w:color="auto"/>
            </w:tcBorders>
            <w:shd w:val="clear" w:color="auto" w:fill="auto"/>
            <w:noWrap/>
            <w:vAlign w:val="bottom"/>
            <w:hideMark/>
          </w:tcPr>
          <w:p w14:paraId="7712949E"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37 090</w:t>
            </w:r>
          </w:p>
        </w:tc>
        <w:tc>
          <w:tcPr>
            <w:tcW w:w="1004" w:type="dxa"/>
            <w:tcBorders>
              <w:top w:val="nil"/>
              <w:left w:val="nil"/>
              <w:bottom w:val="single" w:sz="4" w:space="0" w:color="auto"/>
              <w:right w:val="single" w:sz="4" w:space="0" w:color="auto"/>
            </w:tcBorders>
            <w:shd w:val="clear" w:color="auto" w:fill="auto"/>
            <w:noWrap/>
            <w:vAlign w:val="bottom"/>
            <w:hideMark/>
          </w:tcPr>
          <w:p w14:paraId="1EDC5B20"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37 033</w:t>
            </w:r>
          </w:p>
        </w:tc>
        <w:tc>
          <w:tcPr>
            <w:tcW w:w="1004" w:type="dxa"/>
            <w:tcBorders>
              <w:top w:val="nil"/>
              <w:left w:val="nil"/>
              <w:bottom w:val="single" w:sz="4" w:space="0" w:color="auto"/>
              <w:right w:val="single" w:sz="4" w:space="0" w:color="auto"/>
            </w:tcBorders>
            <w:shd w:val="clear" w:color="auto" w:fill="auto"/>
            <w:noWrap/>
            <w:vAlign w:val="center"/>
            <w:hideMark/>
          </w:tcPr>
          <w:p w14:paraId="06A0997E" w14:textId="77777777" w:rsidR="00900185" w:rsidRPr="00900185" w:rsidRDefault="00900185" w:rsidP="00900185">
            <w:pPr>
              <w:spacing w:after="0" w:line="240" w:lineRule="auto"/>
              <w:jc w:val="center"/>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50,4</w:t>
            </w:r>
          </w:p>
        </w:tc>
      </w:tr>
      <w:tr w:rsidR="00900185" w:rsidRPr="00900185" w14:paraId="23FBF356" w14:textId="77777777" w:rsidTr="000F78CB">
        <w:trPr>
          <w:trHeight w:val="300"/>
        </w:trPr>
        <w:tc>
          <w:tcPr>
            <w:tcW w:w="1802" w:type="dxa"/>
            <w:tcBorders>
              <w:top w:val="nil"/>
              <w:left w:val="single" w:sz="4" w:space="0" w:color="auto"/>
              <w:bottom w:val="single" w:sz="4" w:space="0" w:color="auto"/>
              <w:right w:val="single" w:sz="4" w:space="0" w:color="auto"/>
            </w:tcBorders>
            <w:shd w:val="clear" w:color="auto" w:fill="auto"/>
            <w:noWrap/>
            <w:vAlign w:val="bottom"/>
            <w:hideMark/>
          </w:tcPr>
          <w:p w14:paraId="140230AC" w14:textId="77777777" w:rsidR="00900185" w:rsidRPr="00DB1D0F" w:rsidRDefault="00900185" w:rsidP="00900185">
            <w:pPr>
              <w:spacing w:after="0" w:line="240" w:lineRule="auto"/>
              <w:rPr>
                <w:rFonts w:ascii="Calibri" w:eastAsia="Times New Roman" w:hAnsi="Calibri" w:cs="Calibri"/>
                <w:b/>
                <w:kern w:val="0"/>
                <w:lang w:eastAsia="pl-PL"/>
                <w14:ligatures w14:val="none"/>
              </w:rPr>
            </w:pPr>
            <w:r w:rsidRPr="00DB1D0F">
              <w:rPr>
                <w:rFonts w:ascii="Calibri" w:eastAsia="Times New Roman" w:hAnsi="Calibri" w:cs="Calibri"/>
                <w:b/>
                <w:kern w:val="0"/>
                <w:lang w:eastAsia="pl-PL"/>
                <w14:ligatures w14:val="none"/>
              </w:rPr>
              <w:t>mężczyźni</w:t>
            </w:r>
          </w:p>
        </w:tc>
        <w:tc>
          <w:tcPr>
            <w:tcW w:w="877" w:type="dxa"/>
            <w:tcBorders>
              <w:top w:val="nil"/>
              <w:left w:val="nil"/>
              <w:bottom w:val="single" w:sz="4" w:space="0" w:color="auto"/>
              <w:right w:val="single" w:sz="4" w:space="0" w:color="auto"/>
            </w:tcBorders>
            <w:shd w:val="clear" w:color="auto" w:fill="auto"/>
            <w:noWrap/>
            <w:vAlign w:val="bottom"/>
            <w:hideMark/>
          </w:tcPr>
          <w:p w14:paraId="3311F0EE"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36 671</w:t>
            </w:r>
          </w:p>
        </w:tc>
        <w:tc>
          <w:tcPr>
            <w:tcW w:w="876" w:type="dxa"/>
            <w:tcBorders>
              <w:top w:val="nil"/>
              <w:left w:val="nil"/>
              <w:bottom w:val="single" w:sz="4" w:space="0" w:color="auto"/>
              <w:right w:val="single" w:sz="4" w:space="0" w:color="auto"/>
            </w:tcBorders>
            <w:shd w:val="clear" w:color="auto" w:fill="auto"/>
            <w:noWrap/>
            <w:vAlign w:val="bottom"/>
            <w:hideMark/>
          </w:tcPr>
          <w:p w14:paraId="5254A803"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36 662</w:t>
            </w:r>
          </w:p>
        </w:tc>
        <w:tc>
          <w:tcPr>
            <w:tcW w:w="876" w:type="dxa"/>
            <w:tcBorders>
              <w:top w:val="nil"/>
              <w:left w:val="nil"/>
              <w:bottom w:val="single" w:sz="4" w:space="0" w:color="auto"/>
              <w:right w:val="single" w:sz="4" w:space="0" w:color="auto"/>
            </w:tcBorders>
            <w:shd w:val="clear" w:color="auto" w:fill="auto"/>
            <w:noWrap/>
            <w:vAlign w:val="bottom"/>
            <w:hideMark/>
          </w:tcPr>
          <w:p w14:paraId="14BE54DB"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36 684</w:t>
            </w:r>
          </w:p>
        </w:tc>
        <w:tc>
          <w:tcPr>
            <w:tcW w:w="876" w:type="dxa"/>
            <w:tcBorders>
              <w:top w:val="nil"/>
              <w:left w:val="nil"/>
              <w:bottom w:val="single" w:sz="4" w:space="0" w:color="auto"/>
              <w:right w:val="single" w:sz="4" w:space="0" w:color="auto"/>
            </w:tcBorders>
            <w:shd w:val="clear" w:color="auto" w:fill="auto"/>
            <w:noWrap/>
            <w:vAlign w:val="bottom"/>
            <w:hideMark/>
          </w:tcPr>
          <w:p w14:paraId="64CA2043"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36 655</w:t>
            </w:r>
          </w:p>
        </w:tc>
        <w:tc>
          <w:tcPr>
            <w:tcW w:w="876" w:type="dxa"/>
            <w:tcBorders>
              <w:top w:val="nil"/>
              <w:left w:val="nil"/>
              <w:bottom w:val="single" w:sz="4" w:space="0" w:color="auto"/>
              <w:right w:val="single" w:sz="4" w:space="0" w:color="auto"/>
            </w:tcBorders>
            <w:shd w:val="clear" w:color="auto" w:fill="auto"/>
            <w:noWrap/>
            <w:vAlign w:val="bottom"/>
            <w:hideMark/>
          </w:tcPr>
          <w:p w14:paraId="394487DA"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36 574</w:t>
            </w:r>
          </w:p>
        </w:tc>
        <w:tc>
          <w:tcPr>
            <w:tcW w:w="876" w:type="dxa"/>
            <w:tcBorders>
              <w:top w:val="nil"/>
              <w:left w:val="nil"/>
              <w:bottom w:val="single" w:sz="4" w:space="0" w:color="auto"/>
              <w:right w:val="single" w:sz="4" w:space="0" w:color="auto"/>
            </w:tcBorders>
            <w:shd w:val="clear" w:color="auto" w:fill="auto"/>
            <w:noWrap/>
            <w:vAlign w:val="bottom"/>
            <w:hideMark/>
          </w:tcPr>
          <w:p w14:paraId="151C840C"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36 489</w:t>
            </w:r>
          </w:p>
        </w:tc>
        <w:tc>
          <w:tcPr>
            <w:tcW w:w="1004" w:type="dxa"/>
            <w:tcBorders>
              <w:top w:val="nil"/>
              <w:left w:val="nil"/>
              <w:bottom w:val="single" w:sz="4" w:space="0" w:color="auto"/>
              <w:right w:val="single" w:sz="4" w:space="0" w:color="auto"/>
            </w:tcBorders>
            <w:shd w:val="clear" w:color="auto" w:fill="auto"/>
            <w:noWrap/>
            <w:vAlign w:val="bottom"/>
            <w:hideMark/>
          </w:tcPr>
          <w:p w14:paraId="02028FA3"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36 433</w:t>
            </w:r>
          </w:p>
        </w:tc>
        <w:tc>
          <w:tcPr>
            <w:tcW w:w="1004" w:type="dxa"/>
            <w:tcBorders>
              <w:top w:val="nil"/>
              <w:left w:val="nil"/>
              <w:bottom w:val="single" w:sz="4" w:space="0" w:color="auto"/>
              <w:right w:val="single" w:sz="4" w:space="0" w:color="auto"/>
            </w:tcBorders>
            <w:shd w:val="clear" w:color="auto" w:fill="auto"/>
            <w:noWrap/>
            <w:vAlign w:val="center"/>
            <w:hideMark/>
          </w:tcPr>
          <w:p w14:paraId="374D1A6F" w14:textId="77777777" w:rsidR="00900185" w:rsidRPr="00900185" w:rsidRDefault="00900185" w:rsidP="00900185">
            <w:pPr>
              <w:spacing w:after="0" w:line="240" w:lineRule="auto"/>
              <w:jc w:val="center"/>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49,6</w:t>
            </w:r>
          </w:p>
        </w:tc>
      </w:tr>
      <w:tr w:rsidR="007C144E" w:rsidRPr="00900185" w14:paraId="553A909A" w14:textId="77777777" w:rsidTr="004B7D38">
        <w:trPr>
          <w:trHeight w:val="114"/>
        </w:trPr>
        <w:tc>
          <w:tcPr>
            <w:tcW w:w="9067" w:type="dxa"/>
            <w:gridSpan w:val="9"/>
            <w:tcBorders>
              <w:top w:val="nil"/>
              <w:left w:val="single" w:sz="4" w:space="0" w:color="auto"/>
              <w:bottom w:val="single" w:sz="4" w:space="0" w:color="auto"/>
              <w:right w:val="single" w:sz="4" w:space="0" w:color="auto"/>
            </w:tcBorders>
            <w:shd w:val="clear" w:color="auto" w:fill="auto"/>
            <w:noWrap/>
            <w:vAlign w:val="bottom"/>
            <w:hideMark/>
          </w:tcPr>
          <w:p w14:paraId="13B30103" w14:textId="77777777" w:rsidR="007C144E" w:rsidRPr="004B7D38" w:rsidRDefault="007C144E" w:rsidP="007C144E">
            <w:pPr>
              <w:spacing w:after="0" w:line="240" w:lineRule="auto"/>
              <w:rPr>
                <w:rFonts w:ascii="Calibri" w:eastAsia="Times New Roman" w:hAnsi="Calibri" w:cs="Calibri"/>
                <w:b/>
                <w:kern w:val="0"/>
                <w:sz w:val="16"/>
                <w:szCs w:val="16"/>
                <w:lang w:eastAsia="pl-PL"/>
                <w14:ligatures w14:val="none"/>
              </w:rPr>
            </w:pPr>
            <w:r w:rsidRPr="00DB1D0F">
              <w:rPr>
                <w:rFonts w:ascii="Calibri" w:eastAsia="Times New Roman" w:hAnsi="Calibri" w:cs="Calibri"/>
                <w:b/>
                <w:kern w:val="0"/>
                <w:lang w:eastAsia="pl-PL"/>
                <w14:ligatures w14:val="none"/>
              </w:rPr>
              <w:t> </w:t>
            </w:r>
            <w:r w:rsidRPr="00900185">
              <w:rPr>
                <w:rFonts w:ascii="Calibri" w:eastAsia="Times New Roman" w:hAnsi="Calibri" w:cs="Calibri"/>
                <w:kern w:val="0"/>
                <w:lang w:eastAsia="pl-PL"/>
                <w14:ligatures w14:val="none"/>
              </w:rPr>
              <w:t> </w:t>
            </w:r>
          </w:p>
        </w:tc>
      </w:tr>
      <w:tr w:rsidR="00900185" w:rsidRPr="00900185" w14:paraId="46874340" w14:textId="77777777" w:rsidTr="000F78CB">
        <w:trPr>
          <w:trHeight w:val="300"/>
        </w:trPr>
        <w:tc>
          <w:tcPr>
            <w:tcW w:w="1802" w:type="dxa"/>
            <w:tcBorders>
              <w:top w:val="nil"/>
              <w:left w:val="single" w:sz="4" w:space="0" w:color="auto"/>
              <w:bottom w:val="single" w:sz="4" w:space="0" w:color="auto"/>
              <w:right w:val="single" w:sz="4" w:space="0" w:color="auto"/>
            </w:tcBorders>
            <w:shd w:val="clear" w:color="auto" w:fill="auto"/>
            <w:noWrap/>
            <w:vAlign w:val="bottom"/>
            <w:hideMark/>
          </w:tcPr>
          <w:p w14:paraId="42CA4CD8" w14:textId="77777777" w:rsidR="00900185" w:rsidRPr="00DB1D0F" w:rsidRDefault="00900185" w:rsidP="00900185">
            <w:pPr>
              <w:spacing w:after="0" w:line="240" w:lineRule="auto"/>
              <w:rPr>
                <w:rFonts w:ascii="Calibri" w:eastAsia="Times New Roman" w:hAnsi="Calibri" w:cs="Calibri"/>
                <w:b/>
                <w:kern w:val="0"/>
                <w:lang w:eastAsia="pl-PL"/>
                <w14:ligatures w14:val="none"/>
              </w:rPr>
            </w:pPr>
            <w:r w:rsidRPr="00DB1D0F">
              <w:rPr>
                <w:rFonts w:ascii="Calibri" w:eastAsia="Times New Roman" w:hAnsi="Calibri" w:cs="Calibri"/>
                <w:b/>
                <w:kern w:val="0"/>
                <w:lang w:eastAsia="pl-PL"/>
                <w14:ligatures w14:val="none"/>
              </w:rPr>
              <w:t>miasto</w:t>
            </w:r>
          </w:p>
        </w:tc>
        <w:tc>
          <w:tcPr>
            <w:tcW w:w="877" w:type="dxa"/>
            <w:tcBorders>
              <w:top w:val="nil"/>
              <w:left w:val="nil"/>
              <w:bottom w:val="single" w:sz="4" w:space="0" w:color="auto"/>
              <w:right w:val="single" w:sz="4" w:space="0" w:color="auto"/>
            </w:tcBorders>
            <w:shd w:val="clear" w:color="auto" w:fill="auto"/>
            <w:noWrap/>
            <w:vAlign w:val="bottom"/>
            <w:hideMark/>
          </w:tcPr>
          <w:p w14:paraId="65F2DFB2"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27 053</w:t>
            </w:r>
          </w:p>
        </w:tc>
        <w:tc>
          <w:tcPr>
            <w:tcW w:w="876" w:type="dxa"/>
            <w:tcBorders>
              <w:top w:val="nil"/>
              <w:left w:val="nil"/>
              <w:bottom w:val="single" w:sz="4" w:space="0" w:color="auto"/>
              <w:right w:val="single" w:sz="4" w:space="0" w:color="auto"/>
            </w:tcBorders>
            <w:shd w:val="clear" w:color="auto" w:fill="auto"/>
            <w:noWrap/>
            <w:vAlign w:val="bottom"/>
            <w:hideMark/>
          </w:tcPr>
          <w:p w14:paraId="317C98B7"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26 944</w:t>
            </w:r>
          </w:p>
        </w:tc>
        <w:tc>
          <w:tcPr>
            <w:tcW w:w="876" w:type="dxa"/>
            <w:tcBorders>
              <w:top w:val="nil"/>
              <w:left w:val="nil"/>
              <w:bottom w:val="single" w:sz="4" w:space="0" w:color="auto"/>
              <w:right w:val="single" w:sz="4" w:space="0" w:color="auto"/>
            </w:tcBorders>
            <w:shd w:val="clear" w:color="auto" w:fill="auto"/>
            <w:noWrap/>
            <w:vAlign w:val="bottom"/>
            <w:hideMark/>
          </w:tcPr>
          <w:p w14:paraId="13FB7149"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26 905</w:t>
            </w:r>
          </w:p>
        </w:tc>
        <w:tc>
          <w:tcPr>
            <w:tcW w:w="876" w:type="dxa"/>
            <w:tcBorders>
              <w:top w:val="nil"/>
              <w:left w:val="nil"/>
              <w:bottom w:val="single" w:sz="4" w:space="0" w:color="auto"/>
              <w:right w:val="single" w:sz="4" w:space="0" w:color="auto"/>
            </w:tcBorders>
            <w:shd w:val="clear" w:color="auto" w:fill="auto"/>
            <w:noWrap/>
            <w:vAlign w:val="bottom"/>
            <w:hideMark/>
          </w:tcPr>
          <w:p w14:paraId="3035B7F7"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26 414</w:t>
            </w:r>
          </w:p>
        </w:tc>
        <w:tc>
          <w:tcPr>
            <w:tcW w:w="876" w:type="dxa"/>
            <w:tcBorders>
              <w:top w:val="nil"/>
              <w:left w:val="nil"/>
              <w:bottom w:val="single" w:sz="4" w:space="0" w:color="auto"/>
              <w:right w:val="single" w:sz="4" w:space="0" w:color="auto"/>
            </w:tcBorders>
            <w:shd w:val="clear" w:color="auto" w:fill="auto"/>
            <w:noWrap/>
            <w:vAlign w:val="bottom"/>
            <w:hideMark/>
          </w:tcPr>
          <w:p w14:paraId="17DF4C49"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26 335</w:t>
            </w:r>
          </w:p>
        </w:tc>
        <w:tc>
          <w:tcPr>
            <w:tcW w:w="876" w:type="dxa"/>
            <w:tcBorders>
              <w:top w:val="nil"/>
              <w:left w:val="nil"/>
              <w:bottom w:val="single" w:sz="4" w:space="0" w:color="auto"/>
              <w:right w:val="single" w:sz="4" w:space="0" w:color="auto"/>
            </w:tcBorders>
            <w:shd w:val="clear" w:color="auto" w:fill="auto"/>
            <w:noWrap/>
            <w:vAlign w:val="bottom"/>
            <w:hideMark/>
          </w:tcPr>
          <w:p w14:paraId="6C7E3FEB"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26 156</w:t>
            </w:r>
          </w:p>
        </w:tc>
        <w:tc>
          <w:tcPr>
            <w:tcW w:w="1004" w:type="dxa"/>
            <w:tcBorders>
              <w:top w:val="nil"/>
              <w:left w:val="nil"/>
              <w:bottom w:val="single" w:sz="4" w:space="0" w:color="auto"/>
              <w:right w:val="single" w:sz="4" w:space="0" w:color="auto"/>
            </w:tcBorders>
            <w:shd w:val="clear" w:color="auto" w:fill="auto"/>
            <w:noWrap/>
            <w:vAlign w:val="bottom"/>
            <w:hideMark/>
          </w:tcPr>
          <w:p w14:paraId="42670B70"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26 042</w:t>
            </w:r>
          </w:p>
        </w:tc>
        <w:tc>
          <w:tcPr>
            <w:tcW w:w="1004" w:type="dxa"/>
            <w:tcBorders>
              <w:top w:val="nil"/>
              <w:left w:val="nil"/>
              <w:bottom w:val="single" w:sz="4" w:space="0" w:color="auto"/>
              <w:right w:val="single" w:sz="4" w:space="0" w:color="auto"/>
            </w:tcBorders>
            <w:shd w:val="clear" w:color="auto" w:fill="auto"/>
            <w:noWrap/>
            <w:vAlign w:val="center"/>
            <w:hideMark/>
          </w:tcPr>
          <w:p w14:paraId="062EA547" w14:textId="77777777" w:rsidR="00900185" w:rsidRPr="00900185" w:rsidRDefault="00900185" w:rsidP="00900185">
            <w:pPr>
              <w:spacing w:after="0" w:line="240" w:lineRule="auto"/>
              <w:jc w:val="center"/>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35,4</w:t>
            </w:r>
          </w:p>
        </w:tc>
      </w:tr>
      <w:tr w:rsidR="00900185" w:rsidRPr="00900185" w14:paraId="2858C2C1" w14:textId="77777777" w:rsidTr="000F78CB">
        <w:trPr>
          <w:trHeight w:val="300"/>
        </w:trPr>
        <w:tc>
          <w:tcPr>
            <w:tcW w:w="1802" w:type="dxa"/>
            <w:tcBorders>
              <w:top w:val="nil"/>
              <w:left w:val="single" w:sz="4" w:space="0" w:color="auto"/>
              <w:bottom w:val="single" w:sz="4" w:space="0" w:color="auto"/>
              <w:right w:val="single" w:sz="4" w:space="0" w:color="auto"/>
            </w:tcBorders>
            <w:shd w:val="clear" w:color="auto" w:fill="auto"/>
            <w:noWrap/>
            <w:vAlign w:val="bottom"/>
            <w:hideMark/>
          </w:tcPr>
          <w:p w14:paraId="4E2BB967" w14:textId="77777777" w:rsidR="00900185" w:rsidRPr="00DB1D0F" w:rsidRDefault="00900185" w:rsidP="00900185">
            <w:pPr>
              <w:spacing w:after="0" w:line="240" w:lineRule="auto"/>
              <w:rPr>
                <w:rFonts w:ascii="Calibri" w:eastAsia="Times New Roman" w:hAnsi="Calibri" w:cs="Calibri"/>
                <w:b/>
                <w:kern w:val="0"/>
                <w:lang w:eastAsia="pl-PL"/>
                <w14:ligatures w14:val="none"/>
              </w:rPr>
            </w:pPr>
            <w:r w:rsidRPr="00DB1D0F">
              <w:rPr>
                <w:rFonts w:ascii="Calibri" w:eastAsia="Times New Roman" w:hAnsi="Calibri" w:cs="Calibri"/>
                <w:b/>
                <w:kern w:val="0"/>
                <w:lang w:eastAsia="pl-PL"/>
                <w14:ligatures w14:val="none"/>
              </w:rPr>
              <w:t>wieś</w:t>
            </w:r>
          </w:p>
        </w:tc>
        <w:tc>
          <w:tcPr>
            <w:tcW w:w="877" w:type="dxa"/>
            <w:tcBorders>
              <w:top w:val="nil"/>
              <w:left w:val="nil"/>
              <w:bottom w:val="single" w:sz="4" w:space="0" w:color="auto"/>
              <w:right w:val="single" w:sz="4" w:space="0" w:color="auto"/>
            </w:tcBorders>
            <w:shd w:val="clear" w:color="auto" w:fill="auto"/>
            <w:noWrap/>
            <w:vAlign w:val="bottom"/>
            <w:hideMark/>
          </w:tcPr>
          <w:p w14:paraId="7E74855F"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46 970</w:t>
            </w:r>
          </w:p>
        </w:tc>
        <w:tc>
          <w:tcPr>
            <w:tcW w:w="876" w:type="dxa"/>
            <w:tcBorders>
              <w:top w:val="nil"/>
              <w:left w:val="nil"/>
              <w:bottom w:val="single" w:sz="4" w:space="0" w:color="auto"/>
              <w:right w:val="single" w:sz="4" w:space="0" w:color="auto"/>
            </w:tcBorders>
            <w:shd w:val="clear" w:color="auto" w:fill="auto"/>
            <w:noWrap/>
            <w:vAlign w:val="bottom"/>
            <w:hideMark/>
          </w:tcPr>
          <w:p w14:paraId="572D8F5D"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47 071</w:t>
            </w:r>
          </w:p>
        </w:tc>
        <w:tc>
          <w:tcPr>
            <w:tcW w:w="876" w:type="dxa"/>
            <w:tcBorders>
              <w:top w:val="nil"/>
              <w:left w:val="nil"/>
              <w:bottom w:val="single" w:sz="4" w:space="0" w:color="auto"/>
              <w:right w:val="single" w:sz="4" w:space="0" w:color="auto"/>
            </w:tcBorders>
            <w:shd w:val="clear" w:color="auto" w:fill="auto"/>
            <w:noWrap/>
            <w:vAlign w:val="bottom"/>
            <w:hideMark/>
          </w:tcPr>
          <w:p w14:paraId="09E1B463"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47 189</w:t>
            </w:r>
          </w:p>
        </w:tc>
        <w:tc>
          <w:tcPr>
            <w:tcW w:w="876" w:type="dxa"/>
            <w:tcBorders>
              <w:top w:val="nil"/>
              <w:left w:val="nil"/>
              <w:bottom w:val="single" w:sz="4" w:space="0" w:color="auto"/>
              <w:right w:val="single" w:sz="4" w:space="0" w:color="auto"/>
            </w:tcBorders>
            <w:shd w:val="clear" w:color="auto" w:fill="auto"/>
            <w:noWrap/>
            <w:vAlign w:val="bottom"/>
            <w:hideMark/>
          </w:tcPr>
          <w:p w14:paraId="32D1E606"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47 513</w:t>
            </w:r>
          </w:p>
        </w:tc>
        <w:tc>
          <w:tcPr>
            <w:tcW w:w="876" w:type="dxa"/>
            <w:tcBorders>
              <w:top w:val="nil"/>
              <w:left w:val="nil"/>
              <w:bottom w:val="single" w:sz="4" w:space="0" w:color="auto"/>
              <w:right w:val="single" w:sz="4" w:space="0" w:color="auto"/>
            </w:tcBorders>
            <w:shd w:val="clear" w:color="auto" w:fill="auto"/>
            <w:noWrap/>
            <w:vAlign w:val="bottom"/>
            <w:hideMark/>
          </w:tcPr>
          <w:p w14:paraId="39724687"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47 424</w:t>
            </w:r>
          </w:p>
        </w:tc>
        <w:tc>
          <w:tcPr>
            <w:tcW w:w="876" w:type="dxa"/>
            <w:tcBorders>
              <w:top w:val="nil"/>
              <w:left w:val="nil"/>
              <w:bottom w:val="single" w:sz="4" w:space="0" w:color="auto"/>
              <w:right w:val="single" w:sz="4" w:space="0" w:color="auto"/>
            </w:tcBorders>
            <w:shd w:val="clear" w:color="auto" w:fill="auto"/>
            <w:noWrap/>
            <w:vAlign w:val="bottom"/>
            <w:hideMark/>
          </w:tcPr>
          <w:p w14:paraId="7008746B"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47 423</w:t>
            </w:r>
          </w:p>
        </w:tc>
        <w:tc>
          <w:tcPr>
            <w:tcW w:w="1004" w:type="dxa"/>
            <w:tcBorders>
              <w:top w:val="nil"/>
              <w:left w:val="nil"/>
              <w:bottom w:val="single" w:sz="4" w:space="0" w:color="auto"/>
              <w:right w:val="single" w:sz="4" w:space="0" w:color="auto"/>
            </w:tcBorders>
            <w:shd w:val="clear" w:color="auto" w:fill="auto"/>
            <w:noWrap/>
            <w:vAlign w:val="bottom"/>
            <w:hideMark/>
          </w:tcPr>
          <w:p w14:paraId="0F6722BD" w14:textId="77777777" w:rsidR="00900185" w:rsidRPr="00900185" w:rsidRDefault="00900185" w:rsidP="00900185">
            <w:pPr>
              <w:spacing w:after="0" w:line="240" w:lineRule="auto"/>
              <w:jc w:val="right"/>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47 424</w:t>
            </w:r>
          </w:p>
        </w:tc>
        <w:tc>
          <w:tcPr>
            <w:tcW w:w="1004" w:type="dxa"/>
            <w:tcBorders>
              <w:top w:val="nil"/>
              <w:left w:val="nil"/>
              <w:bottom w:val="single" w:sz="4" w:space="0" w:color="auto"/>
              <w:right w:val="single" w:sz="4" w:space="0" w:color="auto"/>
            </w:tcBorders>
            <w:shd w:val="clear" w:color="auto" w:fill="auto"/>
            <w:noWrap/>
            <w:vAlign w:val="center"/>
            <w:hideMark/>
          </w:tcPr>
          <w:p w14:paraId="02AC5580" w14:textId="77777777" w:rsidR="00900185" w:rsidRPr="00900185" w:rsidRDefault="00900185" w:rsidP="00900185">
            <w:pPr>
              <w:spacing w:after="0" w:line="240" w:lineRule="auto"/>
              <w:jc w:val="center"/>
              <w:rPr>
                <w:rFonts w:ascii="Calibri" w:eastAsia="Times New Roman" w:hAnsi="Calibri" w:cs="Calibri"/>
                <w:kern w:val="0"/>
                <w:lang w:eastAsia="pl-PL"/>
                <w14:ligatures w14:val="none"/>
              </w:rPr>
            </w:pPr>
            <w:r w:rsidRPr="00900185">
              <w:rPr>
                <w:rFonts w:ascii="Calibri" w:eastAsia="Times New Roman" w:hAnsi="Calibri" w:cs="Calibri"/>
                <w:kern w:val="0"/>
                <w:lang w:eastAsia="pl-PL"/>
                <w14:ligatures w14:val="none"/>
              </w:rPr>
              <w:t>64,6</w:t>
            </w:r>
          </w:p>
        </w:tc>
      </w:tr>
    </w:tbl>
    <w:p w14:paraId="1B2B0E7F" w14:textId="77777777" w:rsidR="00E91669" w:rsidRDefault="00E91669" w:rsidP="00F8653C">
      <w:pPr>
        <w:tabs>
          <w:tab w:val="left" w:pos="738"/>
        </w:tabs>
        <w:spacing w:after="0" w:line="240" w:lineRule="auto"/>
        <w:jc w:val="both"/>
        <w:rPr>
          <w:rFonts w:cstheme="minorHAnsi"/>
          <w:bCs/>
          <w:kern w:val="0"/>
          <w14:ligatures w14:val="none"/>
        </w:rPr>
      </w:pPr>
      <w:r>
        <w:rPr>
          <w:rFonts w:cstheme="minorHAnsi"/>
          <w:bCs/>
          <w:kern w:val="0"/>
          <w14:ligatures w14:val="none"/>
        </w:rPr>
        <w:lastRenderedPageBreak/>
        <w:t>Rok 2023 był czwartym kolejnym rokiem spadku populacji Powiatu Wyszkowskiego.</w:t>
      </w:r>
    </w:p>
    <w:p w14:paraId="5DD7E23F" w14:textId="77777777" w:rsidR="009D31CD" w:rsidRPr="007379A1" w:rsidRDefault="009D31CD" w:rsidP="009D31CD">
      <w:pPr>
        <w:tabs>
          <w:tab w:val="left" w:pos="738"/>
        </w:tabs>
        <w:jc w:val="both"/>
        <w:rPr>
          <w:rFonts w:ascii="Calibri" w:eastAsia="Tahoma" w:hAnsi="Calibri" w:cs="Calibri"/>
          <w:kern w:val="0"/>
          <w:lang w:eastAsia="pl-PL"/>
          <w14:ligatures w14:val="none"/>
        </w:rPr>
      </w:pPr>
    </w:p>
    <w:p w14:paraId="3E0F68FF" w14:textId="77777777" w:rsidR="00723099" w:rsidRPr="007379A1" w:rsidRDefault="00723099" w:rsidP="00AC225D">
      <w:pPr>
        <w:numPr>
          <w:ilvl w:val="0"/>
          <w:numId w:val="7"/>
        </w:numPr>
        <w:tabs>
          <w:tab w:val="left" w:pos="567"/>
        </w:tabs>
        <w:rPr>
          <w:rFonts w:ascii="Calibri" w:eastAsia="Tahoma" w:hAnsi="Calibri" w:cs="Calibri"/>
          <w:kern w:val="0"/>
          <w:lang w:eastAsia="pl-PL"/>
          <w14:ligatures w14:val="none"/>
        </w:rPr>
      </w:pPr>
      <w:r w:rsidRPr="007379A1">
        <w:rPr>
          <w:kern w:val="0"/>
          <w14:ligatures w14:val="none"/>
        </w:rPr>
        <w:t>Podstawowe dane finansowe w ukł</w:t>
      </w:r>
      <w:r w:rsidR="008E163A" w:rsidRPr="007379A1">
        <w:rPr>
          <w:kern w:val="0"/>
          <w14:ligatures w14:val="none"/>
        </w:rPr>
        <w:t>adzie porównawczym w latach 2020</w:t>
      </w:r>
      <w:r w:rsidR="00386A01" w:rsidRPr="007379A1">
        <w:rPr>
          <w:kern w:val="0"/>
          <w14:ligatures w14:val="none"/>
        </w:rPr>
        <w:t xml:space="preserve"> </w:t>
      </w:r>
      <w:r w:rsidR="00F753BD" w:rsidRPr="007379A1">
        <w:rPr>
          <w:kern w:val="0"/>
          <w14:ligatures w14:val="none"/>
        </w:rPr>
        <w:t>–</w:t>
      </w:r>
      <w:r w:rsidR="00386A01" w:rsidRPr="007379A1">
        <w:rPr>
          <w:kern w:val="0"/>
          <w14:ligatures w14:val="none"/>
        </w:rPr>
        <w:t xml:space="preserve"> 2023</w:t>
      </w:r>
    </w:p>
    <w:p w14:paraId="703BDDDE" w14:textId="77777777" w:rsidR="00F753BD" w:rsidRPr="004C3396" w:rsidRDefault="00637CE0" w:rsidP="004C3396">
      <w:pPr>
        <w:spacing w:line="276" w:lineRule="auto"/>
        <w:rPr>
          <w:rFonts w:cstheme="minorHAnsi"/>
          <w:bCs/>
        </w:rPr>
      </w:pPr>
      <w:r>
        <w:rPr>
          <w:rFonts w:cstheme="minorHAnsi"/>
        </w:rPr>
        <w:t>Tabela nr 3</w:t>
      </w:r>
      <w:r w:rsidR="004C3396" w:rsidRPr="004C3396">
        <w:rPr>
          <w:rFonts w:cstheme="minorHAnsi"/>
        </w:rPr>
        <w:t xml:space="preserve">. </w:t>
      </w:r>
      <w:r w:rsidR="004C3396" w:rsidRPr="004C3396">
        <w:rPr>
          <w:rFonts w:cstheme="minorHAnsi"/>
          <w:b/>
        </w:rPr>
        <w:t xml:space="preserve"> </w:t>
      </w:r>
      <w:r w:rsidR="004C3396" w:rsidRPr="004C3396">
        <w:rPr>
          <w:rFonts w:cstheme="minorHAnsi"/>
          <w:bCs/>
        </w:rPr>
        <w:t>Podstawowe dane finansowe w latach 2020 – 2023</w:t>
      </w:r>
    </w:p>
    <w:tbl>
      <w:tblPr>
        <w:tblW w:w="9072" w:type="dxa"/>
        <w:tblInd w:w="-10" w:type="dxa"/>
        <w:tblCellMar>
          <w:left w:w="70" w:type="dxa"/>
          <w:right w:w="70" w:type="dxa"/>
        </w:tblCellMar>
        <w:tblLook w:val="04A0" w:firstRow="1" w:lastRow="0" w:firstColumn="1" w:lastColumn="0" w:noHBand="0" w:noVBand="1"/>
      </w:tblPr>
      <w:tblGrid>
        <w:gridCol w:w="2268"/>
        <w:gridCol w:w="1701"/>
        <w:gridCol w:w="1701"/>
        <w:gridCol w:w="1701"/>
        <w:gridCol w:w="1701"/>
      </w:tblGrid>
      <w:tr w:rsidR="00B82DC8" w:rsidRPr="00B82DC8" w14:paraId="5A821452" w14:textId="77777777" w:rsidTr="00B82DC8">
        <w:trPr>
          <w:trHeight w:val="540"/>
        </w:trPr>
        <w:tc>
          <w:tcPr>
            <w:tcW w:w="2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3BB88AE"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Wyszczególnienie</w:t>
            </w:r>
          </w:p>
        </w:tc>
        <w:tc>
          <w:tcPr>
            <w:tcW w:w="6804" w:type="dxa"/>
            <w:gridSpan w:val="4"/>
            <w:tcBorders>
              <w:top w:val="single" w:sz="8" w:space="0" w:color="auto"/>
              <w:left w:val="nil"/>
              <w:bottom w:val="single" w:sz="8" w:space="0" w:color="auto"/>
              <w:right w:val="single" w:sz="8" w:space="0" w:color="000000"/>
            </w:tcBorders>
            <w:shd w:val="clear" w:color="auto" w:fill="auto"/>
            <w:vAlign w:val="center"/>
            <w:hideMark/>
          </w:tcPr>
          <w:p w14:paraId="0C775EF2"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Podstawowe dane finansowe w ukł</w:t>
            </w:r>
            <w:r w:rsidR="008E163A">
              <w:rPr>
                <w:rFonts w:ascii="Calibri" w:eastAsia="Times New Roman" w:hAnsi="Calibri" w:cs="Calibri"/>
                <w:b/>
                <w:bCs/>
                <w:kern w:val="0"/>
                <w:sz w:val="20"/>
                <w:szCs w:val="20"/>
                <w:lang w:eastAsia="pl-PL"/>
                <w14:ligatures w14:val="none"/>
              </w:rPr>
              <w:t>adzie porównawczym w latach 2020</w:t>
            </w:r>
            <w:r w:rsidRPr="00B82DC8">
              <w:rPr>
                <w:rFonts w:ascii="Calibri" w:eastAsia="Times New Roman" w:hAnsi="Calibri" w:cs="Calibri"/>
                <w:b/>
                <w:bCs/>
                <w:kern w:val="0"/>
                <w:sz w:val="20"/>
                <w:szCs w:val="20"/>
                <w:lang w:eastAsia="pl-PL"/>
                <w14:ligatures w14:val="none"/>
              </w:rPr>
              <w:t xml:space="preserve">  - 2023 (w zł)</w:t>
            </w:r>
          </w:p>
        </w:tc>
      </w:tr>
      <w:tr w:rsidR="00B82DC8" w:rsidRPr="00B82DC8" w14:paraId="028E5467" w14:textId="77777777" w:rsidTr="00B82DC8">
        <w:trPr>
          <w:trHeight w:val="360"/>
        </w:trPr>
        <w:tc>
          <w:tcPr>
            <w:tcW w:w="2268" w:type="dxa"/>
            <w:vMerge/>
            <w:tcBorders>
              <w:top w:val="single" w:sz="8" w:space="0" w:color="auto"/>
              <w:left w:val="single" w:sz="8" w:space="0" w:color="auto"/>
              <w:bottom w:val="single" w:sz="8" w:space="0" w:color="000000"/>
              <w:right w:val="single" w:sz="8" w:space="0" w:color="auto"/>
            </w:tcBorders>
            <w:vAlign w:val="center"/>
            <w:hideMark/>
          </w:tcPr>
          <w:p w14:paraId="4B5286A6" w14:textId="77777777" w:rsidR="00B82DC8" w:rsidRPr="00B82DC8" w:rsidRDefault="00B82DC8" w:rsidP="00B82DC8">
            <w:pPr>
              <w:spacing w:after="0" w:line="240" w:lineRule="auto"/>
              <w:rPr>
                <w:rFonts w:ascii="Calibri" w:eastAsia="Times New Roman" w:hAnsi="Calibri" w:cs="Calibri"/>
                <w:b/>
                <w:bCs/>
                <w:kern w:val="0"/>
                <w:sz w:val="20"/>
                <w:szCs w:val="20"/>
                <w:lang w:eastAsia="pl-PL"/>
                <w14:ligatures w14:val="none"/>
              </w:rPr>
            </w:pPr>
          </w:p>
        </w:tc>
        <w:tc>
          <w:tcPr>
            <w:tcW w:w="1701" w:type="dxa"/>
            <w:tcBorders>
              <w:top w:val="nil"/>
              <w:left w:val="nil"/>
              <w:bottom w:val="single" w:sz="8" w:space="0" w:color="auto"/>
              <w:right w:val="single" w:sz="8" w:space="0" w:color="auto"/>
            </w:tcBorders>
            <w:shd w:val="clear" w:color="auto" w:fill="auto"/>
            <w:vAlign w:val="center"/>
            <w:hideMark/>
          </w:tcPr>
          <w:p w14:paraId="3804679F"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Wykonanie 2020 r.</w:t>
            </w:r>
          </w:p>
        </w:tc>
        <w:tc>
          <w:tcPr>
            <w:tcW w:w="1701" w:type="dxa"/>
            <w:tcBorders>
              <w:top w:val="nil"/>
              <w:left w:val="nil"/>
              <w:bottom w:val="single" w:sz="8" w:space="0" w:color="auto"/>
              <w:right w:val="single" w:sz="8" w:space="0" w:color="auto"/>
            </w:tcBorders>
            <w:shd w:val="clear" w:color="auto" w:fill="auto"/>
            <w:vAlign w:val="center"/>
            <w:hideMark/>
          </w:tcPr>
          <w:p w14:paraId="1C080605"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Wykonanie 2021 r.</w:t>
            </w:r>
          </w:p>
        </w:tc>
        <w:tc>
          <w:tcPr>
            <w:tcW w:w="1701" w:type="dxa"/>
            <w:tcBorders>
              <w:top w:val="nil"/>
              <w:left w:val="nil"/>
              <w:bottom w:val="single" w:sz="8" w:space="0" w:color="auto"/>
              <w:right w:val="single" w:sz="8" w:space="0" w:color="auto"/>
            </w:tcBorders>
            <w:shd w:val="clear" w:color="auto" w:fill="auto"/>
            <w:vAlign w:val="center"/>
            <w:hideMark/>
          </w:tcPr>
          <w:p w14:paraId="7ADBBDB0"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Wykonanie 2022 r.</w:t>
            </w:r>
          </w:p>
        </w:tc>
        <w:tc>
          <w:tcPr>
            <w:tcW w:w="1701" w:type="dxa"/>
            <w:tcBorders>
              <w:top w:val="nil"/>
              <w:left w:val="nil"/>
              <w:bottom w:val="single" w:sz="8" w:space="0" w:color="auto"/>
              <w:right w:val="single" w:sz="8" w:space="0" w:color="auto"/>
            </w:tcBorders>
            <w:shd w:val="clear" w:color="auto" w:fill="auto"/>
            <w:vAlign w:val="center"/>
            <w:hideMark/>
          </w:tcPr>
          <w:p w14:paraId="5B08FAE7"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Wykonanie 2023 r.</w:t>
            </w:r>
          </w:p>
        </w:tc>
      </w:tr>
      <w:tr w:rsidR="00B82DC8" w:rsidRPr="00B82DC8" w14:paraId="2B76A073" w14:textId="77777777" w:rsidTr="00B82DC8">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294896C9" w14:textId="77777777" w:rsidR="00B82DC8" w:rsidRPr="00B82DC8" w:rsidRDefault="00B82DC8" w:rsidP="00B82DC8">
            <w:pPr>
              <w:spacing w:after="0" w:line="240" w:lineRule="auto"/>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Dochody ogółem</w:t>
            </w:r>
          </w:p>
        </w:tc>
        <w:tc>
          <w:tcPr>
            <w:tcW w:w="1701" w:type="dxa"/>
            <w:tcBorders>
              <w:top w:val="nil"/>
              <w:left w:val="nil"/>
              <w:bottom w:val="single" w:sz="8" w:space="0" w:color="auto"/>
              <w:right w:val="single" w:sz="8" w:space="0" w:color="auto"/>
            </w:tcBorders>
            <w:shd w:val="clear" w:color="auto" w:fill="auto"/>
            <w:noWrap/>
            <w:vAlign w:val="center"/>
            <w:hideMark/>
          </w:tcPr>
          <w:p w14:paraId="60CD6CAB"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111 416 885,59</w:t>
            </w:r>
          </w:p>
        </w:tc>
        <w:tc>
          <w:tcPr>
            <w:tcW w:w="1701" w:type="dxa"/>
            <w:tcBorders>
              <w:top w:val="nil"/>
              <w:left w:val="nil"/>
              <w:bottom w:val="single" w:sz="8" w:space="0" w:color="auto"/>
              <w:right w:val="single" w:sz="8" w:space="0" w:color="auto"/>
            </w:tcBorders>
            <w:shd w:val="clear" w:color="auto" w:fill="auto"/>
            <w:vAlign w:val="center"/>
            <w:hideMark/>
          </w:tcPr>
          <w:p w14:paraId="43CED02F"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117 422 958,52 </w:t>
            </w:r>
          </w:p>
        </w:tc>
        <w:tc>
          <w:tcPr>
            <w:tcW w:w="1701" w:type="dxa"/>
            <w:tcBorders>
              <w:top w:val="nil"/>
              <w:left w:val="nil"/>
              <w:bottom w:val="single" w:sz="8" w:space="0" w:color="auto"/>
              <w:right w:val="single" w:sz="8" w:space="0" w:color="auto"/>
            </w:tcBorders>
            <w:shd w:val="clear" w:color="auto" w:fill="auto"/>
            <w:vAlign w:val="center"/>
            <w:hideMark/>
          </w:tcPr>
          <w:p w14:paraId="701582C6"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140 927 202,09 </w:t>
            </w:r>
          </w:p>
        </w:tc>
        <w:tc>
          <w:tcPr>
            <w:tcW w:w="1701" w:type="dxa"/>
            <w:tcBorders>
              <w:top w:val="nil"/>
              <w:left w:val="nil"/>
              <w:bottom w:val="single" w:sz="8" w:space="0" w:color="auto"/>
              <w:right w:val="single" w:sz="8" w:space="0" w:color="auto"/>
            </w:tcBorders>
            <w:shd w:val="clear" w:color="auto" w:fill="auto"/>
            <w:vAlign w:val="center"/>
            <w:hideMark/>
          </w:tcPr>
          <w:p w14:paraId="0446CEC2"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176 867 010,47 </w:t>
            </w:r>
          </w:p>
        </w:tc>
      </w:tr>
      <w:tr w:rsidR="00B82DC8" w:rsidRPr="00B82DC8" w14:paraId="6E1B3F80" w14:textId="77777777" w:rsidTr="00B82DC8">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00F6298F" w14:textId="77777777" w:rsidR="00B82DC8" w:rsidRPr="00B82DC8" w:rsidRDefault="00B82DC8" w:rsidP="00B82DC8">
            <w:pPr>
              <w:spacing w:after="0" w:line="240" w:lineRule="auto"/>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dochody bieżące</w:t>
            </w:r>
          </w:p>
        </w:tc>
        <w:tc>
          <w:tcPr>
            <w:tcW w:w="1701" w:type="dxa"/>
            <w:tcBorders>
              <w:top w:val="nil"/>
              <w:left w:val="nil"/>
              <w:bottom w:val="single" w:sz="8" w:space="0" w:color="auto"/>
              <w:right w:val="single" w:sz="8" w:space="0" w:color="auto"/>
            </w:tcBorders>
            <w:shd w:val="clear" w:color="auto" w:fill="auto"/>
            <w:noWrap/>
            <w:vAlign w:val="center"/>
            <w:hideMark/>
          </w:tcPr>
          <w:p w14:paraId="7EA4F4E3"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101 726 514,87</w:t>
            </w:r>
          </w:p>
        </w:tc>
        <w:tc>
          <w:tcPr>
            <w:tcW w:w="1701" w:type="dxa"/>
            <w:tcBorders>
              <w:top w:val="nil"/>
              <w:left w:val="nil"/>
              <w:bottom w:val="single" w:sz="8" w:space="0" w:color="auto"/>
              <w:right w:val="single" w:sz="8" w:space="0" w:color="auto"/>
            </w:tcBorders>
            <w:shd w:val="clear" w:color="auto" w:fill="auto"/>
            <w:vAlign w:val="center"/>
            <w:hideMark/>
          </w:tcPr>
          <w:p w14:paraId="1953B389"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112 390 811,46 </w:t>
            </w:r>
          </w:p>
        </w:tc>
        <w:tc>
          <w:tcPr>
            <w:tcW w:w="1701" w:type="dxa"/>
            <w:tcBorders>
              <w:top w:val="nil"/>
              <w:left w:val="nil"/>
              <w:bottom w:val="single" w:sz="8" w:space="0" w:color="auto"/>
              <w:right w:val="single" w:sz="8" w:space="0" w:color="auto"/>
            </w:tcBorders>
            <w:shd w:val="clear" w:color="auto" w:fill="auto"/>
            <w:vAlign w:val="center"/>
            <w:hideMark/>
          </w:tcPr>
          <w:p w14:paraId="3B1B5295"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122 338 437,99 </w:t>
            </w:r>
          </w:p>
        </w:tc>
        <w:tc>
          <w:tcPr>
            <w:tcW w:w="1701" w:type="dxa"/>
            <w:tcBorders>
              <w:top w:val="nil"/>
              <w:left w:val="nil"/>
              <w:bottom w:val="single" w:sz="8" w:space="0" w:color="auto"/>
              <w:right w:val="single" w:sz="8" w:space="0" w:color="auto"/>
            </w:tcBorders>
            <w:shd w:val="clear" w:color="auto" w:fill="auto"/>
            <w:vAlign w:val="center"/>
            <w:hideMark/>
          </w:tcPr>
          <w:p w14:paraId="223BE05E"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134 320 097,20 </w:t>
            </w:r>
          </w:p>
        </w:tc>
      </w:tr>
      <w:tr w:rsidR="00B82DC8" w:rsidRPr="00B82DC8" w14:paraId="0F58F4B7" w14:textId="77777777" w:rsidTr="00B82DC8">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26600B09" w14:textId="77777777" w:rsidR="00B82DC8" w:rsidRPr="00B82DC8" w:rsidRDefault="00B82DC8" w:rsidP="00B82DC8">
            <w:pPr>
              <w:spacing w:after="0" w:line="240" w:lineRule="auto"/>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dochody majątkowe</w:t>
            </w:r>
          </w:p>
        </w:tc>
        <w:tc>
          <w:tcPr>
            <w:tcW w:w="1701" w:type="dxa"/>
            <w:tcBorders>
              <w:top w:val="nil"/>
              <w:left w:val="nil"/>
              <w:bottom w:val="single" w:sz="8" w:space="0" w:color="auto"/>
              <w:right w:val="single" w:sz="8" w:space="0" w:color="auto"/>
            </w:tcBorders>
            <w:shd w:val="clear" w:color="auto" w:fill="auto"/>
            <w:noWrap/>
            <w:vAlign w:val="center"/>
            <w:hideMark/>
          </w:tcPr>
          <w:p w14:paraId="4D9423B9"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9 690 370,72</w:t>
            </w:r>
          </w:p>
        </w:tc>
        <w:tc>
          <w:tcPr>
            <w:tcW w:w="1701" w:type="dxa"/>
            <w:tcBorders>
              <w:top w:val="nil"/>
              <w:left w:val="nil"/>
              <w:bottom w:val="single" w:sz="8" w:space="0" w:color="auto"/>
              <w:right w:val="single" w:sz="8" w:space="0" w:color="auto"/>
            </w:tcBorders>
            <w:shd w:val="clear" w:color="auto" w:fill="auto"/>
            <w:vAlign w:val="center"/>
            <w:hideMark/>
          </w:tcPr>
          <w:p w14:paraId="472B46AD"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5 032 147,06 </w:t>
            </w:r>
          </w:p>
        </w:tc>
        <w:tc>
          <w:tcPr>
            <w:tcW w:w="1701" w:type="dxa"/>
            <w:tcBorders>
              <w:top w:val="nil"/>
              <w:left w:val="nil"/>
              <w:bottom w:val="single" w:sz="8" w:space="0" w:color="auto"/>
              <w:right w:val="single" w:sz="8" w:space="0" w:color="auto"/>
            </w:tcBorders>
            <w:shd w:val="clear" w:color="auto" w:fill="auto"/>
            <w:vAlign w:val="center"/>
            <w:hideMark/>
          </w:tcPr>
          <w:p w14:paraId="624325D9"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18 588 764,10 </w:t>
            </w:r>
          </w:p>
        </w:tc>
        <w:tc>
          <w:tcPr>
            <w:tcW w:w="1701" w:type="dxa"/>
            <w:tcBorders>
              <w:top w:val="nil"/>
              <w:left w:val="nil"/>
              <w:bottom w:val="single" w:sz="8" w:space="0" w:color="auto"/>
              <w:right w:val="single" w:sz="8" w:space="0" w:color="auto"/>
            </w:tcBorders>
            <w:shd w:val="clear" w:color="auto" w:fill="auto"/>
            <w:vAlign w:val="center"/>
            <w:hideMark/>
          </w:tcPr>
          <w:p w14:paraId="450FEF37"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42 546 913,27 </w:t>
            </w:r>
          </w:p>
        </w:tc>
      </w:tr>
      <w:tr w:rsidR="00B82DC8" w:rsidRPr="00B82DC8" w14:paraId="3819AB24" w14:textId="77777777" w:rsidTr="00B82DC8">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62B0BAE3" w14:textId="77777777" w:rsidR="00B82DC8" w:rsidRPr="00B82DC8" w:rsidRDefault="00B82DC8" w:rsidP="00B82DC8">
            <w:pPr>
              <w:spacing w:after="0" w:line="240" w:lineRule="auto"/>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Wydatki ogółem</w:t>
            </w:r>
          </w:p>
        </w:tc>
        <w:tc>
          <w:tcPr>
            <w:tcW w:w="1701" w:type="dxa"/>
            <w:tcBorders>
              <w:top w:val="nil"/>
              <w:left w:val="nil"/>
              <w:bottom w:val="single" w:sz="8" w:space="0" w:color="auto"/>
              <w:right w:val="single" w:sz="8" w:space="0" w:color="auto"/>
            </w:tcBorders>
            <w:shd w:val="clear" w:color="auto" w:fill="auto"/>
            <w:noWrap/>
            <w:vAlign w:val="center"/>
            <w:hideMark/>
          </w:tcPr>
          <w:p w14:paraId="30FE8F53"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97 082 647,96 </w:t>
            </w:r>
          </w:p>
        </w:tc>
        <w:tc>
          <w:tcPr>
            <w:tcW w:w="1701" w:type="dxa"/>
            <w:tcBorders>
              <w:top w:val="nil"/>
              <w:left w:val="nil"/>
              <w:bottom w:val="single" w:sz="8" w:space="0" w:color="auto"/>
              <w:right w:val="single" w:sz="8" w:space="0" w:color="auto"/>
            </w:tcBorders>
            <w:shd w:val="clear" w:color="auto" w:fill="auto"/>
            <w:vAlign w:val="center"/>
            <w:hideMark/>
          </w:tcPr>
          <w:p w14:paraId="30CD3C78"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103 047 913,06 </w:t>
            </w:r>
          </w:p>
        </w:tc>
        <w:tc>
          <w:tcPr>
            <w:tcW w:w="1701" w:type="dxa"/>
            <w:tcBorders>
              <w:top w:val="nil"/>
              <w:left w:val="nil"/>
              <w:bottom w:val="single" w:sz="8" w:space="0" w:color="auto"/>
              <w:right w:val="single" w:sz="8" w:space="0" w:color="auto"/>
            </w:tcBorders>
            <w:shd w:val="clear" w:color="auto" w:fill="auto"/>
            <w:vAlign w:val="center"/>
            <w:hideMark/>
          </w:tcPr>
          <w:p w14:paraId="4C958EDA"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145 904 446,60 </w:t>
            </w:r>
          </w:p>
        </w:tc>
        <w:tc>
          <w:tcPr>
            <w:tcW w:w="1701" w:type="dxa"/>
            <w:tcBorders>
              <w:top w:val="nil"/>
              <w:left w:val="nil"/>
              <w:bottom w:val="single" w:sz="8" w:space="0" w:color="auto"/>
              <w:right w:val="single" w:sz="8" w:space="0" w:color="auto"/>
            </w:tcBorders>
            <w:shd w:val="clear" w:color="auto" w:fill="auto"/>
            <w:vAlign w:val="center"/>
            <w:hideMark/>
          </w:tcPr>
          <w:p w14:paraId="20961112"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162 349 941,47 </w:t>
            </w:r>
          </w:p>
        </w:tc>
      </w:tr>
      <w:tr w:rsidR="00B82DC8" w:rsidRPr="00B82DC8" w14:paraId="4EF6353E" w14:textId="77777777" w:rsidTr="00B82DC8">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4BC7687B" w14:textId="77777777" w:rsidR="00B82DC8" w:rsidRPr="00B82DC8" w:rsidRDefault="00B82DC8" w:rsidP="00B82DC8">
            <w:pPr>
              <w:spacing w:after="0" w:line="240" w:lineRule="auto"/>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wydatki bieżące</w:t>
            </w:r>
          </w:p>
        </w:tc>
        <w:tc>
          <w:tcPr>
            <w:tcW w:w="1701" w:type="dxa"/>
            <w:tcBorders>
              <w:top w:val="nil"/>
              <w:left w:val="nil"/>
              <w:bottom w:val="single" w:sz="8" w:space="0" w:color="auto"/>
              <w:right w:val="single" w:sz="8" w:space="0" w:color="auto"/>
            </w:tcBorders>
            <w:shd w:val="clear" w:color="auto" w:fill="auto"/>
            <w:noWrap/>
            <w:vAlign w:val="center"/>
            <w:hideMark/>
          </w:tcPr>
          <w:p w14:paraId="3C001FCF"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91 902 733,80</w:t>
            </w:r>
          </w:p>
        </w:tc>
        <w:tc>
          <w:tcPr>
            <w:tcW w:w="1701" w:type="dxa"/>
            <w:tcBorders>
              <w:top w:val="nil"/>
              <w:left w:val="nil"/>
              <w:bottom w:val="single" w:sz="8" w:space="0" w:color="auto"/>
              <w:right w:val="single" w:sz="8" w:space="0" w:color="auto"/>
            </w:tcBorders>
            <w:shd w:val="clear" w:color="auto" w:fill="auto"/>
            <w:vAlign w:val="center"/>
            <w:hideMark/>
          </w:tcPr>
          <w:p w14:paraId="6BD11BF7"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98 117 610,54 </w:t>
            </w:r>
          </w:p>
        </w:tc>
        <w:tc>
          <w:tcPr>
            <w:tcW w:w="1701" w:type="dxa"/>
            <w:tcBorders>
              <w:top w:val="nil"/>
              <w:left w:val="nil"/>
              <w:bottom w:val="single" w:sz="8" w:space="0" w:color="auto"/>
              <w:right w:val="single" w:sz="8" w:space="0" w:color="auto"/>
            </w:tcBorders>
            <w:shd w:val="clear" w:color="auto" w:fill="auto"/>
            <w:vAlign w:val="center"/>
            <w:hideMark/>
          </w:tcPr>
          <w:p w14:paraId="502AD5C8"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111 254 955,92 </w:t>
            </w:r>
          </w:p>
        </w:tc>
        <w:tc>
          <w:tcPr>
            <w:tcW w:w="1701" w:type="dxa"/>
            <w:tcBorders>
              <w:top w:val="nil"/>
              <w:left w:val="nil"/>
              <w:bottom w:val="single" w:sz="8" w:space="0" w:color="auto"/>
              <w:right w:val="single" w:sz="8" w:space="0" w:color="auto"/>
            </w:tcBorders>
            <w:shd w:val="clear" w:color="auto" w:fill="auto"/>
            <w:vAlign w:val="center"/>
            <w:hideMark/>
          </w:tcPr>
          <w:p w14:paraId="165827A9"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125 508 711,01 </w:t>
            </w:r>
          </w:p>
        </w:tc>
      </w:tr>
      <w:tr w:rsidR="00B82DC8" w:rsidRPr="00B82DC8" w14:paraId="29E3DDFA" w14:textId="77777777" w:rsidTr="00B82DC8">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566563DD" w14:textId="77777777" w:rsidR="00B82DC8" w:rsidRPr="00B82DC8" w:rsidRDefault="00B82DC8" w:rsidP="00B82DC8">
            <w:pPr>
              <w:spacing w:after="0" w:line="240" w:lineRule="auto"/>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wydatki majątkowe</w:t>
            </w:r>
          </w:p>
        </w:tc>
        <w:tc>
          <w:tcPr>
            <w:tcW w:w="1701" w:type="dxa"/>
            <w:tcBorders>
              <w:top w:val="nil"/>
              <w:left w:val="nil"/>
              <w:bottom w:val="single" w:sz="8" w:space="0" w:color="auto"/>
              <w:right w:val="single" w:sz="8" w:space="0" w:color="auto"/>
            </w:tcBorders>
            <w:shd w:val="clear" w:color="auto" w:fill="auto"/>
            <w:noWrap/>
            <w:vAlign w:val="center"/>
            <w:hideMark/>
          </w:tcPr>
          <w:p w14:paraId="0AB4F50C"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5 179 914,16</w:t>
            </w:r>
          </w:p>
        </w:tc>
        <w:tc>
          <w:tcPr>
            <w:tcW w:w="1701" w:type="dxa"/>
            <w:tcBorders>
              <w:top w:val="nil"/>
              <w:left w:val="nil"/>
              <w:bottom w:val="single" w:sz="8" w:space="0" w:color="auto"/>
              <w:right w:val="single" w:sz="8" w:space="0" w:color="auto"/>
            </w:tcBorders>
            <w:shd w:val="clear" w:color="auto" w:fill="auto"/>
            <w:vAlign w:val="center"/>
            <w:hideMark/>
          </w:tcPr>
          <w:p w14:paraId="5B298614"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4 930 302,52 </w:t>
            </w:r>
          </w:p>
        </w:tc>
        <w:tc>
          <w:tcPr>
            <w:tcW w:w="1701" w:type="dxa"/>
            <w:tcBorders>
              <w:top w:val="nil"/>
              <w:left w:val="nil"/>
              <w:bottom w:val="single" w:sz="8" w:space="0" w:color="auto"/>
              <w:right w:val="single" w:sz="8" w:space="0" w:color="auto"/>
            </w:tcBorders>
            <w:shd w:val="clear" w:color="auto" w:fill="auto"/>
            <w:vAlign w:val="center"/>
            <w:hideMark/>
          </w:tcPr>
          <w:p w14:paraId="63099A5C"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34 649 490,68 </w:t>
            </w:r>
          </w:p>
        </w:tc>
        <w:tc>
          <w:tcPr>
            <w:tcW w:w="1701" w:type="dxa"/>
            <w:tcBorders>
              <w:top w:val="nil"/>
              <w:left w:val="nil"/>
              <w:bottom w:val="single" w:sz="8" w:space="0" w:color="auto"/>
              <w:right w:val="single" w:sz="8" w:space="0" w:color="auto"/>
            </w:tcBorders>
            <w:shd w:val="clear" w:color="auto" w:fill="auto"/>
            <w:vAlign w:val="center"/>
            <w:hideMark/>
          </w:tcPr>
          <w:p w14:paraId="0273A73F"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36 841 230,46 </w:t>
            </w:r>
          </w:p>
        </w:tc>
      </w:tr>
      <w:tr w:rsidR="00B82DC8" w:rsidRPr="00B82DC8" w14:paraId="431F3061" w14:textId="77777777" w:rsidTr="00B82DC8">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25C77B3E" w14:textId="77777777" w:rsidR="00B82DC8" w:rsidRPr="00B82DC8" w:rsidRDefault="00B82DC8" w:rsidP="00B82DC8">
            <w:pPr>
              <w:spacing w:after="0" w:line="240" w:lineRule="auto"/>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Nadwyżka/deficyt</w:t>
            </w:r>
          </w:p>
        </w:tc>
        <w:tc>
          <w:tcPr>
            <w:tcW w:w="1701" w:type="dxa"/>
            <w:tcBorders>
              <w:top w:val="nil"/>
              <w:left w:val="nil"/>
              <w:bottom w:val="single" w:sz="8" w:space="0" w:color="auto"/>
              <w:right w:val="single" w:sz="8" w:space="0" w:color="auto"/>
            </w:tcBorders>
            <w:shd w:val="clear" w:color="auto" w:fill="auto"/>
            <w:noWrap/>
            <w:vAlign w:val="center"/>
            <w:hideMark/>
          </w:tcPr>
          <w:p w14:paraId="70CFC593"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14 334 237,63</w:t>
            </w:r>
          </w:p>
        </w:tc>
        <w:tc>
          <w:tcPr>
            <w:tcW w:w="1701" w:type="dxa"/>
            <w:tcBorders>
              <w:top w:val="nil"/>
              <w:left w:val="nil"/>
              <w:bottom w:val="single" w:sz="8" w:space="0" w:color="auto"/>
              <w:right w:val="single" w:sz="8" w:space="0" w:color="auto"/>
            </w:tcBorders>
            <w:shd w:val="clear" w:color="auto" w:fill="auto"/>
            <w:vAlign w:val="center"/>
            <w:hideMark/>
          </w:tcPr>
          <w:p w14:paraId="6DDB8040"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14 375 045,46 </w:t>
            </w:r>
          </w:p>
        </w:tc>
        <w:tc>
          <w:tcPr>
            <w:tcW w:w="1701" w:type="dxa"/>
            <w:tcBorders>
              <w:top w:val="nil"/>
              <w:left w:val="nil"/>
              <w:bottom w:val="single" w:sz="8" w:space="0" w:color="auto"/>
              <w:right w:val="single" w:sz="8" w:space="0" w:color="auto"/>
            </w:tcBorders>
            <w:shd w:val="clear" w:color="auto" w:fill="auto"/>
            <w:vAlign w:val="center"/>
            <w:hideMark/>
          </w:tcPr>
          <w:p w14:paraId="18D40E2A"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4 977 244,51 </w:t>
            </w:r>
          </w:p>
        </w:tc>
        <w:tc>
          <w:tcPr>
            <w:tcW w:w="1701" w:type="dxa"/>
            <w:tcBorders>
              <w:top w:val="nil"/>
              <w:left w:val="nil"/>
              <w:bottom w:val="single" w:sz="8" w:space="0" w:color="auto"/>
              <w:right w:val="single" w:sz="8" w:space="0" w:color="auto"/>
            </w:tcBorders>
            <w:shd w:val="clear" w:color="auto" w:fill="auto"/>
            <w:vAlign w:val="center"/>
            <w:hideMark/>
          </w:tcPr>
          <w:p w14:paraId="1A301EED"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14 517 069,00 </w:t>
            </w:r>
          </w:p>
        </w:tc>
      </w:tr>
      <w:tr w:rsidR="00B82DC8" w:rsidRPr="00B82DC8" w14:paraId="30A1821D" w14:textId="77777777" w:rsidTr="00B82DC8">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1E8FE19E" w14:textId="77777777" w:rsidR="00B82DC8" w:rsidRPr="00B82DC8" w:rsidRDefault="00B82DC8" w:rsidP="00B82DC8">
            <w:pPr>
              <w:spacing w:after="0" w:line="240" w:lineRule="auto"/>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Przychody ogółem</w:t>
            </w:r>
          </w:p>
        </w:tc>
        <w:tc>
          <w:tcPr>
            <w:tcW w:w="1701" w:type="dxa"/>
            <w:tcBorders>
              <w:top w:val="nil"/>
              <w:left w:val="nil"/>
              <w:bottom w:val="single" w:sz="8" w:space="0" w:color="auto"/>
              <w:right w:val="single" w:sz="8" w:space="0" w:color="auto"/>
            </w:tcBorders>
            <w:shd w:val="clear" w:color="auto" w:fill="auto"/>
            <w:noWrap/>
            <w:vAlign w:val="center"/>
            <w:hideMark/>
          </w:tcPr>
          <w:p w14:paraId="10CF1EDA"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4 117 922,40</w:t>
            </w:r>
          </w:p>
        </w:tc>
        <w:tc>
          <w:tcPr>
            <w:tcW w:w="1701" w:type="dxa"/>
            <w:tcBorders>
              <w:top w:val="nil"/>
              <w:left w:val="nil"/>
              <w:bottom w:val="single" w:sz="8" w:space="0" w:color="auto"/>
              <w:right w:val="single" w:sz="8" w:space="0" w:color="auto"/>
            </w:tcBorders>
            <w:shd w:val="clear" w:color="auto" w:fill="auto"/>
            <w:vAlign w:val="center"/>
            <w:hideMark/>
          </w:tcPr>
          <w:p w14:paraId="74DF4A5D"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16 941 981,00 </w:t>
            </w:r>
          </w:p>
        </w:tc>
        <w:tc>
          <w:tcPr>
            <w:tcW w:w="1701" w:type="dxa"/>
            <w:tcBorders>
              <w:top w:val="nil"/>
              <w:left w:val="nil"/>
              <w:bottom w:val="single" w:sz="8" w:space="0" w:color="auto"/>
              <w:right w:val="single" w:sz="8" w:space="0" w:color="auto"/>
            </w:tcBorders>
            <w:shd w:val="clear" w:color="auto" w:fill="auto"/>
            <w:vAlign w:val="center"/>
            <w:hideMark/>
          </w:tcPr>
          <w:p w14:paraId="3534C254"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28 669 226,46 </w:t>
            </w:r>
          </w:p>
        </w:tc>
        <w:tc>
          <w:tcPr>
            <w:tcW w:w="1701" w:type="dxa"/>
            <w:tcBorders>
              <w:top w:val="nil"/>
              <w:left w:val="nil"/>
              <w:bottom w:val="single" w:sz="8" w:space="0" w:color="auto"/>
              <w:right w:val="single" w:sz="8" w:space="0" w:color="auto"/>
            </w:tcBorders>
            <w:shd w:val="clear" w:color="auto" w:fill="auto"/>
            <w:vAlign w:val="center"/>
            <w:hideMark/>
          </w:tcPr>
          <w:p w14:paraId="440FE3C3"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29 907 745,15 </w:t>
            </w:r>
          </w:p>
        </w:tc>
      </w:tr>
      <w:tr w:rsidR="00B82DC8" w:rsidRPr="00B82DC8" w14:paraId="4BAD0AA3" w14:textId="77777777" w:rsidTr="00B82DC8">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3F0956F2" w14:textId="77777777" w:rsidR="00B82DC8" w:rsidRPr="00B82DC8" w:rsidRDefault="00B82DC8" w:rsidP="00B82DC8">
            <w:pPr>
              <w:spacing w:after="0" w:line="240" w:lineRule="auto"/>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kredyty i pożyczki</w:t>
            </w:r>
          </w:p>
        </w:tc>
        <w:tc>
          <w:tcPr>
            <w:tcW w:w="1701" w:type="dxa"/>
            <w:tcBorders>
              <w:top w:val="nil"/>
              <w:left w:val="nil"/>
              <w:bottom w:val="single" w:sz="8" w:space="0" w:color="auto"/>
              <w:right w:val="single" w:sz="8" w:space="0" w:color="auto"/>
            </w:tcBorders>
            <w:shd w:val="clear" w:color="auto" w:fill="auto"/>
            <w:noWrap/>
            <w:vAlign w:val="center"/>
            <w:hideMark/>
          </w:tcPr>
          <w:p w14:paraId="64595588"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0</w:t>
            </w:r>
          </w:p>
        </w:tc>
        <w:tc>
          <w:tcPr>
            <w:tcW w:w="1701" w:type="dxa"/>
            <w:tcBorders>
              <w:top w:val="nil"/>
              <w:left w:val="nil"/>
              <w:bottom w:val="single" w:sz="8" w:space="0" w:color="auto"/>
              <w:right w:val="single" w:sz="8" w:space="0" w:color="auto"/>
            </w:tcBorders>
            <w:shd w:val="clear" w:color="auto" w:fill="auto"/>
            <w:vAlign w:val="center"/>
            <w:hideMark/>
          </w:tcPr>
          <w:p w14:paraId="52333785"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172 803,19 </w:t>
            </w:r>
          </w:p>
        </w:tc>
        <w:tc>
          <w:tcPr>
            <w:tcW w:w="1701" w:type="dxa"/>
            <w:tcBorders>
              <w:top w:val="nil"/>
              <w:left w:val="nil"/>
              <w:bottom w:val="single" w:sz="8" w:space="0" w:color="auto"/>
              <w:right w:val="single" w:sz="8" w:space="0" w:color="auto"/>
            </w:tcBorders>
            <w:shd w:val="clear" w:color="auto" w:fill="auto"/>
            <w:vAlign w:val="center"/>
            <w:hideMark/>
          </w:tcPr>
          <w:p w14:paraId="11E5BF7D"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1 000 000,00 </w:t>
            </w:r>
          </w:p>
        </w:tc>
        <w:tc>
          <w:tcPr>
            <w:tcW w:w="1701" w:type="dxa"/>
            <w:tcBorders>
              <w:top w:val="nil"/>
              <w:left w:val="nil"/>
              <w:bottom w:val="single" w:sz="8" w:space="0" w:color="auto"/>
              <w:right w:val="single" w:sz="8" w:space="0" w:color="auto"/>
            </w:tcBorders>
            <w:shd w:val="clear" w:color="auto" w:fill="auto"/>
            <w:vAlign w:val="center"/>
            <w:hideMark/>
          </w:tcPr>
          <w:p w14:paraId="35EFCD8A"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1 000 000,00 </w:t>
            </w:r>
          </w:p>
        </w:tc>
      </w:tr>
      <w:tr w:rsidR="00B82DC8" w:rsidRPr="00B82DC8" w14:paraId="1354447D" w14:textId="77777777" w:rsidTr="00B82DC8">
        <w:trPr>
          <w:trHeight w:val="315"/>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487DF172" w14:textId="77777777" w:rsidR="00B82DC8" w:rsidRPr="00B82DC8" w:rsidRDefault="00B82DC8" w:rsidP="00B82DC8">
            <w:pPr>
              <w:spacing w:after="0" w:line="240" w:lineRule="auto"/>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przychody ze spłat pożyczek </w:t>
            </w:r>
          </w:p>
        </w:tc>
        <w:tc>
          <w:tcPr>
            <w:tcW w:w="1701" w:type="dxa"/>
            <w:tcBorders>
              <w:top w:val="nil"/>
              <w:left w:val="nil"/>
              <w:bottom w:val="single" w:sz="8" w:space="0" w:color="auto"/>
              <w:right w:val="single" w:sz="8" w:space="0" w:color="auto"/>
            </w:tcBorders>
            <w:shd w:val="clear" w:color="auto" w:fill="auto"/>
            <w:noWrap/>
            <w:vAlign w:val="center"/>
            <w:hideMark/>
          </w:tcPr>
          <w:p w14:paraId="22A48147"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w:t>
            </w:r>
          </w:p>
        </w:tc>
        <w:tc>
          <w:tcPr>
            <w:tcW w:w="1701" w:type="dxa"/>
            <w:tcBorders>
              <w:top w:val="nil"/>
              <w:left w:val="nil"/>
              <w:bottom w:val="single" w:sz="8" w:space="0" w:color="auto"/>
              <w:right w:val="single" w:sz="8" w:space="0" w:color="auto"/>
            </w:tcBorders>
            <w:shd w:val="clear" w:color="auto" w:fill="auto"/>
            <w:vAlign w:val="center"/>
            <w:hideMark/>
          </w:tcPr>
          <w:p w14:paraId="1C00329F"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1 000 000,00 </w:t>
            </w:r>
          </w:p>
        </w:tc>
        <w:tc>
          <w:tcPr>
            <w:tcW w:w="1701" w:type="dxa"/>
            <w:tcBorders>
              <w:top w:val="nil"/>
              <w:left w:val="nil"/>
              <w:bottom w:val="single" w:sz="8" w:space="0" w:color="auto"/>
              <w:right w:val="single" w:sz="8" w:space="0" w:color="auto"/>
            </w:tcBorders>
            <w:shd w:val="clear" w:color="auto" w:fill="auto"/>
            <w:vAlign w:val="center"/>
            <w:hideMark/>
          </w:tcPr>
          <w:p w14:paraId="4EA2CF95"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167 000,00 </w:t>
            </w:r>
          </w:p>
        </w:tc>
        <w:tc>
          <w:tcPr>
            <w:tcW w:w="1701" w:type="dxa"/>
            <w:tcBorders>
              <w:top w:val="nil"/>
              <w:left w:val="nil"/>
              <w:bottom w:val="single" w:sz="8" w:space="0" w:color="auto"/>
              <w:right w:val="single" w:sz="8" w:space="0" w:color="auto"/>
            </w:tcBorders>
            <w:shd w:val="clear" w:color="auto" w:fill="auto"/>
            <w:vAlign w:val="center"/>
            <w:hideMark/>
          </w:tcPr>
          <w:p w14:paraId="57026E74"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41 756,00 </w:t>
            </w:r>
          </w:p>
        </w:tc>
      </w:tr>
      <w:tr w:rsidR="00B82DC8" w:rsidRPr="00B82DC8" w14:paraId="34143FFC" w14:textId="77777777" w:rsidTr="00B82DC8">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22D43BEA" w14:textId="77777777" w:rsidR="00B82DC8" w:rsidRPr="00B82DC8" w:rsidRDefault="00B82DC8" w:rsidP="00B82DC8">
            <w:pPr>
              <w:spacing w:after="0" w:line="240" w:lineRule="auto"/>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Rozchody ogółem</w:t>
            </w:r>
          </w:p>
        </w:tc>
        <w:tc>
          <w:tcPr>
            <w:tcW w:w="1701" w:type="dxa"/>
            <w:tcBorders>
              <w:top w:val="nil"/>
              <w:left w:val="nil"/>
              <w:bottom w:val="single" w:sz="8" w:space="0" w:color="auto"/>
              <w:right w:val="single" w:sz="8" w:space="0" w:color="auto"/>
            </w:tcBorders>
            <w:shd w:val="clear" w:color="auto" w:fill="auto"/>
            <w:noWrap/>
            <w:vAlign w:val="center"/>
            <w:hideMark/>
          </w:tcPr>
          <w:p w14:paraId="430B44F1"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2 682 982,22</w:t>
            </w:r>
          </w:p>
        </w:tc>
        <w:tc>
          <w:tcPr>
            <w:tcW w:w="1701" w:type="dxa"/>
            <w:tcBorders>
              <w:top w:val="nil"/>
              <w:left w:val="nil"/>
              <w:bottom w:val="single" w:sz="8" w:space="0" w:color="auto"/>
              <w:right w:val="single" w:sz="8" w:space="0" w:color="auto"/>
            </w:tcBorders>
            <w:shd w:val="clear" w:color="auto" w:fill="auto"/>
            <w:vAlign w:val="center"/>
            <w:hideMark/>
          </w:tcPr>
          <w:p w14:paraId="2260AF97"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6 945 314,37 </w:t>
            </w:r>
          </w:p>
        </w:tc>
        <w:tc>
          <w:tcPr>
            <w:tcW w:w="1701" w:type="dxa"/>
            <w:tcBorders>
              <w:top w:val="nil"/>
              <w:left w:val="nil"/>
              <w:bottom w:val="single" w:sz="8" w:space="0" w:color="auto"/>
              <w:right w:val="single" w:sz="8" w:space="0" w:color="auto"/>
            </w:tcBorders>
            <w:shd w:val="clear" w:color="auto" w:fill="auto"/>
            <w:vAlign w:val="center"/>
            <w:hideMark/>
          </w:tcPr>
          <w:p w14:paraId="723CE5C1"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7 312 207,20 </w:t>
            </w:r>
          </w:p>
        </w:tc>
        <w:tc>
          <w:tcPr>
            <w:tcW w:w="1701" w:type="dxa"/>
            <w:tcBorders>
              <w:top w:val="nil"/>
              <w:left w:val="nil"/>
              <w:bottom w:val="single" w:sz="8" w:space="0" w:color="auto"/>
              <w:right w:val="single" w:sz="8" w:space="0" w:color="auto"/>
            </w:tcBorders>
            <w:shd w:val="clear" w:color="auto" w:fill="auto"/>
            <w:vAlign w:val="center"/>
            <w:hideMark/>
          </w:tcPr>
          <w:p w14:paraId="25471C45"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7 886 417,00 </w:t>
            </w:r>
          </w:p>
        </w:tc>
      </w:tr>
      <w:tr w:rsidR="00B82DC8" w:rsidRPr="00B82DC8" w14:paraId="5C8ADF48" w14:textId="77777777" w:rsidTr="00B82DC8">
        <w:trPr>
          <w:trHeight w:val="315"/>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07E773E0" w14:textId="77777777" w:rsidR="00B82DC8" w:rsidRPr="00B82DC8" w:rsidRDefault="00B82DC8" w:rsidP="00B82DC8">
            <w:pPr>
              <w:spacing w:after="0" w:line="240" w:lineRule="auto"/>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Spłaty kredytów i pożyczek</w:t>
            </w:r>
          </w:p>
        </w:tc>
        <w:tc>
          <w:tcPr>
            <w:tcW w:w="1701" w:type="dxa"/>
            <w:tcBorders>
              <w:top w:val="nil"/>
              <w:left w:val="nil"/>
              <w:bottom w:val="single" w:sz="8" w:space="0" w:color="auto"/>
              <w:right w:val="single" w:sz="8" w:space="0" w:color="auto"/>
            </w:tcBorders>
            <w:shd w:val="clear" w:color="auto" w:fill="auto"/>
            <w:noWrap/>
            <w:vAlign w:val="center"/>
            <w:hideMark/>
          </w:tcPr>
          <w:p w14:paraId="55551D3C"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2 682 982,22</w:t>
            </w:r>
          </w:p>
        </w:tc>
        <w:tc>
          <w:tcPr>
            <w:tcW w:w="1701" w:type="dxa"/>
            <w:tcBorders>
              <w:top w:val="nil"/>
              <w:left w:val="nil"/>
              <w:bottom w:val="single" w:sz="8" w:space="0" w:color="auto"/>
              <w:right w:val="single" w:sz="8" w:space="0" w:color="auto"/>
            </w:tcBorders>
            <w:shd w:val="clear" w:color="auto" w:fill="auto"/>
            <w:vAlign w:val="center"/>
            <w:hideMark/>
          </w:tcPr>
          <w:p w14:paraId="3D4F5DDD"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2 314 800,00 </w:t>
            </w:r>
          </w:p>
        </w:tc>
        <w:tc>
          <w:tcPr>
            <w:tcW w:w="1701" w:type="dxa"/>
            <w:tcBorders>
              <w:top w:val="nil"/>
              <w:left w:val="nil"/>
              <w:bottom w:val="single" w:sz="8" w:space="0" w:color="auto"/>
              <w:right w:val="single" w:sz="8" w:space="0" w:color="auto"/>
            </w:tcBorders>
            <w:shd w:val="clear" w:color="auto" w:fill="auto"/>
            <w:vAlign w:val="center"/>
            <w:hideMark/>
          </w:tcPr>
          <w:p w14:paraId="28D0C3AC"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1 235 600,00 </w:t>
            </w:r>
          </w:p>
        </w:tc>
        <w:tc>
          <w:tcPr>
            <w:tcW w:w="1701" w:type="dxa"/>
            <w:tcBorders>
              <w:top w:val="nil"/>
              <w:left w:val="nil"/>
              <w:bottom w:val="single" w:sz="8" w:space="0" w:color="auto"/>
              <w:right w:val="single" w:sz="8" w:space="0" w:color="auto"/>
            </w:tcBorders>
            <w:shd w:val="clear" w:color="auto" w:fill="auto"/>
            <w:vAlign w:val="center"/>
            <w:hideMark/>
          </w:tcPr>
          <w:p w14:paraId="6BEF75E6"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1 851 800,00 </w:t>
            </w:r>
          </w:p>
        </w:tc>
      </w:tr>
      <w:tr w:rsidR="00B82DC8" w:rsidRPr="00B82DC8" w14:paraId="452401A8" w14:textId="77777777" w:rsidTr="00B82DC8">
        <w:trPr>
          <w:trHeight w:val="315"/>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56A4A831" w14:textId="77777777" w:rsidR="00B82DC8" w:rsidRPr="00B82DC8" w:rsidRDefault="00B82DC8" w:rsidP="00B82DC8">
            <w:pPr>
              <w:spacing w:after="0" w:line="240" w:lineRule="auto"/>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lokaty </w:t>
            </w:r>
          </w:p>
        </w:tc>
        <w:tc>
          <w:tcPr>
            <w:tcW w:w="1701" w:type="dxa"/>
            <w:tcBorders>
              <w:top w:val="nil"/>
              <w:left w:val="nil"/>
              <w:bottom w:val="single" w:sz="8" w:space="0" w:color="auto"/>
              <w:right w:val="single" w:sz="8" w:space="0" w:color="auto"/>
            </w:tcBorders>
            <w:shd w:val="clear" w:color="auto" w:fill="auto"/>
            <w:noWrap/>
            <w:vAlign w:val="center"/>
            <w:hideMark/>
          </w:tcPr>
          <w:p w14:paraId="05D5543E"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w:t>
            </w:r>
          </w:p>
        </w:tc>
        <w:tc>
          <w:tcPr>
            <w:tcW w:w="1701" w:type="dxa"/>
            <w:tcBorders>
              <w:top w:val="nil"/>
              <w:left w:val="nil"/>
              <w:bottom w:val="single" w:sz="8" w:space="0" w:color="auto"/>
              <w:right w:val="single" w:sz="8" w:space="0" w:color="auto"/>
            </w:tcBorders>
            <w:shd w:val="clear" w:color="auto" w:fill="auto"/>
            <w:vAlign w:val="center"/>
            <w:hideMark/>
          </w:tcPr>
          <w:p w14:paraId="640D8C56"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3 130 514,37 </w:t>
            </w:r>
          </w:p>
        </w:tc>
        <w:tc>
          <w:tcPr>
            <w:tcW w:w="1701" w:type="dxa"/>
            <w:tcBorders>
              <w:top w:val="nil"/>
              <w:left w:val="nil"/>
              <w:bottom w:val="single" w:sz="8" w:space="0" w:color="auto"/>
              <w:right w:val="single" w:sz="8" w:space="0" w:color="auto"/>
            </w:tcBorders>
            <w:shd w:val="clear" w:color="auto" w:fill="auto"/>
            <w:vAlign w:val="center"/>
            <w:hideMark/>
          </w:tcPr>
          <w:p w14:paraId="76CDB9D2"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6 076 607,20 </w:t>
            </w:r>
          </w:p>
        </w:tc>
        <w:tc>
          <w:tcPr>
            <w:tcW w:w="1701" w:type="dxa"/>
            <w:tcBorders>
              <w:top w:val="nil"/>
              <w:left w:val="nil"/>
              <w:bottom w:val="single" w:sz="8" w:space="0" w:color="auto"/>
              <w:right w:val="single" w:sz="8" w:space="0" w:color="auto"/>
            </w:tcBorders>
            <w:shd w:val="clear" w:color="auto" w:fill="auto"/>
            <w:vAlign w:val="center"/>
            <w:hideMark/>
          </w:tcPr>
          <w:p w14:paraId="4D5EB3C9" w14:textId="77777777" w:rsidR="00B82DC8" w:rsidRPr="00B82DC8" w:rsidRDefault="00B82DC8" w:rsidP="00B82DC8">
            <w:pPr>
              <w:spacing w:after="0" w:line="240" w:lineRule="auto"/>
              <w:jc w:val="center"/>
              <w:rPr>
                <w:rFonts w:ascii="Calibri" w:eastAsia="Times New Roman" w:hAnsi="Calibri" w:cs="Calibri"/>
                <w:kern w:val="0"/>
                <w:sz w:val="20"/>
                <w:szCs w:val="20"/>
                <w:lang w:eastAsia="pl-PL"/>
                <w14:ligatures w14:val="none"/>
              </w:rPr>
            </w:pPr>
            <w:r w:rsidRPr="00B82DC8">
              <w:rPr>
                <w:rFonts w:ascii="Calibri" w:eastAsia="Times New Roman" w:hAnsi="Calibri" w:cs="Calibri"/>
                <w:kern w:val="0"/>
                <w:sz w:val="20"/>
                <w:szCs w:val="20"/>
                <w:lang w:eastAsia="pl-PL"/>
                <w14:ligatures w14:val="none"/>
              </w:rPr>
              <w:t xml:space="preserve">          6 034 617,00 </w:t>
            </w:r>
          </w:p>
        </w:tc>
      </w:tr>
      <w:tr w:rsidR="00B82DC8" w:rsidRPr="00B82DC8" w14:paraId="7377C86F" w14:textId="77777777" w:rsidTr="00B82DC8">
        <w:trPr>
          <w:trHeight w:val="525"/>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1160697E" w14:textId="77777777" w:rsidR="00B82DC8" w:rsidRPr="00B82DC8" w:rsidRDefault="00B82DC8" w:rsidP="00B82DC8">
            <w:pPr>
              <w:spacing w:after="0" w:line="240" w:lineRule="auto"/>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Zadłużenie powiatu na dzień 31.12.</w:t>
            </w:r>
          </w:p>
        </w:tc>
        <w:tc>
          <w:tcPr>
            <w:tcW w:w="1701" w:type="dxa"/>
            <w:tcBorders>
              <w:top w:val="nil"/>
              <w:left w:val="nil"/>
              <w:bottom w:val="single" w:sz="8" w:space="0" w:color="auto"/>
              <w:right w:val="single" w:sz="8" w:space="0" w:color="auto"/>
            </w:tcBorders>
            <w:shd w:val="clear" w:color="auto" w:fill="auto"/>
            <w:noWrap/>
            <w:vAlign w:val="center"/>
            <w:hideMark/>
          </w:tcPr>
          <w:p w14:paraId="3ABBC9FC"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9 041 800,00</w:t>
            </w:r>
          </w:p>
        </w:tc>
        <w:tc>
          <w:tcPr>
            <w:tcW w:w="1701" w:type="dxa"/>
            <w:tcBorders>
              <w:top w:val="nil"/>
              <w:left w:val="nil"/>
              <w:bottom w:val="single" w:sz="8" w:space="0" w:color="auto"/>
              <w:right w:val="single" w:sz="8" w:space="0" w:color="auto"/>
            </w:tcBorders>
            <w:shd w:val="clear" w:color="auto" w:fill="auto"/>
            <w:vAlign w:val="center"/>
            <w:hideMark/>
          </w:tcPr>
          <w:p w14:paraId="51409FC3"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6 899 803,19 </w:t>
            </w:r>
          </w:p>
        </w:tc>
        <w:tc>
          <w:tcPr>
            <w:tcW w:w="1701" w:type="dxa"/>
            <w:tcBorders>
              <w:top w:val="nil"/>
              <w:left w:val="nil"/>
              <w:bottom w:val="single" w:sz="8" w:space="0" w:color="auto"/>
              <w:right w:val="single" w:sz="8" w:space="0" w:color="auto"/>
            </w:tcBorders>
            <w:shd w:val="clear" w:color="auto" w:fill="auto"/>
            <w:vAlign w:val="center"/>
            <w:hideMark/>
          </w:tcPr>
          <w:p w14:paraId="373DE62A"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6 664 203,19 </w:t>
            </w:r>
          </w:p>
        </w:tc>
        <w:tc>
          <w:tcPr>
            <w:tcW w:w="1701" w:type="dxa"/>
            <w:tcBorders>
              <w:top w:val="nil"/>
              <w:left w:val="nil"/>
              <w:bottom w:val="single" w:sz="8" w:space="0" w:color="auto"/>
              <w:right w:val="single" w:sz="8" w:space="0" w:color="auto"/>
            </w:tcBorders>
            <w:shd w:val="clear" w:color="auto" w:fill="auto"/>
            <w:vAlign w:val="center"/>
            <w:hideMark/>
          </w:tcPr>
          <w:p w14:paraId="5CB3A96E" w14:textId="77777777" w:rsidR="00B82DC8" w:rsidRPr="00B82DC8" w:rsidRDefault="00B82DC8" w:rsidP="00B82DC8">
            <w:pPr>
              <w:spacing w:after="0" w:line="240" w:lineRule="auto"/>
              <w:jc w:val="center"/>
              <w:rPr>
                <w:rFonts w:ascii="Calibri" w:eastAsia="Times New Roman" w:hAnsi="Calibri" w:cs="Calibri"/>
                <w:b/>
                <w:bCs/>
                <w:kern w:val="0"/>
                <w:sz w:val="20"/>
                <w:szCs w:val="20"/>
                <w:lang w:eastAsia="pl-PL"/>
                <w14:ligatures w14:val="none"/>
              </w:rPr>
            </w:pPr>
            <w:r w:rsidRPr="00B82DC8">
              <w:rPr>
                <w:rFonts w:ascii="Calibri" w:eastAsia="Times New Roman" w:hAnsi="Calibri" w:cs="Calibri"/>
                <w:b/>
                <w:bCs/>
                <w:kern w:val="0"/>
                <w:sz w:val="20"/>
                <w:szCs w:val="20"/>
                <w:lang w:eastAsia="pl-PL"/>
                <w14:ligatures w14:val="none"/>
              </w:rPr>
              <w:t xml:space="preserve">          5 812 403,19 </w:t>
            </w:r>
          </w:p>
        </w:tc>
      </w:tr>
    </w:tbl>
    <w:p w14:paraId="5551449B" w14:textId="77777777" w:rsidR="00E47F33" w:rsidRPr="007E1401" w:rsidRDefault="00E47F33" w:rsidP="00B82DC8">
      <w:pPr>
        <w:tabs>
          <w:tab w:val="left" w:pos="567"/>
        </w:tabs>
        <w:rPr>
          <w:rFonts w:ascii="Calibri" w:eastAsia="Tahoma" w:hAnsi="Calibri" w:cs="Calibri"/>
          <w:kern w:val="0"/>
          <w:highlight w:val="cyan"/>
          <w:lang w:eastAsia="pl-PL"/>
          <w14:ligatures w14:val="none"/>
        </w:rPr>
      </w:pPr>
    </w:p>
    <w:p w14:paraId="29C1D8EF" w14:textId="77777777" w:rsidR="00723099" w:rsidRPr="00E33650" w:rsidRDefault="00723099" w:rsidP="00703A29">
      <w:pPr>
        <w:numPr>
          <w:ilvl w:val="0"/>
          <w:numId w:val="7"/>
        </w:numPr>
        <w:tabs>
          <w:tab w:val="left" w:pos="567"/>
        </w:tabs>
        <w:ind w:left="426"/>
        <w:rPr>
          <w:rFonts w:ascii="Calibri" w:eastAsia="Tahoma" w:hAnsi="Calibri" w:cs="Calibri"/>
          <w:kern w:val="0"/>
          <w:lang w:eastAsia="pl-PL"/>
          <w14:ligatures w14:val="none"/>
        </w:rPr>
      </w:pPr>
      <w:r w:rsidRPr="005C75CA">
        <w:rPr>
          <w:rFonts w:eastAsia="Tahoma" w:cstheme="minorHAnsi"/>
          <w:kern w:val="0"/>
          <w:lang w:eastAsia="pl-PL"/>
          <w14:ligatures w14:val="none"/>
        </w:rPr>
        <w:t>Wykon</w:t>
      </w:r>
      <w:r w:rsidR="00386A01" w:rsidRPr="005C75CA">
        <w:rPr>
          <w:rFonts w:eastAsia="Tahoma" w:cstheme="minorHAnsi"/>
          <w:kern w:val="0"/>
          <w:lang w:eastAsia="pl-PL"/>
          <w14:ligatures w14:val="none"/>
        </w:rPr>
        <w:t xml:space="preserve">anie zadań </w:t>
      </w:r>
      <w:r w:rsidR="00386A01" w:rsidRPr="00E33650">
        <w:rPr>
          <w:rFonts w:eastAsia="Tahoma" w:cstheme="minorHAnsi"/>
          <w:kern w:val="0"/>
          <w:lang w:eastAsia="pl-PL"/>
          <w14:ligatures w14:val="none"/>
        </w:rPr>
        <w:t>inwestycyjnych w 2023</w:t>
      </w:r>
      <w:r w:rsidRPr="00E33650">
        <w:rPr>
          <w:rFonts w:eastAsia="Tahoma" w:cstheme="minorHAnsi"/>
          <w:kern w:val="0"/>
          <w:lang w:eastAsia="pl-PL"/>
          <w14:ligatures w14:val="none"/>
        </w:rPr>
        <w:t xml:space="preserve"> roku</w:t>
      </w:r>
    </w:p>
    <w:p w14:paraId="0CAC0E83" w14:textId="77777777" w:rsidR="00133BF5" w:rsidRPr="00E33650" w:rsidRDefault="00E33650" w:rsidP="00434B7B">
      <w:pPr>
        <w:pStyle w:val="Akapitzlist"/>
        <w:numPr>
          <w:ilvl w:val="0"/>
          <w:numId w:val="110"/>
        </w:numPr>
        <w:spacing w:line="276" w:lineRule="auto"/>
        <w:ind w:left="709"/>
        <w:rPr>
          <w:rFonts w:cstheme="minorHAnsi"/>
        </w:rPr>
      </w:pPr>
      <w:r w:rsidRPr="00E33650">
        <w:rPr>
          <w:rFonts w:cstheme="minorHAnsi"/>
        </w:rPr>
        <w:t>s</w:t>
      </w:r>
      <w:r w:rsidR="00133BF5" w:rsidRPr="00E33650">
        <w:rPr>
          <w:rFonts w:cstheme="minorHAnsi"/>
        </w:rPr>
        <w:t>topień wykon</w:t>
      </w:r>
      <w:r w:rsidR="00637CE0" w:rsidRPr="00E33650">
        <w:rPr>
          <w:rFonts w:cstheme="minorHAnsi"/>
        </w:rPr>
        <w:t>ania zadań inwestycyjnych w 2023 roku przedstawia tabela nr 4</w:t>
      </w:r>
      <w:r w:rsidR="00133BF5" w:rsidRPr="00E33650">
        <w:rPr>
          <w:rFonts w:cstheme="minorHAnsi"/>
        </w:rPr>
        <w:t>.</w:t>
      </w:r>
    </w:p>
    <w:p w14:paraId="3FB56838" w14:textId="77777777" w:rsidR="00133BF5" w:rsidRPr="00E33650" w:rsidRDefault="00133BF5" w:rsidP="00637CE0">
      <w:pPr>
        <w:pStyle w:val="Akapitzlist"/>
        <w:spacing w:line="276" w:lineRule="auto"/>
        <w:ind w:left="0"/>
        <w:rPr>
          <w:rFonts w:cstheme="minorHAnsi"/>
          <w:bCs/>
        </w:rPr>
      </w:pPr>
      <w:r w:rsidRPr="00E33650">
        <w:rPr>
          <w:rFonts w:cstheme="minorHAnsi"/>
        </w:rPr>
        <w:t xml:space="preserve">Tabela nr </w:t>
      </w:r>
      <w:r w:rsidR="00637CE0" w:rsidRPr="00E33650">
        <w:rPr>
          <w:rFonts w:cstheme="minorHAnsi"/>
        </w:rPr>
        <w:t>4</w:t>
      </w:r>
      <w:r w:rsidRPr="00E33650">
        <w:rPr>
          <w:rFonts w:cstheme="minorHAnsi"/>
        </w:rPr>
        <w:t xml:space="preserve">. </w:t>
      </w:r>
      <w:r w:rsidRPr="00E33650">
        <w:rPr>
          <w:rFonts w:cstheme="minorHAnsi"/>
          <w:b/>
        </w:rPr>
        <w:t xml:space="preserve"> </w:t>
      </w:r>
      <w:r w:rsidRPr="00E33650">
        <w:rPr>
          <w:rFonts w:cstheme="minorHAnsi"/>
          <w:bCs/>
        </w:rPr>
        <w:t>Wykon</w:t>
      </w:r>
      <w:r w:rsidR="00703A29" w:rsidRPr="00E33650">
        <w:rPr>
          <w:rFonts w:cstheme="minorHAnsi"/>
          <w:bCs/>
        </w:rPr>
        <w:t>anie zadań inwestycyjnych w 2023</w:t>
      </w:r>
      <w:r w:rsidRPr="00E33650">
        <w:rPr>
          <w:rFonts w:cstheme="minorHAnsi"/>
          <w:bCs/>
        </w:rPr>
        <w:t xml:space="preserve"> roku</w:t>
      </w:r>
    </w:p>
    <w:tbl>
      <w:tblPr>
        <w:tblW w:w="9214" w:type="dxa"/>
        <w:tblLayout w:type="fixed"/>
        <w:tblCellMar>
          <w:left w:w="70" w:type="dxa"/>
          <w:right w:w="70" w:type="dxa"/>
        </w:tblCellMar>
        <w:tblLook w:val="04A0" w:firstRow="1" w:lastRow="0" w:firstColumn="1" w:lastColumn="0" w:noHBand="0" w:noVBand="1"/>
      </w:tblPr>
      <w:tblGrid>
        <w:gridCol w:w="426"/>
        <w:gridCol w:w="637"/>
        <w:gridCol w:w="638"/>
        <w:gridCol w:w="252"/>
        <w:gridCol w:w="4001"/>
        <w:gridCol w:w="1417"/>
        <w:gridCol w:w="1276"/>
        <w:gridCol w:w="567"/>
      </w:tblGrid>
      <w:tr w:rsidR="00D4583C" w:rsidRPr="00340A30" w14:paraId="5E2059E9" w14:textId="77777777" w:rsidTr="000B1B27">
        <w:trPr>
          <w:trHeight w:val="135"/>
        </w:trPr>
        <w:tc>
          <w:tcPr>
            <w:tcW w:w="426" w:type="dxa"/>
            <w:tcBorders>
              <w:top w:val="nil"/>
              <w:left w:val="nil"/>
              <w:bottom w:val="single" w:sz="4" w:space="0" w:color="auto"/>
              <w:right w:val="nil"/>
            </w:tcBorders>
            <w:shd w:val="clear" w:color="auto" w:fill="auto"/>
            <w:vAlign w:val="center"/>
            <w:hideMark/>
          </w:tcPr>
          <w:p w14:paraId="2D6C01C3" w14:textId="77777777" w:rsidR="00340A30" w:rsidRPr="00340A30" w:rsidRDefault="00340A30" w:rsidP="00340A30">
            <w:pPr>
              <w:spacing w:after="0" w:line="240" w:lineRule="auto"/>
              <w:jc w:val="center"/>
              <w:rPr>
                <w:rFonts w:ascii="Arial" w:eastAsia="Times New Roman" w:hAnsi="Arial" w:cs="Arial"/>
                <w:b/>
                <w:bCs/>
                <w:kern w:val="0"/>
                <w:sz w:val="16"/>
                <w:szCs w:val="16"/>
                <w:lang w:eastAsia="pl-PL"/>
                <w14:ligatures w14:val="none"/>
              </w:rPr>
            </w:pPr>
            <w:r w:rsidRPr="00340A30">
              <w:rPr>
                <w:rFonts w:ascii="Arial" w:eastAsia="Times New Roman" w:hAnsi="Arial" w:cs="Arial"/>
                <w:b/>
                <w:bCs/>
                <w:kern w:val="0"/>
                <w:sz w:val="16"/>
                <w:szCs w:val="16"/>
                <w:lang w:eastAsia="pl-PL"/>
                <w14:ligatures w14:val="none"/>
              </w:rPr>
              <w:t> </w:t>
            </w:r>
          </w:p>
        </w:tc>
        <w:tc>
          <w:tcPr>
            <w:tcW w:w="637" w:type="dxa"/>
            <w:tcBorders>
              <w:top w:val="nil"/>
              <w:left w:val="nil"/>
              <w:bottom w:val="single" w:sz="4" w:space="0" w:color="auto"/>
              <w:right w:val="nil"/>
            </w:tcBorders>
            <w:shd w:val="clear" w:color="auto" w:fill="auto"/>
            <w:vAlign w:val="center"/>
            <w:hideMark/>
          </w:tcPr>
          <w:p w14:paraId="238C7261" w14:textId="77777777" w:rsidR="00340A30" w:rsidRPr="00340A30" w:rsidRDefault="00340A30" w:rsidP="00D4583C">
            <w:pPr>
              <w:spacing w:after="0" w:line="240" w:lineRule="auto"/>
              <w:rPr>
                <w:rFonts w:ascii="Arial" w:eastAsia="Times New Roman" w:hAnsi="Arial" w:cs="Arial"/>
                <w:b/>
                <w:bCs/>
                <w:kern w:val="0"/>
                <w:sz w:val="16"/>
                <w:szCs w:val="16"/>
                <w:lang w:eastAsia="pl-PL"/>
                <w14:ligatures w14:val="none"/>
              </w:rPr>
            </w:pPr>
          </w:p>
        </w:tc>
        <w:tc>
          <w:tcPr>
            <w:tcW w:w="638" w:type="dxa"/>
            <w:tcBorders>
              <w:top w:val="nil"/>
              <w:left w:val="nil"/>
              <w:bottom w:val="single" w:sz="4" w:space="0" w:color="auto"/>
              <w:right w:val="nil"/>
            </w:tcBorders>
            <w:shd w:val="clear" w:color="auto" w:fill="auto"/>
            <w:vAlign w:val="center"/>
            <w:hideMark/>
          </w:tcPr>
          <w:p w14:paraId="5E0CB33A" w14:textId="77777777" w:rsidR="00340A30" w:rsidRPr="00340A30" w:rsidRDefault="00340A30" w:rsidP="00340A30">
            <w:pPr>
              <w:spacing w:after="0" w:line="240" w:lineRule="auto"/>
              <w:jc w:val="center"/>
              <w:rPr>
                <w:rFonts w:ascii="Arial" w:eastAsia="Times New Roman" w:hAnsi="Arial" w:cs="Arial"/>
                <w:b/>
                <w:bCs/>
                <w:kern w:val="0"/>
                <w:sz w:val="16"/>
                <w:szCs w:val="16"/>
                <w:lang w:eastAsia="pl-PL"/>
                <w14:ligatures w14:val="none"/>
              </w:rPr>
            </w:pPr>
            <w:r w:rsidRPr="00340A30">
              <w:rPr>
                <w:rFonts w:ascii="Arial" w:eastAsia="Times New Roman" w:hAnsi="Arial" w:cs="Arial"/>
                <w:b/>
                <w:bCs/>
                <w:kern w:val="0"/>
                <w:sz w:val="16"/>
                <w:szCs w:val="16"/>
                <w:lang w:eastAsia="pl-PL"/>
                <w14:ligatures w14:val="none"/>
              </w:rPr>
              <w:t> </w:t>
            </w:r>
          </w:p>
        </w:tc>
        <w:tc>
          <w:tcPr>
            <w:tcW w:w="252" w:type="dxa"/>
            <w:tcBorders>
              <w:top w:val="nil"/>
              <w:left w:val="nil"/>
              <w:bottom w:val="single" w:sz="4" w:space="0" w:color="auto"/>
              <w:right w:val="nil"/>
            </w:tcBorders>
            <w:shd w:val="clear" w:color="auto" w:fill="auto"/>
            <w:vAlign w:val="center"/>
            <w:hideMark/>
          </w:tcPr>
          <w:p w14:paraId="2844968F" w14:textId="77777777" w:rsidR="00340A30" w:rsidRPr="00340A30" w:rsidRDefault="00340A30" w:rsidP="00340A30">
            <w:pPr>
              <w:spacing w:after="0" w:line="240" w:lineRule="auto"/>
              <w:jc w:val="center"/>
              <w:rPr>
                <w:rFonts w:ascii="Arial" w:eastAsia="Times New Roman" w:hAnsi="Arial" w:cs="Arial"/>
                <w:b/>
                <w:bCs/>
                <w:kern w:val="0"/>
                <w:sz w:val="16"/>
                <w:szCs w:val="16"/>
                <w:lang w:eastAsia="pl-PL"/>
                <w14:ligatures w14:val="none"/>
              </w:rPr>
            </w:pPr>
            <w:r w:rsidRPr="00340A30">
              <w:rPr>
                <w:rFonts w:ascii="Arial" w:eastAsia="Times New Roman" w:hAnsi="Arial" w:cs="Arial"/>
                <w:b/>
                <w:bCs/>
                <w:kern w:val="0"/>
                <w:sz w:val="16"/>
                <w:szCs w:val="16"/>
                <w:lang w:eastAsia="pl-PL"/>
                <w14:ligatures w14:val="none"/>
              </w:rPr>
              <w:t> </w:t>
            </w:r>
          </w:p>
        </w:tc>
        <w:tc>
          <w:tcPr>
            <w:tcW w:w="4001" w:type="dxa"/>
            <w:tcBorders>
              <w:top w:val="nil"/>
              <w:left w:val="nil"/>
              <w:bottom w:val="nil"/>
              <w:right w:val="nil"/>
            </w:tcBorders>
            <w:shd w:val="clear" w:color="auto" w:fill="auto"/>
            <w:vAlign w:val="center"/>
            <w:hideMark/>
          </w:tcPr>
          <w:p w14:paraId="6A50A14C" w14:textId="77777777" w:rsidR="00340A30" w:rsidRPr="00340A30" w:rsidRDefault="00340A30" w:rsidP="00340A30">
            <w:pPr>
              <w:spacing w:after="0" w:line="240" w:lineRule="auto"/>
              <w:jc w:val="center"/>
              <w:rPr>
                <w:rFonts w:ascii="Arial" w:eastAsia="Times New Roman" w:hAnsi="Arial" w:cs="Arial"/>
                <w:b/>
                <w:bCs/>
                <w:kern w:val="0"/>
                <w:sz w:val="16"/>
                <w:szCs w:val="16"/>
                <w:lang w:eastAsia="pl-PL"/>
                <w14:ligatures w14:val="none"/>
              </w:rPr>
            </w:pPr>
          </w:p>
        </w:tc>
        <w:tc>
          <w:tcPr>
            <w:tcW w:w="1417" w:type="dxa"/>
            <w:tcBorders>
              <w:top w:val="nil"/>
              <w:left w:val="nil"/>
              <w:bottom w:val="nil"/>
              <w:right w:val="nil"/>
            </w:tcBorders>
            <w:shd w:val="clear" w:color="auto" w:fill="auto"/>
            <w:noWrap/>
            <w:vAlign w:val="bottom"/>
            <w:hideMark/>
          </w:tcPr>
          <w:p w14:paraId="3248C70A" w14:textId="77777777" w:rsidR="00340A30" w:rsidRPr="00340A30" w:rsidRDefault="00340A30" w:rsidP="00340A30">
            <w:pPr>
              <w:spacing w:after="0" w:line="240" w:lineRule="auto"/>
              <w:jc w:val="center"/>
              <w:rPr>
                <w:rFonts w:ascii="Times New Roman" w:eastAsia="Times New Roman" w:hAnsi="Times New Roman" w:cs="Times New Roman"/>
                <w:kern w:val="0"/>
                <w:sz w:val="20"/>
                <w:szCs w:val="20"/>
                <w:lang w:eastAsia="pl-PL"/>
                <w14:ligatures w14:val="none"/>
              </w:rPr>
            </w:pPr>
          </w:p>
        </w:tc>
        <w:tc>
          <w:tcPr>
            <w:tcW w:w="1276" w:type="dxa"/>
            <w:tcBorders>
              <w:top w:val="nil"/>
              <w:left w:val="nil"/>
              <w:bottom w:val="nil"/>
              <w:right w:val="nil"/>
            </w:tcBorders>
            <w:shd w:val="clear" w:color="auto" w:fill="auto"/>
            <w:noWrap/>
            <w:vAlign w:val="bottom"/>
            <w:hideMark/>
          </w:tcPr>
          <w:p w14:paraId="2D0889B9" w14:textId="77777777" w:rsidR="00340A30" w:rsidRPr="00340A30" w:rsidRDefault="00340A30" w:rsidP="00340A30">
            <w:pPr>
              <w:spacing w:after="0" w:line="240" w:lineRule="auto"/>
              <w:rPr>
                <w:rFonts w:ascii="Times New Roman" w:eastAsia="Times New Roman" w:hAnsi="Times New Roman" w:cs="Times New Roman"/>
                <w:kern w:val="0"/>
                <w:sz w:val="20"/>
                <w:szCs w:val="20"/>
                <w:lang w:eastAsia="pl-PL"/>
                <w14:ligatures w14:val="none"/>
              </w:rPr>
            </w:pPr>
          </w:p>
        </w:tc>
        <w:tc>
          <w:tcPr>
            <w:tcW w:w="567" w:type="dxa"/>
            <w:tcBorders>
              <w:top w:val="nil"/>
              <w:left w:val="nil"/>
              <w:bottom w:val="nil"/>
              <w:right w:val="nil"/>
            </w:tcBorders>
            <w:shd w:val="clear" w:color="auto" w:fill="auto"/>
            <w:noWrap/>
            <w:vAlign w:val="center"/>
            <w:hideMark/>
          </w:tcPr>
          <w:p w14:paraId="3B9855CC" w14:textId="77777777" w:rsidR="00340A30" w:rsidRPr="00340A30" w:rsidRDefault="00340A30" w:rsidP="00340A30">
            <w:pPr>
              <w:spacing w:after="0" w:line="240" w:lineRule="auto"/>
              <w:rPr>
                <w:rFonts w:ascii="Times New Roman" w:eastAsia="Times New Roman" w:hAnsi="Times New Roman" w:cs="Times New Roman"/>
                <w:kern w:val="0"/>
                <w:sz w:val="20"/>
                <w:szCs w:val="20"/>
                <w:lang w:eastAsia="pl-PL"/>
                <w14:ligatures w14:val="none"/>
              </w:rPr>
            </w:pPr>
          </w:p>
        </w:tc>
      </w:tr>
      <w:tr w:rsidR="00133BF5" w:rsidRPr="00340A30" w14:paraId="058A7C47" w14:textId="77777777" w:rsidTr="000B1B27">
        <w:trPr>
          <w:trHeight w:val="480"/>
        </w:trPr>
        <w:tc>
          <w:tcPr>
            <w:tcW w:w="426" w:type="dxa"/>
            <w:tcBorders>
              <w:top w:val="nil"/>
              <w:left w:val="single" w:sz="4" w:space="0" w:color="auto"/>
              <w:bottom w:val="nil"/>
              <w:right w:val="single" w:sz="4" w:space="0" w:color="auto"/>
            </w:tcBorders>
            <w:shd w:val="clear" w:color="000000" w:fill="FFFFFF"/>
            <w:noWrap/>
            <w:vAlign w:val="center"/>
            <w:hideMark/>
          </w:tcPr>
          <w:p w14:paraId="1A262194" w14:textId="77777777" w:rsidR="00340A30" w:rsidRPr="00340A30" w:rsidRDefault="00340A30" w:rsidP="00340A30">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Lp.</w:t>
            </w:r>
          </w:p>
        </w:tc>
        <w:tc>
          <w:tcPr>
            <w:tcW w:w="637" w:type="dxa"/>
            <w:tcBorders>
              <w:top w:val="nil"/>
              <w:left w:val="nil"/>
              <w:bottom w:val="nil"/>
              <w:right w:val="single" w:sz="4" w:space="0" w:color="auto"/>
            </w:tcBorders>
            <w:shd w:val="clear" w:color="000000" w:fill="FFFFFF"/>
            <w:noWrap/>
            <w:vAlign w:val="center"/>
            <w:hideMark/>
          </w:tcPr>
          <w:p w14:paraId="43E2EDC0" w14:textId="77777777" w:rsidR="00340A30" w:rsidRPr="00340A30" w:rsidRDefault="00340A30" w:rsidP="00340A30">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Rozdz.</w:t>
            </w:r>
          </w:p>
        </w:tc>
        <w:tc>
          <w:tcPr>
            <w:tcW w:w="638" w:type="dxa"/>
            <w:tcBorders>
              <w:top w:val="nil"/>
              <w:left w:val="nil"/>
              <w:bottom w:val="nil"/>
              <w:right w:val="single" w:sz="4" w:space="0" w:color="auto"/>
            </w:tcBorders>
            <w:shd w:val="clear" w:color="000000" w:fill="FFFFFF"/>
            <w:noWrap/>
            <w:vAlign w:val="center"/>
            <w:hideMark/>
          </w:tcPr>
          <w:p w14:paraId="73C7C76C" w14:textId="77777777" w:rsidR="00340A30" w:rsidRPr="00340A30" w:rsidRDefault="00340A30" w:rsidP="00340A30">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w:t>
            </w:r>
          </w:p>
        </w:tc>
        <w:tc>
          <w:tcPr>
            <w:tcW w:w="4253" w:type="dxa"/>
            <w:gridSpan w:val="2"/>
            <w:tcBorders>
              <w:top w:val="single" w:sz="4" w:space="0" w:color="auto"/>
              <w:left w:val="nil"/>
              <w:bottom w:val="single" w:sz="4" w:space="0" w:color="000000"/>
              <w:right w:val="nil"/>
            </w:tcBorders>
            <w:shd w:val="clear" w:color="000000" w:fill="FFFFFF"/>
            <w:vAlign w:val="center"/>
            <w:hideMark/>
          </w:tcPr>
          <w:p w14:paraId="523A70EC" w14:textId="77777777" w:rsidR="00340A30" w:rsidRPr="00340A30" w:rsidRDefault="00340A30" w:rsidP="00340A30">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Nazwa zadania inwestycyjnego</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0ADCC9"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Plan  po zmianach</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6C4D6B2"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Wykonanie</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286D560A"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w:t>
            </w:r>
          </w:p>
        </w:tc>
      </w:tr>
      <w:tr w:rsidR="00D4583C" w:rsidRPr="00340A30" w14:paraId="1E5946EA" w14:textId="77777777" w:rsidTr="000B1B27">
        <w:trPr>
          <w:trHeight w:val="450"/>
        </w:trPr>
        <w:tc>
          <w:tcPr>
            <w:tcW w:w="42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CCE5D93"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600</w:t>
            </w:r>
          </w:p>
        </w:tc>
        <w:tc>
          <w:tcPr>
            <w:tcW w:w="637" w:type="dxa"/>
            <w:tcBorders>
              <w:top w:val="single" w:sz="4" w:space="0" w:color="000000"/>
              <w:left w:val="nil"/>
              <w:bottom w:val="single" w:sz="4" w:space="0" w:color="000000"/>
              <w:right w:val="single" w:sz="4" w:space="0" w:color="000000"/>
            </w:tcBorders>
            <w:shd w:val="clear" w:color="000000" w:fill="FFFFFF"/>
            <w:vAlign w:val="center"/>
            <w:hideMark/>
          </w:tcPr>
          <w:p w14:paraId="03E8A992"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0FBDFF5D"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6FA448B" w14:textId="77777777" w:rsidR="00340A30" w:rsidRPr="00340A30" w:rsidRDefault="00340A30" w:rsidP="00340A30">
            <w:pPr>
              <w:spacing w:after="0" w:line="240" w:lineRule="auto"/>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Transport i łączność</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A242CFC" w14:textId="77777777" w:rsidR="00340A30" w:rsidRPr="00340A30" w:rsidRDefault="00340A30" w:rsidP="00D4583C">
            <w:pPr>
              <w:spacing w:after="0" w:line="240" w:lineRule="auto"/>
              <w:ind w:right="-24"/>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29 322 360,81</w:t>
            </w:r>
          </w:p>
        </w:tc>
        <w:tc>
          <w:tcPr>
            <w:tcW w:w="1276" w:type="dxa"/>
            <w:tcBorders>
              <w:top w:val="nil"/>
              <w:left w:val="nil"/>
              <w:bottom w:val="single" w:sz="4" w:space="0" w:color="auto"/>
              <w:right w:val="single" w:sz="4" w:space="0" w:color="auto"/>
            </w:tcBorders>
            <w:shd w:val="clear" w:color="auto" w:fill="auto"/>
            <w:noWrap/>
            <w:vAlign w:val="center"/>
            <w:hideMark/>
          </w:tcPr>
          <w:p w14:paraId="68DEAAFE"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22 597 603,99</w:t>
            </w:r>
          </w:p>
        </w:tc>
        <w:tc>
          <w:tcPr>
            <w:tcW w:w="567" w:type="dxa"/>
            <w:tcBorders>
              <w:top w:val="nil"/>
              <w:left w:val="nil"/>
              <w:bottom w:val="single" w:sz="4" w:space="0" w:color="auto"/>
              <w:right w:val="single" w:sz="4" w:space="0" w:color="auto"/>
            </w:tcBorders>
            <w:shd w:val="clear" w:color="auto" w:fill="auto"/>
            <w:noWrap/>
            <w:vAlign w:val="center"/>
            <w:hideMark/>
          </w:tcPr>
          <w:p w14:paraId="4152BE3F"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77%</w:t>
            </w:r>
          </w:p>
        </w:tc>
      </w:tr>
      <w:tr w:rsidR="00D4583C" w:rsidRPr="00340A30" w14:paraId="7F73E1E2"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6202322F"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000000"/>
              <w:right w:val="single" w:sz="4" w:space="0" w:color="000000"/>
            </w:tcBorders>
            <w:shd w:val="clear" w:color="000000" w:fill="FFFFFF"/>
            <w:vAlign w:val="center"/>
            <w:hideMark/>
          </w:tcPr>
          <w:p w14:paraId="094C113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60014</w:t>
            </w:r>
          </w:p>
        </w:tc>
        <w:tc>
          <w:tcPr>
            <w:tcW w:w="638" w:type="dxa"/>
            <w:tcBorders>
              <w:top w:val="nil"/>
              <w:left w:val="nil"/>
              <w:bottom w:val="single" w:sz="4" w:space="0" w:color="000000"/>
              <w:right w:val="single" w:sz="4" w:space="0" w:color="000000"/>
            </w:tcBorders>
            <w:shd w:val="clear" w:color="000000" w:fill="FFFFFF"/>
            <w:vAlign w:val="center"/>
            <w:hideMark/>
          </w:tcPr>
          <w:p w14:paraId="463E14AC"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6ABD736"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Drogi publiczne powiatowe</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96C0C7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29 322 360,81</w:t>
            </w:r>
          </w:p>
        </w:tc>
        <w:tc>
          <w:tcPr>
            <w:tcW w:w="1276" w:type="dxa"/>
            <w:tcBorders>
              <w:top w:val="nil"/>
              <w:left w:val="nil"/>
              <w:bottom w:val="single" w:sz="4" w:space="0" w:color="auto"/>
              <w:right w:val="single" w:sz="4" w:space="0" w:color="auto"/>
            </w:tcBorders>
            <w:shd w:val="clear" w:color="auto" w:fill="auto"/>
            <w:noWrap/>
            <w:vAlign w:val="center"/>
            <w:hideMark/>
          </w:tcPr>
          <w:p w14:paraId="6126B62D"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22 597 603,99</w:t>
            </w:r>
          </w:p>
        </w:tc>
        <w:tc>
          <w:tcPr>
            <w:tcW w:w="567" w:type="dxa"/>
            <w:tcBorders>
              <w:top w:val="nil"/>
              <w:left w:val="nil"/>
              <w:bottom w:val="single" w:sz="4" w:space="0" w:color="auto"/>
              <w:right w:val="single" w:sz="4" w:space="0" w:color="auto"/>
            </w:tcBorders>
            <w:shd w:val="clear" w:color="auto" w:fill="auto"/>
            <w:noWrap/>
            <w:vAlign w:val="center"/>
            <w:hideMark/>
          </w:tcPr>
          <w:p w14:paraId="2527B5BD"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77%</w:t>
            </w:r>
          </w:p>
        </w:tc>
      </w:tr>
      <w:tr w:rsidR="00D4583C" w:rsidRPr="00340A30" w14:paraId="3FEE6E27" w14:textId="77777777" w:rsidTr="00E47F33">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1BAD8D38"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6C0F6965"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264B2F8B"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6050</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D6BB80C"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inwestycyjne jednostek budżetowych</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88061F4"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18 655 236,03</w:t>
            </w:r>
          </w:p>
        </w:tc>
        <w:tc>
          <w:tcPr>
            <w:tcW w:w="1276" w:type="dxa"/>
            <w:tcBorders>
              <w:top w:val="nil"/>
              <w:left w:val="nil"/>
              <w:bottom w:val="single" w:sz="4" w:space="0" w:color="auto"/>
              <w:right w:val="single" w:sz="4" w:space="0" w:color="auto"/>
            </w:tcBorders>
            <w:shd w:val="clear" w:color="auto" w:fill="auto"/>
            <w:noWrap/>
            <w:vAlign w:val="center"/>
            <w:hideMark/>
          </w:tcPr>
          <w:p w14:paraId="103A8CF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11 930 479,21</w:t>
            </w:r>
          </w:p>
        </w:tc>
        <w:tc>
          <w:tcPr>
            <w:tcW w:w="567" w:type="dxa"/>
            <w:tcBorders>
              <w:top w:val="nil"/>
              <w:left w:val="nil"/>
              <w:bottom w:val="single" w:sz="4" w:space="0" w:color="auto"/>
              <w:right w:val="single" w:sz="4" w:space="0" w:color="auto"/>
            </w:tcBorders>
            <w:shd w:val="clear" w:color="auto" w:fill="auto"/>
            <w:noWrap/>
            <w:vAlign w:val="center"/>
            <w:hideMark/>
          </w:tcPr>
          <w:p w14:paraId="313E5923"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64%</w:t>
            </w:r>
          </w:p>
        </w:tc>
      </w:tr>
      <w:tr w:rsidR="00D4583C" w:rsidRPr="00340A30" w14:paraId="5AB588FB" w14:textId="77777777" w:rsidTr="00E47F33">
        <w:trPr>
          <w:trHeight w:val="480"/>
        </w:trPr>
        <w:tc>
          <w:tcPr>
            <w:tcW w:w="426" w:type="dxa"/>
            <w:tcBorders>
              <w:top w:val="nil"/>
              <w:left w:val="single" w:sz="4" w:space="0" w:color="000000"/>
              <w:bottom w:val="nil"/>
              <w:right w:val="single" w:sz="4" w:space="0" w:color="000000"/>
            </w:tcBorders>
            <w:shd w:val="clear" w:color="000000" w:fill="FFFFFF"/>
            <w:vAlign w:val="center"/>
            <w:hideMark/>
          </w:tcPr>
          <w:p w14:paraId="3904B13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nil"/>
            </w:tcBorders>
            <w:shd w:val="clear" w:color="000000" w:fill="FFFFFF"/>
            <w:vAlign w:val="center"/>
            <w:hideMark/>
          </w:tcPr>
          <w:p w14:paraId="040FB67F"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single" w:sz="4" w:space="0" w:color="auto"/>
              <w:left w:val="single" w:sz="4" w:space="0" w:color="auto"/>
              <w:bottom w:val="nil"/>
              <w:right w:val="single" w:sz="4" w:space="0" w:color="auto"/>
            </w:tcBorders>
            <w:shd w:val="clear" w:color="000000" w:fill="FFFFFF"/>
            <w:vAlign w:val="center"/>
            <w:hideMark/>
          </w:tcPr>
          <w:p w14:paraId="69D8D0FE"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auto"/>
            </w:tcBorders>
            <w:shd w:val="clear" w:color="000000" w:fill="FFFFFF"/>
            <w:vAlign w:val="center"/>
            <w:hideMark/>
          </w:tcPr>
          <w:p w14:paraId="3DD69C94"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xml:space="preserve">Budowa  drogi powiatowej Nr 4405W na odcinku Poręba Średnia - Udrzynek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41C0B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1 119 640,03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B1C5A"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932 916,92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B638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83%</w:t>
            </w:r>
          </w:p>
        </w:tc>
      </w:tr>
      <w:tr w:rsidR="00D4583C" w:rsidRPr="00340A30" w14:paraId="09FA97AA" w14:textId="77777777" w:rsidTr="00A7353C">
        <w:trPr>
          <w:trHeight w:val="480"/>
        </w:trPr>
        <w:tc>
          <w:tcPr>
            <w:tcW w:w="426" w:type="dxa"/>
            <w:tcBorders>
              <w:top w:val="nil"/>
              <w:left w:val="single" w:sz="4" w:space="0" w:color="000000"/>
              <w:bottom w:val="nil"/>
              <w:right w:val="single" w:sz="4" w:space="0" w:color="000000"/>
            </w:tcBorders>
            <w:shd w:val="clear" w:color="000000" w:fill="FFFFFF"/>
            <w:vAlign w:val="center"/>
            <w:hideMark/>
          </w:tcPr>
          <w:p w14:paraId="0154F0B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nil"/>
            </w:tcBorders>
            <w:shd w:val="clear" w:color="000000" w:fill="FFFFFF"/>
            <w:vAlign w:val="center"/>
            <w:hideMark/>
          </w:tcPr>
          <w:p w14:paraId="32A31C55"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single" w:sz="4" w:space="0" w:color="auto"/>
              <w:bottom w:val="nil"/>
              <w:right w:val="single" w:sz="4" w:space="0" w:color="auto"/>
            </w:tcBorders>
            <w:shd w:val="clear" w:color="000000" w:fill="FFFFFF"/>
            <w:vAlign w:val="center"/>
            <w:hideMark/>
          </w:tcPr>
          <w:p w14:paraId="3682B4C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F5E4212"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Budowa chodnika przy drodze powiatowej nr 4408W w m. Porządzie</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1993CA"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12 000,00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64791C2"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5 658,00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2AFB68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47%</w:t>
            </w:r>
          </w:p>
        </w:tc>
      </w:tr>
      <w:tr w:rsidR="00D4583C" w:rsidRPr="00340A30" w14:paraId="6EC55072" w14:textId="77777777" w:rsidTr="00A7353C">
        <w:trPr>
          <w:trHeight w:val="480"/>
        </w:trPr>
        <w:tc>
          <w:tcPr>
            <w:tcW w:w="426" w:type="dxa"/>
            <w:tcBorders>
              <w:top w:val="nil"/>
              <w:left w:val="single" w:sz="4" w:space="0" w:color="000000"/>
              <w:bottom w:val="nil"/>
              <w:right w:val="single" w:sz="4" w:space="0" w:color="000000"/>
            </w:tcBorders>
            <w:shd w:val="clear" w:color="000000" w:fill="FFFFFF"/>
            <w:vAlign w:val="center"/>
            <w:hideMark/>
          </w:tcPr>
          <w:p w14:paraId="6D990BD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nil"/>
            </w:tcBorders>
            <w:shd w:val="clear" w:color="000000" w:fill="FFFFFF"/>
            <w:vAlign w:val="center"/>
            <w:hideMark/>
          </w:tcPr>
          <w:p w14:paraId="2367B143"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single" w:sz="4" w:space="0" w:color="auto"/>
              <w:bottom w:val="nil"/>
              <w:right w:val="single" w:sz="4" w:space="0" w:color="auto"/>
            </w:tcBorders>
            <w:shd w:val="clear" w:color="000000" w:fill="FFFFFF"/>
            <w:vAlign w:val="center"/>
            <w:hideMark/>
          </w:tcPr>
          <w:p w14:paraId="5C082AE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auto"/>
            </w:tcBorders>
            <w:shd w:val="clear" w:color="000000" w:fill="FFFFFF"/>
            <w:vAlign w:val="center"/>
            <w:hideMark/>
          </w:tcPr>
          <w:p w14:paraId="40620E3F"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Budowa chodnika przy drodze powiatowej nr 4413W w m. Ostrowy.</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C9612E"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388 290,00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1D078"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361 527,26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74C4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93%</w:t>
            </w:r>
          </w:p>
        </w:tc>
      </w:tr>
      <w:tr w:rsidR="00D4583C" w:rsidRPr="00340A30" w14:paraId="50717E23" w14:textId="77777777" w:rsidTr="00103A47">
        <w:trPr>
          <w:trHeight w:val="330"/>
        </w:trPr>
        <w:tc>
          <w:tcPr>
            <w:tcW w:w="426" w:type="dxa"/>
            <w:tcBorders>
              <w:top w:val="nil"/>
              <w:left w:val="single" w:sz="4" w:space="0" w:color="000000"/>
              <w:bottom w:val="single" w:sz="4" w:space="0" w:color="auto"/>
              <w:right w:val="single" w:sz="4" w:space="0" w:color="000000"/>
            </w:tcBorders>
            <w:shd w:val="clear" w:color="000000" w:fill="FFFFFF"/>
            <w:vAlign w:val="center"/>
            <w:hideMark/>
          </w:tcPr>
          <w:p w14:paraId="22AC28EA"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auto"/>
              <w:right w:val="nil"/>
            </w:tcBorders>
            <w:shd w:val="clear" w:color="000000" w:fill="FFFFFF"/>
            <w:vAlign w:val="center"/>
            <w:hideMark/>
          </w:tcPr>
          <w:p w14:paraId="41AA6A75"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single" w:sz="4" w:space="0" w:color="auto"/>
              <w:bottom w:val="single" w:sz="4" w:space="0" w:color="auto"/>
              <w:right w:val="single" w:sz="4" w:space="0" w:color="auto"/>
            </w:tcBorders>
            <w:shd w:val="clear" w:color="000000" w:fill="FFFFFF"/>
            <w:vAlign w:val="center"/>
            <w:hideMark/>
          </w:tcPr>
          <w:p w14:paraId="41C2CEF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auto"/>
              <w:right w:val="single" w:sz="4" w:space="0" w:color="000000"/>
            </w:tcBorders>
            <w:shd w:val="clear" w:color="000000" w:fill="FFFFFF"/>
            <w:vAlign w:val="center"/>
            <w:hideMark/>
          </w:tcPr>
          <w:p w14:paraId="698B9A7F"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Budowa chodników</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B2EB2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46 370,00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9F3278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0405E6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0%</w:t>
            </w:r>
          </w:p>
        </w:tc>
      </w:tr>
      <w:tr w:rsidR="00D4583C" w:rsidRPr="00340A30" w14:paraId="0013CB86" w14:textId="77777777" w:rsidTr="00103A47">
        <w:trPr>
          <w:trHeight w:val="1125"/>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00E8D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lastRenderedPageBreak/>
              <w:t> </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F08D8B"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72CB6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auto"/>
              <w:left w:val="nil"/>
              <w:bottom w:val="single" w:sz="4" w:space="0" w:color="auto"/>
              <w:right w:val="single" w:sz="4" w:space="0" w:color="auto"/>
            </w:tcBorders>
            <w:shd w:val="clear" w:color="000000" w:fill="FFFFFF"/>
            <w:vAlign w:val="center"/>
            <w:hideMark/>
          </w:tcPr>
          <w:p w14:paraId="3FF17027"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Budowa drogi powiatowej nr 1811W od skrzyżowania z drogą powiatową nr 4421W w miejscowości Zabrodzie, do skrzyżowania z drogami gminnymi w miejscowości Adelin wraz z rozbiórką i budową infrastruktury technicznej</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68642E"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10 933 792,00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814A6"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4 805 055,76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CF94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44%</w:t>
            </w:r>
          </w:p>
        </w:tc>
      </w:tr>
      <w:tr w:rsidR="00D4583C" w:rsidRPr="00340A30" w14:paraId="1E1EE147" w14:textId="77777777" w:rsidTr="00103A4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629013F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nil"/>
            </w:tcBorders>
            <w:shd w:val="clear" w:color="000000" w:fill="FFFFFF"/>
            <w:vAlign w:val="center"/>
            <w:hideMark/>
          </w:tcPr>
          <w:p w14:paraId="4C5B0F93"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single" w:sz="4" w:space="0" w:color="auto"/>
              <w:bottom w:val="nil"/>
              <w:right w:val="single" w:sz="4" w:space="0" w:color="auto"/>
            </w:tcBorders>
            <w:shd w:val="clear" w:color="000000" w:fill="FFFFFF"/>
            <w:vAlign w:val="center"/>
            <w:hideMark/>
          </w:tcPr>
          <w:p w14:paraId="5C71454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auto"/>
            </w:tcBorders>
            <w:shd w:val="clear" w:color="000000" w:fill="FFFFFF"/>
            <w:vAlign w:val="center"/>
            <w:hideMark/>
          </w:tcPr>
          <w:p w14:paraId="007ABA11"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xml:space="preserve">Budowa drogi powiatowej nr 4419W - Ślubów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40BD6B"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35 000,00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FA842"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6D10D"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0%</w:t>
            </w:r>
          </w:p>
        </w:tc>
      </w:tr>
      <w:tr w:rsidR="00D4583C" w:rsidRPr="00340A30" w14:paraId="6728D54F" w14:textId="77777777" w:rsidTr="000B1B27">
        <w:trPr>
          <w:trHeight w:val="735"/>
        </w:trPr>
        <w:tc>
          <w:tcPr>
            <w:tcW w:w="426" w:type="dxa"/>
            <w:tcBorders>
              <w:top w:val="nil"/>
              <w:left w:val="single" w:sz="4" w:space="0" w:color="000000"/>
              <w:bottom w:val="nil"/>
              <w:right w:val="single" w:sz="4" w:space="0" w:color="000000"/>
            </w:tcBorders>
            <w:shd w:val="clear" w:color="000000" w:fill="FFFFFF"/>
            <w:vAlign w:val="center"/>
            <w:hideMark/>
          </w:tcPr>
          <w:p w14:paraId="2BE6A9C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nil"/>
            </w:tcBorders>
            <w:shd w:val="clear" w:color="000000" w:fill="FFFFFF"/>
            <w:vAlign w:val="center"/>
            <w:hideMark/>
          </w:tcPr>
          <w:p w14:paraId="4B0B28B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single" w:sz="4" w:space="0" w:color="auto"/>
              <w:bottom w:val="nil"/>
              <w:right w:val="single" w:sz="4" w:space="0" w:color="auto"/>
            </w:tcBorders>
            <w:shd w:val="clear" w:color="000000" w:fill="FFFFFF"/>
            <w:vAlign w:val="center"/>
            <w:hideMark/>
          </w:tcPr>
          <w:p w14:paraId="0625683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41B01BB"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Dokumentacja projektowa rozbudowy odcinka drogi powiatowej nr 4419W w rejonie przepustu na rz. Ruda w m. Drogoszewo</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1E4C48"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65 000,00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614ED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65 000,00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41A11C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06403B1F" w14:textId="77777777" w:rsidTr="000B1B27">
        <w:trPr>
          <w:trHeight w:val="480"/>
        </w:trPr>
        <w:tc>
          <w:tcPr>
            <w:tcW w:w="426" w:type="dxa"/>
            <w:tcBorders>
              <w:top w:val="nil"/>
              <w:left w:val="single" w:sz="4" w:space="0" w:color="000000"/>
              <w:bottom w:val="nil"/>
              <w:right w:val="single" w:sz="4" w:space="0" w:color="000000"/>
            </w:tcBorders>
            <w:shd w:val="clear" w:color="000000" w:fill="FFFFFF"/>
            <w:vAlign w:val="center"/>
            <w:hideMark/>
          </w:tcPr>
          <w:p w14:paraId="248C259F"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nil"/>
            </w:tcBorders>
            <w:shd w:val="clear" w:color="000000" w:fill="FFFFFF"/>
            <w:vAlign w:val="center"/>
            <w:hideMark/>
          </w:tcPr>
          <w:p w14:paraId="2F8C0A2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single" w:sz="4" w:space="0" w:color="auto"/>
              <w:bottom w:val="nil"/>
              <w:right w:val="single" w:sz="4" w:space="0" w:color="auto"/>
            </w:tcBorders>
            <w:shd w:val="clear" w:color="000000" w:fill="FFFFFF"/>
            <w:vAlign w:val="center"/>
            <w:hideMark/>
          </w:tcPr>
          <w:p w14:paraId="2A6E0EE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B3F59A3"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Przebudowa drogi powiatowej Nr 4402W na odcinku Nowa Pecyna - Długosiodło - Etap I</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85E9D4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460 000,00</w:t>
            </w:r>
          </w:p>
        </w:tc>
        <w:tc>
          <w:tcPr>
            <w:tcW w:w="1276" w:type="dxa"/>
            <w:tcBorders>
              <w:top w:val="nil"/>
              <w:left w:val="nil"/>
              <w:bottom w:val="single" w:sz="4" w:space="0" w:color="auto"/>
              <w:right w:val="single" w:sz="4" w:space="0" w:color="auto"/>
            </w:tcBorders>
            <w:shd w:val="clear" w:color="auto" w:fill="auto"/>
            <w:noWrap/>
            <w:vAlign w:val="center"/>
            <w:hideMark/>
          </w:tcPr>
          <w:p w14:paraId="50C394B0"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451 507,51</w:t>
            </w:r>
          </w:p>
        </w:tc>
        <w:tc>
          <w:tcPr>
            <w:tcW w:w="567" w:type="dxa"/>
            <w:tcBorders>
              <w:top w:val="nil"/>
              <w:left w:val="nil"/>
              <w:bottom w:val="single" w:sz="4" w:space="0" w:color="auto"/>
              <w:right w:val="single" w:sz="4" w:space="0" w:color="auto"/>
            </w:tcBorders>
            <w:shd w:val="clear" w:color="auto" w:fill="auto"/>
            <w:noWrap/>
            <w:vAlign w:val="center"/>
            <w:hideMark/>
          </w:tcPr>
          <w:p w14:paraId="7A2C081D"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98%</w:t>
            </w:r>
          </w:p>
        </w:tc>
      </w:tr>
      <w:tr w:rsidR="00D4583C" w:rsidRPr="00340A30" w14:paraId="13396C9D" w14:textId="77777777" w:rsidTr="000B1B27">
        <w:trPr>
          <w:trHeight w:val="705"/>
        </w:trPr>
        <w:tc>
          <w:tcPr>
            <w:tcW w:w="426" w:type="dxa"/>
            <w:tcBorders>
              <w:top w:val="nil"/>
              <w:left w:val="single" w:sz="4" w:space="0" w:color="000000"/>
              <w:bottom w:val="nil"/>
              <w:right w:val="single" w:sz="4" w:space="0" w:color="000000"/>
            </w:tcBorders>
            <w:shd w:val="clear" w:color="000000" w:fill="FFFFFF"/>
            <w:vAlign w:val="center"/>
            <w:hideMark/>
          </w:tcPr>
          <w:p w14:paraId="4B68414E"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nil"/>
            </w:tcBorders>
            <w:shd w:val="clear" w:color="000000" w:fill="FFFFFF"/>
            <w:vAlign w:val="center"/>
            <w:hideMark/>
          </w:tcPr>
          <w:p w14:paraId="799E2BE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single" w:sz="4" w:space="0" w:color="auto"/>
              <w:bottom w:val="nil"/>
              <w:right w:val="single" w:sz="4" w:space="0" w:color="auto"/>
            </w:tcBorders>
            <w:shd w:val="clear" w:color="000000" w:fill="FFFFFF"/>
            <w:vAlign w:val="center"/>
            <w:hideMark/>
          </w:tcPr>
          <w:p w14:paraId="4406D2DF"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4D49764"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Rozbudowa drogi powiatowej nr 4410W na odcinku od drogi krajowej nr 62 do drogi powiatowej nr 4414W w miejscowości Somianka - Parcele, gmina Somianka</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7AC0C41F"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5 525 644,00</w:t>
            </w:r>
          </w:p>
        </w:tc>
        <w:tc>
          <w:tcPr>
            <w:tcW w:w="1276" w:type="dxa"/>
            <w:tcBorders>
              <w:top w:val="nil"/>
              <w:left w:val="nil"/>
              <w:bottom w:val="single" w:sz="4" w:space="0" w:color="auto"/>
              <w:right w:val="single" w:sz="4" w:space="0" w:color="auto"/>
            </w:tcBorders>
            <w:shd w:val="clear" w:color="auto" w:fill="auto"/>
            <w:noWrap/>
            <w:vAlign w:val="center"/>
            <w:hideMark/>
          </w:tcPr>
          <w:p w14:paraId="5030CF93"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5 239 916,76</w:t>
            </w:r>
          </w:p>
        </w:tc>
        <w:tc>
          <w:tcPr>
            <w:tcW w:w="567" w:type="dxa"/>
            <w:tcBorders>
              <w:top w:val="nil"/>
              <w:left w:val="nil"/>
              <w:bottom w:val="single" w:sz="4" w:space="0" w:color="auto"/>
              <w:right w:val="single" w:sz="4" w:space="0" w:color="auto"/>
            </w:tcBorders>
            <w:shd w:val="clear" w:color="auto" w:fill="auto"/>
            <w:noWrap/>
            <w:vAlign w:val="center"/>
            <w:hideMark/>
          </w:tcPr>
          <w:p w14:paraId="7B980D0C"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95%</w:t>
            </w:r>
          </w:p>
        </w:tc>
      </w:tr>
      <w:tr w:rsidR="00D4583C" w:rsidRPr="00340A30" w14:paraId="5241B328" w14:textId="77777777" w:rsidTr="000B1B27">
        <w:trPr>
          <w:trHeight w:val="705"/>
        </w:trPr>
        <w:tc>
          <w:tcPr>
            <w:tcW w:w="426" w:type="dxa"/>
            <w:tcBorders>
              <w:top w:val="nil"/>
              <w:left w:val="single" w:sz="4" w:space="0" w:color="000000"/>
              <w:bottom w:val="nil"/>
              <w:right w:val="single" w:sz="4" w:space="0" w:color="000000"/>
            </w:tcBorders>
            <w:shd w:val="clear" w:color="000000" w:fill="FFFFFF"/>
            <w:vAlign w:val="center"/>
            <w:hideMark/>
          </w:tcPr>
          <w:p w14:paraId="1D08823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nil"/>
            </w:tcBorders>
            <w:shd w:val="clear" w:color="000000" w:fill="FFFFFF"/>
            <w:vAlign w:val="center"/>
            <w:hideMark/>
          </w:tcPr>
          <w:p w14:paraId="6A77BD1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single" w:sz="4" w:space="0" w:color="auto"/>
              <w:bottom w:val="nil"/>
              <w:right w:val="single" w:sz="4" w:space="0" w:color="auto"/>
            </w:tcBorders>
            <w:shd w:val="clear" w:color="000000" w:fill="FFFFFF"/>
            <w:vAlign w:val="center"/>
            <w:hideMark/>
          </w:tcPr>
          <w:p w14:paraId="0E9DD7A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867C3CA"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Rozbudowa drogi powiatowej nr 4415W na odcinku Leszczydół Stary - Leszczydół Działki - Leszczydół Podwielątki - Wielątki</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FCF0236"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69 500,00</w:t>
            </w:r>
          </w:p>
        </w:tc>
        <w:tc>
          <w:tcPr>
            <w:tcW w:w="1276" w:type="dxa"/>
            <w:tcBorders>
              <w:top w:val="nil"/>
              <w:left w:val="nil"/>
              <w:bottom w:val="single" w:sz="4" w:space="0" w:color="auto"/>
              <w:right w:val="single" w:sz="4" w:space="0" w:color="auto"/>
            </w:tcBorders>
            <w:shd w:val="clear" w:color="auto" w:fill="auto"/>
            <w:noWrap/>
            <w:vAlign w:val="center"/>
            <w:hideMark/>
          </w:tcPr>
          <w:p w14:paraId="6394A5AF"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68 897,00</w:t>
            </w:r>
          </w:p>
        </w:tc>
        <w:tc>
          <w:tcPr>
            <w:tcW w:w="567" w:type="dxa"/>
            <w:tcBorders>
              <w:top w:val="nil"/>
              <w:left w:val="nil"/>
              <w:bottom w:val="single" w:sz="4" w:space="0" w:color="auto"/>
              <w:right w:val="single" w:sz="4" w:space="0" w:color="auto"/>
            </w:tcBorders>
            <w:shd w:val="clear" w:color="auto" w:fill="auto"/>
            <w:noWrap/>
            <w:vAlign w:val="center"/>
            <w:hideMark/>
          </w:tcPr>
          <w:p w14:paraId="58A52322"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99%</w:t>
            </w:r>
          </w:p>
        </w:tc>
      </w:tr>
      <w:tr w:rsidR="00D4583C" w:rsidRPr="00340A30" w14:paraId="763585CA" w14:textId="77777777" w:rsidTr="000B1B27">
        <w:trPr>
          <w:trHeight w:val="720"/>
        </w:trPr>
        <w:tc>
          <w:tcPr>
            <w:tcW w:w="426" w:type="dxa"/>
            <w:tcBorders>
              <w:top w:val="nil"/>
              <w:left w:val="single" w:sz="4" w:space="0" w:color="000000"/>
              <w:bottom w:val="nil"/>
              <w:right w:val="single" w:sz="4" w:space="0" w:color="000000"/>
            </w:tcBorders>
            <w:shd w:val="clear" w:color="000000" w:fill="FFFFFF"/>
            <w:vAlign w:val="center"/>
            <w:hideMark/>
          </w:tcPr>
          <w:p w14:paraId="0C0154C7"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2A1E1BE7"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single" w:sz="4" w:space="0" w:color="000000"/>
              <w:right w:val="single" w:sz="4" w:space="0" w:color="000000"/>
            </w:tcBorders>
            <w:shd w:val="clear" w:color="000000" w:fill="FFFFFF"/>
            <w:vAlign w:val="center"/>
            <w:hideMark/>
          </w:tcPr>
          <w:p w14:paraId="60213CF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6370</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62BC316"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poniesione ze środków z Rządowego Funduszu Polski Ład: Program Inwestycji Strategicznych na realizację zadań inwestycyjnych</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07E8258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10 667 124,78</w:t>
            </w:r>
          </w:p>
        </w:tc>
        <w:tc>
          <w:tcPr>
            <w:tcW w:w="1276" w:type="dxa"/>
            <w:tcBorders>
              <w:top w:val="nil"/>
              <w:left w:val="nil"/>
              <w:bottom w:val="single" w:sz="4" w:space="0" w:color="auto"/>
              <w:right w:val="single" w:sz="4" w:space="0" w:color="auto"/>
            </w:tcBorders>
            <w:shd w:val="clear" w:color="auto" w:fill="auto"/>
            <w:noWrap/>
            <w:vAlign w:val="center"/>
            <w:hideMark/>
          </w:tcPr>
          <w:p w14:paraId="6FF422F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10 667 124,78</w:t>
            </w:r>
          </w:p>
        </w:tc>
        <w:tc>
          <w:tcPr>
            <w:tcW w:w="567" w:type="dxa"/>
            <w:tcBorders>
              <w:top w:val="nil"/>
              <w:left w:val="nil"/>
              <w:bottom w:val="single" w:sz="4" w:space="0" w:color="auto"/>
              <w:right w:val="single" w:sz="4" w:space="0" w:color="auto"/>
            </w:tcBorders>
            <w:shd w:val="clear" w:color="auto" w:fill="auto"/>
            <w:noWrap/>
            <w:vAlign w:val="center"/>
            <w:hideMark/>
          </w:tcPr>
          <w:p w14:paraId="03EEAB7D"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445B309B" w14:textId="77777777" w:rsidTr="000B1B27">
        <w:trPr>
          <w:trHeight w:val="480"/>
        </w:trPr>
        <w:tc>
          <w:tcPr>
            <w:tcW w:w="426" w:type="dxa"/>
            <w:tcBorders>
              <w:top w:val="nil"/>
              <w:left w:val="single" w:sz="4" w:space="0" w:color="000000"/>
              <w:bottom w:val="nil"/>
              <w:right w:val="single" w:sz="4" w:space="0" w:color="000000"/>
            </w:tcBorders>
            <w:shd w:val="clear" w:color="000000" w:fill="FFFFFF"/>
            <w:vAlign w:val="center"/>
            <w:hideMark/>
          </w:tcPr>
          <w:p w14:paraId="7E5A9D1A"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7549DF0F"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2DFF42F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4B851E6"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xml:space="preserve">Budowa  drogi powiatowej Nr 4405W na odcinku Poręba Średnia - Udrzynek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E2AB46E"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10 667 124,78</w:t>
            </w:r>
          </w:p>
        </w:tc>
        <w:tc>
          <w:tcPr>
            <w:tcW w:w="1276" w:type="dxa"/>
            <w:tcBorders>
              <w:top w:val="nil"/>
              <w:left w:val="nil"/>
              <w:bottom w:val="single" w:sz="4" w:space="0" w:color="auto"/>
              <w:right w:val="single" w:sz="4" w:space="0" w:color="auto"/>
            </w:tcBorders>
            <w:shd w:val="clear" w:color="auto" w:fill="auto"/>
            <w:noWrap/>
            <w:vAlign w:val="center"/>
            <w:hideMark/>
          </w:tcPr>
          <w:p w14:paraId="6758AB90"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10 667 124,78</w:t>
            </w:r>
          </w:p>
        </w:tc>
        <w:tc>
          <w:tcPr>
            <w:tcW w:w="567" w:type="dxa"/>
            <w:tcBorders>
              <w:top w:val="nil"/>
              <w:left w:val="nil"/>
              <w:bottom w:val="single" w:sz="4" w:space="0" w:color="auto"/>
              <w:right w:val="single" w:sz="4" w:space="0" w:color="auto"/>
            </w:tcBorders>
            <w:shd w:val="clear" w:color="auto" w:fill="auto"/>
            <w:noWrap/>
            <w:vAlign w:val="center"/>
            <w:hideMark/>
          </w:tcPr>
          <w:p w14:paraId="4FBA97B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05674AA9" w14:textId="77777777" w:rsidTr="000B1B27">
        <w:trPr>
          <w:trHeight w:val="450"/>
        </w:trPr>
        <w:tc>
          <w:tcPr>
            <w:tcW w:w="42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9647E13"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700</w:t>
            </w:r>
          </w:p>
        </w:tc>
        <w:tc>
          <w:tcPr>
            <w:tcW w:w="637" w:type="dxa"/>
            <w:tcBorders>
              <w:top w:val="single" w:sz="4" w:space="0" w:color="000000"/>
              <w:left w:val="nil"/>
              <w:bottom w:val="single" w:sz="4" w:space="0" w:color="000000"/>
              <w:right w:val="single" w:sz="4" w:space="0" w:color="000000"/>
            </w:tcBorders>
            <w:shd w:val="clear" w:color="000000" w:fill="FFFFFF"/>
            <w:vAlign w:val="center"/>
            <w:hideMark/>
          </w:tcPr>
          <w:p w14:paraId="1F45A1F4"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4D62DBA4"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490FFC9" w14:textId="77777777" w:rsidR="00340A30" w:rsidRPr="00340A30" w:rsidRDefault="00340A30" w:rsidP="00340A30">
            <w:pPr>
              <w:spacing w:after="0" w:line="240" w:lineRule="auto"/>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Gospodarka mieszkaniowa</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9B1C0BA"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5 000,00</w:t>
            </w:r>
          </w:p>
        </w:tc>
        <w:tc>
          <w:tcPr>
            <w:tcW w:w="1276" w:type="dxa"/>
            <w:tcBorders>
              <w:top w:val="nil"/>
              <w:left w:val="nil"/>
              <w:bottom w:val="single" w:sz="4" w:space="0" w:color="auto"/>
              <w:right w:val="single" w:sz="4" w:space="0" w:color="auto"/>
            </w:tcBorders>
            <w:shd w:val="clear" w:color="auto" w:fill="auto"/>
            <w:noWrap/>
            <w:vAlign w:val="center"/>
            <w:hideMark/>
          </w:tcPr>
          <w:p w14:paraId="233B58F8"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w:t>
            </w:r>
          </w:p>
        </w:tc>
        <w:tc>
          <w:tcPr>
            <w:tcW w:w="567" w:type="dxa"/>
            <w:tcBorders>
              <w:top w:val="nil"/>
              <w:left w:val="nil"/>
              <w:bottom w:val="single" w:sz="4" w:space="0" w:color="auto"/>
              <w:right w:val="single" w:sz="4" w:space="0" w:color="auto"/>
            </w:tcBorders>
            <w:shd w:val="clear" w:color="auto" w:fill="auto"/>
            <w:noWrap/>
            <w:vAlign w:val="center"/>
            <w:hideMark/>
          </w:tcPr>
          <w:p w14:paraId="36D0DAD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0%</w:t>
            </w:r>
          </w:p>
        </w:tc>
      </w:tr>
      <w:tr w:rsidR="00D4583C" w:rsidRPr="00340A30" w14:paraId="1D7E7282"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66A7FADA"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000000"/>
              <w:right w:val="single" w:sz="4" w:space="0" w:color="000000"/>
            </w:tcBorders>
            <w:shd w:val="clear" w:color="000000" w:fill="FFFFFF"/>
            <w:vAlign w:val="center"/>
            <w:hideMark/>
          </w:tcPr>
          <w:p w14:paraId="554F65A5"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70005</w:t>
            </w:r>
          </w:p>
        </w:tc>
        <w:tc>
          <w:tcPr>
            <w:tcW w:w="638" w:type="dxa"/>
            <w:tcBorders>
              <w:top w:val="nil"/>
              <w:left w:val="nil"/>
              <w:bottom w:val="single" w:sz="4" w:space="0" w:color="000000"/>
              <w:right w:val="single" w:sz="4" w:space="0" w:color="000000"/>
            </w:tcBorders>
            <w:shd w:val="clear" w:color="000000" w:fill="FFFFFF"/>
            <w:vAlign w:val="center"/>
            <w:hideMark/>
          </w:tcPr>
          <w:p w14:paraId="61FB4CB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0BB30A0"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Gospodarka gruntami i nieruchomościami</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8450E5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5 000,00</w:t>
            </w:r>
          </w:p>
        </w:tc>
        <w:tc>
          <w:tcPr>
            <w:tcW w:w="1276" w:type="dxa"/>
            <w:tcBorders>
              <w:top w:val="nil"/>
              <w:left w:val="nil"/>
              <w:bottom w:val="single" w:sz="4" w:space="0" w:color="auto"/>
              <w:right w:val="single" w:sz="4" w:space="0" w:color="auto"/>
            </w:tcBorders>
            <w:shd w:val="clear" w:color="auto" w:fill="auto"/>
            <w:noWrap/>
            <w:vAlign w:val="center"/>
            <w:hideMark/>
          </w:tcPr>
          <w:p w14:paraId="7C4308FF"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w:t>
            </w:r>
          </w:p>
        </w:tc>
        <w:tc>
          <w:tcPr>
            <w:tcW w:w="567" w:type="dxa"/>
            <w:tcBorders>
              <w:top w:val="nil"/>
              <w:left w:val="nil"/>
              <w:bottom w:val="single" w:sz="4" w:space="0" w:color="auto"/>
              <w:right w:val="single" w:sz="4" w:space="0" w:color="auto"/>
            </w:tcBorders>
            <w:shd w:val="clear" w:color="auto" w:fill="auto"/>
            <w:noWrap/>
            <w:vAlign w:val="center"/>
            <w:hideMark/>
          </w:tcPr>
          <w:p w14:paraId="32BD2698"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0%</w:t>
            </w:r>
          </w:p>
        </w:tc>
      </w:tr>
      <w:tr w:rsidR="00D4583C" w:rsidRPr="00340A30" w14:paraId="762B8F8E"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16FB9E2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4DEFD99F"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single" w:sz="4" w:space="0" w:color="000000"/>
              <w:right w:val="single" w:sz="4" w:space="0" w:color="000000"/>
            </w:tcBorders>
            <w:shd w:val="clear" w:color="000000" w:fill="FFFFFF"/>
            <w:vAlign w:val="center"/>
            <w:hideMark/>
          </w:tcPr>
          <w:p w14:paraId="057C883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6060</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582B5EC"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na zakupy inwestycyjne jednostek budżetowych</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289CF96"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5 000,00</w:t>
            </w:r>
          </w:p>
        </w:tc>
        <w:tc>
          <w:tcPr>
            <w:tcW w:w="1276" w:type="dxa"/>
            <w:tcBorders>
              <w:top w:val="nil"/>
              <w:left w:val="nil"/>
              <w:bottom w:val="single" w:sz="4" w:space="0" w:color="auto"/>
              <w:right w:val="single" w:sz="4" w:space="0" w:color="auto"/>
            </w:tcBorders>
            <w:shd w:val="clear" w:color="auto" w:fill="auto"/>
            <w:noWrap/>
            <w:vAlign w:val="center"/>
            <w:hideMark/>
          </w:tcPr>
          <w:p w14:paraId="0BED97D2"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w:t>
            </w:r>
          </w:p>
        </w:tc>
        <w:tc>
          <w:tcPr>
            <w:tcW w:w="567" w:type="dxa"/>
            <w:tcBorders>
              <w:top w:val="nil"/>
              <w:left w:val="nil"/>
              <w:bottom w:val="single" w:sz="4" w:space="0" w:color="auto"/>
              <w:right w:val="single" w:sz="4" w:space="0" w:color="auto"/>
            </w:tcBorders>
            <w:shd w:val="clear" w:color="auto" w:fill="auto"/>
            <w:noWrap/>
            <w:vAlign w:val="center"/>
            <w:hideMark/>
          </w:tcPr>
          <w:p w14:paraId="34E5FD1A"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0%</w:t>
            </w:r>
          </w:p>
        </w:tc>
      </w:tr>
      <w:tr w:rsidR="00D4583C" w:rsidRPr="00340A30" w14:paraId="7EC25FC4" w14:textId="77777777" w:rsidTr="000B1B27">
        <w:trPr>
          <w:trHeight w:val="330"/>
        </w:trPr>
        <w:tc>
          <w:tcPr>
            <w:tcW w:w="426" w:type="dxa"/>
            <w:tcBorders>
              <w:top w:val="nil"/>
              <w:left w:val="single" w:sz="4" w:space="0" w:color="000000"/>
              <w:bottom w:val="single" w:sz="4" w:space="0" w:color="000000"/>
              <w:right w:val="single" w:sz="4" w:space="0" w:color="000000"/>
            </w:tcBorders>
            <w:shd w:val="clear" w:color="000000" w:fill="FFFFFF"/>
            <w:vAlign w:val="center"/>
            <w:hideMark/>
          </w:tcPr>
          <w:p w14:paraId="002F34E0"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000000"/>
              <w:right w:val="single" w:sz="4" w:space="0" w:color="000000"/>
            </w:tcBorders>
            <w:shd w:val="clear" w:color="000000" w:fill="FFFFFF"/>
            <w:vAlign w:val="center"/>
            <w:hideMark/>
          </w:tcPr>
          <w:p w14:paraId="2E0C134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single" w:sz="4" w:space="0" w:color="000000"/>
              <w:right w:val="single" w:sz="4" w:space="0" w:color="000000"/>
            </w:tcBorders>
            <w:shd w:val="clear" w:color="000000" w:fill="FFFFFF"/>
            <w:vAlign w:val="center"/>
            <w:hideMark/>
          </w:tcPr>
          <w:p w14:paraId="204C2A1E"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4F87FEA"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xml:space="preserve">Wykup gruntów </w:t>
            </w:r>
          </w:p>
        </w:tc>
        <w:tc>
          <w:tcPr>
            <w:tcW w:w="1417" w:type="dxa"/>
            <w:tcBorders>
              <w:top w:val="nil"/>
              <w:left w:val="single" w:sz="4" w:space="0" w:color="auto"/>
              <w:bottom w:val="single" w:sz="4" w:space="0" w:color="000000"/>
              <w:right w:val="single" w:sz="4" w:space="0" w:color="auto"/>
            </w:tcBorders>
            <w:shd w:val="clear" w:color="000000" w:fill="FFFFFF"/>
            <w:vAlign w:val="center"/>
            <w:hideMark/>
          </w:tcPr>
          <w:p w14:paraId="6C5004A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5 000,00</w:t>
            </w:r>
          </w:p>
        </w:tc>
        <w:tc>
          <w:tcPr>
            <w:tcW w:w="1276" w:type="dxa"/>
            <w:tcBorders>
              <w:top w:val="nil"/>
              <w:left w:val="nil"/>
              <w:bottom w:val="single" w:sz="4" w:space="0" w:color="000000"/>
              <w:right w:val="single" w:sz="4" w:space="0" w:color="auto"/>
            </w:tcBorders>
            <w:shd w:val="clear" w:color="auto" w:fill="auto"/>
            <w:noWrap/>
            <w:vAlign w:val="center"/>
            <w:hideMark/>
          </w:tcPr>
          <w:p w14:paraId="54CE7F69"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w:t>
            </w:r>
          </w:p>
        </w:tc>
        <w:tc>
          <w:tcPr>
            <w:tcW w:w="567" w:type="dxa"/>
            <w:tcBorders>
              <w:top w:val="nil"/>
              <w:left w:val="nil"/>
              <w:bottom w:val="single" w:sz="4" w:space="0" w:color="000000"/>
              <w:right w:val="single" w:sz="4" w:space="0" w:color="auto"/>
            </w:tcBorders>
            <w:shd w:val="clear" w:color="auto" w:fill="auto"/>
            <w:noWrap/>
            <w:vAlign w:val="center"/>
            <w:hideMark/>
          </w:tcPr>
          <w:p w14:paraId="10FAC0C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0%</w:t>
            </w:r>
          </w:p>
        </w:tc>
      </w:tr>
      <w:tr w:rsidR="00D4583C" w:rsidRPr="00340A30" w14:paraId="21765F9B" w14:textId="77777777" w:rsidTr="000B1B27">
        <w:trPr>
          <w:trHeight w:val="450"/>
        </w:trPr>
        <w:tc>
          <w:tcPr>
            <w:tcW w:w="426" w:type="dxa"/>
            <w:tcBorders>
              <w:top w:val="nil"/>
              <w:left w:val="single" w:sz="4" w:space="0" w:color="000000"/>
              <w:bottom w:val="single" w:sz="4" w:space="0" w:color="000000"/>
              <w:right w:val="single" w:sz="4" w:space="0" w:color="000000"/>
            </w:tcBorders>
            <w:shd w:val="clear" w:color="000000" w:fill="FFFFFF"/>
            <w:vAlign w:val="center"/>
            <w:hideMark/>
          </w:tcPr>
          <w:p w14:paraId="01E0DB5E"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710</w:t>
            </w:r>
          </w:p>
        </w:tc>
        <w:tc>
          <w:tcPr>
            <w:tcW w:w="637" w:type="dxa"/>
            <w:tcBorders>
              <w:top w:val="nil"/>
              <w:left w:val="nil"/>
              <w:bottom w:val="single" w:sz="4" w:space="0" w:color="000000"/>
              <w:right w:val="single" w:sz="4" w:space="0" w:color="000000"/>
            </w:tcBorders>
            <w:shd w:val="clear" w:color="000000" w:fill="FFFFFF"/>
            <w:vAlign w:val="center"/>
            <w:hideMark/>
          </w:tcPr>
          <w:p w14:paraId="2A4C4DB0"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638" w:type="dxa"/>
            <w:tcBorders>
              <w:top w:val="nil"/>
              <w:left w:val="nil"/>
              <w:bottom w:val="single" w:sz="4" w:space="0" w:color="000000"/>
              <w:right w:val="single" w:sz="4" w:space="0" w:color="000000"/>
            </w:tcBorders>
            <w:shd w:val="clear" w:color="000000" w:fill="FFFFFF"/>
            <w:vAlign w:val="center"/>
            <w:hideMark/>
          </w:tcPr>
          <w:p w14:paraId="4C4D16AE"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46BF577" w14:textId="77777777" w:rsidR="00340A30" w:rsidRPr="00340A30" w:rsidRDefault="00340A30" w:rsidP="00340A30">
            <w:pPr>
              <w:spacing w:after="0" w:line="240" w:lineRule="auto"/>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Działalność usługowa</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7CB4B16A"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5 795,00</w:t>
            </w:r>
          </w:p>
        </w:tc>
        <w:tc>
          <w:tcPr>
            <w:tcW w:w="1276" w:type="dxa"/>
            <w:tcBorders>
              <w:top w:val="nil"/>
              <w:left w:val="nil"/>
              <w:bottom w:val="single" w:sz="4" w:space="0" w:color="auto"/>
              <w:right w:val="single" w:sz="4" w:space="0" w:color="auto"/>
            </w:tcBorders>
            <w:shd w:val="clear" w:color="auto" w:fill="auto"/>
            <w:noWrap/>
            <w:vAlign w:val="center"/>
            <w:hideMark/>
          </w:tcPr>
          <w:p w14:paraId="3B0731E2"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5 794,97</w:t>
            </w:r>
          </w:p>
        </w:tc>
        <w:tc>
          <w:tcPr>
            <w:tcW w:w="567" w:type="dxa"/>
            <w:tcBorders>
              <w:top w:val="nil"/>
              <w:left w:val="nil"/>
              <w:bottom w:val="single" w:sz="4" w:space="0" w:color="auto"/>
              <w:right w:val="single" w:sz="4" w:space="0" w:color="auto"/>
            </w:tcBorders>
            <w:shd w:val="clear" w:color="auto" w:fill="auto"/>
            <w:noWrap/>
            <w:vAlign w:val="center"/>
            <w:hideMark/>
          </w:tcPr>
          <w:p w14:paraId="1E11870A"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43C0B3AA"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553E700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000000"/>
              <w:right w:val="single" w:sz="4" w:space="0" w:color="000000"/>
            </w:tcBorders>
            <w:shd w:val="clear" w:color="000000" w:fill="FFFFFF"/>
            <w:vAlign w:val="center"/>
            <w:hideMark/>
          </w:tcPr>
          <w:p w14:paraId="575CE1FC"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71095</w:t>
            </w:r>
          </w:p>
        </w:tc>
        <w:tc>
          <w:tcPr>
            <w:tcW w:w="638" w:type="dxa"/>
            <w:tcBorders>
              <w:top w:val="nil"/>
              <w:left w:val="nil"/>
              <w:bottom w:val="single" w:sz="4" w:space="0" w:color="000000"/>
              <w:right w:val="single" w:sz="4" w:space="0" w:color="000000"/>
            </w:tcBorders>
            <w:shd w:val="clear" w:color="000000" w:fill="FFFFFF"/>
            <w:vAlign w:val="center"/>
            <w:hideMark/>
          </w:tcPr>
          <w:p w14:paraId="21565CC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9325580"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Pozostała działalność</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6B06D81A"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5 795,00</w:t>
            </w:r>
          </w:p>
        </w:tc>
        <w:tc>
          <w:tcPr>
            <w:tcW w:w="1276" w:type="dxa"/>
            <w:tcBorders>
              <w:top w:val="nil"/>
              <w:left w:val="nil"/>
              <w:bottom w:val="single" w:sz="4" w:space="0" w:color="auto"/>
              <w:right w:val="single" w:sz="4" w:space="0" w:color="auto"/>
            </w:tcBorders>
            <w:shd w:val="clear" w:color="auto" w:fill="auto"/>
            <w:noWrap/>
            <w:vAlign w:val="center"/>
            <w:hideMark/>
          </w:tcPr>
          <w:p w14:paraId="009D5E0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5 794,97</w:t>
            </w:r>
          </w:p>
        </w:tc>
        <w:tc>
          <w:tcPr>
            <w:tcW w:w="567" w:type="dxa"/>
            <w:tcBorders>
              <w:top w:val="nil"/>
              <w:left w:val="nil"/>
              <w:bottom w:val="single" w:sz="4" w:space="0" w:color="auto"/>
              <w:right w:val="single" w:sz="4" w:space="0" w:color="auto"/>
            </w:tcBorders>
            <w:shd w:val="clear" w:color="auto" w:fill="auto"/>
            <w:noWrap/>
            <w:vAlign w:val="center"/>
            <w:hideMark/>
          </w:tcPr>
          <w:p w14:paraId="302CDA5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051492BB" w14:textId="77777777" w:rsidTr="001957E4">
        <w:trPr>
          <w:trHeight w:val="975"/>
        </w:trPr>
        <w:tc>
          <w:tcPr>
            <w:tcW w:w="426" w:type="dxa"/>
            <w:tcBorders>
              <w:top w:val="nil"/>
              <w:left w:val="single" w:sz="4" w:space="0" w:color="000000"/>
              <w:bottom w:val="nil"/>
              <w:right w:val="single" w:sz="4" w:space="0" w:color="000000"/>
            </w:tcBorders>
            <w:shd w:val="clear" w:color="000000" w:fill="FFFFFF"/>
            <w:vAlign w:val="center"/>
            <w:hideMark/>
          </w:tcPr>
          <w:p w14:paraId="52B95C5B"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2C18FE4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single" w:sz="4" w:space="0" w:color="000000"/>
              <w:right w:val="single" w:sz="4" w:space="0" w:color="000000"/>
            </w:tcBorders>
            <w:shd w:val="clear" w:color="000000" w:fill="FFFFFF"/>
            <w:vAlign w:val="center"/>
            <w:hideMark/>
          </w:tcPr>
          <w:p w14:paraId="55DECC5E"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6639</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F531A4C"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Dotacja celowa przekazana do samorządu województwa na inwestycje i zakupy inwestycyjne realizowane na podstawie porozumień (umów) między jednostkami samorządu terytorialnego</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224C1E2"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5 795,00</w:t>
            </w:r>
          </w:p>
        </w:tc>
        <w:tc>
          <w:tcPr>
            <w:tcW w:w="1276" w:type="dxa"/>
            <w:tcBorders>
              <w:top w:val="nil"/>
              <w:left w:val="nil"/>
              <w:bottom w:val="single" w:sz="4" w:space="0" w:color="auto"/>
              <w:right w:val="single" w:sz="4" w:space="0" w:color="auto"/>
            </w:tcBorders>
            <w:shd w:val="clear" w:color="auto" w:fill="auto"/>
            <w:noWrap/>
            <w:vAlign w:val="center"/>
            <w:hideMark/>
          </w:tcPr>
          <w:p w14:paraId="272EC0A3"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5 794,97</w:t>
            </w:r>
          </w:p>
        </w:tc>
        <w:tc>
          <w:tcPr>
            <w:tcW w:w="567" w:type="dxa"/>
            <w:tcBorders>
              <w:top w:val="nil"/>
              <w:left w:val="nil"/>
              <w:bottom w:val="single" w:sz="4" w:space="0" w:color="auto"/>
              <w:right w:val="single" w:sz="4" w:space="0" w:color="auto"/>
            </w:tcBorders>
            <w:shd w:val="clear" w:color="auto" w:fill="auto"/>
            <w:noWrap/>
            <w:vAlign w:val="center"/>
            <w:hideMark/>
          </w:tcPr>
          <w:p w14:paraId="47A0F64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5181270F" w14:textId="77777777" w:rsidTr="001957E4">
        <w:trPr>
          <w:trHeight w:val="705"/>
        </w:trPr>
        <w:tc>
          <w:tcPr>
            <w:tcW w:w="426" w:type="dxa"/>
            <w:tcBorders>
              <w:top w:val="nil"/>
              <w:left w:val="single" w:sz="4" w:space="0" w:color="000000"/>
              <w:bottom w:val="nil"/>
              <w:right w:val="single" w:sz="4" w:space="0" w:color="000000"/>
            </w:tcBorders>
            <w:shd w:val="clear" w:color="000000" w:fill="FFFFFF"/>
            <w:vAlign w:val="center"/>
            <w:hideMark/>
          </w:tcPr>
          <w:p w14:paraId="014DC55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1F992175"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50A5407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auto"/>
            </w:tcBorders>
            <w:shd w:val="clear" w:color="000000" w:fill="FFFFFF"/>
            <w:vAlign w:val="center"/>
            <w:hideMark/>
          </w:tcPr>
          <w:p w14:paraId="6EA7456C"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Regionalne partnerstwo samorządów Mazowsza dla aktywizacji społeczeństwa informacyjnego w zakresie e-administracji i geoinformacji</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1F322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5 795,00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2D310"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5 794,97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7D3B2"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705107F0" w14:textId="77777777" w:rsidTr="002A796D">
        <w:trPr>
          <w:trHeight w:val="340"/>
        </w:trPr>
        <w:tc>
          <w:tcPr>
            <w:tcW w:w="42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2C44AA8"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750</w:t>
            </w:r>
          </w:p>
        </w:tc>
        <w:tc>
          <w:tcPr>
            <w:tcW w:w="637" w:type="dxa"/>
            <w:tcBorders>
              <w:top w:val="single" w:sz="4" w:space="0" w:color="000000"/>
              <w:left w:val="nil"/>
              <w:bottom w:val="single" w:sz="4" w:space="0" w:color="000000"/>
              <w:right w:val="single" w:sz="4" w:space="0" w:color="000000"/>
            </w:tcBorders>
            <w:shd w:val="clear" w:color="000000" w:fill="FFFFFF"/>
            <w:vAlign w:val="center"/>
            <w:hideMark/>
          </w:tcPr>
          <w:p w14:paraId="1F70F190"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4AEFF5AE"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auto"/>
            </w:tcBorders>
            <w:shd w:val="clear" w:color="000000" w:fill="FFFFFF"/>
            <w:vAlign w:val="center"/>
            <w:hideMark/>
          </w:tcPr>
          <w:p w14:paraId="72B10247" w14:textId="77777777" w:rsidR="00340A30" w:rsidRPr="00340A30" w:rsidRDefault="00340A30" w:rsidP="00340A30">
            <w:pPr>
              <w:spacing w:after="0" w:line="240" w:lineRule="auto"/>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Administracja publiczna</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1577B"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549 077,27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5BC90"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500 487,42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FA09B"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91%</w:t>
            </w:r>
          </w:p>
        </w:tc>
      </w:tr>
      <w:tr w:rsidR="00D4583C" w:rsidRPr="00340A30" w14:paraId="79401DE0" w14:textId="77777777" w:rsidTr="004B1713">
        <w:trPr>
          <w:trHeight w:val="340"/>
        </w:trPr>
        <w:tc>
          <w:tcPr>
            <w:tcW w:w="426" w:type="dxa"/>
            <w:tcBorders>
              <w:top w:val="nil"/>
              <w:left w:val="single" w:sz="4" w:space="0" w:color="000000"/>
              <w:bottom w:val="nil"/>
              <w:right w:val="single" w:sz="4" w:space="0" w:color="000000"/>
            </w:tcBorders>
            <w:shd w:val="clear" w:color="000000" w:fill="FFFFFF"/>
            <w:vAlign w:val="center"/>
            <w:hideMark/>
          </w:tcPr>
          <w:p w14:paraId="6FAA73C7"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000000"/>
              <w:right w:val="single" w:sz="4" w:space="0" w:color="000000"/>
            </w:tcBorders>
            <w:shd w:val="clear" w:color="000000" w:fill="FFFFFF"/>
            <w:vAlign w:val="center"/>
            <w:hideMark/>
          </w:tcPr>
          <w:p w14:paraId="79288137"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75020</w:t>
            </w:r>
          </w:p>
        </w:tc>
        <w:tc>
          <w:tcPr>
            <w:tcW w:w="638" w:type="dxa"/>
            <w:tcBorders>
              <w:top w:val="nil"/>
              <w:left w:val="nil"/>
              <w:bottom w:val="single" w:sz="4" w:space="0" w:color="000000"/>
              <w:right w:val="single" w:sz="4" w:space="0" w:color="000000"/>
            </w:tcBorders>
            <w:shd w:val="clear" w:color="000000" w:fill="FFFFFF"/>
            <w:vAlign w:val="center"/>
            <w:hideMark/>
          </w:tcPr>
          <w:p w14:paraId="21F218CA"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FADAFF5"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Starostwa powiatowe</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43B26"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534 877,27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59DDEEC"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486 287,42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47DCD7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91%</w:t>
            </w:r>
          </w:p>
        </w:tc>
      </w:tr>
      <w:tr w:rsidR="00D4583C" w:rsidRPr="00340A30" w14:paraId="77B812F8" w14:textId="77777777" w:rsidTr="004B1713">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2BC71DC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10CF0C08"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single" w:sz="4" w:space="0" w:color="000000"/>
              <w:right w:val="single" w:sz="4" w:space="0" w:color="000000"/>
            </w:tcBorders>
            <w:shd w:val="clear" w:color="000000" w:fill="FFFFFF"/>
            <w:vAlign w:val="center"/>
            <w:hideMark/>
          </w:tcPr>
          <w:p w14:paraId="720D381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6050</w:t>
            </w:r>
          </w:p>
        </w:tc>
        <w:tc>
          <w:tcPr>
            <w:tcW w:w="4253" w:type="dxa"/>
            <w:gridSpan w:val="2"/>
            <w:tcBorders>
              <w:top w:val="single" w:sz="4" w:space="0" w:color="000000"/>
              <w:left w:val="nil"/>
              <w:bottom w:val="single" w:sz="4" w:space="0" w:color="000000"/>
              <w:right w:val="single" w:sz="4" w:space="0" w:color="auto"/>
            </w:tcBorders>
            <w:shd w:val="clear" w:color="000000" w:fill="FFFFFF"/>
            <w:vAlign w:val="center"/>
            <w:hideMark/>
          </w:tcPr>
          <w:p w14:paraId="002EACFF"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inwestycyjne jednostek budżetowych</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AF5AE0"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250 000,00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E0B9B"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208 998,65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0256A"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84%</w:t>
            </w:r>
          </w:p>
        </w:tc>
      </w:tr>
      <w:tr w:rsidR="00D4583C" w:rsidRPr="00340A30" w14:paraId="68E72BC6" w14:textId="77777777" w:rsidTr="004B1713">
        <w:trPr>
          <w:trHeight w:val="495"/>
        </w:trPr>
        <w:tc>
          <w:tcPr>
            <w:tcW w:w="426" w:type="dxa"/>
            <w:tcBorders>
              <w:top w:val="nil"/>
              <w:left w:val="single" w:sz="4" w:space="0" w:color="000000"/>
              <w:bottom w:val="single" w:sz="4" w:space="0" w:color="auto"/>
              <w:right w:val="single" w:sz="4" w:space="0" w:color="000000"/>
            </w:tcBorders>
            <w:shd w:val="clear" w:color="000000" w:fill="FFFFFF"/>
            <w:vAlign w:val="center"/>
            <w:hideMark/>
          </w:tcPr>
          <w:p w14:paraId="6BBCAE8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auto"/>
              <w:right w:val="single" w:sz="4" w:space="0" w:color="000000"/>
            </w:tcBorders>
            <w:shd w:val="clear" w:color="000000" w:fill="FFFFFF"/>
            <w:vAlign w:val="center"/>
            <w:hideMark/>
          </w:tcPr>
          <w:p w14:paraId="4080436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single" w:sz="4" w:space="0" w:color="auto"/>
              <w:right w:val="single" w:sz="4" w:space="0" w:color="000000"/>
            </w:tcBorders>
            <w:shd w:val="clear" w:color="000000" w:fill="FFFFFF"/>
            <w:vAlign w:val="center"/>
            <w:hideMark/>
          </w:tcPr>
          <w:p w14:paraId="13A61EC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auto"/>
              <w:right w:val="single" w:sz="4" w:space="0" w:color="000000"/>
            </w:tcBorders>
            <w:shd w:val="clear" w:color="000000" w:fill="FFFFFF"/>
            <w:vAlign w:val="center"/>
            <w:hideMark/>
          </w:tcPr>
          <w:p w14:paraId="66F7B51F"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Dostosowanie budynku Starostwa Powiatowego do przepisów przeciwpożarowych</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EC57A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20 000,00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0EA8E82"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14 662,53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169F4F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73%</w:t>
            </w:r>
          </w:p>
        </w:tc>
      </w:tr>
      <w:tr w:rsidR="00D4583C" w:rsidRPr="00340A30" w14:paraId="62664DE1" w14:textId="77777777" w:rsidTr="000B1B27">
        <w:trPr>
          <w:trHeight w:val="735"/>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8743CB"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4075B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F01B4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0538F77"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Modernizacja instalacji centralnego ogrzewania w budynku biurowym Urzędu Miejskiego i Starostwa Powiatowego w Wyszkowie - II Etap</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0B3C12A"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220 000,00</w:t>
            </w:r>
          </w:p>
        </w:tc>
        <w:tc>
          <w:tcPr>
            <w:tcW w:w="1276" w:type="dxa"/>
            <w:tcBorders>
              <w:top w:val="nil"/>
              <w:left w:val="nil"/>
              <w:bottom w:val="single" w:sz="4" w:space="0" w:color="auto"/>
              <w:right w:val="single" w:sz="4" w:space="0" w:color="auto"/>
            </w:tcBorders>
            <w:shd w:val="clear" w:color="auto" w:fill="auto"/>
            <w:noWrap/>
            <w:vAlign w:val="center"/>
            <w:hideMark/>
          </w:tcPr>
          <w:p w14:paraId="1B0648B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187 093,88</w:t>
            </w:r>
          </w:p>
        </w:tc>
        <w:tc>
          <w:tcPr>
            <w:tcW w:w="567" w:type="dxa"/>
            <w:tcBorders>
              <w:top w:val="nil"/>
              <w:left w:val="nil"/>
              <w:bottom w:val="single" w:sz="4" w:space="0" w:color="auto"/>
              <w:right w:val="single" w:sz="4" w:space="0" w:color="auto"/>
            </w:tcBorders>
            <w:shd w:val="clear" w:color="auto" w:fill="auto"/>
            <w:noWrap/>
            <w:vAlign w:val="center"/>
            <w:hideMark/>
          </w:tcPr>
          <w:p w14:paraId="5B1F7F5F"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85%</w:t>
            </w:r>
          </w:p>
        </w:tc>
      </w:tr>
      <w:tr w:rsidR="00D4583C" w:rsidRPr="00340A30" w14:paraId="7A70BAA1" w14:textId="77777777" w:rsidTr="000B1B27">
        <w:trPr>
          <w:trHeight w:val="705"/>
        </w:trPr>
        <w:tc>
          <w:tcPr>
            <w:tcW w:w="426" w:type="dxa"/>
            <w:tcBorders>
              <w:top w:val="single" w:sz="4" w:space="0" w:color="auto"/>
              <w:left w:val="single" w:sz="4" w:space="0" w:color="000000"/>
              <w:bottom w:val="nil"/>
              <w:right w:val="single" w:sz="4" w:space="0" w:color="000000"/>
            </w:tcBorders>
            <w:shd w:val="clear" w:color="000000" w:fill="FFFFFF"/>
            <w:vAlign w:val="center"/>
            <w:hideMark/>
          </w:tcPr>
          <w:p w14:paraId="09C69FEF"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single" w:sz="4" w:space="0" w:color="auto"/>
              <w:left w:val="nil"/>
              <w:bottom w:val="nil"/>
              <w:right w:val="single" w:sz="4" w:space="0" w:color="000000"/>
            </w:tcBorders>
            <w:shd w:val="clear" w:color="000000" w:fill="FFFFFF"/>
            <w:vAlign w:val="center"/>
            <w:hideMark/>
          </w:tcPr>
          <w:p w14:paraId="23F25C95"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single" w:sz="4" w:space="0" w:color="auto"/>
              <w:left w:val="nil"/>
              <w:bottom w:val="nil"/>
              <w:right w:val="single" w:sz="4" w:space="0" w:color="000000"/>
            </w:tcBorders>
            <w:shd w:val="clear" w:color="000000" w:fill="FFFFFF"/>
            <w:vAlign w:val="center"/>
            <w:hideMark/>
          </w:tcPr>
          <w:p w14:paraId="23D681EB"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auto"/>
              <w:left w:val="nil"/>
              <w:bottom w:val="single" w:sz="4" w:space="0" w:color="000000"/>
              <w:right w:val="single" w:sz="4" w:space="0" w:color="auto"/>
            </w:tcBorders>
            <w:shd w:val="clear" w:color="000000" w:fill="FFFFFF"/>
            <w:vAlign w:val="center"/>
            <w:hideMark/>
          </w:tcPr>
          <w:p w14:paraId="7742DA47"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Wykonanie zadań z zakresu dostępności dla osób ze szczególnymi potrzebami w Starostwie Powiatowym w Wyszkowie</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BCC1B0"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F6C5C"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7 242,24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CBCB8"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72%</w:t>
            </w:r>
          </w:p>
        </w:tc>
      </w:tr>
      <w:tr w:rsidR="00D4583C" w:rsidRPr="00340A30" w14:paraId="6A08E939"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51B49FE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19668270"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0CA6B44B"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6057</w:t>
            </w:r>
          </w:p>
        </w:tc>
        <w:tc>
          <w:tcPr>
            <w:tcW w:w="4253" w:type="dxa"/>
            <w:gridSpan w:val="2"/>
            <w:tcBorders>
              <w:top w:val="single" w:sz="4" w:space="0" w:color="000000"/>
              <w:left w:val="nil"/>
              <w:bottom w:val="single" w:sz="4" w:space="0" w:color="auto"/>
              <w:right w:val="single" w:sz="4" w:space="0" w:color="000000"/>
            </w:tcBorders>
            <w:shd w:val="clear" w:color="000000" w:fill="FFFFFF"/>
            <w:vAlign w:val="center"/>
            <w:hideMark/>
          </w:tcPr>
          <w:p w14:paraId="725F5E29"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inwestycyjne jednostek budżetowych</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AC3E9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110 155,50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DE9C55B"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110 155,50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C44E4C3"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69816FE2" w14:textId="77777777" w:rsidTr="000B1B27">
        <w:trPr>
          <w:trHeight w:val="690"/>
        </w:trPr>
        <w:tc>
          <w:tcPr>
            <w:tcW w:w="426" w:type="dxa"/>
            <w:tcBorders>
              <w:top w:val="nil"/>
              <w:left w:val="single" w:sz="4" w:space="0" w:color="000000"/>
              <w:bottom w:val="nil"/>
              <w:right w:val="single" w:sz="4" w:space="0" w:color="000000"/>
            </w:tcBorders>
            <w:shd w:val="clear" w:color="000000" w:fill="FFFFFF"/>
            <w:vAlign w:val="center"/>
            <w:hideMark/>
          </w:tcPr>
          <w:p w14:paraId="72E82E7C"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504C31C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auto"/>
            </w:tcBorders>
            <w:shd w:val="clear" w:color="000000" w:fill="FFFFFF"/>
            <w:vAlign w:val="center"/>
            <w:hideMark/>
          </w:tcPr>
          <w:p w14:paraId="161E53F8"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4881F2C"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Wykonanie zadań z zakresu dostępności dla osób ze szczególnymi potrzebami w Starostwie Powiatowym w Wyszkowie</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2098CE"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110 155,50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2C4B2"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110 155,50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09A6E"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26767C1D" w14:textId="77777777" w:rsidTr="001D7B6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25AE301B"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2678511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70CB3AD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6059</w:t>
            </w:r>
          </w:p>
        </w:tc>
        <w:tc>
          <w:tcPr>
            <w:tcW w:w="4253" w:type="dxa"/>
            <w:gridSpan w:val="2"/>
            <w:tcBorders>
              <w:top w:val="single" w:sz="4" w:space="0" w:color="auto"/>
              <w:left w:val="nil"/>
              <w:bottom w:val="single" w:sz="4" w:space="0" w:color="000000"/>
              <w:right w:val="single" w:sz="4" w:space="0" w:color="000000"/>
            </w:tcBorders>
            <w:shd w:val="clear" w:color="000000" w:fill="FFFFFF"/>
            <w:vAlign w:val="center"/>
            <w:hideMark/>
          </w:tcPr>
          <w:p w14:paraId="3F9E1EE1"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inwestycyjne jednostek budżetowych</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137B7A"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53 221,77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674B3B6"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53 221,77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61F3663"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0A07EEF7" w14:textId="77777777" w:rsidTr="001D7B67">
        <w:trPr>
          <w:trHeight w:val="690"/>
        </w:trPr>
        <w:tc>
          <w:tcPr>
            <w:tcW w:w="426" w:type="dxa"/>
            <w:tcBorders>
              <w:top w:val="nil"/>
              <w:left w:val="single" w:sz="4" w:space="0" w:color="000000"/>
              <w:bottom w:val="nil"/>
              <w:right w:val="single" w:sz="4" w:space="0" w:color="000000"/>
            </w:tcBorders>
            <w:shd w:val="clear" w:color="000000" w:fill="FFFFFF"/>
            <w:vAlign w:val="center"/>
            <w:hideMark/>
          </w:tcPr>
          <w:p w14:paraId="2A8419A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lastRenderedPageBreak/>
              <w:t> </w:t>
            </w:r>
          </w:p>
        </w:tc>
        <w:tc>
          <w:tcPr>
            <w:tcW w:w="637" w:type="dxa"/>
            <w:tcBorders>
              <w:top w:val="nil"/>
              <w:left w:val="nil"/>
              <w:bottom w:val="nil"/>
              <w:right w:val="single" w:sz="4" w:space="0" w:color="000000"/>
            </w:tcBorders>
            <w:shd w:val="clear" w:color="000000" w:fill="FFFFFF"/>
            <w:vAlign w:val="center"/>
            <w:hideMark/>
          </w:tcPr>
          <w:p w14:paraId="28D939EB"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308FB7D3"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auto"/>
            </w:tcBorders>
            <w:shd w:val="clear" w:color="000000" w:fill="FFFFFF"/>
            <w:vAlign w:val="center"/>
            <w:hideMark/>
          </w:tcPr>
          <w:p w14:paraId="148BF01F"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Wykonanie zadań z zakresu dostępności dla osób ze szczególnymi potrzebami w Starostwie Powiatowym w Wyszkowie</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87A044"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53 221,77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C23BA"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53 221,77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353F0"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0C72ABB3" w14:textId="77777777" w:rsidTr="001D7B6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6D6725DC"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2924689A"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74CDA333"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6060</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FFAD1C4"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na zakupy inwestycyjne jednostek budżetowych</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4E17F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100 000,00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2F9DDFB"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92 411,50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6C5C71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92%</w:t>
            </w:r>
          </w:p>
        </w:tc>
      </w:tr>
      <w:tr w:rsidR="00D4583C" w:rsidRPr="00340A30" w14:paraId="4C27BC4B"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2631A14F"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59061EC7"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5AD79248"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B13B3C4"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Zakup samochodu dostawczego dla RUIK</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DE4375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100 000,00</w:t>
            </w:r>
          </w:p>
        </w:tc>
        <w:tc>
          <w:tcPr>
            <w:tcW w:w="1276" w:type="dxa"/>
            <w:tcBorders>
              <w:top w:val="nil"/>
              <w:left w:val="nil"/>
              <w:bottom w:val="single" w:sz="4" w:space="0" w:color="auto"/>
              <w:right w:val="single" w:sz="4" w:space="0" w:color="auto"/>
            </w:tcBorders>
            <w:shd w:val="clear" w:color="auto" w:fill="auto"/>
            <w:noWrap/>
            <w:vAlign w:val="center"/>
            <w:hideMark/>
          </w:tcPr>
          <w:p w14:paraId="172C46AC"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92 411,50</w:t>
            </w:r>
          </w:p>
        </w:tc>
        <w:tc>
          <w:tcPr>
            <w:tcW w:w="567" w:type="dxa"/>
            <w:tcBorders>
              <w:top w:val="nil"/>
              <w:left w:val="nil"/>
              <w:bottom w:val="single" w:sz="4" w:space="0" w:color="auto"/>
              <w:right w:val="single" w:sz="4" w:space="0" w:color="auto"/>
            </w:tcBorders>
            <w:shd w:val="clear" w:color="auto" w:fill="auto"/>
            <w:noWrap/>
            <w:vAlign w:val="center"/>
            <w:hideMark/>
          </w:tcPr>
          <w:p w14:paraId="189FF932"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92%</w:t>
            </w:r>
          </w:p>
        </w:tc>
      </w:tr>
      <w:tr w:rsidR="00D4583C" w:rsidRPr="00340A30" w14:paraId="1A1934A9"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2B6F6DE0"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6CD7020A"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0F762768"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6067</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2D2784E"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na zakupy inwestycyjne jednostek budżetowych</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F5E12AB"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21 499,17</w:t>
            </w:r>
          </w:p>
        </w:tc>
        <w:tc>
          <w:tcPr>
            <w:tcW w:w="1276" w:type="dxa"/>
            <w:tcBorders>
              <w:top w:val="nil"/>
              <w:left w:val="nil"/>
              <w:bottom w:val="single" w:sz="4" w:space="0" w:color="auto"/>
              <w:right w:val="single" w:sz="4" w:space="0" w:color="auto"/>
            </w:tcBorders>
            <w:shd w:val="clear" w:color="auto" w:fill="auto"/>
            <w:noWrap/>
            <w:vAlign w:val="center"/>
            <w:hideMark/>
          </w:tcPr>
          <w:p w14:paraId="76FEE4C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21 499,17</w:t>
            </w:r>
          </w:p>
        </w:tc>
        <w:tc>
          <w:tcPr>
            <w:tcW w:w="567" w:type="dxa"/>
            <w:tcBorders>
              <w:top w:val="nil"/>
              <w:left w:val="nil"/>
              <w:bottom w:val="single" w:sz="4" w:space="0" w:color="auto"/>
              <w:right w:val="single" w:sz="4" w:space="0" w:color="auto"/>
            </w:tcBorders>
            <w:shd w:val="clear" w:color="auto" w:fill="auto"/>
            <w:noWrap/>
            <w:vAlign w:val="center"/>
            <w:hideMark/>
          </w:tcPr>
          <w:p w14:paraId="2B9BFBD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61DBC419"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5405EACB"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020D5ED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55FB2F1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049B9C2"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xml:space="preserve"> "Cyfrowy powiat" - zakup serwera DELL</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7680764"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21 499,17</w:t>
            </w:r>
          </w:p>
        </w:tc>
        <w:tc>
          <w:tcPr>
            <w:tcW w:w="1276" w:type="dxa"/>
            <w:tcBorders>
              <w:top w:val="nil"/>
              <w:left w:val="nil"/>
              <w:bottom w:val="single" w:sz="4" w:space="0" w:color="auto"/>
              <w:right w:val="single" w:sz="4" w:space="0" w:color="auto"/>
            </w:tcBorders>
            <w:shd w:val="clear" w:color="auto" w:fill="auto"/>
            <w:noWrap/>
            <w:vAlign w:val="center"/>
            <w:hideMark/>
          </w:tcPr>
          <w:p w14:paraId="7CF05ED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21 499,17</w:t>
            </w:r>
          </w:p>
        </w:tc>
        <w:tc>
          <w:tcPr>
            <w:tcW w:w="567" w:type="dxa"/>
            <w:tcBorders>
              <w:top w:val="nil"/>
              <w:left w:val="nil"/>
              <w:bottom w:val="single" w:sz="4" w:space="0" w:color="auto"/>
              <w:right w:val="single" w:sz="4" w:space="0" w:color="auto"/>
            </w:tcBorders>
            <w:shd w:val="clear" w:color="auto" w:fill="auto"/>
            <w:noWrap/>
            <w:vAlign w:val="center"/>
            <w:hideMark/>
          </w:tcPr>
          <w:p w14:paraId="2C73644E"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0F26F4F4" w14:textId="77777777" w:rsidTr="000B1B27">
        <w:trPr>
          <w:trHeight w:val="510"/>
        </w:trPr>
        <w:tc>
          <w:tcPr>
            <w:tcW w:w="426" w:type="dxa"/>
            <w:tcBorders>
              <w:top w:val="nil"/>
              <w:left w:val="single" w:sz="4" w:space="0" w:color="000000"/>
              <w:bottom w:val="nil"/>
              <w:right w:val="single" w:sz="4" w:space="0" w:color="000000"/>
            </w:tcBorders>
            <w:shd w:val="clear" w:color="000000" w:fill="FFFFFF"/>
            <w:vAlign w:val="center"/>
            <w:hideMark/>
          </w:tcPr>
          <w:p w14:paraId="46FEE30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3B58454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4465B3EB"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6690</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CB40807"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Zwroty niewykorzystanych dotacji oraz płatności, dotyczące wydatków majątkowych</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71A4BD3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0,83</w:t>
            </w:r>
          </w:p>
        </w:tc>
        <w:tc>
          <w:tcPr>
            <w:tcW w:w="1276" w:type="dxa"/>
            <w:tcBorders>
              <w:top w:val="nil"/>
              <w:left w:val="nil"/>
              <w:bottom w:val="single" w:sz="4" w:space="0" w:color="auto"/>
              <w:right w:val="single" w:sz="4" w:space="0" w:color="auto"/>
            </w:tcBorders>
            <w:shd w:val="clear" w:color="auto" w:fill="auto"/>
            <w:noWrap/>
            <w:vAlign w:val="center"/>
            <w:hideMark/>
          </w:tcPr>
          <w:p w14:paraId="57FC14E3"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0,83</w:t>
            </w:r>
          </w:p>
        </w:tc>
        <w:tc>
          <w:tcPr>
            <w:tcW w:w="567" w:type="dxa"/>
            <w:tcBorders>
              <w:top w:val="nil"/>
              <w:left w:val="nil"/>
              <w:bottom w:val="single" w:sz="4" w:space="0" w:color="auto"/>
              <w:right w:val="single" w:sz="4" w:space="0" w:color="auto"/>
            </w:tcBorders>
            <w:shd w:val="clear" w:color="auto" w:fill="auto"/>
            <w:noWrap/>
            <w:vAlign w:val="center"/>
            <w:hideMark/>
          </w:tcPr>
          <w:p w14:paraId="7CBA38EE"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6D08CA95"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648FFD18"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02ED745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6A95C3D0"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E85ECF7"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xml:space="preserve"> "Cyfrowy powiat" - zakup serwera DELL</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2E08783"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0,83</w:t>
            </w:r>
          </w:p>
        </w:tc>
        <w:tc>
          <w:tcPr>
            <w:tcW w:w="1276" w:type="dxa"/>
            <w:tcBorders>
              <w:top w:val="nil"/>
              <w:left w:val="nil"/>
              <w:bottom w:val="single" w:sz="4" w:space="0" w:color="auto"/>
              <w:right w:val="single" w:sz="4" w:space="0" w:color="auto"/>
            </w:tcBorders>
            <w:shd w:val="clear" w:color="auto" w:fill="auto"/>
            <w:noWrap/>
            <w:vAlign w:val="center"/>
            <w:hideMark/>
          </w:tcPr>
          <w:p w14:paraId="3ABB86E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0,83</w:t>
            </w:r>
          </w:p>
        </w:tc>
        <w:tc>
          <w:tcPr>
            <w:tcW w:w="567" w:type="dxa"/>
            <w:tcBorders>
              <w:top w:val="nil"/>
              <w:left w:val="nil"/>
              <w:bottom w:val="single" w:sz="4" w:space="0" w:color="auto"/>
              <w:right w:val="single" w:sz="4" w:space="0" w:color="auto"/>
            </w:tcBorders>
            <w:shd w:val="clear" w:color="auto" w:fill="auto"/>
            <w:noWrap/>
            <w:vAlign w:val="center"/>
            <w:hideMark/>
          </w:tcPr>
          <w:p w14:paraId="47323ADB"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3D599C8D"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0550ACF8"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single" w:sz="4" w:space="0" w:color="000000"/>
              <w:left w:val="nil"/>
              <w:bottom w:val="single" w:sz="4" w:space="0" w:color="000000"/>
              <w:right w:val="single" w:sz="4" w:space="0" w:color="000000"/>
            </w:tcBorders>
            <w:shd w:val="clear" w:color="000000" w:fill="FFFFFF"/>
            <w:vAlign w:val="center"/>
            <w:hideMark/>
          </w:tcPr>
          <w:p w14:paraId="03085CDF"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75075</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72DF8205"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38BDDB4"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Promocja jednostek samorządu terytorialnego</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7C4EB6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14 200,00</w:t>
            </w:r>
          </w:p>
        </w:tc>
        <w:tc>
          <w:tcPr>
            <w:tcW w:w="1276" w:type="dxa"/>
            <w:tcBorders>
              <w:top w:val="nil"/>
              <w:left w:val="nil"/>
              <w:bottom w:val="single" w:sz="4" w:space="0" w:color="auto"/>
              <w:right w:val="single" w:sz="4" w:space="0" w:color="auto"/>
            </w:tcBorders>
            <w:shd w:val="clear" w:color="auto" w:fill="auto"/>
            <w:noWrap/>
            <w:vAlign w:val="center"/>
            <w:hideMark/>
          </w:tcPr>
          <w:p w14:paraId="4886A96D"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14 200,00</w:t>
            </w:r>
          </w:p>
        </w:tc>
        <w:tc>
          <w:tcPr>
            <w:tcW w:w="567" w:type="dxa"/>
            <w:tcBorders>
              <w:top w:val="nil"/>
              <w:left w:val="nil"/>
              <w:bottom w:val="single" w:sz="4" w:space="0" w:color="auto"/>
              <w:right w:val="single" w:sz="4" w:space="0" w:color="auto"/>
            </w:tcBorders>
            <w:shd w:val="clear" w:color="auto" w:fill="auto"/>
            <w:noWrap/>
            <w:vAlign w:val="center"/>
            <w:hideMark/>
          </w:tcPr>
          <w:p w14:paraId="711E957C"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2D047E05"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31D79348"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363A04A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single" w:sz="4" w:space="0" w:color="000000"/>
              <w:right w:val="single" w:sz="4" w:space="0" w:color="000000"/>
            </w:tcBorders>
            <w:shd w:val="clear" w:color="000000" w:fill="FFFFFF"/>
            <w:vAlign w:val="center"/>
            <w:hideMark/>
          </w:tcPr>
          <w:p w14:paraId="6AD0554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6060</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5654962"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na zakupy inwestycyjne jednostek budżetowych</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9BD095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14 200,00</w:t>
            </w:r>
          </w:p>
        </w:tc>
        <w:tc>
          <w:tcPr>
            <w:tcW w:w="1276" w:type="dxa"/>
            <w:tcBorders>
              <w:top w:val="nil"/>
              <w:left w:val="nil"/>
              <w:bottom w:val="single" w:sz="4" w:space="0" w:color="auto"/>
              <w:right w:val="single" w:sz="4" w:space="0" w:color="auto"/>
            </w:tcBorders>
            <w:shd w:val="clear" w:color="auto" w:fill="auto"/>
            <w:noWrap/>
            <w:vAlign w:val="center"/>
            <w:hideMark/>
          </w:tcPr>
          <w:p w14:paraId="541C5F84"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14 200,00</w:t>
            </w:r>
          </w:p>
        </w:tc>
        <w:tc>
          <w:tcPr>
            <w:tcW w:w="567" w:type="dxa"/>
            <w:tcBorders>
              <w:top w:val="nil"/>
              <w:left w:val="nil"/>
              <w:bottom w:val="single" w:sz="4" w:space="0" w:color="auto"/>
              <w:right w:val="single" w:sz="4" w:space="0" w:color="auto"/>
            </w:tcBorders>
            <w:shd w:val="clear" w:color="auto" w:fill="auto"/>
            <w:noWrap/>
            <w:vAlign w:val="center"/>
            <w:hideMark/>
          </w:tcPr>
          <w:p w14:paraId="5F893008"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12F9ECDF" w14:textId="77777777" w:rsidTr="000B1B27">
        <w:trPr>
          <w:trHeight w:val="510"/>
        </w:trPr>
        <w:tc>
          <w:tcPr>
            <w:tcW w:w="426" w:type="dxa"/>
            <w:tcBorders>
              <w:top w:val="nil"/>
              <w:left w:val="single" w:sz="4" w:space="0" w:color="000000"/>
              <w:bottom w:val="nil"/>
              <w:right w:val="single" w:sz="4" w:space="0" w:color="000000"/>
            </w:tcBorders>
            <w:shd w:val="clear" w:color="000000" w:fill="FFFFFF"/>
            <w:vAlign w:val="center"/>
            <w:hideMark/>
          </w:tcPr>
          <w:p w14:paraId="20635AD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1EA189FB"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363736C7"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F3D4CE7"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Opracowanie i wydanie gry turystycznej w formie tradycyjnej i elektronicznej wraz z prawami autorskimi</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6DBC273C"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14 200,00</w:t>
            </w:r>
          </w:p>
        </w:tc>
        <w:tc>
          <w:tcPr>
            <w:tcW w:w="1276" w:type="dxa"/>
            <w:tcBorders>
              <w:top w:val="nil"/>
              <w:left w:val="nil"/>
              <w:bottom w:val="single" w:sz="4" w:space="0" w:color="auto"/>
              <w:right w:val="single" w:sz="4" w:space="0" w:color="auto"/>
            </w:tcBorders>
            <w:shd w:val="clear" w:color="auto" w:fill="auto"/>
            <w:noWrap/>
            <w:vAlign w:val="center"/>
            <w:hideMark/>
          </w:tcPr>
          <w:p w14:paraId="663A299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14 200,00</w:t>
            </w:r>
          </w:p>
        </w:tc>
        <w:tc>
          <w:tcPr>
            <w:tcW w:w="567" w:type="dxa"/>
            <w:tcBorders>
              <w:top w:val="nil"/>
              <w:left w:val="nil"/>
              <w:bottom w:val="single" w:sz="4" w:space="0" w:color="auto"/>
              <w:right w:val="single" w:sz="4" w:space="0" w:color="auto"/>
            </w:tcBorders>
            <w:shd w:val="clear" w:color="auto" w:fill="auto"/>
            <w:noWrap/>
            <w:vAlign w:val="center"/>
            <w:hideMark/>
          </w:tcPr>
          <w:p w14:paraId="605AB5B6"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34DFC75D" w14:textId="77777777" w:rsidTr="000B1B27">
        <w:trPr>
          <w:trHeight w:val="480"/>
        </w:trPr>
        <w:tc>
          <w:tcPr>
            <w:tcW w:w="42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900F41E"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754</w:t>
            </w:r>
          </w:p>
        </w:tc>
        <w:tc>
          <w:tcPr>
            <w:tcW w:w="637" w:type="dxa"/>
            <w:tcBorders>
              <w:top w:val="single" w:sz="4" w:space="0" w:color="000000"/>
              <w:left w:val="nil"/>
              <w:bottom w:val="single" w:sz="4" w:space="0" w:color="000000"/>
              <w:right w:val="single" w:sz="4" w:space="0" w:color="000000"/>
            </w:tcBorders>
            <w:shd w:val="clear" w:color="000000" w:fill="FFFFFF"/>
            <w:vAlign w:val="center"/>
            <w:hideMark/>
          </w:tcPr>
          <w:p w14:paraId="54A1D2DA"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5F22D8A0"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6DD4D63" w14:textId="77777777" w:rsidR="00340A30" w:rsidRPr="00340A30" w:rsidRDefault="00340A30" w:rsidP="00340A30">
            <w:pPr>
              <w:spacing w:after="0" w:line="240" w:lineRule="auto"/>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Bezpieczeństwo publiczne i ochrona przeciwpożarowa</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02EEB1F3"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8 177,40</w:t>
            </w:r>
          </w:p>
        </w:tc>
        <w:tc>
          <w:tcPr>
            <w:tcW w:w="1276" w:type="dxa"/>
            <w:tcBorders>
              <w:top w:val="nil"/>
              <w:left w:val="nil"/>
              <w:bottom w:val="single" w:sz="4" w:space="0" w:color="auto"/>
              <w:right w:val="single" w:sz="4" w:space="0" w:color="auto"/>
            </w:tcBorders>
            <w:shd w:val="clear" w:color="auto" w:fill="auto"/>
            <w:noWrap/>
            <w:vAlign w:val="center"/>
            <w:hideMark/>
          </w:tcPr>
          <w:p w14:paraId="1A2D68BC"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8 177,40</w:t>
            </w:r>
          </w:p>
        </w:tc>
        <w:tc>
          <w:tcPr>
            <w:tcW w:w="567" w:type="dxa"/>
            <w:tcBorders>
              <w:top w:val="nil"/>
              <w:left w:val="nil"/>
              <w:bottom w:val="single" w:sz="4" w:space="0" w:color="auto"/>
              <w:right w:val="single" w:sz="4" w:space="0" w:color="auto"/>
            </w:tcBorders>
            <w:shd w:val="clear" w:color="auto" w:fill="auto"/>
            <w:noWrap/>
            <w:vAlign w:val="center"/>
            <w:hideMark/>
          </w:tcPr>
          <w:p w14:paraId="5B17A34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242E77C4"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07F01C3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000000"/>
              <w:right w:val="single" w:sz="4" w:space="0" w:color="000000"/>
            </w:tcBorders>
            <w:shd w:val="clear" w:color="000000" w:fill="FFFFFF"/>
            <w:vAlign w:val="center"/>
            <w:hideMark/>
          </w:tcPr>
          <w:p w14:paraId="217662B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75404</w:t>
            </w:r>
          </w:p>
        </w:tc>
        <w:tc>
          <w:tcPr>
            <w:tcW w:w="638" w:type="dxa"/>
            <w:tcBorders>
              <w:top w:val="nil"/>
              <w:left w:val="nil"/>
              <w:bottom w:val="single" w:sz="4" w:space="0" w:color="000000"/>
              <w:right w:val="single" w:sz="4" w:space="0" w:color="000000"/>
            </w:tcBorders>
            <w:shd w:val="clear" w:color="000000" w:fill="FFFFFF"/>
            <w:vAlign w:val="center"/>
            <w:hideMark/>
          </w:tcPr>
          <w:p w14:paraId="55B6A57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AF64734"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Komendy wojewódzkie Policji</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35167D98"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8 177,40</w:t>
            </w:r>
          </w:p>
        </w:tc>
        <w:tc>
          <w:tcPr>
            <w:tcW w:w="1276" w:type="dxa"/>
            <w:tcBorders>
              <w:top w:val="nil"/>
              <w:left w:val="nil"/>
              <w:bottom w:val="single" w:sz="4" w:space="0" w:color="auto"/>
              <w:right w:val="single" w:sz="4" w:space="0" w:color="auto"/>
            </w:tcBorders>
            <w:shd w:val="clear" w:color="auto" w:fill="auto"/>
            <w:noWrap/>
            <w:vAlign w:val="center"/>
            <w:hideMark/>
          </w:tcPr>
          <w:p w14:paraId="3ADCF2AE"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8 177,40</w:t>
            </w:r>
          </w:p>
        </w:tc>
        <w:tc>
          <w:tcPr>
            <w:tcW w:w="567" w:type="dxa"/>
            <w:tcBorders>
              <w:top w:val="nil"/>
              <w:left w:val="nil"/>
              <w:bottom w:val="single" w:sz="4" w:space="0" w:color="auto"/>
              <w:right w:val="single" w:sz="4" w:space="0" w:color="auto"/>
            </w:tcBorders>
            <w:shd w:val="clear" w:color="auto" w:fill="auto"/>
            <w:noWrap/>
            <w:vAlign w:val="center"/>
            <w:hideMark/>
          </w:tcPr>
          <w:p w14:paraId="4956DB78"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3D2C2E13" w14:textId="77777777" w:rsidTr="000B1B27">
        <w:trPr>
          <w:trHeight w:val="495"/>
        </w:trPr>
        <w:tc>
          <w:tcPr>
            <w:tcW w:w="426" w:type="dxa"/>
            <w:tcBorders>
              <w:top w:val="nil"/>
              <w:left w:val="single" w:sz="4" w:space="0" w:color="000000"/>
              <w:bottom w:val="nil"/>
              <w:right w:val="single" w:sz="4" w:space="0" w:color="000000"/>
            </w:tcBorders>
            <w:shd w:val="clear" w:color="000000" w:fill="FFFFFF"/>
            <w:vAlign w:val="center"/>
            <w:hideMark/>
          </w:tcPr>
          <w:p w14:paraId="25B566A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3B2F12D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single" w:sz="4" w:space="0" w:color="000000"/>
              <w:right w:val="single" w:sz="4" w:space="0" w:color="000000"/>
            </w:tcBorders>
            <w:shd w:val="clear" w:color="000000" w:fill="FFFFFF"/>
            <w:vAlign w:val="center"/>
            <w:hideMark/>
          </w:tcPr>
          <w:p w14:paraId="17F1BE1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6170</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0160385"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Wpłaty jednostek na państwowy fundusz celowy na finansowanie lub dofinansowanie zadań inwestycyjnych</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791E1A0"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8 177,40</w:t>
            </w:r>
          </w:p>
        </w:tc>
        <w:tc>
          <w:tcPr>
            <w:tcW w:w="1276" w:type="dxa"/>
            <w:tcBorders>
              <w:top w:val="nil"/>
              <w:left w:val="nil"/>
              <w:bottom w:val="single" w:sz="4" w:space="0" w:color="auto"/>
              <w:right w:val="single" w:sz="4" w:space="0" w:color="auto"/>
            </w:tcBorders>
            <w:shd w:val="clear" w:color="auto" w:fill="auto"/>
            <w:noWrap/>
            <w:vAlign w:val="center"/>
            <w:hideMark/>
          </w:tcPr>
          <w:p w14:paraId="1289AEF0"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8 177,40</w:t>
            </w:r>
          </w:p>
        </w:tc>
        <w:tc>
          <w:tcPr>
            <w:tcW w:w="567" w:type="dxa"/>
            <w:tcBorders>
              <w:top w:val="nil"/>
              <w:left w:val="nil"/>
              <w:bottom w:val="single" w:sz="4" w:space="0" w:color="auto"/>
              <w:right w:val="single" w:sz="4" w:space="0" w:color="auto"/>
            </w:tcBorders>
            <w:shd w:val="clear" w:color="auto" w:fill="auto"/>
            <w:noWrap/>
            <w:vAlign w:val="center"/>
            <w:hideMark/>
          </w:tcPr>
          <w:p w14:paraId="4708F1AC"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72D997CD"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62F05987"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39A78CF3"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6BD7183F"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5CA1E27"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xml:space="preserve">Wpłata na Fundusz Wsparcia Policji- zakup samochodu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5F37BFC"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8 177,40</w:t>
            </w:r>
          </w:p>
        </w:tc>
        <w:tc>
          <w:tcPr>
            <w:tcW w:w="1276" w:type="dxa"/>
            <w:tcBorders>
              <w:top w:val="nil"/>
              <w:left w:val="nil"/>
              <w:bottom w:val="single" w:sz="4" w:space="0" w:color="auto"/>
              <w:right w:val="single" w:sz="4" w:space="0" w:color="auto"/>
            </w:tcBorders>
            <w:shd w:val="clear" w:color="auto" w:fill="auto"/>
            <w:noWrap/>
            <w:vAlign w:val="center"/>
            <w:hideMark/>
          </w:tcPr>
          <w:p w14:paraId="08E846C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8 177,40</w:t>
            </w:r>
          </w:p>
        </w:tc>
        <w:tc>
          <w:tcPr>
            <w:tcW w:w="567" w:type="dxa"/>
            <w:tcBorders>
              <w:top w:val="nil"/>
              <w:left w:val="nil"/>
              <w:bottom w:val="single" w:sz="4" w:space="0" w:color="auto"/>
              <w:right w:val="single" w:sz="4" w:space="0" w:color="auto"/>
            </w:tcBorders>
            <w:shd w:val="clear" w:color="auto" w:fill="auto"/>
            <w:noWrap/>
            <w:vAlign w:val="center"/>
            <w:hideMark/>
          </w:tcPr>
          <w:p w14:paraId="51EFAD56"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233E4523" w14:textId="77777777" w:rsidTr="000B1B27">
        <w:trPr>
          <w:trHeight w:val="450"/>
        </w:trPr>
        <w:tc>
          <w:tcPr>
            <w:tcW w:w="42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A19254"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801</w:t>
            </w:r>
          </w:p>
        </w:tc>
        <w:tc>
          <w:tcPr>
            <w:tcW w:w="637" w:type="dxa"/>
            <w:tcBorders>
              <w:top w:val="single" w:sz="4" w:space="0" w:color="000000"/>
              <w:left w:val="nil"/>
              <w:bottom w:val="single" w:sz="4" w:space="0" w:color="000000"/>
              <w:right w:val="single" w:sz="4" w:space="0" w:color="000000"/>
            </w:tcBorders>
            <w:shd w:val="clear" w:color="000000" w:fill="FFFFFF"/>
            <w:vAlign w:val="center"/>
            <w:hideMark/>
          </w:tcPr>
          <w:p w14:paraId="717767EB"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0CDAA68C"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B340C38" w14:textId="77777777" w:rsidR="00340A30" w:rsidRPr="00340A30" w:rsidRDefault="00340A30" w:rsidP="00340A30">
            <w:pPr>
              <w:spacing w:after="0" w:line="240" w:lineRule="auto"/>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Oświata i wychowanie</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6C5A57F"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205 450,00</w:t>
            </w:r>
          </w:p>
        </w:tc>
        <w:tc>
          <w:tcPr>
            <w:tcW w:w="1276" w:type="dxa"/>
            <w:tcBorders>
              <w:top w:val="nil"/>
              <w:left w:val="nil"/>
              <w:bottom w:val="single" w:sz="4" w:space="0" w:color="auto"/>
              <w:right w:val="single" w:sz="4" w:space="0" w:color="auto"/>
            </w:tcBorders>
            <w:shd w:val="clear" w:color="auto" w:fill="auto"/>
            <w:noWrap/>
            <w:vAlign w:val="center"/>
            <w:hideMark/>
          </w:tcPr>
          <w:p w14:paraId="776ADB37"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200 827,70</w:t>
            </w:r>
          </w:p>
        </w:tc>
        <w:tc>
          <w:tcPr>
            <w:tcW w:w="567" w:type="dxa"/>
            <w:tcBorders>
              <w:top w:val="nil"/>
              <w:left w:val="nil"/>
              <w:bottom w:val="single" w:sz="4" w:space="0" w:color="auto"/>
              <w:right w:val="single" w:sz="4" w:space="0" w:color="auto"/>
            </w:tcBorders>
            <w:shd w:val="clear" w:color="auto" w:fill="auto"/>
            <w:noWrap/>
            <w:vAlign w:val="center"/>
            <w:hideMark/>
          </w:tcPr>
          <w:p w14:paraId="5968C444"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98%</w:t>
            </w:r>
          </w:p>
        </w:tc>
      </w:tr>
      <w:tr w:rsidR="00D4583C" w:rsidRPr="00340A30" w14:paraId="1037600E"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26EF20CA"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000000"/>
              <w:right w:val="single" w:sz="4" w:space="0" w:color="000000"/>
            </w:tcBorders>
            <w:shd w:val="clear" w:color="000000" w:fill="FFFFFF"/>
            <w:vAlign w:val="center"/>
            <w:hideMark/>
          </w:tcPr>
          <w:p w14:paraId="3EC9AD6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80115</w:t>
            </w:r>
          </w:p>
        </w:tc>
        <w:tc>
          <w:tcPr>
            <w:tcW w:w="638" w:type="dxa"/>
            <w:tcBorders>
              <w:top w:val="nil"/>
              <w:left w:val="nil"/>
              <w:bottom w:val="single" w:sz="4" w:space="0" w:color="000000"/>
              <w:right w:val="single" w:sz="4" w:space="0" w:color="000000"/>
            </w:tcBorders>
            <w:shd w:val="clear" w:color="000000" w:fill="FFFFFF"/>
            <w:vAlign w:val="center"/>
            <w:hideMark/>
          </w:tcPr>
          <w:p w14:paraId="5A0D9E28"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77953A6"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Technika</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648AEF74"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120 000,00</w:t>
            </w:r>
          </w:p>
        </w:tc>
        <w:tc>
          <w:tcPr>
            <w:tcW w:w="1276" w:type="dxa"/>
            <w:tcBorders>
              <w:top w:val="nil"/>
              <w:left w:val="nil"/>
              <w:bottom w:val="single" w:sz="4" w:space="0" w:color="auto"/>
              <w:right w:val="single" w:sz="4" w:space="0" w:color="auto"/>
            </w:tcBorders>
            <w:shd w:val="clear" w:color="auto" w:fill="auto"/>
            <w:noWrap/>
            <w:vAlign w:val="center"/>
            <w:hideMark/>
          </w:tcPr>
          <w:p w14:paraId="4111216A"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115 418,00</w:t>
            </w:r>
          </w:p>
        </w:tc>
        <w:tc>
          <w:tcPr>
            <w:tcW w:w="567" w:type="dxa"/>
            <w:tcBorders>
              <w:top w:val="nil"/>
              <w:left w:val="nil"/>
              <w:bottom w:val="single" w:sz="4" w:space="0" w:color="auto"/>
              <w:right w:val="single" w:sz="4" w:space="0" w:color="auto"/>
            </w:tcBorders>
            <w:shd w:val="clear" w:color="auto" w:fill="auto"/>
            <w:noWrap/>
            <w:vAlign w:val="center"/>
            <w:hideMark/>
          </w:tcPr>
          <w:p w14:paraId="493BA50B"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96%</w:t>
            </w:r>
          </w:p>
        </w:tc>
      </w:tr>
      <w:tr w:rsidR="00D4583C" w:rsidRPr="00340A30" w14:paraId="17C70C15"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376CB06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5FB77B63"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single" w:sz="4" w:space="0" w:color="000000"/>
              <w:right w:val="single" w:sz="4" w:space="0" w:color="000000"/>
            </w:tcBorders>
            <w:shd w:val="clear" w:color="000000" w:fill="FFFFFF"/>
            <w:vAlign w:val="center"/>
            <w:hideMark/>
          </w:tcPr>
          <w:p w14:paraId="1D05725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6050</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50114C0"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inwestycyjne jednostek budżetowych</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5860814"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120 000,00</w:t>
            </w:r>
          </w:p>
        </w:tc>
        <w:tc>
          <w:tcPr>
            <w:tcW w:w="1276" w:type="dxa"/>
            <w:tcBorders>
              <w:top w:val="nil"/>
              <w:left w:val="nil"/>
              <w:bottom w:val="single" w:sz="4" w:space="0" w:color="auto"/>
              <w:right w:val="single" w:sz="4" w:space="0" w:color="auto"/>
            </w:tcBorders>
            <w:shd w:val="clear" w:color="auto" w:fill="auto"/>
            <w:noWrap/>
            <w:vAlign w:val="center"/>
            <w:hideMark/>
          </w:tcPr>
          <w:p w14:paraId="41F0CAB2"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115 418,00</w:t>
            </w:r>
          </w:p>
        </w:tc>
        <w:tc>
          <w:tcPr>
            <w:tcW w:w="567" w:type="dxa"/>
            <w:tcBorders>
              <w:top w:val="nil"/>
              <w:left w:val="nil"/>
              <w:bottom w:val="single" w:sz="4" w:space="0" w:color="auto"/>
              <w:right w:val="single" w:sz="4" w:space="0" w:color="auto"/>
            </w:tcBorders>
            <w:shd w:val="clear" w:color="auto" w:fill="auto"/>
            <w:noWrap/>
            <w:vAlign w:val="center"/>
            <w:hideMark/>
          </w:tcPr>
          <w:p w14:paraId="4D9CE9ED"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96%</w:t>
            </w:r>
          </w:p>
        </w:tc>
      </w:tr>
      <w:tr w:rsidR="00D4583C" w:rsidRPr="00340A30" w14:paraId="7E668090" w14:textId="77777777" w:rsidTr="000B1B27">
        <w:trPr>
          <w:trHeight w:val="480"/>
        </w:trPr>
        <w:tc>
          <w:tcPr>
            <w:tcW w:w="426" w:type="dxa"/>
            <w:tcBorders>
              <w:top w:val="nil"/>
              <w:left w:val="single" w:sz="4" w:space="0" w:color="000000"/>
              <w:bottom w:val="single" w:sz="4" w:space="0" w:color="000000"/>
              <w:right w:val="single" w:sz="4" w:space="0" w:color="000000"/>
            </w:tcBorders>
            <w:shd w:val="clear" w:color="000000" w:fill="FFFFFF"/>
            <w:vAlign w:val="center"/>
            <w:hideMark/>
          </w:tcPr>
          <w:p w14:paraId="4A273315"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000000"/>
              <w:right w:val="single" w:sz="4" w:space="0" w:color="000000"/>
            </w:tcBorders>
            <w:shd w:val="clear" w:color="000000" w:fill="FFFFFF"/>
            <w:vAlign w:val="center"/>
            <w:hideMark/>
          </w:tcPr>
          <w:p w14:paraId="5CDF81F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single" w:sz="4" w:space="0" w:color="000000"/>
              <w:right w:val="single" w:sz="4" w:space="0" w:color="000000"/>
            </w:tcBorders>
            <w:shd w:val="clear" w:color="000000" w:fill="FFFFFF"/>
            <w:vAlign w:val="center"/>
            <w:hideMark/>
          </w:tcPr>
          <w:p w14:paraId="058A0307"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AA2E7A8"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Budowa boiska do piłki plażowej przy Zespole Szkół Nr 1 im. Marii Skłodowskiej-Curie w Wyszkowie</w:t>
            </w:r>
          </w:p>
        </w:tc>
        <w:tc>
          <w:tcPr>
            <w:tcW w:w="1417" w:type="dxa"/>
            <w:tcBorders>
              <w:top w:val="nil"/>
              <w:left w:val="single" w:sz="4" w:space="0" w:color="auto"/>
              <w:bottom w:val="single" w:sz="4" w:space="0" w:color="000000"/>
              <w:right w:val="single" w:sz="4" w:space="0" w:color="auto"/>
            </w:tcBorders>
            <w:shd w:val="clear" w:color="000000" w:fill="FFFFFF"/>
            <w:vAlign w:val="center"/>
            <w:hideMark/>
          </w:tcPr>
          <w:p w14:paraId="769DCFC6"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120 000,00</w:t>
            </w:r>
          </w:p>
        </w:tc>
        <w:tc>
          <w:tcPr>
            <w:tcW w:w="1276" w:type="dxa"/>
            <w:tcBorders>
              <w:top w:val="nil"/>
              <w:left w:val="nil"/>
              <w:bottom w:val="single" w:sz="4" w:space="0" w:color="000000"/>
              <w:right w:val="single" w:sz="4" w:space="0" w:color="auto"/>
            </w:tcBorders>
            <w:shd w:val="clear" w:color="auto" w:fill="auto"/>
            <w:noWrap/>
            <w:vAlign w:val="center"/>
            <w:hideMark/>
          </w:tcPr>
          <w:p w14:paraId="1F38E48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115 418,00</w:t>
            </w:r>
          </w:p>
        </w:tc>
        <w:tc>
          <w:tcPr>
            <w:tcW w:w="567" w:type="dxa"/>
            <w:tcBorders>
              <w:top w:val="nil"/>
              <w:left w:val="nil"/>
              <w:bottom w:val="single" w:sz="4" w:space="0" w:color="000000"/>
              <w:right w:val="single" w:sz="4" w:space="0" w:color="auto"/>
            </w:tcBorders>
            <w:shd w:val="clear" w:color="auto" w:fill="auto"/>
            <w:noWrap/>
            <w:vAlign w:val="center"/>
            <w:hideMark/>
          </w:tcPr>
          <w:p w14:paraId="64A3E3C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96%</w:t>
            </w:r>
          </w:p>
        </w:tc>
      </w:tr>
      <w:tr w:rsidR="00D4583C" w:rsidRPr="00340A30" w14:paraId="1655AADB" w14:textId="77777777" w:rsidTr="002A796D">
        <w:trPr>
          <w:trHeight w:val="20"/>
        </w:trPr>
        <w:tc>
          <w:tcPr>
            <w:tcW w:w="426" w:type="dxa"/>
            <w:tcBorders>
              <w:top w:val="nil"/>
              <w:left w:val="single" w:sz="4" w:space="0" w:color="000000"/>
              <w:bottom w:val="nil"/>
              <w:right w:val="single" w:sz="4" w:space="0" w:color="000000"/>
            </w:tcBorders>
            <w:shd w:val="clear" w:color="000000" w:fill="FFFFFF"/>
            <w:vAlign w:val="center"/>
            <w:hideMark/>
          </w:tcPr>
          <w:p w14:paraId="3D5F1FC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000000"/>
              <w:right w:val="single" w:sz="4" w:space="0" w:color="000000"/>
            </w:tcBorders>
            <w:shd w:val="clear" w:color="000000" w:fill="FFFFFF"/>
            <w:vAlign w:val="center"/>
            <w:hideMark/>
          </w:tcPr>
          <w:p w14:paraId="05520A4E"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80120</w:t>
            </w:r>
          </w:p>
        </w:tc>
        <w:tc>
          <w:tcPr>
            <w:tcW w:w="638" w:type="dxa"/>
            <w:tcBorders>
              <w:top w:val="nil"/>
              <w:left w:val="nil"/>
              <w:bottom w:val="single" w:sz="4" w:space="0" w:color="000000"/>
              <w:right w:val="single" w:sz="4" w:space="0" w:color="000000"/>
            </w:tcBorders>
            <w:shd w:val="clear" w:color="000000" w:fill="FFFFFF"/>
            <w:vAlign w:val="center"/>
            <w:hideMark/>
          </w:tcPr>
          <w:p w14:paraId="376207FC"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6D92A7C"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Licea ogólnokształcące</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43FAC0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85 450,00</w:t>
            </w:r>
          </w:p>
        </w:tc>
        <w:tc>
          <w:tcPr>
            <w:tcW w:w="1276" w:type="dxa"/>
            <w:tcBorders>
              <w:top w:val="nil"/>
              <w:left w:val="nil"/>
              <w:bottom w:val="single" w:sz="4" w:space="0" w:color="auto"/>
              <w:right w:val="single" w:sz="4" w:space="0" w:color="auto"/>
            </w:tcBorders>
            <w:shd w:val="clear" w:color="auto" w:fill="auto"/>
            <w:noWrap/>
            <w:vAlign w:val="center"/>
            <w:hideMark/>
          </w:tcPr>
          <w:p w14:paraId="69B6EE8A"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85 409,70</w:t>
            </w:r>
          </w:p>
        </w:tc>
        <w:tc>
          <w:tcPr>
            <w:tcW w:w="567" w:type="dxa"/>
            <w:tcBorders>
              <w:top w:val="nil"/>
              <w:left w:val="nil"/>
              <w:bottom w:val="single" w:sz="4" w:space="0" w:color="auto"/>
              <w:right w:val="single" w:sz="4" w:space="0" w:color="auto"/>
            </w:tcBorders>
            <w:shd w:val="clear" w:color="auto" w:fill="auto"/>
            <w:noWrap/>
            <w:vAlign w:val="center"/>
            <w:hideMark/>
          </w:tcPr>
          <w:p w14:paraId="29EA2336"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4FBC6A71" w14:textId="77777777" w:rsidTr="002A796D">
        <w:trPr>
          <w:trHeight w:val="20"/>
        </w:trPr>
        <w:tc>
          <w:tcPr>
            <w:tcW w:w="426" w:type="dxa"/>
            <w:tcBorders>
              <w:top w:val="nil"/>
              <w:left w:val="single" w:sz="4" w:space="0" w:color="000000"/>
              <w:bottom w:val="nil"/>
              <w:right w:val="single" w:sz="4" w:space="0" w:color="000000"/>
            </w:tcBorders>
            <w:shd w:val="clear" w:color="000000" w:fill="FFFFFF"/>
            <w:vAlign w:val="center"/>
            <w:hideMark/>
          </w:tcPr>
          <w:p w14:paraId="6F885E0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5D8C6E3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single" w:sz="4" w:space="0" w:color="000000"/>
              <w:right w:val="single" w:sz="4" w:space="0" w:color="000000"/>
            </w:tcBorders>
            <w:shd w:val="clear" w:color="000000" w:fill="FFFFFF"/>
            <w:vAlign w:val="center"/>
            <w:hideMark/>
          </w:tcPr>
          <w:p w14:paraId="6F6DF47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6050</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847B4E5"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inwestycyjne jednostek budżetowych</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1F39C38"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85 450,00</w:t>
            </w:r>
          </w:p>
        </w:tc>
        <w:tc>
          <w:tcPr>
            <w:tcW w:w="1276" w:type="dxa"/>
            <w:tcBorders>
              <w:top w:val="nil"/>
              <w:left w:val="nil"/>
              <w:bottom w:val="single" w:sz="4" w:space="0" w:color="auto"/>
              <w:right w:val="single" w:sz="4" w:space="0" w:color="auto"/>
            </w:tcBorders>
            <w:shd w:val="clear" w:color="auto" w:fill="auto"/>
            <w:noWrap/>
            <w:vAlign w:val="center"/>
            <w:hideMark/>
          </w:tcPr>
          <w:p w14:paraId="19BCE0D2"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85 409,70</w:t>
            </w:r>
          </w:p>
        </w:tc>
        <w:tc>
          <w:tcPr>
            <w:tcW w:w="567" w:type="dxa"/>
            <w:tcBorders>
              <w:top w:val="nil"/>
              <w:left w:val="nil"/>
              <w:bottom w:val="single" w:sz="4" w:space="0" w:color="auto"/>
              <w:right w:val="single" w:sz="4" w:space="0" w:color="auto"/>
            </w:tcBorders>
            <w:shd w:val="clear" w:color="auto" w:fill="auto"/>
            <w:noWrap/>
            <w:vAlign w:val="center"/>
            <w:hideMark/>
          </w:tcPr>
          <w:p w14:paraId="7E098EE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3E3F7F59" w14:textId="77777777" w:rsidTr="00A55BFD">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0A4C5D2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2E9F3EF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2E3E9B3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auto"/>
            </w:tcBorders>
            <w:shd w:val="clear" w:color="000000" w:fill="FFFFFF"/>
            <w:vAlign w:val="center"/>
            <w:hideMark/>
          </w:tcPr>
          <w:p w14:paraId="32D54388"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"Klasa pod chmurką"</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8C74E0"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67 000,00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C7F4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66 959,70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ABE34"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320A2F17" w14:textId="77777777" w:rsidTr="002A796D">
        <w:trPr>
          <w:trHeight w:val="737"/>
        </w:trPr>
        <w:tc>
          <w:tcPr>
            <w:tcW w:w="426" w:type="dxa"/>
            <w:tcBorders>
              <w:top w:val="nil"/>
              <w:left w:val="single" w:sz="4" w:space="0" w:color="000000"/>
              <w:bottom w:val="nil"/>
              <w:right w:val="single" w:sz="4" w:space="0" w:color="000000"/>
            </w:tcBorders>
            <w:shd w:val="clear" w:color="000000" w:fill="FFFFFF"/>
            <w:vAlign w:val="center"/>
            <w:hideMark/>
          </w:tcPr>
          <w:p w14:paraId="2505447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56212A0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515543DA"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F18D3B7"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Budowa windy i pochylni dla osób z niepełnosprawnościami w budynku główny I Liceum Ogólnokształcącego im. C. K. Norwida w Wyszkowie</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7F054D"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18 450,00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1FB0B13"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18 450,00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6E4C94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309A7B8C" w14:textId="77777777" w:rsidTr="00AF19BD">
        <w:trPr>
          <w:trHeight w:val="450"/>
        </w:trPr>
        <w:tc>
          <w:tcPr>
            <w:tcW w:w="42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BD42B9"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851</w:t>
            </w:r>
          </w:p>
        </w:tc>
        <w:tc>
          <w:tcPr>
            <w:tcW w:w="637" w:type="dxa"/>
            <w:tcBorders>
              <w:top w:val="single" w:sz="4" w:space="0" w:color="000000"/>
              <w:left w:val="nil"/>
              <w:bottom w:val="single" w:sz="4" w:space="0" w:color="000000"/>
              <w:right w:val="single" w:sz="4" w:space="0" w:color="000000"/>
            </w:tcBorders>
            <w:shd w:val="clear" w:color="000000" w:fill="FFFFFF"/>
            <w:vAlign w:val="center"/>
            <w:hideMark/>
          </w:tcPr>
          <w:p w14:paraId="36B583FB"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6C9506AD"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auto"/>
            </w:tcBorders>
            <w:shd w:val="clear" w:color="000000" w:fill="FFFFFF"/>
            <w:vAlign w:val="center"/>
            <w:hideMark/>
          </w:tcPr>
          <w:p w14:paraId="2C2E1A87" w14:textId="77777777" w:rsidR="00340A30" w:rsidRPr="00340A30" w:rsidRDefault="00340A30" w:rsidP="00340A30">
            <w:pPr>
              <w:spacing w:after="0" w:line="240" w:lineRule="auto"/>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Ochrona zdrowia</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BC744C"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2 787 288,00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67DD8"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2 787 288,00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6B99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69E2B014" w14:textId="77777777" w:rsidTr="00F66D88">
        <w:trPr>
          <w:trHeight w:val="330"/>
        </w:trPr>
        <w:tc>
          <w:tcPr>
            <w:tcW w:w="426" w:type="dxa"/>
            <w:tcBorders>
              <w:top w:val="nil"/>
              <w:left w:val="single" w:sz="4" w:space="0" w:color="000000"/>
              <w:bottom w:val="single" w:sz="4" w:space="0" w:color="auto"/>
              <w:right w:val="single" w:sz="4" w:space="0" w:color="000000"/>
            </w:tcBorders>
            <w:shd w:val="clear" w:color="000000" w:fill="FFFFFF"/>
            <w:vAlign w:val="center"/>
            <w:hideMark/>
          </w:tcPr>
          <w:p w14:paraId="31826B5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auto"/>
              <w:right w:val="single" w:sz="4" w:space="0" w:color="000000"/>
            </w:tcBorders>
            <w:shd w:val="clear" w:color="000000" w:fill="FFFFFF"/>
            <w:vAlign w:val="center"/>
            <w:hideMark/>
          </w:tcPr>
          <w:p w14:paraId="735D05BA"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85111</w:t>
            </w:r>
          </w:p>
        </w:tc>
        <w:tc>
          <w:tcPr>
            <w:tcW w:w="638" w:type="dxa"/>
            <w:tcBorders>
              <w:top w:val="nil"/>
              <w:left w:val="nil"/>
              <w:bottom w:val="single" w:sz="4" w:space="0" w:color="auto"/>
              <w:right w:val="single" w:sz="4" w:space="0" w:color="000000"/>
            </w:tcBorders>
            <w:shd w:val="clear" w:color="000000" w:fill="FFFFFF"/>
            <w:vAlign w:val="center"/>
            <w:hideMark/>
          </w:tcPr>
          <w:p w14:paraId="52B1ACF3"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544D433"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Szpitale ogólne</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8D6DE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2 787 288,00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8BE652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2 787 288,00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B3A628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7CD61D86" w14:textId="77777777" w:rsidTr="00F66D88">
        <w:trPr>
          <w:trHeight w:val="964"/>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89E3B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1549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6394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6220</w:t>
            </w:r>
          </w:p>
        </w:tc>
        <w:tc>
          <w:tcPr>
            <w:tcW w:w="4253" w:type="dxa"/>
            <w:gridSpan w:val="2"/>
            <w:tcBorders>
              <w:top w:val="single" w:sz="4" w:space="0" w:color="000000"/>
              <w:left w:val="single" w:sz="4" w:space="0" w:color="auto"/>
              <w:bottom w:val="single" w:sz="4" w:space="0" w:color="000000"/>
              <w:right w:val="single" w:sz="4" w:space="0" w:color="auto"/>
            </w:tcBorders>
            <w:shd w:val="clear" w:color="000000" w:fill="FFFFFF"/>
            <w:vAlign w:val="center"/>
            <w:hideMark/>
          </w:tcPr>
          <w:p w14:paraId="2E0F791C"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Dotacja celowa z budżetu na finansowanie lub dofinansowanie kosztów realizacji inwestycji i zakupów inwestycyjnych innych jednostek sektora finansów publicznych</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A602D0"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2 787 288,00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69EA8"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2 787 288,00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17C9B"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096C618F" w14:textId="77777777" w:rsidTr="00F66D88">
        <w:trPr>
          <w:trHeight w:val="2115"/>
        </w:trPr>
        <w:tc>
          <w:tcPr>
            <w:tcW w:w="426" w:type="dxa"/>
            <w:tcBorders>
              <w:top w:val="single" w:sz="4" w:space="0" w:color="auto"/>
              <w:left w:val="single" w:sz="4" w:space="0" w:color="000000"/>
              <w:bottom w:val="nil"/>
              <w:right w:val="single" w:sz="4" w:space="0" w:color="000000"/>
            </w:tcBorders>
            <w:shd w:val="clear" w:color="000000" w:fill="FFFFFF"/>
            <w:vAlign w:val="center"/>
            <w:hideMark/>
          </w:tcPr>
          <w:p w14:paraId="3D37880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single" w:sz="4" w:space="0" w:color="auto"/>
              <w:left w:val="nil"/>
              <w:bottom w:val="nil"/>
              <w:right w:val="single" w:sz="4" w:space="0" w:color="000000"/>
            </w:tcBorders>
            <w:shd w:val="clear" w:color="000000" w:fill="FFFFFF"/>
            <w:vAlign w:val="center"/>
            <w:hideMark/>
          </w:tcPr>
          <w:p w14:paraId="16695E9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single" w:sz="4" w:space="0" w:color="auto"/>
              <w:left w:val="nil"/>
              <w:bottom w:val="nil"/>
              <w:right w:val="single" w:sz="4" w:space="0" w:color="000000"/>
            </w:tcBorders>
            <w:shd w:val="clear" w:color="000000" w:fill="FFFFFF"/>
            <w:vAlign w:val="center"/>
            <w:hideMark/>
          </w:tcPr>
          <w:p w14:paraId="635F751D"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auto"/>
            </w:tcBorders>
            <w:shd w:val="clear" w:color="000000" w:fill="FFFFFF"/>
            <w:vAlign w:val="center"/>
            <w:hideMark/>
          </w:tcPr>
          <w:p w14:paraId="601CCFB2"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Dotacja dla SPZZOZ w Wyszkowie na finansowanie lub dofinansowanie kosztów realizacji inwestycji i zakupów inwestycyjnych: 1. zadanie "Likwidacja barier architektonicznych w SPZZOZ w Wyszkowie poprzez budowę dwuprzystankowej platformy do transportu osób niepełnosprawnych ruchowo do Poradni Leczenia Uzależnień" - 243 352,00 zł;  2. zadanie "Zakup sprzętu i aparatury medycznej do SPZZOZ w Wyszkowie" - 200 000,00 zł.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58CAA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443 352,00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39DEC"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443 352,00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E291F"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09AB73DB" w14:textId="77777777" w:rsidTr="000B1B27">
        <w:trPr>
          <w:trHeight w:val="1245"/>
        </w:trPr>
        <w:tc>
          <w:tcPr>
            <w:tcW w:w="426" w:type="dxa"/>
            <w:tcBorders>
              <w:top w:val="nil"/>
              <w:left w:val="single" w:sz="4" w:space="0" w:color="000000"/>
              <w:bottom w:val="nil"/>
              <w:right w:val="single" w:sz="4" w:space="0" w:color="000000"/>
            </w:tcBorders>
            <w:shd w:val="clear" w:color="000000" w:fill="FFFFFF"/>
            <w:vAlign w:val="center"/>
            <w:hideMark/>
          </w:tcPr>
          <w:p w14:paraId="1DE74F8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lastRenderedPageBreak/>
              <w:t> </w:t>
            </w:r>
          </w:p>
        </w:tc>
        <w:tc>
          <w:tcPr>
            <w:tcW w:w="637" w:type="dxa"/>
            <w:tcBorders>
              <w:top w:val="nil"/>
              <w:left w:val="nil"/>
              <w:bottom w:val="nil"/>
              <w:right w:val="single" w:sz="4" w:space="0" w:color="000000"/>
            </w:tcBorders>
            <w:shd w:val="clear" w:color="000000" w:fill="FFFFFF"/>
            <w:vAlign w:val="center"/>
            <w:hideMark/>
          </w:tcPr>
          <w:p w14:paraId="4DE2470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7CCAD93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CFBE362"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Dotacja dla SPZZOZ w Wyszkowie na finansowanie lub dofinansowanie kosztów realizacji inwestycji i zakupów inwestycyjnych ze środków RFIL - zadanie "Przebudowa i dostosowanie do wymogów Centralnej Sterylizatorni wraz z wyposażeniem w SPZZOZ w Wyszkowie"</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4ED65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2 343 936,00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9814968"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2 343 936,00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FE9DC0B"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3C103261" w14:textId="77777777" w:rsidTr="000B1B27">
        <w:trPr>
          <w:trHeight w:val="450"/>
        </w:trPr>
        <w:tc>
          <w:tcPr>
            <w:tcW w:w="42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885494"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852</w:t>
            </w:r>
          </w:p>
        </w:tc>
        <w:tc>
          <w:tcPr>
            <w:tcW w:w="637" w:type="dxa"/>
            <w:tcBorders>
              <w:top w:val="single" w:sz="4" w:space="0" w:color="000000"/>
              <w:left w:val="nil"/>
              <w:bottom w:val="single" w:sz="4" w:space="0" w:color="000000"/>
              <w:right w:val="single" w:sz="4" w:space="0" w:color="000000"/>
            </w:tcBorders>
            <w:shd w:val="clear" w:color="000000" w:fill="FFFFFF"/>
            <w:vAlign w:val="center"/>
            <w:hideMark/>
          </w:tcPr>
          <w:p w14:paraId="36217833"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3D0D0C7A"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8A476E4" w14:textId="77777777" w:rsidR="00340A30" w:rsidRPr="00340A30" w:rsidRDefault="00340A30" w:rsidP="00340A30">
            <w:pPr>
              <w:spacing w:after="0" w:line="240" w:lineRule="auto"/>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Pomoc społeczna</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871E91D"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394 980,00</w:t>
            </w:r>
          </w:p>
        </w:tc>
        <w:tc>
          <w:tcPr>
            <w:tcW w:w="1276" w:type="dxa"/>
            <w:tcBorders>
              <w:top w:val="nil"/>
              <w:left w:val="nil"/>
              <w:bottom w:val="single" w:sz="4" w:space="0" w:color="auto"/>
              <w:right w:val="single" w:sz="4" w:space="0" w:color="auto"/>
            </w:tcBorders>
            <w:shd w:val="clear" w:color="auto" w:fill="auto"/>
            <w:noWrap/>
            <w:vAlign w:val="center"/>
            <w:hideMark/>
          </w:tcPr>
          <w:p w14:paraId="6508C0AB"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394 979,97</w:t>
            </w:r>
          </w:p>
        </w:tc>
        <w:tc>
          <w:tcPr>
            <w:tcW w:w="567" w:type="dxa"/>
            <w:tcBorders>
              <w:top w:val="nil"/>
              <w:left w:val="nil"/>
              <w:bottom w:val="single" w:sz="4" w:space="0" w:color="auto"/>
              <w:right w:val="single" w:sz="4" w:space="0" w:color="auto"/>
            </w:tcBorders>
            <w:shd w:val="clear" w:color="auto" w:fill="auto"/>
            <w:noWrap/>
            <w:vAlign w:val="center"/>
            <w:hideMark/>
          </w:tcPr>
          <w:p w14:paraId="1BD456BC"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4520F9D0" w14:textId="77777777" w:rsidTr="002A796D">
        <w:trPr>
          <w:trHeight w:val="454"/>
        </w:trPr>
        <w:tc>
          <w:tcPr>
            <w:tcW w:w="426" w:type="dxa"/>
            <w:tcBorders>
              <w:top w:val="nil"/>
              <w:left w:val="single" w:sz="4" w:space="0" w:color="000000"/>
              <w:bottom w:val="nil"/>
              <w:right w:val="single" w:sz="4" w:space="0" w:color="000000"/>
            </w:tcBorders>
            <w:shd w:val="clear" w:color="000000" w:fill="FFFFFF"/>
            <w:vAlign w:val="center"/>
            <w:hideMark/>
          </w:tcPr>
          <w:p w14:paraId="5469830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000000"/>
              <w:right w:val="single" w:sz="4" w:space="0" w:color="000000"/>
            </w:tcBorders>
            <w:shd w:val="clear" w:color="000000" w:fill="FFFFFF"/>
            <w:vAlign w:val="center"/>
            <w:hideMark/>
          </w:tcPr>
          <w:p w14:paraId="6ED4DB4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85202</w:t>
            </w:r>
          </w:p>
        </w:tc>
        <w:tc>
          <w:tcPr>
            <w:tcW w:w="638" w:type="dxa"/>
            <w:tcBorders>
              <w:top w:val="nil"/>
              <w:left w:val="nil"/>
              <w:bottom w:val="single" w:sz="4" w:space="0" w:color="000000"/>
              <w:right w:val="single" w:sz="4" w:space="0" w:color="000000"/>
            </w:tcBorders>
            <w:shd w:val="clear" w:color="000000" w:fill="FFFFFF"/>
            <w:vAlign w:val="center"/>
            <w:hideMark/>
          </w:tcPr>
          <w:p w14:paraId="76ECA83A"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FFEA1E4"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Domy pomocy społecznej</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695AC8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394 980,00</w:t>
            </w:r>
          </w:p>
        </w:tc>
        <w:tc>
          <w:tcPr>
            <w:tcW w:w="1276" w:type="dxa"/>
            <w:tcBorders>
              <w:top w:val="nil"/>
              <w:left w:val="nil"/>
              <w:bottom w:val="single" w:sz="4" w:space="0" w:color="auto"/>
              <w:right w:val="single" w:sz="4" w:space="0" w:color="auto"/>
            </w:tcBorders>
            <w:shd w:val="clear" w:color="auto" w:fill="auto"/>
            <w:noWrap/>
            <w:vAlign w:val="center"/>
            <w:hideMark/>
          </w:tcPr>
          <w:p w14:paraId="070884E6"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394 979,97</w:t>
            </w:r>
          </w:p>
        </w:tc>
        <w:tc>
          <w:tcPr>
            <w:tcW w:w="567" w:type="dxa"/>
            <w:tcBorders>
              <w:top w:val="nil"/>
              <w:left w:val="nil"/>
              <w:bottom w:val="single" w:sz="4" w:space="0" w:color="auto"/>
              <w:right w:val="single" w:sz="4" w:space="0" w:color="auto"/>
            </w:tcBorders>
            <w:shd w:val="clear" w:color="auto" w:fill="auto"/>
            <w:noWrap/>
            <w:vAlign w:val="center"/>
            <w:hideMark/>
          </w:tcPr>
          <w:p w14:paraId="6CDF1477"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3FD54979" w14:textId="77777777" w:rsidTr="002A796D">
        <w:trPr>
          <w:trHeight w:val="454"/>
        </w:trPr>
        <w:tc>
          <w:tcPr>
            <w:tcW w:w="426" w:type="dxa"/>
            <w:tcBorders>
              <w:top w:val="nil"/>
              <w:left w:val="single" w:sz="4" w:space="0" w:color="000000"/>
              <w:bottom w:val="nil"/>
              <w:right w:val="single" w:sz="4" w:space="0" w:color="000000"/>
            </w:tcBorders>
            <w:shd w:val="clear" w:color="000000" w:fill="FFFFFF"/>
            <w:vAlign w:val="center"/>
            <w:hideMark/>
          </w:tcPr>
          <w:p w14:paraId="1D1C7FA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6959CA0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single" w:sz="4" w:space="0" w:color="000000"/>
              <w:right w:val="single" w:sz="4" w:space="0" w:color="000000"/>
            </w:tcBorders>
            <w:shd w:val="clear" w:color="000000" w:fill="FFFFFF"/>
            <w:vAlign w:val="center"/>
            <w:hideMark/>
          </w:tcPr>
          <w:p w14:paraId="34A8A718"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6050</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51F05CE"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inwestycyjne jednostek budżetowych</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22E919E"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394 980,00</w:t>
            </w:r>
          </w:p>
        </w:tc>
        <w:tc>
          <w:tcPr>
            <w:tcW w:w="1276" w:type="dxa"/>
            <w:tcBorders>
              <w:top w:val="nil"/>
              <w:left w:val="nil"/>
              <w:bottom w:val="single" w:sz="4" w:space="0" w:color="auto"/>
              <w:right w:val="single" w:sz="4" w:space="0" w:color="auto"/>
            </w:tcBorders>
            <w:shd w:val="clear" w:color="auto" w:fill="auto"/>
            <w:noWrap/>
            <w:vAlign w:val="center"/>
            <w:hideMark/>
          </w:tcPr>
          <w:p w14:paraId="5F9535CF"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394 979,97</w:t>
            </w:r>
          </w:p>
        </w:tc>
        <w:tc>
          <w:tcPr>
            <w:tcW w:w="567" w:type="dxa"/>
            <w:tcBorders>
              <w:top w:val="nil"/>
              <w:left w:val="nil"/>
              <w:bottom w:val="single" w:sz="4" w:space="0" w:color="auto"/>
              <w:right w:val="single" w:sz="4" w:space="0" w:color="auto"/>
            </w:tcBorders>
            <w:shd w:val="clear" w:color="auto" w:fill="auto"/>
            <w:noWrap/>
            <w:vAlign w:val="center"/>
            <w:hideMark/>
          </w:tcPr>
          <w:p w14:paraId="7A3E371D"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2EC5CBA5" w14:textId="77777777" w:rsidTr="002A796D">
        <w:trPr>
          <w:trHeight w:val="567"/>
        </w:trPr>
        <w:tc>
          <w:tcPr>
            <w:tcW w:w="426" w:type="dxa"/>
            <w:tcBorders>
              <w:top w:val="nil"/>
              <w:left w:val="single" w:sz="4" w:space="0" w:color="000000"/>
              <w:bottom w:val="nil"/>
              <w:right w:val="single" w:sz="4" w:space="0" w:color="000000"/>
            </w:tcBorders>
            <w:shd w:val="clear" w:color="000000" w:fill="FFFFFF"/>
            <w:vAlign w:val="center"/>
            <w:hideMark/>
          </w:tcPr>
          <w:p w14:paraId="74707D3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1A7FE9FE"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38406E7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AD9D598"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Przebudowa lewego skrzydła budynku głównego Domu Pomocy Społecznej w Brańszczyku</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31E3FB5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394 980,00</w:t>
            </w:r>
          </w:p>
        </w:tc>
        <w:tc>
          <w:tcPr>
            <w:tcW w:w="1276" w:type="dxa"/>
            <w:tcBorders>
              <w:top w:val="nil"/>
              <w:left w:val="nil"/>
              <w:bottom w:val="single" w:sz="4" w:space="0" w:color="auto"/>
              <w:right w:val="single" w:sz="4" w:space="0" w:color="auto"/>
            </w:tcBorders>
            <w:shd w:val="clear" w:color="auto" w:fill="auto"/>
            <w:noWrap/>
            <w:vAlign w:val="center"/>
            <w:hideMark/>
          </w:tcPr>
          <w:p w14:paraId="122D16C3"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394 979,97</w:t>
            </w:r>
          </w:p>
        </w:tc>
        <w:tc>
          <w:tcPr>
            <w:tcW w:w="567" w:type="dxa"/>
            <w:tcBorders>
              <w:top w:val="nil"/>
              <w:left w:val="nil"/>
              <w:bottom w:val="single" w:sz="4" w:space="0" w:color="auto"/>
              <w:right w:val="single" w:sz="4" w:space="0" w:color="auto"/>
            </w:tcBorders>
            <w:shd w:val="clear" w:color="auto" w:fill="auto"/>
            <w:noWrap/>
            <w:vAlign w:val="center"/>
            <w:hideMark/>
          </w:tcPr>
          <w:p w14:paraId="66CF037D"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23FE35F7" w14:textId="77777777" w:rsidTr="000B1B27">
        <w:trPr>
          <w:trHeight w:val="450"/>
        </w:trPr>
        <w:tc>
          <w:tcPr>
            <w:tcW w:w="42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224EBB"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926</w:t>
            </w:r>
          </w:p>
        </w:tc>
        <w:tc>
          <w:tcPr>
            <w:tcW w:w="637" w:type="dxa"/>
            <w:tcBorders>
              <w:top w:val="single" w:sz="4" w:space="0" w:color="000000"/>
              <w:left w:val="nil"/>
              <w:bottom w:val="single" w:sz="4" w:space="0" w:color="000000"/>
              <w:right w:val="single" w:sz="4" w:space="0" w:color="000000"/>
            </w:tcBorders>
            <w:shd w:val="clear" w:color="000000" w:fill="FFFFFF"/>
            <w:vAlign w:val="center"/>
            <w:hideMark/>
          </w:tcPr>
          <w:p w14:paraId="40335B50"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0D42DDD0" w14:textId="77777777" w:rsidR="00340A30" w:rsidRPr="00340A30" w:rsidRDefault="00340A30" w:rsidP="00340A30">
            <w:pPr>
              <w:spacing w:after="0" w:line="240" w:lineRule="auto"/>
              <w:jc w:val="center"/>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9442E8E" w14:textId="77777777" w:rsidR="00340A30" w:rsidRPr="00340A30" w:rsidRDefault="00340A30" w:rsidP="00340A30">
            <w:pPr>
              <w:spacing w:after="0" w:line="240" w:lineRule="auto"/>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Kultura fizyczna</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7BAEE0E"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10 359 081,00</w:t>
            </w:r>
          </w:p>
        </w:tc>
        <w:tc>
          <w:tcPr>
            <w:tcW w:w="1276" w:type="dxa"/>
            <w:tcBorders>
              <w:top w:val="nil"/>
              <w:left w:val="nil"/>
              <w:bottom w:val="single" w:sz="4" w:space="0" w:color="auto"/>
              <w:right w:val="single" w:sz="4" w:space="0" w:color="auto"/>
            </w:tcBorders>
            <w:shd w:val="clear" w:color="auto" w:fill="auto"/>
            <w:noWrap/>
            <w:vAlign w:val="center"/>
            <w:hideMark/>
          </w:tcPr>
          <w:p w14:paraId="494B5B36"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10 346 071,01</w:t>
            </w:r>
          </w:p>
        </w:tc>
        <w:tc>
          <w:tcPr>
            <w:tcW w:w="567" w:type="dxa"/>
            <w:tcBorders>
              <w:top w:val="nil"/>
              <w:left w:val="nil"/>
              <w:bottom w:val="single" w:sz="4" w:space="0" w:color="auto"/>
              <w:right w:val="single" w:sz="4" w:space="0" w:color="auto"/>
            </w:tcBorders>
            <w:shd w:val="clear" w:color="auto" w:fill="auto"/>
            <w:noWrap/>
            <w:vAlign w:val="center"/>
            <w:hideMark/>
          </w:tcPr>
          <w:p w14:paraId="6AF7156F"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4CC25D02" w14:textId="77777777" w:rsidTr="002A796D">
        <w:trPr>
          <w:trHeight w:val="397"/>
        </w:trPr>
        <w:tc>
          <w:tcPr>
            <w:tcW w:w="426" w:type="dxa"/>
            <w:tcBorders>
              <w:top w:val="nil"/>
              <w:left w:val="single" w:sz="4" w:space="0" w:color="000000"/>
              <w:bottom w:val="nil"/>
              <w:right w:val="single" w:sz="4" w:space="0" w:color="000000"/>
            </w:tcBorders>
            <w:shd w:val="clear" w:color="000000" w:fill="FFFFFF"/>
            <w:vAlign w:val="center"/>
            <w:hideMark/>
          </w:tcPr>
          <w:p w14:paraId="6A691B45"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single" w:sz="4" w:space="0" w:color="000000"/>
              <w:right w:val="single" w:sz="4" w:space="0" w:color="000000"/>
            </w:tcBorders>
            <w:shd w:val="clear" w:color="000000" w:fill="FFFFFF"/>
            <w:vAlign w:val="center"/>
            <w:hideMark/>
          </w:tcPr>
          <w:p w14:paraId="5D481E6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92601</w:t>
            </w:r>
          </w:p>
        </w:tc>
        <w:tc>
          <w:tcPr>
            <w:tcW w:w="638" w:type="dxa"/>
            <w:tcBorders>
              <w:top w:val="nil"/>
              <w:left w:val="nil"/>
              <w:bottom w:val="single" w:sz="4" w:space="0" w:color="000000"/>
              <w:right w:val="single" w:sz="4" w:space="0" w:color="000000"/>
            </w:tcBorders>
            <w:shd w:val="clear" w:color="000000" w:fill="FFFFFF"/>
            <w:vAlign w:val="center"/>
            <w:hideMark/>
          </w:tcPr>
          <w:p w14:paraId="32C3245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3551B89"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Obiekty sportowe</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730DFDA8"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10 359 081,00</w:t>
            </w:r>
          </w:p>
        </w:tc>
        <w:tc>
          <w:tcPr>
            <w:tcW w:w="1276" w:type="dxa"/>
            <w:tcBorders>
              <w:top w:val="nil"/>
              <w:left w:val="nil"/>
              <w:bottom w:val="single" w:sz="4" w:space="0" w:color="auto"/>
              <w:right w:val="single" w:sz="4" w:space="0" w:color="auto"/>
            </w:tcBorders>
            <w:shd w:val="clear" w:color="auto" w:fill="auto"/>
            <w:noWrap/>
            <w:vAlign w:val="center"/>
            <w:hideMark/>
          </w:tcPr>
          <w:p w14:paraId="7AC8FA4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10 346 071,01</w:t>
            </w:r>
          </w:p>
        </w:tc>
        <w:tc>
          <w:tcPr>
            <w:tcW w:w="567" w:type="dxa"/>
            <w:tcBorders>
              <w:top w:val="nil"/>
              <w:left w:val="nil"/>
              <w:bottom w:val="single" w:sz="4" w:space="0" w:color="auto"/>
              <w:right w:val="single" w:sz="4" w:space="0" w:color="auto"/>
            </w:tcBorders>
            <w:shd w:val="clear" w:color="auto" w:fill="auto"/>
            <w:noWrap/>
            <w:vAlign w:val="center"/>
            <w:hideMark/>
          </w:tcPr>
          <w:p w14:paraId="0B36B4CA"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4FD69661" w14:textId="77777777" w:rsidTr="000B1B27">
        <w:trPr>
          <w:trHeight w:val="330"/>
        </w:trPr>
        <w:tc>
          <w:tcPr>
            <w:tcW w:w="426" w:type="dxa"/>
            <w:tcBorders>
              <w:top w:val="nil"/>
              <w:left w:val="single" w:sz="4" w:space="0" w:color="000000"/>
              <w:bottom w:val="nil"/>
              <w:right w:val="single" w:sz="4" w:space="0" w:color="000000"/>
            </w:tcBorders>
            <w:shd w:val="clear" w:color="000000" w:fill="FFFFFF"/>
            <w:vAlign w:val="center"/>
            <w:hideMark/>
          </w:tcPr>
          <w:p w14:paraId="5776F555"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09AEB565"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single" w:sz="4" w:space="0" w:color="000000"/>
              <w:right w:val="single" w:sz="4" w:space="0" w:color="000000"/>
            </w:tcBorders>
            <w:shd w:val="clear" w:color="000000" w:fill="FFFFFF"/>
            <w:vAlign w:val="center"/>
            <w:hideMark/>
          </w:tcPr>
          <w:p w14:paraId="0E718C4E"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6050</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520510C"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inwestycyjne jednostek budżetowych</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33D2027E"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4 727 331,00</w:t>
            </w:r>
          </w:p>
        </w:tc>
        <w:tc>
          <w:tcPr>
            <w:tcW w:w="1276" w:type="dxa"/>
            <w:tcBorders>
              <w:top w:val="nil"/>
              <w:left w:val="nil"/>
              <w:bottom w:val="single" w:sz="4" w:space="0" w:color="auto"/>
              <w:right w:val="single" w:sz="4" w:space="0" w:color="auto"/>
            </w:tcBorders>
            <w:shd w:val="clear" w:color="auto" w:fill="auto"/>
            <w:noWrap/>
            <w:vAlign w:val="center"/>
            <w:hideMark/>
          </w:tcPr>
          <w:p w14:paraId="1AB65A0B"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4 714 321,01</w:t>
            </w:r>
          </w:p>
        </w:tc>
        <w:tc>
          <w:tcPr>
            <w:tcW w:w="567" w:type="dxa"/>
            <w:tcBorders>
              <w:top w:val="nil"/>
              <w:left w:val="nil"/>
              <w:bottom w:val="single" w:sz="4" w:space="0" w:color="auto"/>
              <w:right w:val="single" w:sz="4" w:space="0" w:color="auto"/>
            </w:tcBorders>
            <w:shd w:val="clear" w:color="auto" w:fill="auto"/>
            <w:noWrap/>
            <w:vAlign w:val="center"/>
            <w:hideMark/>
          </w:tcPr>
          <w:p w14:paraId="60A9094C"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01EBDFE2" w14:textId="77777777" w:rsidTr="002A796D">
        <w:trPr>
          <w:trHeight w:val="567"/>
        </w:trPr>
        <w:tc>
          <w:tcPr>
            <w:tcW w:w="426" w:type="dxa"/>
            <w:tcBorders>
              <w:top w:val="nil"/>
              <w:left w:val="single" w:sz="4" w:space="0" w:color="000000"/>
              <w:bottom w:val="nil"/>
              <w:right w:val="single" w:sz="4" w:space="0" w:color="000000"/>
            </w:tcBorders>
            <w:shd w:val="clear" w:color="000000" w:fill="FFFFFF"/>
            <w:vAlign w:val="center"/>
            <w:hideMark/>
          </w:tcPr>
          <w:p w14:paraId="7653E50C"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0B86E71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515BF5DB"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FF3BB9B"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Budowa hali sportowej przy Centrum Edukacji Zawodowej i Ustawicznej "Kopernik" w Wyszkowie</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4711C7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4 597 331,00</w:t>
            </w:r>
          </w:p>
        </w:tc>
        <w:tc>
          <w:tcPr>
            <w:tcW w:w="1276" w:type="dxa"/>
            <w:tcBorders>
              <w:top w:val="nil"/>
              <w:left w:val="nil"/>
              <w:bottom w:val="single" w:sz="4" w:space="0" w:color="auto"/>
              <w:right w:val="single" w:sz="4" w:space="0" w:color="auto"/>
            </w:tcBorders>
            <w:shd w:val="clear" w:color="auto" w:fill="auto"/>
            <w:noWrap/>
            <w:vAlign w:val="center"/>
            <w:hideMark/>
          </w:tcPr>
          <w:p w14:paraId="125E2EC4"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4 585 163,01</w:t>
            </w:r>
          </w:p>
        </w:tc>
        <w:tc>
          <w:tcPr>
            <w:tcW w:w="567" w:type="dxa"/>
            <w:tcBorders>
              <w:top w:val="nil"/>
              <w:left w:val="nil"/>
              <w:bottom w:val="single" w:sz="4" w:space="0" w:color="auto"/>
              <w:right w:val="single" w:sz="4" w:space="0" w:color="auto"/>
            </w:tcBorders>
            <w:shd w:val="clear" w:color="auto" w:fill="auto"/>
            <w:noWrap/>
            <w:vAlign w:val="center"/>
            <w:hideMark/>
          </w:tcPr>
          <w:p w14:paraId="4234E2C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4A74B33A" w14:textId="77777777" w:rsidTr="000B1B27">
        <w:trPr>
          <w:trHeight w:val="735"/>
        </w:trPr>
        <w:tc>
          <w:tcPr>
            <w:tcW w:w="426" w:type="dxa"/>
            <w:tcBorders>
              <w:top w:val="nil"/>
              <w:left w:val="single" w:sz="4" w:space="0" w:color="000000"/>
              <w:bottom w:val="nil"/>
              <w:right w:val="single" w:sz="4" w:space="0" w:color="000000"/>
            </w:tcBorders>
            <w:shd w:val="clear" w:color="000000" w:fill="FFFFFF"/>
            <w:vAlign w:val="center"/>
            <w:hideMark/>
          </w:tcPr>
          <w:p w14:paraId="50F88571"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69241D90"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298F022B"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E52F1D4"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Utworzenie strzelnicy pneumatycznej typu zamkniętego w nowo wybudowanej hali sportowej przy CEZiU "Kopernik" w Wyszkowie</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7F14336B"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130 000,00</w:t>
            </w:r>
          </w:p>
        </w:tc>
        <w:tc>
          <w:tcPr>
            <w:tcW w:w="1276" w:type="dxa"/>
            <w:tcBorders>
              <w:top w:val="nil"/>
              <w:left w:val="nil"/>
              <w:bottom w:val="single" w:sz="4" w:space="0" w:color="auto"/>
              <w:right w:val="single" w:sz="4" w:space="0" w:color="auto"/>
            </w:tcBorders>
            <w:shd w:val="clear" w:color="auto" w:fill="auto"/>
            <w:noWrap/>
            <w:vAlign w:val="center"/>
            <w:hideMark/>
          </w:tcPr>
          <w:p w14:paraId="4505952B"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129 158,00</w:t>
            </w:r>
          </w:p>
        </w:tc>
        <w:tc>
          <w:tcPr>
            <w:tcW w:w="567" w:type="dxa"/>
            <w:tcBorders>
              <w:top w:val="nil"/>
              <w:left w:val="nil"/>
              <w:bottom w:val="single" w:sz="4" w:space="0" w:color="auto"/>
              <w:right w:val="single" w:sz="4" w:space="0" w:color="auto"/>
            </w:tcBorders>
            <w:shd w:val="clear" w:color="auto" w:fill="auto"/>
            <w:noWrap/>
            <w:vAlign w:val="center"/>
            <w:hideMark/>
          </w:tcPr>
          <w:p w14:paraId="023871DC"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99%</w:t>
            </w:r>
          </w:p>
        </w:tc>
      </w:tr>
      <w:tr w:rsidR="00D4583C" w:rsidRPr="00340A30" w14:paraId="03BD8EDA" w14:textId="77777777" w:rsidTr="000B1B27">
        <w:trPr>
          <w:trHeight w:val="735"/>
        </w:trPr>
        <w:tc>
          <w:tcPr>
            <w:tcW w:w="426" w:type="dxa"/>
            <w:tcBorders>
              <w:top w:val="nil"/>
              <w:left w:val="single" w:sz="4" w:space="0" w:color="000000"/>
              <w:bottom w:val="nil"/>
              <w:right w:val="single" w:sz="4" w:space="0" w:color="000000"/>
            </w:tcBorders>
            <w:shd w:val="clear" w:color="000000" w:fill="FFFFFF"/>
            <w:vAlign w:val="center"/>
            <w:hideMark/>
          </w:tcPr>
          <w:p w14:paraId="7A0C9BA6"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50BC2F82"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single" w:sz="4" w:space="0" w:color="000000"/>
              <w:left w:val="nil"/>
              <w:bottom w:val="single" w:sz="4" w:space="0" w:color="000000"/>
              <w:right w:val="single" w:sz="4" w:space="0" w:color="000000"/>
            </w:tcBorders>
            <w:shd w:val="clear" w:color="000000" w:fill="FFFFFF"/>
            <w:vAlign w:val="center"/>
            <w:hideMark/>
          </w:tcPr>
          <w:p w14:paraId="5E775FF9"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6370</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4A9B3D1"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Wydatki poniesione ze środków z Rządowego Funduszu Polski Ład: Program Inwestycji Strategicznych na realizację zadań inwestycyjnych</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D642308"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5 631 750,00</w:t>
            </w:r>
          </w:p>
        </w:tc>
        <w:tc>
          <w:tcPr>
            <w:tcW w:w="1276" w:type="dxa"/>
            <w:tcBorders>
              <w:top w:val="nil"/>
              <w:left w:val="nil"/>
              <w:bottom w:val="single" w:sz="4" w:space="0" w:color="auto"/>
              <w:right w:val="single" w:sz="4" w:space="0" w:color="auto"/>
            </w:tcBorders>
            <w:shd w:val="clear" w:color="auto" w:fill="auto"/>
            <w:noWrap/>
            <w:vAlign w:val="center"/>
            <w:hideMark/>
          </w:tcPr>
          <w:p w14:paraId="25A0B609"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5 631 750,00</w:t>
            </w:r>
          </w:p>
        </w:tc>
        <w:tc>
          <w:tcPr>
            <w:tcW w:w="567" w:type="dxa"/>
            <w:tcBorders>
              <w:top w:val="nil"/>
              <w:left w:val="nil"/>
              <w:bottom w:val="single" w:sz="4" w:space="0" w:color="auto"/>
              <w:right w:val="single" w:sz="4" w:space="0" w:color="auto"/>
            </w:tcBorders>
            <w:shd w:val="clear" w:color="auto" w:fill="auto"/>
            <w:noWrap/>
            <w:vAlign w:val="center"/>
            <w:hideMark/>
          </w:tcPr>
          <w:p w14:paraId="21743FBA"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2215410E" w14:textId="77777777" w:rsidTr="002A796D">
        <w:trPr>
          <w:trHeight w:val="567"/>
        </w:trPr>
        <w:tc>
          <w:tcPr>
            <w:tcW w:w="426" w:type="dxa"/>
            <w:tcBorders>
              <w:top w:val="nil"/>
              <w:left w:val="single" w:sz="4" w:space="0" w:color="000000"/>
              <w:bottom w:val="nil"/>
              <w:right w:val="single" w:sz="4" w:space="0" w:color="000000"/>
            </w:tcBorders>
            <w:shd w:val="clear" w:color="000000" w:fill="FFFFFF"/>
            <w:vAlign w:val="center"/>
            <w:hideMark/>
          </w:tcPr>
          <w:p w14:paraId="1A1DF13A"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7" w:type="dxa"/>
            <w:tcBorders>
              <w:top w:val="nil"/>
              <w:left w:val="nil"/>
              <w:bottom w:val="nil"/>
              <w:right w:val="single" w:sz="4" w:space="0" w:color="000000"/>
            </w:tcBorders>
            <w:shd w:val="clear" w:color="000000" w:fill="FFFFFF"/>
            <w:vAlign w:val="center"/>
            <w:hideMark/>
          </w:tcPr>
          <w:p w14:paraId="09BC021C"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638" w:type="dxa"/>
            <w:tcBorders>
              <w:top w:val="nil"/>
              <w:left w:val="nil"/>
              <w:bottom w:val="nil"/>
              <w:right w:val="single" w:sz="4" w:space="0" w:color="000000"/>
            </w:tcBorders>
            <w:shd w:val="clear" w:color="000000" w:fill="FFFFFF"/>
            <w:vAlign w:val="center"/>
            <w:hideMark/>
          </w:tcPr>
          <w:p w14:paraId="0CA99CF4" w14:textId="77777777" w:rsidR="00340A30" w:rsidRPr="00340A30" w:rsidRDefault="00340A30" w:rsidP="00340A30">
            <w:pPr>
              <w:spacing w:after="0" w:line="240" w:lineRule="auto"/>
              <w:jc w:val="center"/>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 </w:t>
            </w:r>
          </w:p>
        </w:tc>
        <w:tc>
          <w:tcPr>
            <w:tcW w:w="425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1F6F9A1" w14:textId="77777777" w:rsidR="00340A30" w:rsidRPr="00340A30" w:rsidRDefault="00340A30" w:rsidP="00340A30">
            <w:pPr>
              <w:spacing w:after="0" w:line="240" w:lineRule="auto"/>
              <w:rPr>
                <w:rFonts w:eastAsia="Times New Roman" w:cstheme="minorHAnsi"/>
                <w:color w:val="000000"/>
                <w:kern w:val="0"/>
                <w:sz w:val="18"/>
                <w:szCs w:val="18"/>
                <w:lang w:eastAsia="pl-PL"/>
                <w14:ligatures w14:val="none"/>
              </w:rPr>
            </w:pPr>
            <w:r w:rsidRPr="00340A30">
              <w:rPr>
                <w:rFonts w:eastAsia="Times New Roman" w:cstheme="minorHAnsi"/>
                <w:color w:val="000000"/>
                <w:kern w:val="0"/>
                <w:sz w:val="18"/>
                <w:szCs w:val="18"/>
                <w:lang w:eastAsia="pl-PL"/>
                <w14:ligatures w14:val="none"/>
              </w:rPr>
              <w:t>Budowa hali sportowej przy Centrum Edukacji Zawodowej i Ustawicznej "Kopernik" w Wyszkowie</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AD39025"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5 631 750,00</w:t>
            </w:r>
          </w:p>
        </w:tc>
        <w:tc>
          <w:tcPr>
            <w:tcW w:w="1276" w:type="dxa"/>
            <w:tcBorders>
              <w:top w:val="nil"/>
              <w:left w:val="nil"/>
              <w:bottom w:val="single" w:sz="4" w:space="0" w:color="auto"/>
              <w:right w:val="single" w:sz="4" w:space="0" w:color="auto"/>
            </w:tcBorders>
            <w:shd w:val="clear" w:color="auto" w:fill="auto"/>
            <w:noWrap/>
            <w:vAlign w:val="center"/>
            <w:hideMark/>
          </w:tcPr>
          <w:p w14:paraId="014DC28C"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5 631 750,00</w:t>
            </w:r>
          </w:p>
        </w:tc>
        <w:tc>
          <w:tcPr>
            <w:tcW w:w="567" w:type="dxa"/>
            <w:tcBorders>
              <w:top w:val="nil"/>
              <w:left w:val="nil"/>
              <w:bottom w:val="single" w:sz="4" w:space="0" w:color="auto"/>
              <w:right w:val="single" w:sz="4" w:space="0" w:color="auto"/>
            </w:tcBorders>
            <w:shd w:val="clear" w:color="auto" w:fill="auto"/>
            <w:noWrap/>
            <w:vAlign w:val="center"/>
            <w:hideMark/>
          </w:tcPr>
          <w:p w14:paraId="1F2D25F1" w14:textId="77777777" w:rsidR="00340A30" w:rsidRPr="00340A30" w:rsidRDefault="00340A30" w:rsidP="00D4583C">
            <w:pPr>
              <w:spacing w:after="0" w:line="240" w:lineRule="auto"/>
              <w:jc w:val="center"/>
              <w:rPr>
                <w:rFonts w:eastAsia="Times New Roman" w:cstheme="minorHAnsi"/>
                <w:kern w:val="0"/>
                <w:sz w:val="18"/>
                <w:szCs w:val="18"/>
                <w:lang w:eastAsia="pl-PL"/>
                <w14:ligatures w14:val="none"/>
              </w:rPr>
            </w:pPr>
            <w:r w:rsidRPr="00340A30">
              <w:rPr>
                <w:rFonts w:eastAsia="Times New Roman" w:cstheme="minorHAnsi"/>
                <w:kern w:val="0"/>
                <w:sz w:val="18"/>
                <w:szCs w:val="18"/>
                <w:lang w:eastAsia="pl-PL"/>
                <w14:ligatures w14:val="none"/>
              </w:rPr>
              <w:t>100%</w:t>
            </w:r>
          </w:p>
        </w:tc>
      </w:tr>
      <w:tr w:rsidR="00D4583C" w:rsidRPr="00340A30" w14:paraId="7B88F6CD" w14:textId="77777777" w:rsidTr="002A796D">
        <w:trPr>
          <w:trHeight w:val="567"/>
        </w:trPr>
        <w:tc>
          <w:tcPr>
            <w:tcW w:w="5954"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6D8566" w14:textId="77777777" w:rsidR="00340A30" w:rsidRPr="00340A30" w:rsidRDefault="00340A30" w:rsidP="00340A30">
            <w:pPr>
              <w:spacing w:after="0" w:line="240" w:lineRule="auto"/>
              <w:jc w:val="right"/>
              <w:rPr>
                <w:rFonts w:eastAsia="Times New Roman" w:cstheme="minorHAnsi"/>
                <w:b/>
                <w:bCs/>
                <w:color w:val="000000"/>
                <w:kern w:val="0"/>
                <w:sz w:val="18"/>
                <w:szCs w:val="18"/>
                <w:lang w:eastAsia="pl-PL"/>
                <w14:ligatures w14:val="none"/>
              </w:rPr>
            </w:pPr>
            <w:r w:rsidRPr="00340A30">
              <w:rPr>
                <w:rFonts w:eastAsia="Times New Roman" w:cstheme="minorHAnsi"/>
                <w:b/>
                <w:bCs/>
                <w:color w:val="000000"/>
                <w:kern w:val="0"/>
                <w:sz w:val="18"/>
                <w:szCs w:val="18"/>
                <w:lang w:eastAsia="pl-PL"/>
                <w14:ligatures w14:val="none"/>
              </w:rPr>
              <w:t>Razem</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8A36AF1"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43 637 209,48</w:t>
            </w:r>
          </w:p>
        </w:tc>
        <w:tc>
          <w:tcPr>
            <w:tcW w:w="1276" w:type="dxa"/>
            <w:tcBorders>
              <w:top w:val="nil"/>
              <w:left w:val="nil"/>
              <w:bottom w:val="single" w:sz="4" w:space="0" w:color="auto"/>
              <w:right w:val="single" w:sz="4" w:space="0" w:color="auto"/>
            </w:tcBorders>
            <w:shd w:val="clear" w:color="auto" w:fill="auto"/>
            <w:noWrap/>
            <w:vAlign w:val="center"/>
            <w:hideMark/>
          </w:tcPr>
          <w:p w14:paraId="504A6951"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36 841 230,46</w:t>
            </w:r>
          </w:p>
        </w:tc>
        <w:tc>
          <w:tcPr>
            <w:tcW w:w="567" w:type="dxa"/>
            <w:tcBorders>
              <w:top w:val="nil"/>
              <w:left w:val="nil"/>
              <w:bottom w:val="single" w:sz="4" w:space="0" w:color="auto"/>
              <w:right w:val="single" w:sz="4" w:space="0" w:color="auto"/>
            </w:tcBorders>
            <w:shd w:val="clear" w:color="auto" w:fill="auto"/>
            <w:noWrap/>
            <w:vAlign w:val="center"/>
            <w:hideMark/>
          </w:tcPr>
          <w:p w14:paraId="51B72EBD" w14:textId="77777777" w:rsidR="00340A30" w:rsidRPr="00340A30" w:rsidRDefault="00340A30" w:rsidP="00D4583C">
            <w:pPr>
              <w:spacing w:after="0" w:line="240" w:lineRule="auto"/>
              <w:jc w:val="center"/>
              <w:rPr>
                <w:rFonts w:eastAsia="Times New Roman" w:cstheme="minorHAnsi"/>
                <w:b/>
                <w:bCs/>
                <w:kern w:val="0"/>
                <w:sz w:val="18"/>
                <w:szCs w:val="18"/>
                <w:lang w:eastAsia="pl-PL"/>
                <w14:ligatures w14:val="none"/>
              </w:rPr>
            </w:pPr>
            <w:r w:rsidRPr="00340A30">
              <w:rPr>
                <w:rFonts w:eastAsia="Times New Roman" w:cstheme="minorHAnsi"/>
                <w:b/>
                <w:bCs/>
                <w:kern w:val="0"/>
                <w:sz w:val="18"/>
                <w:szCs w:val="18"/>
                <w:lang w:eastAsia="pl-PL"/>
                <w14:ligatures w14:val="none"/>
              </w:rPr>
              <w:t>84%</w:t>
            </w:r>
          </w:p>
        </w:tc>
      </w:tr>
    </w:tbl>
    <w:p w14:paraId="50711720" w14:textId="77777777" w:rsidR="002A796D" w:rsidRDefault="002A796D" w:rsidP="00340A30">
      <w:pPr>
        <w:tabs>
          <w:tab w:val="left" w:pos="567"/>
        </w:tabs>
        <w:rPr>
          <w:rFonts w:eastAsia="Tahoma" w:cstheme="minorHAnsi"/>
          <w:kern w:val="0"/>
          <w:highlight w:val="cyan"/>
          <w:lang w:eastAsia="pl-PL"/>
          <w14:ligatures w14:val="none"/>
        </w:rPr>
      </w:pPr>
    </w:p>
    <w:p w14:paraId="1D90FBD2" w14:textId="77777777" w:rsidR="00BD0A90" w:rsidRPr="00C414D5" w:rsidRDefault="00BD0A90" w:rsidP="00434B7B">
      <w:pPr>
        <w:pStyle w:val="Akapitzlist"/>
        <w:numPr>
          <w:ilvl w:val="0"/>
          <w:numId w:val="109"/>
        </w:numPr>
        <w:ind w:left="709"/>
        <w:rPr>
          <w:rFonts w:cstheme="minorHAnsi"/>
          <w:bCs/>
        </w:rPr>
      </w:pPr>
      <w:r w:rsidRPr="00C414D5">
        <w:rPr>
          <w:rFonts w:cstheme="minorHAnsi"/>
          <w:bCs/>
        </w:rPr>
        <w:t>Uzyskane wsparcie na realizację inwestycji w 2023 r. przedstawia tabela nr 5</w:t>
      </w:r>
    </w:p>
    <w:p w14:paraId="5E196EEB" w14:textId="77777777" w:rsidR="00BD0A90" w:rsidRDefault="00BD0A90" w:rsidP="00BD0A90">
      <w:pPr>
        <w:pStyle w:val="Akapitzlist"/>
        <w:spacing w:line="276" w:lineRule="auto"/>
        <w:ind w:left="1080"/>
        <w:rPr>
          <w:rFonts w:cstheme="minorHAnsi"/>
          <w:color w:val="385623" w:themeColor="accent6" w:themeShade="80"/>
        </w:rPr>
      </w:pPr>
    </w:p>
    <w:p w14:paraId="10C12017" w14:textId="77777777" w:rsidR="00BD0A90" w:rsidRPr="00BD0A90" w:rsidRDefault="00BD0A90" w:rsidP="00BD0A90">
      <w:pPr>
        <w:pStyle w:val="Akapitzlist"/>
        <w:spacing w:line="276" w:lineRule="auto"/>
        <w:ind w:left="0"/>
        <w:rPr>
          <w:rFonts w:cstheme="minorHAnsi"/>
          <w:bCs/>
        </w:rPr>
      </w:pPr>
      <w:r w:rsidRPr="00BD0A90">
        <w:rPr>
          <w:rFonts w:cstheme="minorHAnsi"/>
        </w:rPr>
        <w:t xml:space="preserve">Tabela nr 5. </w:t>
      </w:r>
      <w:r w:rsidRPr="00BD0A90">
        <w:rPr>
          <w:rFonts w:cstheme="minorHAnsi"/>
          <w:b/>
        </w:rPr>
        <w:t xml:space="preserve"> </w:t>
      </w:r>
      <w:r w:rsidRPr="00BD0A90">
        <w:rPr>
          <w:rFonts w:cstheme="minorHAnsi"/>
          <w:bCs/>
        </w:rPr>
        <w:t>Wsparcie zewnętrzne inwestycji w 2023 roku*</w:t>
      </w:r>
    </w:p>
    <w:tbl>
      <w:tblPr>
        <w:tblW w:w="9209" w:type="dxa"/>
        <w:tblCellMar>
          <w:left w:w="70" w:type="dxa"/>
          <w:right w:w="70" w:type="dxa"/>
        </w:tblCellMar>
        <w:tblLook w:val="04A0" w:firstRow="1" w:lastRow="0" w:firstColumn="1" w:lastColumn="0" w:noHBand="0" w:noVBand="1"/>
      </w:tblPr>
      <w:tblGrid>
        <w:gridCol w:w="700"/>
        <w:gridCol w:w="2380"/>
        <w:gridCol w:w="2792"/>
        <w:gridCol w:w="1636"/>
        <w:gridCol w:w="1701"/>
      </w:tblGrid>
      <w:tr w:rsidR="005A0C75" w:rsidRPr="00C7690F" w14:paraId="0A7FCFCD" w14:textId="77777777" w:rsidTr="00805A1A">
        <w:trPr>
          <w:trHeight w:val="775"/>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8C95A" w14:textId="77777777" w:rsidR="005A0C75" w:rsidRPr="00805A1A" w:rsidRDefault="005A0C75" w:rsidP="00273B9E">
            <w:pPr>
              <w:spacing w:after="0" w:line="240" w:lineRule="auto"/>
              <w:jc w:val="center"/>
              <w:rPr>
                <w:rFonts w:eastAsia="Times New Roman" w:cstheme="minorHAnsi"/>
                <w:b/>
                <w:bCs/>
                <w:sz w:val="20"/>
                <w:szCs w:val="20"/>
                <w:lang w:eastAsia="pl-PL"/>
              </w:rPr>
            </w:pPr>
            <w:r w:rsidRPr="00805A1A">
              <w:rPr>
                <w:rFonts w:eastAsia="Times New Roman" w:cstheme="minorHAnsi"/>
                <w:b/>
                <w:bCs/>
                <w:sz w:val="20"/>
                <w:szCs w:val="20"/>
                <w:lang w:eastAsia="pl-PL"/>
              </w:rPr>
              <w:t>L</w:t>
            </w:r>
            <w:r w:rsidR="00805A1A" w:rsidRPr="00805A1A">
              <w:rPr>
                <w:rFonts w:eastAsia="Times New Roman" w:cstheme="minorHAnsi"/>
                <w:b/>
                <w:bCs/>
                <w:sz w:val="20"/>
                <w:szCs w:val="20"/>
                <w:lang w:eastAsia="pl-PL"/>
              </w:rPr>
              <w:t>.</w:t>
            </w:r>
            <w:r w:rsidRPr="00805A1A">
              <w:rPr>
                <w:rFonts w:eastAsia="Times New Roman" w:cstheme="minorHAnsi"/>
                <w:b/>
                <w:bCs/>
                <w:sz w:val="20"/>
                <w:szCs w:val="20"/>
                <w:lang w:eastAsia="pl-PL"/>
              </w:rPr>
              <w:t>p</w:t>
            </w:r>
            <w:r w:rsidR="00805A1A" w:rsidRPr="00805A1A">
              <w:rPr>
                <w:rFonts w:eastAsia="Times New Roman" w:cstheme="minorHAnsi"/>
                <w:b/>
                <w:bCs/>
                <w:sz w:val="20"/>
                <w:szCs w:val="20"/>
                <w:lang w:eastAsia="pl-PL"/>
              </w:rPr>
              <w:t>.</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725167F8" w14:textId="77777777" w:rsidR="005A0C75" w:rsidRPr="00805A1A" w:rsidRDefault="005A0C75" w:rsidP="00273B9E">
            <w:pPr>
              <w:spacing w:after="0" w:line="240" w:lineRule="auto"/>
              <w:jc w:val="center"/>
              <w:rPr>
                <w:rFonts w:eastAsia="Times New Roman" w:cstheme="minorHAnsi"/>
                <w:b/>
                <w:bCs/>
                <w:sz w:val="20"/>
                <w:szCs w:val="20"/>
                <w:lang w:eastAsia="pl-PL"/>
              </w:rPr>
            </w:pPr>
            <w:r w:rsidRPr="00805A1A">
              <w:rPr>
                <w:rFonts w:eastAsia="Times New Roman" w:cstheme="minorHAnsi"/>
                <w:b/>
                <w:bCs/>
                <w:sz w:val="20"/>
                <w:szCs w:val="20"/>
                <w:lang w:eastAsia="pl-PL"/>
              </w:rPr>
              <w:t>Nazwa zadania</w:t>
            </w:r>
          </w:p>
        </w:tc>
        <w:tc>
          <w:tcPr>
            <w:tcW w:w="2792" w:type="dxa"/>
            <w:tcBorders>
              <w:top w:val="single" w:sz="4" w:space="0" w:color="auto"/>
              <w:left w:val="nil"/>
              <w:bottom w:val="single" w:sz="4" w:space="0" w:color="auto"/>
              <w:right w:val="single" w:sz="4" w:space="0" w:color="auto"/>
            </w:tcBorders>
            <w:shd w:val="clear" w:color="auto" w:fill="auto"/>
            <w:vAlign w:val="center"/>
            <w:hideMark/>
          </w:tcPr>
          <w:p w14:paraId="380E92F9" w14:textId="77777777" w:rsidR="005A0C75" w:rsidRPr="00805A1A" w:rsidRDefault="005A0C75" w:rsidP="00273B9E">
            <w:pPr>
              <w:spacing w:after="0" w:line="240" w:lineRule="auto"/>
              <w:jc w:val="center"/>
              <w:rPr>
                <w:rFonts w:eastAsia="Times New Roman" w:cstheme="minorHAnsi"/>
                <w:b/>
                <w:bCs/>
                <w:sz w:val="20"/>
                <w:szCs w:val="20"/>
                <w:lang w:eastAsia="pl-PL"/>
              </w:rPr>
            </w:pPr>
            <w:r w:rsidRPr="00805A1A">
              <w:rPr>
                <w:rFonts w:eastAsia="Times New Roman" w:cstheme="minorHAnsi"/>
                <w:b/>
                <w:bCs/>
                <w:sz w:val="20"/>
                <w:szCs w:val="20"/>
                <w:lang w:eastAsia="pl-PL"/>
              </w:rPr>
              <w:t xml:space="preserve">Nazwa Funduszu </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14:paraId="22293A4B" w14:textId="77777777" w:rsidR="005A0C75" w:rsidRPr="00805A1A" w:rsidRDefault="005A0C75" w:rsidP="00273B9E">
            <w:pPr>
              <w:spacing w:after="0" w:line="240" w:lineRule="auto"/>
              <w:jc w:val="center"/>
              <w:rPr>
                <w:rFonts w:eastAsia="Times New Roman" w:cstheme="minorHAnsi"/>
                <w:b/>
                <w:bCs/>
                <w:sz w:val="20"/>
                <w:szCs w:val="20"/>
                <w:lang w:eastAsia="pl-PL"/>
              </w:rPr>
            </w:pPr>
            <w:r w:rsidRPr="00805A1A">
              <w:rPr>
                <w:rFonts w:eastAsia="Times New Roman" w:cstheme="minorHAnsi"/>
                <w:b/>
                <w:bCs/>
                <w:sz w:val="20"/>
                <w:szCs w:val="20"/>
                <w:lang w:eastAsia="pl-PL"/>
              </w:rPr>
              <w:t xml:space="preserve">Całkowite koszty zadania </w:t>
            </w:r>
            <w:r w:rsidR="00805A1A">
              <w:rPr>
                <w:rFonts w:eastAsia="Times New Roman" w:cstheme="minorHAnsi"/>
                <w:b/>
                <w:bCs/>
                <w:sz w:val="20"/>
                <w:szCs w:val="20"/>
                <w:lang w:eastAsia="pl-PL"/>
              </w:rPr>
              <w:t>(zł)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AE0EF0" w14:textId="77777777" w:rsidR="005A0C75" w:rsidRPr="00805A1A" w:rsidRDefault="005A0C75" w:rsidP="00273B9E">
            <w:pPr>
              <w:spacing w:after="0" w:line="240" w:lineRule="auto"/>
              <w:jc w:val="center"/>
              <w:rPr>
                <w:rFonts w:eastAsia="Times New Roman" w:cstheme="minorHAnsi"/>
                <w:b/>
                <w:bCs/>
                <w:sz w:val="20"/>
                <w:szCs w:val="20"/>
                <w:lang w:eastAsia="pl-PL"/>
              </w:rPr>
            </w:pPr>
            <w:r w:rsidRPr="00805A1A">
              <w:rPr>
                <w:rFonts w:eastAsia="Times New Roman" w:cstheme="minorHAnsi"/>
                <w:b/>
                <w:bCs/>
                <w:sz w:val="20"/>
                <w:szCs w:val="20"/>
                <w:lang w:eastAsia="pl-PL"/>
              </w:rPr>
              <w:t xml:space="preserve"> Otrzymane dofinansowanie </w:t>
            </w:r>
            <w:r w:rsidR="00805A1A" w:rsidRPr="00805A1A">
              <w:rPr>
                <w:rFonts w:eastAsia="Times New Roman" w:cstheme="minorHAnsi"/>
                <w:b/>
                <w:bCs/>
                <w:sz w:val="20"/>
                <w:szCs w:val="20"/>
                <w:lang w:eastAsia="pl-PL"/>
              </w:rPr>
              <w:t xml:space="preserve"> </w:t>
            </w:r>
            <w:r w:rsidR="00805A1A">
              <w:rPr>
                <w:rFonts w:eastAsia="Times New Roman" w:cstheme="minorHAnsi"/>
                <w:b/>
                <w:bCs/>
                <w:sz w:val="20"/>
                <w:szCs w:val="20"/>
                <w:lang w:eastAsia="pl-PL"/>
              </w:rPr>
              <w:t>(zł)</w:t>
            </w:r>
          </w:p>
        </w:tc>
      </w:tr>
      <w:tr w:rsidR="005A0C75" w:rsidRPr="00C7690F" w14:paraId="72D68439" w14:textId="77777777" w:rsidTr="0068738A">
        <w:trPr>
          <w:trHeight w:val="915"/>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453B14E" w14:textId="77777777" w:rsidR="005A0C75" w:rsidRPr="00805A1A" w:rsidRDefault="005A0C75" w:rsidP="00273B9E">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1.</w:t>
            </w:r>
          </w:p>
        </w:tc>
        <w:tc>
          <w:tcPr>
            <w:tcW w:w="2380" w:type="dxa"/>
            <w:tcBorders>
              <w:top w:val="single" w:sz="4" w:space="0" w:color="auto"/>
              <w:left w:val="nil"/>
              <w:bottom w:val="single" w:sz="4" w:space="0" w:color="auto"/>
              <w:right w:val="single" w:sz="4" w:space="0" w:color="auto"/>
            </w:tcBorders>
            <w:shd w:val="clear" w:color="auto" w:fill="auto"/>
            <w:vAlign w:val="center"/>
          </w:tcPr>
          <w:p w14:paraId="79C5E243" w14:textId="77777777" w:rsidR="005A0C75" w:rsidRPr="00805A1A" w:rsidRDefault="005A0C75" w:rsidP="0068738A">
            <w:pPr>
              <w:spacing w:after="0" w:line="240" w:lineRule="auto"/>
              <w:rPr>
                <w:rFonts w:eastAsia="Times New Roman" w:cstheme="minorHAnsi"/>
                <w:sz w:val="20"/>
                <w:szCs w:val="20"/>
                <w:lang w:eastAsia="pl-PL"/>
              </w:rPr>
            </w:pPr>
            <w:r w:rsidRPr="00805A1A">
              <w:rPr>
                <w:rFonts w:cstheme="minorHAnsi"/>
                <w:sz w:val="20"/>
                <w:szCs w:val="20"/>
                <w:shd w:val="clear" w:color="auto" w:fill="FFFFFF"/>
              </w:rPr>
              <w:t>Budowa drogi powiatowej Nr 4405W na odcinku Poręba Średnia - Udrzynek</w:t>
            </w:r>
          </w:p>
        </w:tc>
        <w:tc>
          <w:tcPr>
            <w:tcW w:w="2792" w:type="dxa"/>
            <w:tcBorders>
              <w:top w:val="single" w:sz="4" w:space="0" w:color="auto"/>
              <w:left w:val="nil"/>
              <w:bottom w:val="single" w:sz="4" w:space="0" w:color="auto"/>
              <w:right w:val="single" w:sz="4" w:space="0" w:color="auto"/>
            </w:tcBorders>
            <w:shd w:val="clear" w:color="auto" w:fill="auto"/>
            <w:vAlign w:val="center"/>
          </w:tcPr>
          <w:p w14:paraId="378617E1" w14:textId="77777777" w:rsidR="005A0C75" w:rsidRPr="00805A1A" w:rsidRDefault="005A0C75" w:rsidP="0068738A">
            <w:pPr>
              <w:spacing w:after="0" w:line="240" w:lineRule="auto"/>
              <w:jc w:val="center"/>
              <w:rPr>
                <w:rFonts w:cstheme="minorHAnsi"/>
                <w:sz w:val="20"/>
                <w:szCs w:val="20"/>
                <w:shd w:val="clear" w:color="auto" w:fill="FFFFFF"/>
              </w:rPr>
            </w:pPr>
            <w:r w:rsidRPr="00805A1A">
              <w:rPr>
                <w:rFonts w:cstheme="minorHAnsi"/>
                <w:sz w:val="20"/>
                <w:szCs w:val="20"/>
                <w:shd w:val="clear" w:color="auto" w:fill="FFFFFF"/>
              </w:rPr>
              <w:t>POLSKI ŁAD</w:t>
            </w:r>
          </w:p>
          <w:p w14:paraId="2E4EF02D" w14:textId="77777777" w:rsidR="005A0C75" w:rsidRPr="00805A1A" w:rsidRDefault="005A0C75" w:rsidP="0068738A">
            <w:pPr>
              <w:spacing w:after="0" w:line="240" w:lineRule="auto"/>
              <w:jc w:val="center"/>
              <w:rPr>
                <w:rFonts w:eastAsia="Times New Roman" w:cstheme="minorHAnsi"/>
                <w:sz w:val="20"/>
                <w:szCs w:val="20"/>
                <w:lang w:eastAsia="pl-PL"/>
              </w:rPr>
            </w:pPr>
            <w:r w:rsidRPr="00805A1A">
              <w:rPr>
                <w:rFonts w:cstheme="minorHAnsi"/>
                <w:sz w:val="20"/>
                <w:szCs w:val="20"/>
                <w:shd w:val="clear" w:color="auto" w:fill="FFFFFF"/>
              </w:rPr>
              <w:t>Edycja2/2021/5033/PolskiLad</w:t>
            </w:r>
          </w:p>
        </w:tc>
        <w:tc>
          <w:tcPr>
            <w:tcW w:w="1636" w:type="dxa"/>
            <w:tcBorders>
              <w:top w:val="single" w:sz="4" w:space="0" w:color="auto"/>
              <w:left w:val="nil"/>
              <w:bottom w:val="single" w:sz="4" w:space="0" w:color="auto"/>
              <w:right w:val="single" w:sz="4" w:space="0" w:color="auto"/>
            </w:tcBorders>
            <w:shd w:val="clear" w:color="auto" w:fill="auto"/>
            <w:vAlign w:val="center"/>
          </w:tcPr>
          <w:p w14:paraId="2560B53B" w14:textId="77777777" w:rsidR="005A0C75" w:rsidRPr="00805A1A" w:rsidRDefault="005A0C75" w:rsidP="0068738A">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11 296 502,40</w:t>
            </w:r>
          </w:p>
        </w:tc>
        <w:tc>
          <w:tcPr>
            <w:tcW w:w="1701" w:type="dxa"/>
            <w:tcBorders>
              <w:top w:val="single" w:sz="4" w:space="0" w:color="auto"/>
              <w:left w:val="nil"/>
              <w:bottom w:val="single" w:sz="4" w:space="0" w:color="auto"/>
              <w:right w:val="single" w:sz="4" w:space="0" w:color="auto"/>
            </w:tcBorders>
            <w:shd w:val="clear" w:color="auto" w:fill="auto"/>
            <w:vAlign w:val="center"/>
          </w:tcPr>
          <w:p w14:paraId="0A156BD5" w14:textId="77777777" w:rsidR="005A0C75" w:rsidRPr="00805A1A" w:rsidRDefault="005A0C75" w:rsidP="0068738A">
            <w:pPr>
              <w:spacing w:after="0" w:line="240" w:lineRule="auto"/>
              <w:jc w:val="center"/>
              <w:rPr>
                <w:rFonts w:eastAsia="Times New Roman" w:cstheme="minorHAnsi"/>
                <w:sz w:val="20"/>
                <w:szCs w:val="20"/>
                <w:lang w:eastAsia="pl-PL"/>
              </w:rPr>
            </w:pPr>
            <w:r w:rsidRPr="00805A1A">
              <w:rPr>
                <w:rFonts w:cstheme="minorHAnsi"/>
                <w:sz w:val="20"/>
                <w:szCs w:val="20"/>
                <w:shd w:val="clear" w:color="auto" w:fill="FFFFFF"/>
              </w:rPr>
              <w:t>10 667 124,78</w:t>
            </w:r>
          </w:p>
        </w:tc>
      </w:tr>
      <w:tr w:rsidR="005A0C75" w:rsidRPr="00C7690F" w14:paraId="7AE88C69" w14:textId="77777777" w:rsidTr="0068738A">
        <w:trPr>
          <w:trHeight w:val="474"/>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9B613D" w14:textId="77777777" w:rsidR="005A0C75" w:rsidRPr="00805A1A" w:rsidRDefault="005A0C75" w:rsidP="00273B9E">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2.</w:t>
            </w:r>
          </w:p>
        </w:tc>
        <w:tc>
          <w:tcPr>
            <w:tcW w:w="2380" w:type="dxa"/>
            <w:vMerge w:val="restart"/>
            <w:tcBorders>
              <w:top w:val="single" w:sz="4" w:space="0" w:color="auto"/>
              <w:left w:val="nil"/>
              <w:bottom w:val="single" w:sz="4" w:space="0" w:color="auto"/>
              <w:right w:val="single" w:sz="4" w:space="0" w:color="auto"/>
            </w:tcBorders>
            <w:shd w:val="clear" w:color="auto" w:fill="auto"/>
            <w:vAlign w:val="center"/>
          </w:tcPr>
          <w:p w14:paraId="25EE359B" w14:textId="77777777" w:rsidR="005A0C75" w:rsidRPr="00805A1A" w:rsidRDefault="005A0C75" w:rsidP="0068738A">
            <w:pPr>
              <w:spacing w:after="0" w:line="240" w:lineRule="auto"/>
              <w:rPr>
                <w:rFonts w:cstheme="minorHAnsi"/>
                <w:sz w:val="20"/>
                <w:szCs w:val="20"/>
              </w:rPr>
            </w:pPr>
            <w:r w:rsidRPr="00805A1A">
              <w:rPr>
                <w:rFonts w:cstheme="minorHAnsi"/>
                <w:sz w:val="20"/>
                <w:szCs w:val="20"/>
              </w:rPr>
              <w:t>Budowa hali sportowej przy Centrum Edukacji Zawodowej i Ustawicznej ''Kopernik'' w Wyszkowie</w:t>
            </w:r>
          </w:p>
          <w:p w14:paraId="3E8B49FC" w14:textId="77777777" w:rsidR="005A0C75" w:rsidRPr="00805A1A" w:rsidRDefault="005A0C75" w:rsidP="0068738A">
            <w:pPr>
              <w:spacing w:after="0" w:line="240" w:lineRule="auto"/>
              <w:rPr>
                <w:rFonts w:eastAsia="Times New Roman" w:cstheme="minorHAnsi"/>
                <w:sz w:val="20"/>
                <w:szCs w:val="20"/>
                <w:lang w:eastAsia="pl-PL"/>
              </w:rPr>
            </w:pPr>
          </w:p>
        </w:tc>
        <w:tc>
          <w:tcPr>
            <w:tcW w:w="2792" w:type="dxa"/>
            <w:tcBorders>
              <w:top w:val="single" w:sz="4" w:space="0" w:color="auto"/>
              <w:left w:val="nil"/>
              <w:bottom w:val="single" w:sz="4" w:space="0" w:color="auto"/>
              <w:right w:val="single" w:sz="4" w:space="0" w:color="auto"/>
            </w:tcBorders>
            <w:shd w:val="clear" w:color="auto" w:fill="auto"/>
            <w:vAlign w:val="center"/>
          </w:tcPr>
          <w:p w14:paraId="00A217C0" w14:textId="77777777" w:rsidR="005A0C75" w:rsidRPr="00805A1A" w:rsidRDefault="005A0C75" w:rsidP="0068738A">
            <w:pPr>
              <w:spacing w:after="0" w:line="240" w:lineRule="auto"/>
              <w:jc w:val="center"/>
              <w:rPr>
                <w:rFonts w:cstheme="minorHAnsi"/>
                <w:sz w:val="20"/>
                <w:szCs w:val="20"/>
                <w:shd w:val="clear" w:color="auto" w:fill="FFFFFF"/>
              </w:rPr>
            </w:pPr>
            <w:r w:rsidRPr="00805A1A">
              <w:rPr>
                <w:rFonts w:cstheme="minorHAnsi"/>
                <w:sz w:val="20"/>
                <w:szCs w:val="20"/>
                <w:shd w:val="clear" w:color="auto" w:fill="FFFFFF"/>
              </w:rPr>
              <w:t>POLSKI ŁAD</w:t>
            </w:r>
          </w:p>
          <w:p w14:paraId="6575D400" w14:textId="77777777" w:rsidR="005A0C75" w:rsidRPr="00805A1A" w:rsidRDefault="005A0C75" w:rsidP="0068738A">
            <w:pPr>
              <w:spacing w:after="0" w:line="240" w:lineRule="auto"/>
              <w:jc w:val="center"/>
              <w:rPr>
                <w:rFonts w:eastAsia="Times New Roman" w:cstheme="minorHAnsi"/>
                <w:sz w:val="20"/>
                <w:szCs w:val="20"/>
                <w:lang w:eastAsia="pl-PL"/>
              </w:rPr>
            </w:pPr>
            <w:r w:rsidRPr="00805A1A">
              <w:rPr>
                <w:rFonts w:cstheme="minorHAnsi"/>
                <w:sz w:val="20"/>
                <w:szCs w:val="20"/>
                <w:shd w:val="clear" w:color="auto" w:fill="FFFFFF"/>
              </w:rPr>
              <w:t>01/2021/5854/PolskiLad</w:t>
            </w:r>
          </w:p>
        </w:tc>
        <w:tc>
          <w:tcPr>
            <w:tcW w:w="1636" w:type="dxa"/>
            <w:vMerge w:val="restart"/>
            <w:tcBorders>
              <w:top w:val="single" w:sz="4" w:space="0" w:color="auto"/>
              <w:left w:val="nil"/>
              <w:bottom w:val="single" w:sz="4" w:space="0" w:color="auto"/>
              <w:right w:val="single" w:sz="4" w:space="0" w:color="auto"/>
            </w:tcBorders>
            <w:shd w:val="clear" w:color="auto" w:fill="auto"/>
            <w:vAlign w:val="center"/>
          </w:tcPr>
          <w:p w14:paraId="7452E721" w14:textId="77777777" w:rsidR="005A0C75" w:rsidRPr="00805A1A" w:rsidRDefault="005A0C75" w:rsidP="0068738A">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19 158 683,60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B79CE35" w14:textId="77777777" w:rsidR="005A0C75" w:rsidRPr="00805A1A" w:rsidRDefault="005A0C75" w:rsidP="0068738A">
            <w:pPr>
              <w:spacing w:after="0" w:line="240" w:lineRule="auto"/>
              <w:jc w:val="center"/>
              <w:rPr>
                <w:rFonts w:eastAsia="Times New Roman" w:cstheme="minorHAnsi"/>
                <w:sz w:val="20"/>
                <w:szCs w:val="20"/>
                <w:lang w:eastAsia="pl-PL"/>
              </w:rPr>
            </w:pPr>
            <w:r w:rsidRPr="00805A1A">
              <w:rPr>
                <w:rFonts w:cstheme="minorHAnsi"/>
                <w:sz w:val="20"/>
                <w:szCs w:val="20"/>
                <w:shd w:val="clear" w:color="auto" w:fill="FFFFFF"/>
              </w:rPr>
              <w:t>11.263.500,00</w:t>
            </w:r>
          </w:p>
        </w:tc>
      </w:tr>
      <w:tr w:rsidR="005A0C75" w:rsidRPr="00C7690F" w14:paraId="5BC8C7B2" w14:textId="77777777" w:rsidTr="0068738A">
        <w:trPr>
          <w:trHeight w:val="558"/>
        </w:trPr>
        <w:tc>
          <w:tcPr>
            <w:tcW w:w="7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5F8B16" w14:textId="77777777" w:rsidR="005A0C75" w:rsidRPr="00805A1A" w:rsidRDefault="005A0C75" w:rsidP="00273B9E">
            <w:pPr>
              <w:spacing w:after="0" w:line="240" w:lineRule="auto"/>
              <w:jc w:val="center"/>
              <w:rPr>
                <w:rFonts w:eastAsia="Times New Roman" w:cstheme="minorHAnsi"/>
                <w:sz w:val="20"/>
                <w:szCs w:val="20"/>
                <w:lang w:eastAsia="pl-PL"/>
              </w:rPr>
            </w:pPr>
          </w:p>
        </w:tc>
        <w:tc>
          <w:tcPr>
            <w:tcW w:w="2380" w:type="dxa"/>
            <w:vMerge/>
            <w:tcBorders>
              <w:top w:val="single" w:sz="4" w:space="0" w:color="auto"/>
              <w:left w:val="nil"/>
              <w:bottom w:val="single" w:sz="4" w:space="0" w:color="auto"/>
              <w:right w:val="single" w:sz="4" w:space="0" w:color="auto"/>
            </w:tcBorders>
            <w:shd w:val="clear" w:color="auto" w:fill="auto"/>
            <w:vAlign w:val="center"/>
          </w:tcPr>
          <w:p w14:paraId="5A67970B" w14:textId="77777777" w:rsidR="005A0C75" w:rsidRPr="00805A1A" w:rsidRDefault="005A0C75" w:rsidP="0068738A">
            <w:pPr>
              <w:spacing w:after="0" w:line="240" w:lineRule="auto"/>
              <w:rPr>
                <w:rFonts w:eastAsia="Times New Roman" w:cstheme="minorHAnsi"/>
                <w:sz w:val="20"/>
                <w:szCs w:val="20"/>
                <w:lang w:eastAsia="pl-PL"/>
              </w:rPr>
            </w:pPr>
          </w:p>
        </w:tc>
        <w:tc>
          <w:tcPr>
            <w:tcW w:w="2792" w:type="dxa"/>
            <w:tcBorders>
              <w:top w:val="single" w:sz="4" w:space="0" w:color="auto"/>
              <w:left w:val="nil"/>
              <w:bottom w:val="single" w:sz="4" w:space="0" w:color="auto"/>
              <w:right w:val="single" w:sz="4" w:space="0" w:color="auto"/>
            </w:tcBorders>
            <w:shd w:val="clear" w:color="auto" w:fill="auto"/>
            <w:vAlign w:val="center"/>
          </w:tcPr>
          <w:p w14:paraId="531A68D9" w14:textId="77777777" w:rsidR="005A0C75" w:rsidRPr="00805A1A" w:rsidRDefault="005A0C75" w:rsidP="0068738A">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Sportowa Polska</w:t>
            </w:r>
          </w:p>
        </w:tc>
        <w:tc>
          <w:tcPr>
            <w:tcW w:w="1636" w:type="dxa"/>
            <w:vMerge/>
            <w:tcBorders>
              <w:top w:val="single" w:sz="4" w:space="0" w:color="auto"/>
              <w:left w:val="nil"/>
              <w:bottom w:val="single" w:sz="4" w:space="0" w:color="auto"/>
              <w:right w:val="single" w:sz="4" w:space="0" w:color="auto"/>
            </w:tcBorders>
            <w:shd w:val="clear" w:color="auto" w:fill="auto"/>
            <w:vAlign w:val="center"/>
          </w:tcPr>
          <w:p w14:paraId="37351D3B" w14:textId="77777777" w:rsidR="005A0C75" w:rsidRPr="00805A1A" w:rsidRDefault="005A0C75" w:rsidP="0068738A">
            <w:pPr>
              <w:spacing w:after="0" w:line="240" w:lineRule="auto"/>
              <w:jc w:val="center"/>
              <w:rPr>
                <w:rFonts w:eastAsia="Times New Roman" w:cstheme="minorHAnsi"/>
                <w:sz w:val="20"/>
                <w:szCs w:val="20"/>
                <w:lang w:eastAsia="pl-PL"/>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0BAF3674" w14:textId="77777777" w:rsidR="005A0C75" w:rsidRPr="00805A1A" w:rsidRDefault="005A0C75" w:rsidP="0068738A">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3 000 000,00</w:t>
            </w:r>
          </w:p>
        </w:tc>
      </w:tr>
      <w:tr w:rsidR="005A0C75" w:rsidRPr="00C7690F" w14:paraId="472C1C12" w14:textId="77777777" w:rsidTr="0068738A">
        <w:trPr>
          <w:trHeight w:val="566"/>
        </w:trPr>
        <w:tc>
          <w:tcPr>
            <w:tcW w:w="7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A1E369" w14:textId="77777777" w:rsidR="005A0C75" w:rsidRPr="00805A1A" w:rsidRDefault="005A0C75" w:rsidP="00273B9E">
            <w:pPr>
              <w:spacing w:after="0" w:line="240" w:lineRule="auto"/>
              <w:jc w:val="center"/>
              <w:rPr>
                <w:rFonts w:eastAsia="Times New Roman" w:cstheme="minorHAnsi"/>
                <w:sz w:val="20"/>
                <w:szCs w:val="20"/>
                <w:lang w:eastAsia="pl-PL"/>
              </w:rPr>
            </w:pPr>
          </w:p>
        </w:tc>
        <w:tc>
          <w:tcPr>
            <w:tcW w:w="2380" w:type="dxa"/>
            <w:vMerge/>
            <w:tcBorders>
              <w:top w:val="single" w:sz="4" w:space="0" w:color="auto"/>
              <w:left w:val="nil"/>
              <w:bottom w:val="single" w:sz="4" w:space="0" w:color="auto"/>
              <w:right w:val="single" w:sz="4" w:space="0" w:color="auto"/>
            </w:tcBorders>
            <w:shd w:val="clear" w:color="auto" w:fill="auto"/>
            <w:vAlign w:val="center"/>
          </w:tcPr>
          <w:p w14:paraId="1D9E14A1" w14:textId="77777777" w:rsidR="005A0C75" w:rsidRPr="00805A1A" w:rsidRDefault="005A0C75" w:rsidP="0068738A">
            <w:pPr>
              <w:spacing w:after="0" w:line="240" w:lineRule="auto"/>
              <w:rPr>
                <w:rFonts w:eastAsia="Times New Roman" w:cstheme="minorHAnsi"/>
                <w:sz w:val="20"/>
                <w:szCs w:val="20"/>
                <w:lang w:eastAsia="pl-PL"/>
              </w:rPr>
            </w:pPr>
          </w:p>
        </w:tc>
        <w:tc>
          <w:tcPr>
            <w:tcW w:w="2792" w:type="dxa"/>
            <w:tcBorders>
              <w:top w:val="single" w:sz="4" w:space="0" w:color="auto"/>
              <w:left w:val="nil"/>
              <w:bottom w:val="single" w:sz="4" w:space="0" w:color="auto"/>
              <w:right w:val="single" w:sz="4" w:space="0" w:color="auto"/>
            </w:tcBorders>
            <w:shd w:val="clear" w:color="auto" w:fill="auto"/>
            <w:vAlign w:val="center"/>
          </w:tcPr>
          <w:p w14:paraId="548A2407" w14:textId="77777777" w:rsidR="005A0C75" w:rsidRPr="00805A1A" w:rsidRDefault="005A0C75" w:rsidP="0068738A">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Rządowy Fundusz Inwestycji Lokalnych</w:t>
            </w:r>
          </w:p>
        </w:tc>
        <w:tc>
          <w:tcPr>
            <w:tcW w:w="1636" w:type="dxa"/>
            <w:vMerge/>
            <w:tcBorders>
              <w:top w:val="single" w:sz="4" w:space="0" w:color="auto"/>
              <w:left w:val="nil"/>
              <w:bottom w:val="single" w:sz="4" w:space="0" w:color="auto"/>
              <w:right w:val="single" w:sz="4" w:space="0" w:color="auto"/>
            </w:tcBorders>
            <w:shd w:val="clear" w:color="auto" w:fill="auto"/>
            <w:vAlign w:val="center"/>
          </w:tcPr>
          <w:p w14:paraId="5294FB94" w14:textId="77777777" w:rsidR="005A0C75" w:rsidRPr="00805A1A" w:rsidRDefault="005A0C75" w:rsidP="0068738A">
            <w:pPr>
              <w:spacing w:after="0" w:line="240" w:lineRule="auto"/>
              <w:jc w:val="center"/>
              <w:rPr>
                <w:rFonts w:eastAsia="Times New Roman" w:cstheme="minorHAnsi"/>
                <w:sz w:val="20"/>
                <w:szCs w:val="20"/>
                <w:lang w:eastAsia="pl-PL"/>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38845134" w14:textId="77777777" w:rsidR="005A0C75" w:rsidRPr="00805A1A" w:rsidRDefault="005A0C75" w:rsidP="0068738A">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1 267 958,00</w:t>
            </w:r>
          </w:p>
        </w:tc>
      </w:tr>
      <w:tr w:rsidR="005A0C75" w:rsidRPr="00C7690F" w14:paraId="3F504542" w14:textId="77777777" w:rsidTr="006821DB">
        <w:trPr>
          <w:trHeight w:val="1269"/>
        </w:trPr>
        <w:tc>
          <w:tcPr>
            <w:tcW w:w="700" w:type="dxa"/>
            <w:tcBorders>
              <w:top w:val="nil"/>
              <w:left w:val="single" w:sz="4" w:space="0" w:color="auto"/>
              <w:bottom w:val="single" w:sz="4" w:space="0" w:color="auto"/>
              <w:right w:val="single" w:sz="4" w:space="0" w:color="auto"/>
            </w:tcBorders>
            <w:shd w:val="clear" w:color="auto" w:fill="auto"/>
            <w:vAlign w:val="center"/>
          </w:tcPr>
          <w:p w14:paraId="023DB2C3" w14:textId="77777777" w:rsidR="005A0C75" w:rsidRPr="00805A1A" w:rsidRDefault="005A0C75" w:rsidP="00654A3B">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3.</w:t>
            </w:r>
          </w:p>
        </w:tc>
        <w:tc>
          <w:tcPr>
            <w:tcW w:w="2380" w:type="dxa"/>
            <w:tcBorders>
              <w:top w:val="nil"/>
              <w:left w:val="nil"/>
              <w:bottom w:val="single" w:sz="4" w:space="0" w:color="auto"/>
              <w:right w:val="single" w:sz="4" w:space="0" w:color="auto"/>
            </w:tcBorders>
            <w:shd w:val="clear" w:color="auto" w:fill="auto"/>
            <w:vAlign w:val="center"/>
          </w:tcPr>
          <w:p w14:paraId="13FF9C9D" w14:textId="77777777" w:rsidR="005A0C75" w:rsidRPr="00805A1A" w:rsidRDefault="005A0C75" w:rsidP="0068738A">
            <w:pPr>
              <w:spacing w:after="0" w:line="240" w:lineRule="auto"/>
              <w:rPr>
                <w:rFonts w:eastAsia="Times New Roman" w:cstheme="minorHAnsi"/>
                <w:sz w:val="20"/>
                <w:szCs w:val="20"/>
                <w:highlight w:val="yellow"/>
                <w:lang w:eastAsia="pl-PL"/>
              </w:rPr>
            </w:pPr>
            <w:r w:rsidRPr="00805A1A">
              <w:rPr>
                <w:rFonts w:eastAsia="Times New Roman" w:cstheme="minorHAnsi"/>
                <w:sz w:val="20"/>
                <w:szCs w:val="20"/>
                <w:lang w:eastAsia="pl-PL"/>
              </w:rPr>
              <w:t>Wykonanie zadań z zakresu dostępności dla osób ze szczególnymi potrzebami w St</w:t>
            </w:r>
            <w:r w:rsidR="00273B9E">
              <w:rPr>
                <w:rFonts w:eastAsia="Times New Roman" w:cstheme="minorHAnsi"/>
                <w:sz w:val="20"/>
                <w:szCs w:val="20"/>
                <w:lang w:eastAsia="pl-PL"/>
              </w:rPr>
              <w:t>arostwie Powiatowym w Wyszkowie</w:t>
            </w:r>
            <w:r w:rsidR="00273B9E">
              <w:rPr>
                <w:rFonts w:eastAsia="Times New Roman" w:cstheme="minorHAnsi"/>
                <w:sz w:val="20"/>
                <w:szCs w:val="20"/>
                <w:lang w:eastAsia="pl-PL"/>
              </w:rPr>
              <w:tab/>
            </w:r>
            <w:r w:rsidR="00273B9E">
              <w:rPr>
                <w:rFonts w:eastAsia="Times New Roman" w:cstheme="minorHAnsi"/>
                <w:sz w:val="20"/>
                <w:szCs w:val="20"/>
                <w:lang w:eastAsia="pl-PL"/>
              </w:rPr>
              <w:tab/>
            </w:r>
          </w:p>
        </w:tc>
        <w:tc>
          <w:tcPr>
            <w:tcW w:w="2792" w:type="dxa"/>
            <w:tcBorders>
              <w:top w:val="nil"/>
              <w:left w:val="nil"/>
              <w:bottom w:val="single" w:sz="4" w:space="0" w:color="auto"/>
              <w:right w:val="single" w:sz="4" w:space="0" w:color="auto"/>
            </w:tcBorders>
            <w:shd w:val="clear" w:color="auto" w:fill="auto"/>
            <w:vAlign w:val="center"/>
          </w:tcPr>
          <w:p w14:paraId="5027E83C"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eastAsia="Times New Roman" w:cstheme="minorHAnsi"/>
                <w:sz w:val="20"/>
                <w:szCs w:val="20"/>
                <w:lang w:eastAsia="pl-PL"/>
              </w:rPr>
              <w:t>PEFRON/ Fundusze Europejskie Wiedza i Edukacja</w:t>
            </w:r>
          </w:p>
        </w:tc>
        <w:tc>
          <w:tcPr>
            <w:tcW w:w="1636" w:type="dxa"/>
            <w:tcBorders>
              <w:top w:val="nil"/>
              <w:left w:val="nil"/>
              <w:bottom w:val="single" w:sz="4" w:space="0" w:color="auto"/>
              <w:right w:val="single" w:sz="4" w:space="0" w:color="auto"/>
            </w:tcBorders>
            <w:shd w:val="clear" w:color="auto" w:fill="auto"/>
            <w:vAlign w:val="center"/>
          </w:tcPr>
          <w:p w14:paraId="2605354B"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eastAsia="Times New Roman" w:cstheme="minorHAnsi"/>
                <w:sz w:val="20"/>
                <w:szCs w:val="20"/>
                <w:lang w:eastAsia="pl-PL"/>
              </w:rPr>
              <w:t>255 276,98</w:t>
            </w:r>
          </w:p>
        </w:tc>
        <w:tc>
          <w:tcPr>
            <w:tcW w:w="1701" w:type="dxa"/>
            <w:tcBorders>
              <w:top w:val="nil"/>
              <w:left w:val="nil"/>
              <w:bottom w:val="single" w:sz="4" w:space="0" w:color="auto"/>
              <w:right w:val="single" w:sz="4" w:space="0" w:color="auto"/>
            </w:tcBorders>
            <w:shd w:val="clear" w:color="auto" w:fill="auto"/>
            <w:vAlign w:val="center"/>
          </w:tcPr>
          <w:p w14:paraId="30DA3C83" w14:textId="77777777" w:rsidR="005A0C75" w:rsidRPr="00805A1A" w:rsidRDefault="00805A1A" w:rsidP="0068738A">
            <w:pPr>
              <w:spacing w:after="0" w:line="240" w:lineRule="auto"/>
              <w:jc w:val="center"/>
              <w:rPr>
                <w:rFonts w:eastAsia="Times New Roman" w:cstheme="minorHAnsi"/>
                <w:sz w:val="20"/>
                <w:szCs w:val="20"/>
                <w:highlight w:val="yellow"/>
                <w:lang w:eastAsia="pl-PL"/>
              </w:rPr>
            </w:pPr>
            <w:r>
              <w:rPr>
                <w:rFonts w:eastAsia="Times New Roman" w:cstheme="minorHAnsi"/>
                <w:sz w:val="20"/>
                <w:szCs w:val="20"/>
                <w:lang w:eastAsia="pl-PL"/>
              </w:rPr>
              <w:t>204 221,59</w:t>
            </w:r>
          </w:p>
        </w:tc>
      </w:tr>
      <w:tr w:rsidR="005A0C75" w:rsidRPr="00C7690F" w14:paraId="67855D3F" w14:textId="77777777" w:rsidTr="006821DB">
        <w:trPr>
          <w:trHeight w:val="1116"/>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57DBC63" w14:textId="77777777" w:rsidR="005A0C75" w:rsidRPr="00805A1A" w:rsidRDefault="005A0C75" w:rsidP="00654A3B">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lastRenderedPageBreak/>
              <w:t>4.</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43B0D969" w14:textId="77777777" w:rsidR="005A0C75" w:rsidRPr="00805A1A" w:rsidRDefault="005A0C75" w:rsidP="0068738A">
            <w:pPr>
              <w:spacing w:after="0" w:line="240" w:lineRule="auto"/>
              <w:rPr>
                <w:rFonts w:eastAsia="Times New Roman" w:cstheme="minorHAnsi"/>
                <w:sz w:val="20"/>
                <w:szCs w:val="20"/>
                <w:highlight w:val="yellow"/>
                <w:lang w:eastAsia="pl-PL"/>
              </w:rPr>
            </w:pPr>
            <w:r w:rsidRPr="00805A1A">
              <w:rPr>
                <w:rFonts w:cstheme="minorHAnsi"/>
                <w:sz w:val="20"/>
                <w:szCs w:val="20"/>
              </w:rPr>
              <w:t>Budowa boiska do piłki plażowej przy Zespole Szkół  Nr 1 im. Marii Skłodowskiej – Curie – w Wyszkowie”</w:t>
            </w:r>
          </w:p>
        </w:tc>
        <w:tc>
          <w:tcPr>
            <w:tcW w:w="2792" w:type="dxa"/>
            <w:tcBorders>
              <w:top w:val="single" w:sz="4" w:space="0" w:color="auto"/>
              <w:left w:val="single" w:sz="4" w:space="0" w:color="auto"/>
              <w:bottom w:val="single" w:sz="4" w:space="0" w:color="auto"/>
              <w:right w:val="single" w:sz="4" w:space="0" w:color="auto"/>
            </w:tcBorders>
            <w:shd w:val="clear" w:color="auto" w:fill="auto"/>
            <w:vAlign w:val="center"/>
          </w:tcPr>
          <w:p w14:paraId="72917ADE"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cstheme="minorHAnsi"/>
                <w:sz w:val="20"/>
                <w:szCs w:val="20"/>
              </w:rPr>
              <w:t>Mazowiecki Instrument Wsparcia Infrastruktury Sportowej MAZOWSZE 2023”</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14:paraId="52237BCD"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cstheme="minorHAnsi"/>
                <w:sz w:val="20"/>
                <w:szCs w:val="20"/>
              </w:rPr>
              <w:t>96 678,00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5149B4"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cstheme="minorHAnsi"/>
                <w:sz w:val="20"/>
                <w:szCs w:val="20"/>
              </w:rPr>
              <w:t>76 590,00</w:t>
            </w:r>
          </w:p>
        </w:tc>
      </w:tr>
      <w:tr w:rsidR="005A0C75" w:rsidRPr="00C7690F" w14:paraId="3594F15B" w14:textId="77777777" w:rsidTr="006821DB">
        <w:trPr>
          <w:trHeight w:val="1989"/>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2573872" w14:textId="77777777" w:rsidR="005A0C75" w:rsidRPr="00805A1A" w:rsidRDefault="005A0C75" w:rsidP="00654A3B">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5.</w:t>
            </w:r>
          </w:p>
        </w:tc>
        <w:tc>
          <w:tcPr>
            <w:tcW w:w="2380" w:type="dxa"/>
            <w:tcBorders>
              <w:top w:val="single" w:sz="4" w:space="0" w:color="auto"/>
              <w:left w:val="nil"/>
              <w:bottom w:val="single" w:sz="4" w:space="0" w:color="auto"/>
              <w:right w:val="single" w:sz="4" w:space="0" w:color="auto"/>
            </w:tcBorders>
            <w:shd w:val="clear" w:color="auto" w:fill="auto"/>
            <w:vAlign w:val="center"/>
          </w:tcPr>
          <w:p w14:paraId="671D18DF" w14:textId="77777777" w:rsidR="005A0C75" w:rsidRPr="00805A1A" w:rsidRDefault="005A0C75" w:rsidP="0068738A">
            <w:pPr>
              <w:spacing w:after="0" w:line="240" w:lineRule="auto"/>
              <w:rPr>
                <w:rStyle w:val="Hipercze"/>
                <w:rFonts w:cstheme="minorHAnsi"/>
                <w:sz w:val="20"/>
                <w:szCs w:val="20"/>
              </w:rPr>
            </w:pPr>
            <w:r w:rsidRPr="00805A1A">
              <w:rPr>
                <w:rStyle w:val="Hipercze"/>
                <w:rFonts w:cstheme="minorHAnsi"/>
                <w:color w:val="auto"/>
                <w:sz w:val="20"/>
                <w:szCs w:val="20"/>
                <w:u w:val="none"/>
              </w:rPr>
              <w:t xml:space="preserve">Przebudowa drogi powiatowej Nr 4402W na odcinku Nowa </w:t>
            </w:r>
            <w:r w:rsidR="00273B9E">
              <w:rPr>
                <w:rStyle w:val="Hipercze"/>
                <w:rFonts w:cstheme="minorHAnsi"/>
                <w:color w:val="auto"/>
                <w:sz w:val="20"/>
                <w:szCs w:val="20"/>
                <w:u w:val="none"/>
              </w:rPr>
              <w:t>Pecyna – Długosiodło – Etap III</w:t>
            </w:r>
          </w:p>
          <w:p w14:paraId="62500A57" w14:textId="77777777" w:rsidR="005A0C75" w:rsidRPr="00805A1A" w:rsidRDefault="005A0C75" w:rsidP="0068738A">
            <w:pPr>
              <w:spacing w:after="0" w:line="240" w:lineRule="auto"/>
              <w:rPr>
                <w:rFonts w:eastAsia="Times New Roman" w:cstheme="minorHAnsi"/>
                <w:sz w:val="20"/>
                <w:szCs w:val="20"/>
                <w:highlight w:val="yellow"/>
                <w:lang w:eastAsia="pl-PL"/>
              </w:rPr>
            </w:pPr>
          </w:p>
        </w:tc>
        <w:tc>
          <w:tcPr>
            <w:tcW w:w="2792" w:type="dxa"/>
            <w:tcBorders>
              <w:top w:val="single" w:sz="4" w:space="0" w:color="auto"/>
              <w:left w:val="nil"/>
              <w:bottom w:val="single" w:sz="4" w:space="0" w:color="auto"/>
              <w:right w:val="single" w:sz="4" w:space="0" w:color="auto"/>
            </w:tcBorders>
            <w:shd w:val="clear" w:color="auto" w:fill="auto"/>
            <w:vAlign w:val="center"/>
          </w:tcPr>
          <w:p w14:paraId="33A98898" w14:textId="77777777" w:rsidR="005A0C75" w:rsidRPr="00805A1A" w:rsidRDefault="005A0C75" w:rsidP="0068738A">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Dotacje z budżetu Województwa Mazowieckiego na zadania określone w ustawie o ochronie gruntów rolnych i leśnych - nabór na rok 2023</w:t>
            </w:r>
          </w:p>
          <w:p w14:paraId="09E9F2A8"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eastAsia="Times New Roman" w:cstheme="minorHAnsi"/>
                <w:sz w:val="20"/>
                <w:szCs w:val="20"/>
                <w:lang w:eastAsia="pl-PL"/>
              </w:rPr>
              <w:t>Budowa i modernizacja dróg dojazdowych do gruntów rolnych</w:t>
            </w:r>
          </w:p>
        </w:tc>
        <w:tc>
          <w:tcPr>
            <w:tcW w:w="1636" w:type="dxa"/>
            <w:tcBorders>
              <w:top w:val="single" w:sz="4" w:space="0" w:color="auto"/>
              <w:left w:val="nil"/>
              <w:bottom w:val="single" w:sz="4" w:space="0" w:color="auto"/>
              <w:right w:val="single" w:sz="4" w:space="0" w:color="auto"/>
            </w:tcBorders>
            <w:shd w:val="clear" w:color="auto" w:fill="auto"/>
            <w:vAlign w:val="center"/>
          </w:tcPr>
          <w:p w14:paraId="6F0EDCC9" w14:textId="77777777" w:rsidR="005A0C75" w:rsidRPr="00805A1A" w:rsidRDefault="00805A1A" w:rsidP="0068738A">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446 607,51</w:t>
            </w:r>
          </w:p>
          <w:p w14:paraId="28390F58"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eastAsia="Times New Roman" w:cstheme="minorHAnsi"/>
                <w:sz w:val="20"/>
                <w:szCs w:val="20"/>
                <w:lang w:eastAsia="pl-PL"/>
              </w:rPr>
              <w:t>4 900,00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300E746B" w14:textId="77777777" w:rsidR="005A0C75" w:rsidRPr="00805A1A" w:rsidRDefault="00805A1A" w:rsidP="0068738A">
            <w:pPr>
              <w:spacing w:after="0" w:line="240" w:lineRule="auto"/>
              <w:jc w:val="center"/>
              <w:rPr>
                <w:rFonts w:eastAsia="Times New Roman" w:cstheme="minorHAnsi"/>
                <w:sz w:val="20"/>
                <w:szCs w:val="20"/>
                <w:highlight w:val="yellow"/>
                <w:lang w:eastAsia="pl-PL"/>
              </w:rPr>
            </w:pPr>
            <w:r>
              <w:rPr>
                <w:rFonts w:eastAsia="Times New Roman" w:cstheme="minorHAnsi"/>
                <w:sz w:val="20"/>
                <w:szCs w:val="20"/>
                <w:lang w:eastAsia="pl-PL"/>
              </w:rPr>
              <w:t>217 000,00</w:t>
            </w:r>
          </w:p>
        </w:tc>
      </w:tr>
      <w:tr w:rsidR="005A0C75" w:rsidRPr="00C7690F" w14:paraId="7B48A3FF" w14:textId="77777777" w:rsidTr="00654A3B">
        <w:trPr>
          <w:trHeight w:val="552"/>
        </w:trPr>
        <w:tc>
          <w:tcPr>
            <w:tcW w:w="700" w:type="dxa"/>
            <w:tcBorders>
              <w:top w:val="nil"/>
              <w:left w:val="single" w:sz="4" w:space="0" w:color="auto"/>
              <w:bottom w:val="single" w:sz="4" w:space="0" w:color="auto"/>
              <w:right w:val="single" w:sz="4" w:space="0" w:color="auto"/>
            </w:tcBorders>
            <w:shd w:val="clear" w:color="auto" w:fill="auto"/>
            <w:vAlign w:val="center"/>
          </w:tcPr>
          <w:p w14:paraId="2DFC0AA6" w14:textId="77777777" w:rsidR="005A0C75" w:rsidRPr="00805A1A" w:rsidRDefault="005A0C75" w:rsidP="00654A3B">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6.</w:t>
            </w:r>
          </w:p>
        </w:tc>
        <w:tc>
          <w:tcPr>
            <w:tcW w:w="2380" w:type="dxa"/>
            <w:tcBorders>
              <w:top w:val="nil"/>
              <w:left w:val="nil"/>
              <w:bottom w:val="single" w:sz="4" w:space="0" w:color="auto"/>
              <w:right w:val="single" w:sz="4" w:space="0" w:color="auto"/>
            </w:tcBorders>
            <w:shd w:val="clear" w:color="auto" w:fill="auto"/>
            <w:vAlign w:val="center"/>
          </w:tcPr>
          <w:p w14:paraId="39314CEF" w14:textId="77777777" w:rsidR="005A0C75" w:rsidRPr="00805A1A" w:rsidRDefault="005A0C75" w:rsidP="0068738A">
            <w:pPr>
              <w:spacing w:after="0" w:line="240" w:lineRule="auto"/>
              <w:rPr>
                <w:rFonts w:eastAsia="Times New Roman" w:cstheme="minorHAnsi"/>
                <w:sz w:val="20"/>
                <w:szCs w:val="20"/>
                <w:lang w:eastAsia="pl-PL"/>
              </w:rPr>
            </w:pPr>
            <w:r w:rsidRPr="00805A1A">
              <w:rPr>
                <w:rFonts w:cstheme="minorHAnsi"/>
                <w:sz w:val="20"/>
                <w:szCs w:val="20"/>
              </w:rPr>
              <w:t>Grant Cyfrowy Powiat</w:t>
            </w:r>
          </w:p>
        </w:tc>
        <w:tc>
          <w:tcPr>
            <w:tcW w:w="2792" w:type="dxa"/>
            <w:tcBorders>
              <w:top w:val="nil"/>
              <w:left w:val="nil"/>
              <w:bottom w:val="single" w:sz="4" w:space="0" w:color="auto"/>
              <w:right w:val="single" w:sz="4" w:space="0" w:color="auto"/>
            </w:tcBorders>
            <w:shd w:val="clear" w:color="auto" w:fill="auto"/>
            <w:vAlign w:val="center"/>
          </w:tcPr>
          <w:p w14:paraId="3361435E" w14:textId="77777777" w:rsidR="005A0C75" w:rsidRPr="00805A1A" w:rsidRDefault="005A0C75" w:rsidP="0068738A">
            <w:pPr>
              <w:spacing w:after="0" w:line="240" w:lineRule="auto"/>
              <w:jc w:val="center"/>
              <w:rPr>
                <w:rFonts w:eastAsia="Times New Roman" w:cstheme="minorHAnsi"/>
                <w:sz w:val="20"/>
                <w:szCs w:val="20"/>
                <w:lang w:eastAsia="pl-PL"/>
              </w:rPr>
            </w:pPr>
            <w:r w:rsidRPr="00805A1A">
              <w:rPr>
                <w:rFonts w:cstheme="minorHAnsi"/>
                <w:sz w:val="20"/>
                <w:szCs w:val="20"/>
              </w:rPr>
              <w:t>Fundusze Europejskie Polska Cyfrowa</w:t>
            </w:r>
          </w:p>
        </w:tc>
        <w:tc>
          <w:tcPr>
            <w:tcW w:w="1636" w:type="dxa"/>
            <w:tcBorders>
              <w:top w:val="nil"/>
              <w:left w:val="nil"/>
              <w:bottom w:val="single" w:sz="4" w:space="0" w:color="auto"/>
              <w:right w:val="single" w:sz="4" w:space="0" w:color="auto"/>
            </w:tcBorders>
            <w:shd w:val="clear" w:color="auto" w:fill="auto"/>
            <w:vAlign w:val="center"/>
          </w:tcPr>
          <w:p w14:paraId="35623F1F" w14:textId="77777777" w:rsidR="005A0C75" w:rsidRPr="00805A1A" w:rsidRDefault="00805A1A" w:rsidP="0068738A">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221 023,15</w:t>
            </w:r>
          </w:p>
        </w:tc>
        <w:tc>
          <w:tcPr>
            <w:tcW w:w="1701" w:type="dxa"/>
            <w:tcBorders>
              <w:top w:val="nil"/>
              <w:left w:val="nil"/>
              <w:bottom w:val="single" w:sz="4" w:space="0" w:color="auto"/>
              <w:right w:val="single" w:sz="4" w:space="0" w:color="auto"/>
            </w:tcBorders>
            <w:shd w:val="clear" w:color="auto" w:fill="auto"/>
            <w:vAlign w:val="center"/>
          </w:tcPr>
          <w:p w14:paraId="151C572A" w14:textId="77777777" w:rsidR="005A0C75" w:rsidRPr="00805A1A" w:rsidRDefault="00805A1A" w:rsidP="0068738A">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221 023,15</w:t>
            </w:r>
          </w:p>
        </w:tc>
      </w:tr>
      <w:tr w:rsidR="005A0C75" w:rsidRPr="00C7690F" w14:paraId="15CF5497" w14:textId="77777777" w:rsidTr="00654A3B">
        <w:trPr>
          <w:trHeight w:val="1694"/>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CC86141" w14:textId="77777777" w:rsidR="005A0C75" w:rsidRPr="00805A1A" w:rsidRDefault="005A0C75" w:rsidP="00654A3B">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7.</w:t>
            </w:r>
          </w:p>
        </w:tc>
        <w:tc>
          <w:tcPr>
            <w:tcW w:w="2380" w:type="dxa"/>
            <w:tcBorders>
              <w:top w:val="nil"/>
              <w:left w:val="nil"/>
              <w:bottom w:val="single" w:sz="4" w:space="0" w:color="auto"/>
              <w:right w:val="single" w:sz="4" w:space="0" w:color="auto"/>
            </w:tcBorders>
            <w:shd w:val="clear" w:color="auto" w:fill="auto"/>
            <w:vAlign w:val="center"/>
          </w:tcPr>
          <w:p w14:paraId="1E47B895" w14:textId="77777777" w:rsidR="005A0C75" w:rsidRPr="00805A1A" w:rsidRDefault="005A0C75" w:rsidP="0068738A">
            <w:pPr>
              <w:spacing w:after="0" w:line="240" w:lineRule="auto"/>
              <w:rPr>
                <w:rFonts w:eastAsia="Times New Roman" w:cstheme="minorHAnsi"/>
                <w:sz w:val="20"/>
                <w:szCs w:val="20"/>
                <w:highlight w:val="yellow"/>
                <w:lang w:eastAsia="pl-PL"/>
              </w:rPr>
            </w:pPr>
            <w:r w:rsidRPr="00805A1A">
              <w:rPr>
                <w:rFonts w:cstheme="minorHAnsi"/>
                <w:sz w:val="20"/>
                <w:szCs w:val="20"/>
              </w:rPr>
              <w:t>Rozbudowa drogi powiatowej Nr 4410W na odcinku od drogi krajowej Nr 62 do drogi powiatowej Nr 4414W w m. Somianka-Parcele, gmina Somianka</w:t>
            </w:r>
          </w:p>
        </w:tc>
        <w:tc>
          <w:tcPr>
            <w:tcW w:w="2792" w:type="dxa"/>
            <w:tcBorders>
              <w:top w:val="nil"/>
              <w:left w:val="nil"/>
              <w:bottom w:val="single" w:sz="4" w:space="0" w:color="auto"/>
              <w:right w:val="single" w:sz="4" w:space="0" w:color="auto"/>
            </w:tcBorders>
            <w:shd w:val="clear" w:color="auto" w:fill="auto"/>
            <w:vAlign w:val="center"/>
          </w:tcPr>
          <w:p w14:paraId="4080E7EC" w14:textId="77777777" w:rsidR="005A0C75" w:rsidRPr="00805A1A" w:rsidRDefault="005A0C75" w:rsidP="0068738A">
            <w:pPr>
              <w:spacing w:after="0" w:line="240" w:lineRule="auto"/>
              <w:jc w:val="center"/>
              <w:rPr>
                <w:rFonts w:cstheme="minorHAnsi"/>
                <w:sz w:val="20"/>
                <w:szCs w:val="20"/>
              </w:rPr>
            </w:pPr>
          </w:p>
          <w:p w14:paraId="2C4E20A0" w14:textId="77777777" w:rsidR="005A0C75" w:rsidRPr="00805A1A" w:rsidRDefault="005A0C75" w:rsidP="0068738A">
            <w:pPr>
              <w:spacing w:after="0" w:line="240" w:lineRule="auto"/>
              <w:jc w:val="center"/>
              <w:rPr>
                <w:rFonts w:cstheme="minorHAnsi"/>
                <w:sz w:val="20"/>
                <w:szCs w:val="20"/>
              </w:rPr>
            </w:pPr>
          </w:p>
          <w:p w14:paraId="4C467670" w14:textId="77777777" w:rsidR="005A0C75" w:rsidRPr="00805A1A" w:rsidRDefault="005A0C75" w:rsidP="0068738A">
            <w:pPr>
              <w:spacing w:after="0" w:line="240" w:lineRule="auto"/>
              <w:jc w:val="center"/>
              <w:rPr>
                <w:rFonts w:cstheme="minorHAnsi"/>
                <w:sz w:val="20"/>
                <w:szCs w:val="20"/>
              </w:rPr>
            </w:pPr>
            <w:r w:rsidRPr="00805A1A">
              <w:rPr>
                <w:rFonts w:cstheme="minorHAnsi"/>
                <w:sz w:val="20"/>
                <w:szCs w:val="20"/>
              </w:rPr>
              <w:t>Ministerstwo Infrastruktury i rezerwa subwencji ogólnej</w:t>
            </w:r>
          </w:p>
          <w:p w14:paraId="463A7822"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p>
        </w:tc>
        <w:tc>
          <w:tcPr>
            <w:tcW w:w="1636" w:type="dxa"/>
            <w:tcBorders>
              <w:top w:val="nil"/>
              <w:left w:val="nil"/>
              <w:bottom w:val="single" w:sz="4" w:space="0" w:color="auto"/>
              <w:right w:val="single" w:sz="4" w:space="0" w:color="auto"/>
            </w:tcBorders>
            <w:shd w:val="clear" w:color="auto" w:fill="auto"/>
            <w:vAlign w:val="center"/>
          </w:tcPr>
          <w:p w14:paraId="4C1F9B33" w14:textId="77777777" w:rsidR="005A0C75" w:rsidRPr="00805A1A" w:rsidRDefault="00805A1A" w:rsidP="0068738A">
            <w:pPr>
              <w:spacing w:after="0" w:line="240" w:lineRule="auto"/>
              <w:jc w:val="center"/>
              <w:rPr>
                <w:rFonts w:eastAsia="Times New Roman" w:cstheme="minorHAnsi"/>
                <w:sz w:val="20"/>
                <w:szCs w:val="20"/>
                <w:highlight w:val="yellow"/>
                <w:lang w:eastAsia="pl-PL"/>
              </w:rPr>
            </w:pPr>
            <w:r>
              <w:rPr>
                <w:rFonts w:cstheme="minorHAnsi"/>
                <w:sz w:val="20"/>
                <w:szCs w:val="20"/>
              </w:rPr>
              <w:t>5 239 896,76</w:t>
            </w:r>
          </w:p>
        </w:tc>
        <w:tc>
          <w:tcPr>
            <w:tcW w:w="1701" w:type="dxa"/>
            <w:tcBorders>
              <w:top w:val="nil"/>
              <w:left w:val="nil"/>
              <w:bottom w:val="single" w:sz="4" w:space="0" w:color="auto"/>
              <w:right w:val="single" w:sz="4" w:space="0" w:color="auto"/>
            </w:tcBorders>
            <w:shd w:val="clear" w:color="auto" w:fill="auto"/>
            <w:vAlign w:val="center"/>
          </w:tcPr>
          <w:p w14:paraId="7391CE1D" w14:textId="77777777" w:rsidR="005A0C75" w:rsidRPr="00805A1A" w:rsidRDefault="005A0C75" w:rsidP="0068738A">
            <w:pPr>
              <w:spacing w:after="0" w:line="240" w:lineRule="auto"/>
              <w:jc w:val="center"/>
              <w:rPr>
                <w:rFonts w:cstheme="minorHAnsi"/>
                <w:sz w:val="20"/>
                <w:szCs w:val="20"/>
              </w:rPr>
            </w:pPr>
            <w:r w:rsidRPr="00805A1A">
              <w:rPr>
                <w:rFonts w:cstheme="minorHAnsi"/>
                <w:sz w:val="20"/>
                <w:szCs w:val="20"/>
              </w:rPr>
              <w:t>Ministerstwo Infrastruktury  2 444 447,00</w:t>
            </w:r>
          </w:p>
          <w:p w14:paraId="3B9D1F87"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eastAsia="Times New Roman" w:cstheme="minorHAnsi"/>
                <w:sz w:val="20"/>
                <w:szCs w:val="20"/>
                <w:lang w:eastAsia="pl-PL"/>
              </w:rPr>
              <w:t>Rezerwa subwencji ogólnej – 305 553,00</w:t>
            </w:r>
          </w:p>
        </w:tc>
      </w:tr>
      <w:tr w:rsidR="005A0C75" w:rsidRPr="00C7690F" w14:paraId="5C5F6867" w14:textId="77777777" w:rsidTr="002A796D">
        <w:trPr>
          <w:trHeight w:val="1833"/>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DECD077" w14:textId="77777777" w:rsidR="005A0C75" w:rsidRPr="00805A1A" w:rsidRDefault="005A0C75" w:rsidP="00654A3B">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8.</w:t>
            </w:r>
          </w:p>
        </w:tc>
        <w:tc>
          <w:tcPr>
            <w:tcW w:w="2380" w:type="dxa"/>
            <w:tcBorders>
              <w:top w:val="nil"/>
              <w:left w:val="nil"/>
              <w:bottom w:val="single" w:sz="4" w:space="0" w:color="auto"/>
              <w:right w:val="single" w:sz="4" w:space="0" w:color="auto"/>
            </w:tcBorders>
            <w:shd w:val="clear" w:color="auto" w:fill="auto"/>
            <w:vAlign w:val="center"/>
          </w:tcPr>
          <w:p w14:paraId="11063422" w14:textId="77777777" w:rsidR="005A0C75" w:rsidRPr="00805A1A" w:rsidRDefault="005A0C75" w:rsidP="0068738A">
            <w:pPr>
              <w:spacing w:after="0" w:line="240" w:lineRule="auto"/>
              <w:rPr>
                <w:rFonts w:eastAsia="Times New Roman" w:cstheme="minorHAnsi"/>
                <w:sz w:val="20"/>
                <w:szCs w:val="20"/>
                <w:lang w:eastAsia="pl-PL"/>
              </w:rPr>
            </w:pPr>
            <w:r w:rsidRPr="00805A1A">
              <w:rPr>
                <w:rFonts w:eastAsia="Times New Roman" w:cstheme="minorHAnsi"/>
                <w:sz w:val="20"/>
                <w:szCs w:val="20"/>
                <w:lang w:eastAsia="pl-PL"/>
              </w:rPr>
              <w:t>„Ekologiczny piknik rodzinny w I Liceum Ogólnokształcącym im. Cypriana Kamila Norwida w Wyszkowie”</w:t>
            </w:r>
          </w:p>
          <w:p w14:paraId="360ABA18" w14:textId="77777777" w:rsidR="005A0C75" w:rsidRPr="00805A1A" w:rsidRDefault="005A0C75" w:rsidP="0068738A">
            <w:pPr>
              <w:spacing w:after="0" w:line="240" w:lineRule="auto"/>
              <w:rPr>
                <w:rFonts w:eastAsia="Times New Roman" w:cstheme="minorHAnsi"/>
                <w:sz w:val="20"/>
                <w:szCs w:val="20"/>
                <w:highlight w:val="yellow"/>
                <w:lang w:eastAsia="pl-PL"/>
              </w:rPr>
            </w:pPr>
            <w:r w:rsidRPr="00805A1A">
              <w:rPr>
                <w:rFonts w:eastAsia="Times New Roman" w:cstheme="minorHAnsi"/>
                <w:sz w:val="20"/>
                <w:szCs w:val="20"/>
                <w:lang w:eastAsia="pl-PL"/>
              </w:rPr>
              <w:t>Wniosek o dofinansowanie z dnia 2.05.2023r.</w:t>
            </w:r>
          </w:p>
        </w:tc>
        <w:tc>
          <w:tcPr>
            <w:tcW w:w="2792" w:type="dxa"/>
            <w:tcBorders>
              <w:top w:val="nil"/>
              <w:left w:val="nil"/>
              <w:bottom w:val="single" w:sz="4" w:space="0" w:color="auto"/>
              <w:right w:val="single" w:sz="4" w:space="0" w:color="auto"/>
            </w:tcBorders>
            <w:shd w:val="clear" w:color="auto" w:fill="auto"/>
            <w:vAlign w:val="center"/>
          </w:tcPr>
          <w:p w14:paraId="5491F7F8"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eastAsia="Times New Roman" w:cstheme="minorHAnsi"/>
                <w:sz w:val="20"/>
                <w:szCs w:val="20"/>
                <w:lang w:eastAsia="pl-PL"/>
              </w:rPr>
              <w:t>Wojewódzki Fundusz Ochrony Środowiska i Gospodarki Wodnej</w:t>
            </w:r>
          </w:p>
        </w:tc>
        <w:tc>
          <w:tcPr>
            <w:tcW w:w="1636" w:type="dxa"/>
            <w:tcBorders>
              <w:top w:val="nil"/>
              <w:left w:val="nil"/>
              <w:bottom w:val="single" w:sz="4" w:space="0" w:color="auto"/>
              <w:right w:val="single" w:sz="4" w:space="0" w:color="auto"/>
            </w:tcBorders>
            <w:shd w:val="clear" w:color="auto" w:fill="auto"/>
            <w:vAlign w:val="center"/>
          </w:tcPr>
          <w:p w14:paraId="7EE2C958"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cstheme="minorHAnsi"/>
                <w:sz w:val="20"/>
                <w:szCs w:val="20"/>
              </w:rPr>
              <w:t>29 975,66</w:t>
            </w:r>
          </w:p>
        </w:tc>
        <w:tc>
          <w:tcPr>
            <w:tcW w:w="1701" w:type="dxa"/>
            <w:tcBorders>
              <w:top w:val="nil"/>
              <w:left w:val="nil"/>
              <w:bottom w:val="single" w:sz="4" w:space="0" w:color="auto"/>
              <w:right w:val="single" w:sz="4" w:space="0" w:color="auto"/>
            </w:tcBorders>
            <w:shd w:val="clear" w:color="auto" w:fill="auto"/>
            <w:vAlign w:val="center"/>
          </w:tcPr>
          <w:p w14:paraId="5D533685"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cstheme="minorHAnsi"/>
                <w:sz w:val="20"/>
                <w:szCs w:val="20"/>
              </w:rPr>
              <w:t>29 975,66</w:t>
            </w:r>
          </w:p>
        </w:tc>
      </w:tr>
      <w:tr w:rsidR="005A0C75" w:rsidRPr="00C7690F" w14:paraId="26202A62" w14:textId="77777777" w:rsidTr="002A796D">
        <w:trPr>
          <w:trHeight w:val="1426"/>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51A53" w14:textId="77777777" w:rsidR="005A0C75" w:rsidRPr="00805A1A" w:rsidRDefault="005A0C75" w:rsidP="00654A3B">
            <w:pPr>
              <w:spacing w:after="0" w:line="240" w:lineRule="auto"/>
              <w:jc w:val="center"/>
              <w:rPr>
                <w:rFonts w:eastAsia="Times New Roman" w:cstheme="minorHAnsi"/>
                <w:sz w:val="20"/>
                <w:szCs w:val="20"/>
                <w:lang w:eastAsia="pl-PL"/>
              </w:rPr>
            </w:pPr>
            <w:r w:rsidRPr="00805A1A">
              <w:rPr>
                <w:rFonts w:eastAsia="Times New Roman" w:cstheme="minorHAnsi"/>
                <w:sz w:val="20"/>
                <w:szCs w:val="20"/>
                <w:lang w:eastAsia="pl-PL"/>
              </w:rPr>
              <w:t>9.</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373FB300" w14:textId="77777777" w:rsidR="005A0C75" w:rsidRPr="00805A1A" w:rsidRDefault="005A0C75" w:rsidP="0068738A">
            <w:pPr>
              <w:spacing w:after="0" w:line="240" w:lineRule="auto"/>
              <w:rPr>
                <w:rFonts w:eastAsia="Times New Roman" w:cstheme="minorHAnsi"/>
                <w:sz w:val="20"/>
                <w:szCs w:val="20"/>
                <w:lang w:eastAsia="pl-PL"/>
              </w:rPr>
            </w:pPr>
            <w:r w:rsidRPr="00805A1A">
              <w:rPr>
                <w:rFonts w:eastAsia="Times New Roman" w:cstheme="minorHAnsi"/>
                <w:sz w:val="20"/>
                <w:szCs w:val="20"/>
                <w:lang w:eastAsia="pl-PL"/>
              </w:rPr>
              <w:t>„Utworzenie strzelnicy pneumatycznej typu zamkniętego”</w:t>
            </w:r>
          </w:p>
          <w:p w14:paraId="21C2E077" w14:textId="77777777" w:rsidR="005A0C75" w:rsidRPr="00805A1A" w:rsidRDefault="005A0C75" w:rsidP="0068738A">
            <w:pPr>
              <w:spacing w:after="0" w:line="240" w:lineRule="auto"/>
              <w:rPr>
                <w:rFonts w:eastAsia="Times New Roman" w:cstheme="minorHAnsi"/>
                <w:sz w:val="20"/>
                <w:szCs w:val="20"/>
                <w:highlight w:val="yellow"/>
                <w:lang w:eastAsia="pl-PL"/>
              </w:rPr>
            </w:pPr>
            <w:r w:rsidRPr="00805A1A">
              <w:rPr>
                <w:rFonts w:eastAsia="Times New Roman" w:cstheme="minorHAnsi"/>
                <w:sz w:val="20"/>
                <w:szCs w:val="20"/>
                <w:lang w:eastAsia="pl-PL"/>
              </w:rPr>
              <w:t>Oferta zadania z dnia 03.03.2023r.</w:t>
            </w:r>
          </w:p>
        </w:tc>
        <w:tc>
          <w:tcPr>
            <w:tcW w:w="2792" w:type="dxa"/>
            <w:tcBorders>
              <w:top w:val="single" w:sz="4" w:space="0" w:color="auto"/>
              <w:left w:val="single" w:sz="4" w:space="0" w:color="auto"/>
              <w:bottom w:val="single" w:sz="4" w:space="0" w:color="auto"/>
              <w:right w:val="single" w:sz="4" w:space="0" w:color="auto"/>
            </w:tcBorders>
            <w:shd w:val="clear" w:color="auto" w:fill="auto"/>
            <w:vAlign w:val="center"/>
          </w:tcPr>
          <w:p w14:paraId="4C2A0A6C"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eastAsia="Times New Roman" w:cstheme="minorHAnsi"/>
                <w:sz w:val="20"/>
                <w:szCs w:val="20"/>
                <w:lang w:eastAsia="pl-PL"/>
              </w:rPr>
              <w:t>Ministerstwo Obrony Narodowej w ramach „Strzelnica w Powiecie 2023” Nr 2/2023/CWCR</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14:paraId="03DEBF3C"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cstheme="minorHAnsi"/>
                <w:sz w:val="20"/>
                <w:szCs w:val="20"/>
              </w:rPr>
              <w:t>129 158,00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5B06CA" w14:textId="77777777" w:rsidR="005A0C75" w:rsidRPr="00805A1A" w:rsidRDefault="005A0C75" w:rsidP="0068738A">
            <w:pPr>
              <w:spacing w:after="0" w:line="240" w:lineRule="auto"/>
              <w:jc w:val="center"/>
              <w:rPr>
                <w:rFonts w:eastAsia="Times New Roman" w:cstheme="minorHAnsi"/>
                <w:sz w:val="20"/>
                <w:szCs w:val="20"/>
                <w:highlight w:val="yellow"/>
                <w:lang w:eastAsia="pl-PL"/>
              </w:rPr>
            </w:pPr>
            <w:r w:rsidRPr="00805A1A">
              <w:rPr>
                <w:rFonts w:cstheme="minorHAnsi"/>
                <w:sz w:val="20"/>
                <w:szCs w:val="20"/>
              </w:rPr>
              <w:t>103 326,40</w:t>
            </w:r>
          </w:p>
        </w:tc>
      </w:tr>
      <w:tr w:rsidR="00273B9E" w:rsidRPr="00C7690F" w14:paraId="513E16A6" w14:textId="77777777" w:rsidTr="002A796D">
        <w:trPr>
          <w:trHeight w:val="436"/>
        </w:trPr>
        <w:tc>
          <w:tcPr>
            <w:tcW w:w="58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6B184" w14:textId="77777777" w:rsidR="00273B9E" w:rsidRPr="00805A1A" w:rsidRDefault="00273B9E" w:rsidP="00273B9E">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Razem</w:t>
            </w:r>
          </w:p>
        </w:tc>
        <w:tc>
          <w:tcPr>
            <w:tcW w:w="1636" w:type="dxa"/>
            <w:tcBorders>
              <w:top w:val="single" w:sz="4" w:space="0" w:color="auto"/>
              <w:left w:val="nil"/>
              <w:bottom w:val="single" w:sz="4" w:space="0" w:color="auto"/>
              <w:right w:val="single" w:sz="4" w:space="0" w:color="auto"/>
            </w:tcBorders>
            <w:shd w:val="clear" w:color="auto" w:fill="auto"/>
            <w:noWrap/>
            <w:vAlign w:val="center"/>
          </w:tcPr>
          <w:p w14:paraId="0AD4EC79" w14:textId="77777777" w:rsidR="00273B9E" w:rsidRPr="00805A1A" w:rsidRDefault="00273B9E" w:rsidP="00273B9E">
            <w:pPr>
              <w:spacing w:after="0" w:line="240" w:lineRule="auto"/>
              <w:jc w:val="center"/>
              <w:rPr>
                <w:rFonts w:eastAsia="Times New Roman" w:cstheme="minorHAnsi"/>
                <w:b/>
                <w:bCs/>
                <w:sz w:val="20"/>
                <w:szCs w:val="20"/>
                <w:highlight w:val="yellow"/>
                <w:lang w:eastAsia="pl-PL"/>
              </w:rPr>
            </w:pPr>
            <w:r w:rsidRPr="00805A1A">
              <w:rPr>
                <w:rFonts w:eastAsia="Times New Roman" w:cstheme="minorHAnsi"/>
                <w:b/>
                <w:bCs/>
                <w:sz w:val="20"/>
                <w:szCs w:val="20"/>
                <w:lang w:eastAsia="pl-PL"/>
              </w:rPr>
              <w:t>36 878 702,06</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580976E" w14:textId="77777777" w:rsidR="00273B9E" w:rsidRPr="00805A1A" w:rsidRDefault="00273B9E" w:rsidP="00273B9E">
            <w:pPr>
              <w:spacing w:after="0" w:line="240" w:lineRule="auto"/>
              <w:jc w:val="center"/>
              <w:rPr>
                <w:rFonts w:eastAsia="Times New Roman" w:cstheme="minorHAnsi"/>
                <w:b/>
                <w:bCs/>
                <w:sz w:val="20"/>
                <w:szCs w:val="20"/>
                <w:highlight w:val="yellow"/>
                <w:lang w:eastAsia="pl-PL"/>
              </w:rPr>
            </w:pPr>
            <w:r w:rsidRPr="00805A1A">
              <w:rPr>
                <w:rFonts w:eastAsia="Times New Roman" w:cstheme="minorHAnsi"/>
                <w:b/>
                <w:bCs/>
                <w:sz w:val="20"/>
                <w:szCs w:val="20"/>
                <w:lang w:eastAsia="pl-PL"/>
              </w:rPr>
              <w:t>29 800 719,58</w:t>
            </w:r>
          </w:p>
        </w:tc>
      </w:tr>
    </w:tbl>
    <w:p w14:paraId="55F7C747" w14:textId="77777777" w:rsidR="00340A30" w:rsidRPr="00A534E0" w:rsidRDefault="00654A3B" w:rsidP="00340A30">
      <w:pPr>
        <w:tabs>
          <w:tab w:val="left" w:pos="567"/>
        </w:tabs>
        <w:rPr>
          <w:rFonts w:eastAsia="Tahoma" w:cstheme="minorHAnsi"/>
          <w:kern w:val="0"/>
          <w:highlight w:val="cyan"/>
          <w:lang w:eastAsia="pl-PL"/>
          <w14:ligatures w14:val="none"/>
        </w:rPr>
      </w:pPr>
      <w:r w:rsidRPr="00654A3B">
        <w:rPr>
          <w:rFonts w:eastAsia="Tahoma" w:cstheme="minorHAnsi"/>
          <w:kern w:val="0"/>
          <w:lang w:eastAsia="pl-PL"/>
          <w14:ligatures w14:val="none"/>
        </w:rPr>
        <w:t>*</w:t>
      </w:r>
      <w:r>
        <w:rPr>
          <w:rStyle w:val="Odwoanieprzypisudolnego"/>
        </w:rPr>
        <w:footnoteRef/>
      </w:r>
      <w:r>
        <w:t xml:space="preserve"> Dane na podstawie wniosków o dofinansowanie inwestycji oraz dokumentacji rozliczeniowej</w:t>
      </w:r>
    </w:p>
    <w:p w14:paraId="1DA4DAFE" w14:textId="77777777" w:rsidR="00347899" w:rsidRPr="00FA401D" w:rsidRDefault="00723099" w:rsidP="008E163A">
      <w:pPr>
        <w:numPr>
          <w:ilvl w:val="0"/>
          <w:numId w:val="7"/>
        </w:numPr>
        <w:tabs>
          <w:tab w:val="left" w:pos="567"/>
        </w:tabs>
        <w:rPr>
          <w:rFonts w:ascii="Calibri" w:eastAsia="Tahoma" w:hAnsi="Calibri" w:cs="Calibri"/>
          <w:kern w:val="0"/>
          <w:lang w:eastAsia="pl-PL"/>
          <w14:ligatures w14:val="none"/>
        </w:rPr>
      </w:pPr>
      <w:r w:rsidRPr="00FA401D">
        <w:rPr>
          <w:rFonts w:cstheme="minorHAnsi"/>
          <w:kern w:val="0"/>
          <w14:ligatures w14:val="none"/>
        </w:rPr>
        <w:t xml:space="preserve">Budżet obywatelski </w:t>
      </w:r>
    </w:p>
    <w:p w14:paraId="587200D6" w14:textId="77777777" w:rsidR="00347899" w:rsidRPr="00FA401D" w:rsidRDefault="00723099" w:rsidP="00347899">
      <w:pPr>
        <w:contextualSpacing/>
        <w:jc w:val="both"/>
        <w:rPr>
          <w:rFonts w:cstheme="minorHAnsi"/>
        </w:rPr>
      </w:pPr>
      <w:r w:rsidRPr="00FA401D">
        <w:rPr>
          <w:rFonts w:cstheme="minorHAnsi"/>
          <w:kern w:val="0"/>
          <w14:ligatures w14:val="none"/>
        </w:rPr>
        <w:t xml:space="preserve"> </w:t>
      </w:r>
      <w:r w:rsidR="00347899" w:rsidRPr="00FA401D">
        <w:rPr>
          <w:rFonts w:cstheme="minorHAnsi"/>
        </w:rPr>
        <w:t>Powiat Wyszkowski nie skorzystał z tej formy bezpośredniego zaangażowania społeczności w rozwój lokalny w 2023 r.</w:t>
      </w:r>
    </w:p>
    <w:p w14:paraId="28970549" w14:textId="77777777" w:rsidR="004E4E23" w:rsidRDefault="00723099" w:rsidP="00A534E0">
      <w:pPr>
        <w:tabs>
          <w:tab w:val="left" w:pos="567"/>
        </w:tabs>
        <w:ind w:left="284"/>
        <w:rPr>
          <w:rFonts w:cstheme="minorHAnsi"/>
          <w:kern w:val="0"/>
          <w:highlight w:val="cyan"/>
          <w14:ligatures w14:val="none"/>
        </w:rPr>
      </w:pPr>
      <w:r w:rsidRPr="00FA401D">
        <w:rPr>
          <w:rFonts w:cstheme="minorHAnsi"/>
          <w:kern w:val="0"/>
          <w:highlight w:val="cyan"/>
          <w14:ligatures w14:val="none"/>
        </w:rPr>
        <w:t xml:space="preserve">  </w:t>
      </w:r>
    </w:p>
    <w:p w14:paraId="0E6C6F6C" w14:textId="77777777" w:rsidR="00076081" w:rsidRPr="00FA401D" w:rsidRDefault="00076081" w:rsidP="00A534E0">
      <w:pPr>
        <w:tabs>
          <w:tab w:val="left" w:pos="567"/>
        </w:tabs>
        <w:ind w:left="284"/>
        <w:rPr>
          <w:rFonts w:cstheme="minorHAnsi"/>
          <w:kern w:val="0"/>
          <w:highlight w:val="cyan"/>
          <w14:ligatures w14:val="none"/>
        </w:rPr>
      </w:pPr>
    </w:p>
    <w:p w14:paraId="44B27871" w14:textId="77777777" w:rsidR="00723099" w:rsidRPr="00FA401D" w:rsidRDefault="00723099" w:rsidP="009B3623">
      <w:pPr>
        <w:pStyle w:val="Akapitzlist"/>
        <w:numPr>
          <w:ilvl w:val="3"/>
          <w:numId w:val="8"/>
        </w:numPr>
        <w:tabs>
          <w:tab w:val="left" w:pos="567"/>
        </w:tabs>
        <w:ind w:left="709"/>
        <w:rPr>
          <w:rFonts w:ascii="Calibri" w:eastAsia="Tahoma" w:hAnsi="Calibri" w:cs="Calibri"/>
          <w:b/>
          <w:lang w:eastAsia="pl-PL"/>
        </w:rPr>
      </w:pPr>
      <w:r w:rsidRPr="00FA401D">
        <w:rPr>
          <w:rFonts w:cstheme="minorHAnsi"/>
        </w:rPr>
        <w:t xml:space="preserve"> </w:t>
      </w:r>
      <w:r w:rsidR="00703A29" w:rsidRPr="00FA401D">
        <w:rPr>
          <w:rFonts w:cstheme="minorHAnsi"/>
          <w:b/>
        </w:rPr>
        <w:t>Informacja o wykonaniu uchwał Rady Powiatu w Wyszkowie  w 2023</w:t>
      </w:r>
      <w:r w:rsidR="00B24E08" w:rsidRPr="00FA401D">
        <w:rPr>
          <w:rFonts w:cstheme="minorHAnsi"/>
          <w:b/>
        </w:rPr>
        <w:t xml:space="preserve"> r.</w:t>
      </w:r>
    </w:p>
    <w:p w14:paraId="0DC3665D" w14:textId="77777777" w:rsidR="00354617" w:rsidRPr="00FA401D" w:rsidRDefault="00723099" w:rsidP="00434B7B">
      <w:pPr>
        <w:numPr>
          <w:ilvl w:val="0"/>
          <w:numId w:val="113"/>
        </w:numPr>
        <w:tabs>
          <w:tab w:val="left" w:pos="567"/>
        </w:tabs>
        <w:ind w:left="567"/>
        <w:rPr>
          <w:rFonts w:ascii="Calibri" w:eastAsia="Tahoma" w:hAnsi="Calibri" w:cs="Calibri"/>
          <w:kern w:val="0"/>
          <w:lang w:eastAsia="pl-PL"/>
          <w14:ligatures w14:val="none"/>
        </w:rPr>
      </w:pPr>
      <w:r w:rsidRPr="00FA401D">
        <w:rPr>
          <w:rFonts w:eastAsia="Tahoma" w:cstheme="minorHAnsi"/>
          <w:kern w:val="0"/>
          <w:lang w:eastAsia="pl-PL"/>
          <w14:ligatures w14:val="none"/>
        </w:rPr>
        <w:t>Wykonanie uchwał Rady Powiatu podjętych w 202</w:t>
      </w:r>
      <w:r w:rsidR="00386A01" w:rsidRPr="00FA401D">
        <w:rPr>
          <w:rFonts w:eastAsia="Tahoma" w:cstheme="minorHAnsi"/>
          <w:kern w:val="0"/>
          <w:lang w:eastAsia="pl-PL"/>
          <w14:ligatures w14:val="none"/>
        </w:rPr>
        <w:t>3</w:t>
      </w:r>
      <w:r w:rsidRPr="00FA401D">
        <w:rPr>
          <w:rFonts w:eastAsia="Tahoma" w:cstheme="minorHAnsi"/>
          <w:kern w:val="0"/>
          <w:lang w:eastAsia="pl-PL"/>
          <w14:ligatures w14:val="none"/>
        </w:rPr>
        <w:t xml:space="preserve"> roku</w:t>
      </w:r>
    </w:p>
    <w:p w14:paraId="1C3AB310" w14:textId="77777777" w:rsidR="00623679" w:rsidRPr="00FA401D" w:rsidRDefault="00E37B33" w:rsidP="00715B6D">
      <w:pPr>
        <w:suppressAutoHyphens/>
        <w:autoSpaceDN w:val="0"/>
        <w:spacing w:after="0" w:line="240" w:lineRule="auto"/>
        <w:jc w:val="both"/>
        <w:textAlignment w:val="baseline"/>
        <w:rPr>
          <w:rFonts w:cs="Calibri"/>
          <w:bCs/>
          <w:color w:val="000000"/>
        </w:rPr>
      </w:pPr>
      <w:r w:rsidRPr="00FA401D">
        <w:rPr>
          <w:rFonts w:cstheme="minorHAnsi"/>
          <w:color w:val="000000"/>
        </w:rPr>
        <w:t xml:space="preserve">W roku 2023 Rada Powiatu w Wyszkowie VI kadencji </w:t>
      </w:r>
      <w:r w:rsidR="00154E88" w:rsidRPr="00FA401D">
        <w:rPr>
          <w:rFonts w:cstheme="minorHAnsi"/>
          <w:color w:val="000000"/>
        </w:rPr>
        <w:t>odbyła 15</w:t>
      </w:r>
      <w:r w:rsidR="00354617" w:rsidRPr="00FA401D">
        <w:rPr>
          <w:rFonts w:cstheme="minorHAnsi"/>
          <w:color w:val="000000"/>
        </w:rPr>
        <w:t xml:space="preserve"> sesji</w:t>
      </w:r>
      <w:r w:rsidR="00354617" w:rsidRPr="00FA401D">
        <w:rPr>
          <w:rFonts w:cs="Calibri"/>
          <w:bCs/>
          <w:color w:val="000000"/>
        </w:rPr>
        <w:t xml:space="preserve"> w tym 5 sesji nadzwyczajnych, na których </w:t>
      </w:r>
      <w:r w:rsidR="00623679" w:rsidRPr="00FA401D">
        <w:rPr>
          <w:rFonts w:cstheme="minorHAnsi"/>
          <w:color w:val="000000"/>
        </w:rPr>
        <w:t>podjęła 89 uchwał</w:t>
      </w:r>
      <w:r w:rsidRPr="00FA401D">
        <w:rPr>
          <w:rFonts w:cstheme="minorHAnsi"/>
          <w:color w:val="000000"/>
        </w:rPr>
        <w:t xml:space="preserve">. </w:t>
      </w:r>
      <w:r w:rsidR="0041179E">
        <w:rPr>
          <w:rFonts w:cstheme="minorHAnsi"/>
          <w:color w:val="000000"/>
        </w:rPr>
        <w:t xml:space="preserve">Do 2.02.2024 r. Rada pracowała pod przewodnictwem </w:t>
      </w:r>
      <w:r w:rsidR="0041179E" w:rsidRPr="00D45592">
        <w:rPr>
          <w:rFonts w:cstheme="minorHAnsi"/>
        </w:rPr>
        <w:t>radnego Bogdana Mirosława Pągowskiego</w:t>
      </w:r>
      <w:r w:rsidR="0041179E">
        <w:rPr>
          <w:rFonts w:cstheme="minorHAnsi"/>
        </w:rPr>
        <w:t xml:space="preserve"> a następnie funkcję tę sprawowała radna Ewa</w:t>
      </w:r>
      <w:r w:rsidR="0041179E" w:rsidRPr="00D45592">
        <w:rPr>
          <w:rFonts w:cstheme="minorHAnsi"/>
        </w:rPr>
        <w:t xml:space="preserve"> Bartosiewicz</w:t>
      </w:r>
      <w:r w:rsidR="0041179E">
        <w:rPr>
          <w:rFonts w:cstheme="minorHAnsi"/>
        </w:rPr>
        <w:t>.</w:t>
      </w:r>
    </w:p>
    <w:p w14:paraId="12F425E9" w14:textId="77777777" w:rsidR="00623679" w:rsidRPr="00FA401D" w:rsidRDefault="00623679" w:rsidP="00715B6D">
      <w:pPr>
        <w:spacing w:after="0" w:line="240" w:lineRule="auto"/>
        <w:jc w:val="both"/>
      </w:pPr>
      <w:r w:rsidRPr="00FA401D">
        <w:t xml:space="preserve">Kolegium Regionalnej Izby Obrachunkowej w Warszawie </w:t>
      </w:r>
      <w:hyperlink r:id="rId15" w:history="1">
        <w:r w:rsidRPr="00FA401D">
          <w:rPr>
            <w:rStyle w:val="Hipercze"/>
            <w:color w:val="auto"/>
            <w:u w:val="none"/>
          </w:rPr>
          <w:t>Uchwałą Nr 27.405.2023</w:t>
        </w:r>
        <w:r w:rsidRPr="00FA401D">
          <w:rPr>
            <w:rStyle w:val="Hipercze"/>
          </w:rPr>
          <w:t xml:space="preserve"> </w:t>
        </w:r>
      </w:hyperlink>
      <w:r w:rsidR="0060628C" w:rsidRPr="00FA401D">
        <w:t xml:space="preserve"> </w:t>
      </w:r>
      <w:r w:rsidRPr="00FA401D">
        <w:t xml:space="preserve">w sprawie orzeczenia nieważności uchwały Nr LXVIII/374/2023 Rady Powiatu w Wyszkowie z dnia 25 października </w:t>
      </w:r>
      <w:r w:rsidRPr="00FA401D">
        <w:lastRenderedPageBreak/>
        <w:t xml:space="preserve">2023 r.  i </w:t>
      </w:r>
      <w:hyperlink r:id="rId16" w:history="1">
        <w:r w:rsidRPr="00FA401D">
          <w:rPr>
            <w:rStyle w:val="Hipercze"/>
            <w:color w:val="auto"/>
            <w:u w:val="none"/>
          </w:rPr>
          <w:t xml:space="preserve">Uchwałą Nr 27.406.2023 </w:t>
        </w:r>
      </w:hyperlink>
      <w:r w:rsidRPr="00FA401D">
        <w:t xml:space="preserve"> w sprawie orzeczenia nieważności uchwały Nr LXVIII/375/2023 Rady Powiatu w Wyszkowie z dnia 25 października 2023 r. zakwestionowało </w:t>
      </w:r>
      <w:r w:rsidR="00F962FF" w:rsidRPr="00FA401D">
        <w:t>ich ważność.</w:t>
      </w:r>
    </w:p>
    <w:p w14:paraId="3B5F1EDB" w14:textId="77777777" w:rsidR="00F962FF" w:rsidRPr="00FA401D" w:rsidRDefault="00623679" w:rsidP="00354617">
      <w:pPr>
        <w:spacing w:after="0" w:line="240" w:lineRule="auto"/>
        <w:jc w:val="both"/>
        <w:rPr>
          <w:rFonts w:cstheme="minorHAnsi"/>
          <w:color w:val="000000"/>
        </w:rPr>
      </w:pPr>
      <w:r w:rsidRPr="00FA401D">
        <w:t xml:space="preserve"> </w:t>
      </w:r>
      <w:r w:rsidR="00E37B33" w:rsidRPr="00FA401D">
        <w:rPr>
          <w:rFonts w:cstheme="minorHAnsi"/>
          <w:color w:val="000000"/>
        </w:rPr>
        <w:t xml:space="preserve">Wojewoda Mazowiecki nie wniósł zastrzeżeń co do ich zgodności z prawem. </w:t>
      </w:r>
    </w:p>
    <w:p w14:paraId="4B2F8EC6" w14:textId="77777777" w:rsidR="00E37B33" w:rsidRPr="00FA401D" w:rsidRDefault="00E37B33" w:rsidP="00B742AE">
      <w:pPr>
        <w:spacing w:after="0" w:line="240" w:lineRule="auto"/>
        <w:ind w:firstLine="708"/>
        <w:jc w:val="both"/>
        <w:rPr>
          <w:rFonts w:cstheme="minorHAnsi"/>
          <w:color w:val="000000"/>
        </w:rPr>
      </w:pPr>
      <w:r w:rsidRPr="00FA401D">
        <w:rPr>
          <w:rFonts w:cstheme="minorHAnsi"/>
        </w:rPr>
        <w:t xml:space="preserve">Informację o </w:t>
      </w:r>
      <w:r w:rsidR="00757DEC" w:rsidRPr="00FA401D">
        <w:rPr>
          <w:rFonts w:cstheme="minorHAnsi"/>
        </w:rPr>
        <w:t xml:space="preserve">realizacji </w:t>
      </w:r>
      <w:r w:rsidRPr="00FA401D">
        <w:rPr>
          <w:rFonts w:cstheme="minorHAnsi"/>
        </w:rPr>
        <w:t>uchwał Rady Powiatu w W</w:t>
      </w:r>
      <w:r w:rsidR="00C92681" w:rsidRPr="00FA401D">
        <w:rPr>
          <w:rFonts w:cstheme="minorHAnsi"/>
        </w:rPr>
        <w:t xml:space="preserve">yszkowie </w:t>
      </w:r>
      <w:r w:rsidR="00757DEC" w:rsidRPr="00FA401D">
        <w:rPr>
          <w:rFonts w:ascii="Calibri" w:hAnsi="Calibri" w:cs="Calibri"/>
        </w:rPr>
        <w:t>podjętych w 2023 r</w:t>
      </w:r>
      <w:r w:rsidR="00757DEC" w:rsidRPr="00FA401D">
        <w:rPr>
          <w:rFonts w:cstheme="minorHAnsi"/>
        </w:rPr>
        <w:t xml:space="preserve">. </w:t>
      </w:r>
      <w:r w:rsidR="00C92681" w:rsidRPr="00FA401D">
        <w:rPr>
          <w:rFonts w:cstheme="minorHAnsi"/>
        </w:rPr>
        <w:t>przedstawia tabela nr 6</w:t>
      </w:r>
      <w:r w:rsidRPr="00FA401D">
        <w:rPr>
          <w:rFonts w:cstheme="minorHAnsi"/>
        </w:rPr>
        <w:t>.</w:t>
      </w:r>
    </w:p>
    <w:p w14:paraId="7A852C40" w14:textId="77777777" w:rsidR="002539FE" w:rsidRPr="00FA401D" w:rsidRDefault="002539FE" w:rsidP="002539FE">
      <w:pPr>
        <w:pStyle w:val="Akapitzlist"/>
        <w:spacing w:line="276" w:lineRule="auto"/>
        <w:rPr>
          <w:rFonts w:ascii="Calibri" w:hAnsi="Calibri" w:cs="Calibri"/>
        </w:rPr>
      </w:pPr>
    </w:p>
    <w:p w14:paraId="61FF89C9" w14:textId="77777777" w:rsidR="002539FE" w:rsidRPr="003B549B" w:rsidRDefault="00C92681" w:rsidP="00732E9F">
      <w:pPr>
        <w:pStyle w:val="Akapitzlist"/>
        <w:spacing w:line="276" w:lineRule="auto"/>
        <w:ind w:left="0"/>
        <w:rPr>
          <w:rFonts w:ascii="Calibri" w:hAnsi="Calibri" w:cs="Calibri"/>
        </w:rPr>
      </w:pPr>
      <w:r>
        <w:rPr>
          <w:rFonts w:ascii="Calibri" w:hAnsi="Calibri" w:cs="Calibri"/>
        </w:rPr>
        <w:t>Tabela nr 6</w:t>
      </w:r>
      <w:r w:rsidR="00154E88">
        <w:rPr>
          <w:rFonts w:ascii="Calibri" w:hAnsi="Calibri" w:cs="Calibri"/>
        </w:rPr>
        <w:t>.</w:t>
      </w:r>
      <w:r w:rsidR="002539FE" w:rsidRPr="003B549B">
        <w:rPr>
          <w:rFonts w:ascii="Calibri" w:hAnsi="Calibri" w:cs="Calibri"/>
        </w:rPr>
        <w:t xml:space="preserve">  Wykonanie uchwał </w:t>
      </w:r>
      <w:r w:rsidR="002539FE" w:rsidRPr="003B549B">
        <w:rPr>
          <w:rFonts w:ascii="Calibri" w:hAnsi="Calibri" w:cs="Calibri"/>
          <w:color w:val="000000"/>
        </w:rPr>
        <w:t xml:space="preserve">Rady Powiatu w Wyszkowie </w:t>
      </w:r>
      <w:r w:rsidR="002539FE" w:rsidRPr="003B549B">
        <w:rPr>
          <w:rFonts w:ascii="Calibri" w:hAnsi="Calibri" w:cs="Calibri"/>
        </w:rPr>
        <w:t>podjętych w 202</w:t>
      </w:r>
      <w:r w:rsidR="002539FE">
        <w:rPr>
          <w:rFonts w:ascii="Calibri" w:hAnsi="Calibri" w:cs="Calibri"/>
        </w:rPr>
        <w:t>3</w:t>
      </w:r>
      <w:r w:rsidR="002539FE" w:rsidRPr="003B549B">
        <w:rPr>
          <w:rFonts w:ascii="Calibri" w:hAnsi="Calibri" w:cs="Calibri"/>
        </w:rPr>
        <w:t xml:space="preserve"> r.</w:t>
      </w:r>
    </w:p>
    <w:tbl>
      <w:tblPr>
        <w:tblStyle w:val="Tabela-Siatka1"/>
        <w:tblW w:w="9351" w:type="dxa"/>
        <w:tblLayout w:type="fixed"/>
        <w:tblLook w:val="04A0" w:firstRow="1" w:lastRow="0" w:firstColumn="1" w:lastColumn="0" w:noHBand="0" w:noVBand="1"/>
      </w:tblPr>
      <w:tblGrid>
        <w:gridCol w:w="562"/>
        <w:gridCol w:w="6237"/>
        <w:gridCol w:w="2552"/>
      </w:tblGrid>
      <w:tr w:rsidR="00AA268E" w:rsidRPr="003B549B" w14:paraId="2E5B7635" w14:textId="77777777" w:rsidTr="00C44E1A">
        <w:trPr>
          <w:trHeight w:val="340"/>
        </w:trPr>
        <w:tc>
          <w:tcPr>
            <w:tcW w:w="562" w:type="dxa"/>
            <w:vAlign w:val="center"/>
          </w:tcPr>
          <w:p w14:paraId="2355CBA6" w14:textId="77777777" w:rsidR="00AA268E" w:rsidRPr="00D45592" w:rsidRDefault="00AA268E" w:rsidP="00715B6D">
            <w:pPr>
              <w:pStyle w:val="Akapitzlist"/>
              <w:ind w:left="29"/>
              <w:jc w:val="center"/>
              <w:rPr>
                <w:rFonts w:cstheme="minorHAnsi"/>
                <w:b/>
              </w:rPr>
            </w:pPr>
            <w:r w:rsidRPr="00D45592">
              <w:rPr>
                <w:rFonts w:cstheme="minorHAnsi"/>
                <w:b/>
              </w:rPr>
              <w:t>L.p.</w:t>
            </w:r>
          </w:p>
        </w:tc>
        <w:tc>
          <w:tcPr>
            <w:tcW w:w="6237" w:type="dxa"/>
            <w:vAlign w:val="center"/>
          </w:tcPr>
          <w:p w14:paraId="2D725ACD" w14:textId="77777777" w:rsidR="00AA268E" w:rsidRPr="00D45592" w:rsidRDefault="00AA268E" w:rsidP="00AA268E">
            <w:pPr>
              <w:jc w:val="center"/>
              <w:rPr>
                <w:rFonts w:cstheme="minorHAnsi"/>
              </w:rPr>
            </w:pPr>
            <w:r w:rsidRPr="00D45592">
              <w:rPr>
                <w:rFonts w:cstheme="minorHAnsi"/>
                <w:b/>
              </w:rPr>
              <w:t>Uchwała (numer/data podjęcia/przedmiot</w:t>
            </w:r>
          </w:p>
        </w:tc>
        <w:tc>
          <w:tcPr>
            <w:tcW w:w="2552" w:type="dxa"/>
            <w:vAlign w:val="center"/>
          </w:tcPr>
          <w:p w14:paraId="1712267E" w14:textId="77777777" w:rsidR="00AA268E" w:rsidRPr="00D45592" w:rsidRDefault="00AA268E" w:rsidP="00AA268E">
            <w:pPr>
              <w:jc w:val="center"/>
              <w:rPr>
                <w:rFonts w:eastAsia="Times New Roman" w:cstheme="minorHAnsi"/>
              </w:rPr>
            </w:pPr>
            <w:r w:rsidRPr="00D45592">
              <w:rPr>
                <w:rFonts w:cstheme="minorHAnsi"/>
                <w:b/>
              </w:rPr>
              <w:t>Informacja o wykonaniu</w:t>
            </w:r>
          </w:p>
        </w:tc>
      </w:tr>
      <w:tr w:rsidR="00AA268E" w:rsidRPr="003B549B" w14:paraId="52D3EE61" w14:textId="77777777" w:rsidTr="00C44E1A">
        <w:trPr>
          <w:trHeight w:val="340"/>
        </w:trPr>
        <w:tc>
          <w:tcPr>
            <w:tcW w:w="562" w:type="dxa"/>
            <w:vAlign w:val="center"/>
          </w:tcPr>
          <w:p w14:paraId="05D29F35" w14:textId="77777777" w:rsidR="00AA268E" w:rsidRPr="00D45592" w:rsidRDefault="00AA268E" w:rsidP="00AA268E">
            <w:pPr>
              <w:pStyle w:val="Akapitzlist"/>
              <w:rPr>
                <w:rFonts w:cstheme="minorHAnsi"/>
              </w:rPr>
            </w:pPr>
          </w:p>
        </w:tc>
        <w:tc>
          <w:tcPr>
            <w:tcW w:w="6237" w:type="dxa"/>
            <w:vAlign w:val="center"/>
          </w:tcPr>
          <w:p w14:paraId="7C326075" w14:textId="77777777" w:rsidR="00AA268E" w:rsidRPr="00D45592" w:rsidRDefault="00AA268E" w:rsidP="00AA268E">
            <w:pPr>
              <w:jc w:val="center"/>
              <w:rPr>
                <w:rFonts w:cstheme="minorHAnsi"/>
              </w:rPr>
            </w:pPr>
            <w:r w:rsidRPr="00D45592">
              <w:rPr>
                <w:rFonts w:cstheme="minorHAnsi"/>
                <w:b/>
              </w:rPr>
              <w:t>Sesja</w:t>
            </w:r>
            <w:r w:rsidRPr="00D45592">
              <w:rPr>
                <w:rFonts w:cstheme="minorHAnsi"/>
              </w:rPr>
              <w:t xml:space="preserve">  </w:t>
            </w:r>
            <w:hyperlink r:id="rId17" w:history="1">
              <w:r w:rsidRPr="00D45592">
                <w:rPr>
                  <w:rStyle w:val="Hipercze"/>
                  <w:rFonts w:cstheme="minorHAnsi"/>
                </w:rPr>
                <w:t xml:space="preserve">25.01.2023 r. </w:t>
              </w:r>
            </w:hyperlink>
          </w:p>
        </w:tc>
        <w:tc>
          <w:tcPr>
            <w:tcW w:w="2552" w:type="dxa"/>
          </w:tcPr>
          <w:p w14:paraId="33AB6F27" w14:textId="77777777" w:rsidR="00AA268E" w:rsidRPr="00D45592" w:rsidRDefault="00AA268E" w:rsidP="00273B9E">
            <w:pPr>
              <w:rPr>
                <w:rFonts w:eastAsia="Times New Roman" w:cstheme="minorHAnsi"/>
              </w:rPr>
            </w:pPr>
          </w:p>
        </w:tc>
      </w:tr>
      <w:tr w:rsidR="002539FE" w:rsidRPr="003B549B" w14:paraId="0CF221E6" w14:textId="77777777" w:rsidTr="00C44E1A">
        <w:trPr>
          <w:trHeight w:val="340"/>
        </w:trPr>
        <w:tc>
          <w:tcPr>
            <w:tcW w:w="562" w:type="dxa"/>
            <w:vAlign w:val="center"/>
          </w:tcPr>
          <w:p w14:paraId="276CD675" w14:textId="77777777" w:rsidR="002539FE" w:rsidRPr="00D45592" w:rsidRDefault="002539FE" w:rsidP="00434B7B">
            <w:pPr>
              <w:pStyle w:val="Akapitzlist"/>
              <w:numPr>
                <w:ilvl w:val="0"/>
                <w:numId w:val="108"/>
              </w:numPr>
              <w:rPr>
                <w:rFonts w:cstheme="minorHAnsi"/>
              </w:rPr>
            </w:pPr>
          </w:p>
        </w:tc>
        <w:tc>
          <w:tcPr>
            <w:tcW w:w="6237" w:type="dxa"/>
          </w:tcPr>
          <w:p w14:paraId="156C0A77" w14:textId="77777777" w:rsidR="002539FE" w:rsidRPr="00D45592" w:rsidRDefault="002539FE" w:rsidP="00273B9E">
            <w:pPr>
              <w:rPr>
                <w:rFonts w:cstheme="minorHAnsi"/>
                <w:b/>
              </w:rPr>
            </w:pPr>
            <w:r w:rsidRPr="00D45592">
              <w:rPr>
                <w:rFonts w:cstheme="minorHAnsi"/>
              </w:rPr>
              <w:t xml:space="preserve"> </w:t>
            </w:r>
            <w:hyperlink r:id="rId18" w:history="1">
              <w:r w:rsidRPr="00D45592">
                <w:rPr>
                  <w:rStyle w:val="Hipercze"/>
                  <w:rFonts w:cstheme="minorHAnsi"/>
                </w:rPr>
                <w:t xml:space="preserve">Uchwała Nr LVII/313/2023 </w:t>
              </w:r>
            </w:hyperlink>
            <w:r w:rsidRPr="00D45592">
              <w:rPr>
                <w:rFonts w:cstheme="minorHAnsi"/>
              </w:rPr>
              <w:br/>
              <w:t xml:space="preserve">w sprawie delegowania radnych do pracy w Komisji Bezpieczeństwa i Porządku w Wyszkowie </w:t>
            </w:r>
          </w:p>
        </w:tc>
        <w:tc>
          <w:tcPr>
            <w:tcW w:w="2552" w:type="dxa"/>
          </w:tcPr>
          <w:p w14:paraId="6CDA4767" w14:textId="77777777" w:rsidR="002539FE" w:rsidRPr="00D45592" w:rsidRDefault="002539FE" w:rsidP="00273B9E">
            <w:pPr>
              <w:rPr>
                <w:rFonts w:cstheme="minorHAnsi"/>
              </w:rPr>
            </w:pPr>
            <w:r w:rsidRPr="00D45592">
              <w:rPr>
                <w:rFonts w:eastAsia="Times New Roman" w:cstheme="minorHAnsi"/>
              </w:rPr>
              <w:t>Zrealizowano: Uchwałę przekazano Staroście</w:t>
            </w:r>
          </w:p>
        </w:tc>
      </w:tr>
      <w:tr w:rsidR="002539FE" w:rsidRPr="003B549B" w14:paraId="075D81B6" w14:textId="77777777" w:rsidTr="00C44E1A">
        <w:trPr>
          <w:trHeight w:val="340"/>
        </w:trPr>
        <w:tc>
          <w:tcPr>
            <w:tcW w:w="562" w:type="dxa"/>
            <w:vAlign w:val="center"/>
          </w:tcPr>
          <w:p w14:paraId="400B2230" w14:textId="77777777" w:rsidR="002539FE" w:rsidRPr="00D45592" w:rsidRDefault="002539FE" w:rsidP="00434B7B">
            <w:pPr>
              <w:pStyle w:val="Akapitzlist"/>
              <w:numPr>
                <w:ilvl w:val="0"/>
                <w:numId w:val="108"/>
              </w:numPr>
              <w:rPr>
                <w:rFonts w:cstheme="minorHAnsi"/>
              </w:rPr>
            </w:pPr>
          </w:p>
        </w:tc>
        <w:tc>
          <w:tcPr>
            <w:tcW w:w="6237" w:type="dxa"/>
          </w:tcPr>
          <w:p w14:paraId="062B56AB" w14:textId="77777777" w:rsidR="002539FE" w:rsidRPr="00D45592" w:rsidRDefault="002539FE" w:rsidP="00273B9E">
            <w:pPr>
              <w:rPr>
                <w:rFonts w:cstheme="minorHAnsi"/>
                <w:b/>
              </w:rPr>
            </w:pPr>
            <w:r w:rsidRPr="00D45592">
              <w:rPr>
                <w:rFonts w:cstheme="minorHAnsi"/>
              </w:rPr>
              <w:t xml:space="preserve"> </w:t>
            </w:r>
            <w:hyperlink r:id="rId19" w:history="1">
              <w:r w:rsidRPr="00D45592">
                <w:rPr>
                  <w:rStyle w:val="Hipercze"/>
                  <w:rFonts w:cstheme="minorHAnsi"/>
                </w:rPr>
                <w:t xml:space="preserve">Uchwała Nr LVII/314/2023 </w:t>
              </w:r>
            </w:hyperlink>
            <w:r w:rsidRPr="00D45592">
              <w:rPr>
                <w:rFonts w:cstheme="minorHAnsi"/>
              </w:rPr>
              <w:br/>
              <w:t xml:space="preserve">w sprawie zmiany Uchwały Nr LV/300/2022 Rady Powiatu w Wyszkowie z dnia 30 listopada 2022 r. w sprawie określenia rozkładu godzin pracy aptek ogólnodostępnych na terenie powiatu wyszkowskiego w roku 2023 </w:t>
            </w:r>
          </w:p>
        </w:tc>
        <w:tc>
          <w:tcPr>
            <w:tcW w:w="2552" w:type="dxa"/>
          </w:tcPr>
          <w:p w14:paraId="47A89FAF" w14:textId="77777777" w:rsidR="002539FE" w:rsidRPr="00D45592" w:rsidRDefault="002539FE" w:rsidP="00273B9E">
            <w:pPr>
              <w:rPr>
                <w:rFonts w:cstheme="minorHAnsi"/>
              </w:rPr>
            </w:pPr>
            <w:r w:rsidRPr="00D45592">
              <w:rPr>
                <w:rFonts w:cstheme="minorHAnsi"/>
              </w:rPr>
              <w:t>Zrealizowano:</w:t>
            </w:r>
            <w:r w:rsidRPr="00D45592">
              <w:rPr>
                <w:rFonts w:eastAsia="Times New Roman" w:cstheme="minorHAnsi"/>
              </w:rPr>
              <w:t xml:space="preserve"> </w:t>
            </w:r>
          </w:p>
          <w:p w14:paraId="2B02D3F1" w14:textId="77777777" w:rsidR="002539FE" w:rsidRPr="00D45592" w:rsidRDefault="002539FE" w:rsidP="00273B9E">
            <w:pPr>
              <w:rPr>
                <w:rFonts w:cstheme="minorHAnsi"/>
              </w:rPr>
            </w:pPr>
            <w:r w:rsidRPr="00D45592">
              <w:rPr>
                <w:rFonts w:cstheme="minorHAnsi"/>
              </w:rPr>
              <w:t>Uchwała o charakterze prawa miejscowego.</w:t>
            </w:r>
          </w:p>
          <w:p w14:paraId="26899673" w14:textId="77777777" w:rsidR="002539FE" w:rsidRPr="00D45592" w:rsidRDefault="002539FE" w:rsidP="00273B9E">
            <w:pPr>
              <w:rPr>
                <w:rFonts w:cstheme="minorHAnsi"/>
              </w:rPr>
            </w:pPr>
          </w:p>
        </w:tc>
      </w:tr>
      <w:tr w:rsidR="002539FE" w:rsidRPr="003B549B" w14:paraId="2CB55394" w14:textId="77777777" w:rsidTr="00C44E1A">
        <w:trPr>
          <w:trHeight w:val="340"/>
        </w:trPr>
        <w:tc>
          <w:tcPr>
            <w:tcW w:w="562" w:type="dxa"/>
            <w:vAlign w:val="center"/>
          </w:tcPr>
          <w:p w14:paraId="2945E4FB" w14:textId="77777777" w:rsidR="002539FE" w:rsidRPr="00D45592" w:rsidRDefault="002539FE" w:rsidP="00434B7B">
            <w:pPr>
              <w:pStyle w:val="Akapitzlist"/>
              <w:numPr>
                <w:ilvl w:val="0"/>
                <w:numId w:val="108"/>
              </w:numPr>
              <w:rPr>
                <w:rFonts w:cstheme="minorHAnsi"/>
              </w:rPr>
            </w:pPr>
          </w:p>
        </w:tc>
        <w:tc>
          <w:tcPr>
            <w:tcW w:w="6237" w:type="dxa"/>
          </w:tcPr>
          <w:p w14:paraId="796E3E0F" w14:textId="77777777" w:rsidR="002539FE" w:rsidRPr="00D45592" w:rsidRDefault="002539FE" w:rsidP="00273B9E">
            <w:pPr>
              <w:rPr>
                <w:rFonts w:cstheme="minorHAnsi"/>
                <w:b/>
              </w:rPr>
            </w:pPr>
            <w:r w:rsidRPr="00D45592">
              <w:rPr>
                <w:rFonts w:cstheme="minorHAnsi"/>
              </w:rPr>
              <w:t xml:space="preserve">  </w:t>
            </w:r>
            <w:hyperlink r:id="rId20" w:history="1">
              <w:r w:rsidRPr="00D45592">
                <w:rPr>
                  <w:rStyle w:val="Hipercze"/>
                  <w:rFonts w:cstheme="minorHAnsi"/>
                </w:rPr>
                <w:t xml:space="preserve">Uchwała Nr LVII/315/2023 </w:t>
              </w:r>
            </w:hyperlink>
            <w:r w:rsidRPr="00D45592">
              <w:rPr>
                <w:rFonts w:cstheme="minorHAnsi"/>
              </w:rPr>
              <w:br/>
              <w:t xml:space="preserve">w sprawie planu dofinansowania form doskonalenia zawodowego nauczycieli, ustalenia maksymalnej kwoty dofinansowania opłat oraz specjalności i form kształcenia nauczycieli w 2023 r. zatrudnionych w szkołach i placówkach prowadzonych przez Powiat Wyszkowski </w:t>
            </w:r>
          </w:p>
        </w:tc>
        <w:tc>
          <w:tcPr>
            <w:tcW w:w="2552" w:type="dxa"/>
          </w:tcPr>
          <w:p w14:paraId="154FAD3A" w14:textId="77777777" w:rsidR="002539FE" w:rsidRPr="00D45592" w:rsidRDefault="002539FE" w:rsidP="00273B9E">
            <w:pPr>
              <w:rPr>
                <w:rFonts w:cstheme="minorHAnsi"/>
              </w:rPr>
            </w:pPr>
            <w:r w:rsidRPr="00D45592">
              <w:rPr>
                <w:rFonts w:cstheme="minorHAnsi"/>
              </w:rPr>
              <w:t xml:space="preserve"> Zrealizowano. W budżecie P</w:t>
            </w:r>
            <w:r w:rsidR="004841AC">
              <w:rPr>
                <w:rFonts w:cstheme="minorHAnsi"/>
              </w:rPr>
              <w:t>owiatu Wyszkowskiego na 2023 r.</w:t>
            </w:r>
            <w:r w:rsidRPr="00D45592">
              <w:rPr>
                <w:rFonts w:cstheme="minorHAnsi"/>
              </w:rPr>
              <w:t xml:space="preserve"> wyodrębniono środki finansowe na dofinansowanie doskonalenia zawodowego nauczycieli w wysokości 0,8% planowanych rocznych środków przeznaczonych na wynagrodzenia osobowe nauczycieli</w:t>
            </w:r>
          </w:p>
        </w:tc>
      </w:tr>
      <w:tr w:rsidR="002539FE" w:rsidRPr="003B549B" w14:paraId="4046387B" w14:textId="77777777" w:rsidTr="00C44E1A">
        <w:trPr>
          <w:trHeight w:val="340"/>
        </w:trPr>
        <w:tc>
          <w:tcPr>
            <w:tcW w:w="562" w:type="dxa"/>
            <w:vAlign w:val="center"/>
          </w:tcPr>
          <w:p w14:paraId="43540F82" w14:textId="77777777" w:rsidR="002539FE" w:rsidRPr="00D45592" w:rsidRDefault="002539FE" w:rsidP="00434B7B">
            <w:pPr>
              <w:pStyle w:val="Akapitzlist"/>
              <w:numPr>
                <w:ilvl w:val="0"/>
                <w:numId w:val="108"/>
              </w:numPr>
              <w:rPr>
                <w:rFonts w:cstheme="minorHAnsi"/>
              </w:rPr>
            </w:pPr>
          </w:p>
        </w:tc>
        <w:tc>
          <w:tcPr>
            <w:tcW w:w="6237" w:type="dxa"/>
          </w:tcPr>
          <w:p w14:paraId="0AE3D7A7" w14:textId="77777777" w:rsidR="002539FE" w:rsidRPr="00D45592" w:rsidRDefault="002539FE" w:rsidP="00273B9E">
            <w:pPr>
              <w:rPr>
                <w:rFonts w:cstheme="minorHAnsi"/>
                <w:b/>
              </w:rPr>
            </w:pPr>
            <w:r w:rsidRPr="00D45592">
              <w:rPr>
                <w:rFonts w:cstheme="minorHAnsi"/>
              </w:rPr>
              <w:t xml:space="preserve">  </w:t>
            </w:r>
            <w:hyperlink r:id="rId21" w:history="1">
              <w:r w:rsidRPr="00D45592">
                <w:rPr>
                  <w:rStyle w:val="Hipercze"/>
                  <w:rFonts w:cstheme="minorHAnsi"/>
                </w:rPr>
                <w:t xml:space="preserve">Uchwała Nr LVII/316/2023 </w:t>
              </w:r>
            </w:hyperlink>
            <w:r w:rsidRPr="00D45592">
              <w:rPr>
                <w:rFonts w:cstheme="minorHAnsi"/>
              </w:rPr>
              <w:br/>
              <w:t xml:space="preserve">zmieniająca uchwałę Nr LIV/296/2022 Rady Powiatu w Wyszkowie z dnia 26 października 2022 r. w sprawie zaciągnięcia kredytu długoterminowego </w:t>
            </w:r>
          </w:p>
        </w:tc>
        <w:tc>
          <w:tcPr>
            <w:tcW w:w="2552" w:type="dxa"/>
          </w:tcPr>
          <w:p w14:paraId="61D4EAF2" w14:textId="77777777" w:rsidR="002539FE" w:rsidRPr="00D45592" w:rsidRDefault="002539FE" w:rsidP="00273B9E">
            <w:pPr>
              <w:rPr>
                <w:rFonts w:cstheme="minorHAnsi"/>
              </w:rPr>
            </w:pPr>
            <w:r w:rsidRPr="00D45592">
              <w:rPr>
                <w:rFonts w:cstheme="minorHAnsi"/>
              </w:rPr>
              <w:t>Zrealizowano. Uchwałę przesłano Zarządowi Powiatu Wyszkowskiego</w:t>
            </w:r>
          </w:p>
        </w:tc>
      </w:tr>
      <w:tr w:rsidR="002539FE" w:rsidRPr="003B549B" w14:paraId="479955CE" w14:textId="77777777" w:rsidTr="00C44E1A">
        <w:trPr>
          <w:trHeight w:val="340"/>
        </w:trPr>
        <w:tc>
          <w:tcPr>
            <w:tcW w:w="562" w:type="dxa"/>
            <w:vAlign w:val="center"/>
          </w:tcPr>
          <w:p w14:paraId="60F1961B" w14:textId="77777777" w:rsidR="002539FE" w:rsidRPr="00D45592" w:rsidRDefault="002539FE" w:rsidP="00434B7B">
            <w:pPr>
              <w:pStyle w:val="Akapitzlist"/>
              <w:numPr>
                <w:ilvl w:val="0"/>
                <w:numId w:val="108"/>
              </w:numPr>
              <w:rPr>
                <w:rFonts w:cstheme="minorHAnsi"/>
              </w:rPr>
            </w:pPr>
          </w:p>
        </w:tc>
        <w:tc>
          <w:tcPr>
            <w:tcW w:w="6237" w:type="dxa"/>
          </w:tcPr>
          <w:p w14:paraId="2F187854" w14:textId="77777777" w:rsidR="002539FE" w:rsidRPr="00D45592" w:rsidRDefault="002539FE" w:rsidP="00273B9E">
            <w:pPr>
              <w:rPr>
                <w:rFonts w:cstheme="minorHAnsi"/>
                <w:b/>
              </w:rPr>
            </w:pPr>
            <w:r w:rsidRPr="00D45592">
              <w:rPr>
                <w:rFonts w:cstheme="minorHAnsi"/>
              </w:rPr>
              <w:t xml:space="preserve">  </w:t>
            </w:r>
            <w:hyperlink r:id="rId22" w:history="1">
              <w:r w:rsidRPr="00D45592">
                <w:rPr>
                  <w:rStyle w:val="Hipercze"/>
                  <w:rFonts w:cstheme="minorHAnsi"/>
                </w:rPr>
                <w:t xml:space="preserve">Uchwała Nr LVII/317/2023 </w:t>
              </w:r>
            </w:hyperlink>
            <w:r w:rsidRPr="00D45592">
              <w:rPr>
                <w:rFonts w:cstheme="minorHAnsi"/>
              </w:rPr>
              <w:br/>
              <w:t xml:space="preserve">zmieniająca uchwałę w sprawie uchwalenia Wieloletniej Prognozy Finansowej Powiatu Wyszkowskiego na lata 2023 – 2027 </w:t>
            </w:r>
          </w:p>
        </w:tc>
        <w:tc>
          <w:tcPr>
            <w:tcW w:w="2552" w:type="dxa"/>
          </w:tcPr>
          <w:p w14:paraId="58CD0548" w14:textId="77777777" w:rsidR="002539FE" w:rsidRPr="00D45592" w:rsidRDefault="002539FE" w:rsidP="00273B9E">
            <w:pPr>
              <w:rPr>
                <w:rFonts w:cstheme="minorHAnsi"/>
              </w:rPr>
            </w:pPr>
            <w:r w:rsidRPr="00D45592">
              <w:rPr>
                <w:rFonts w:cstheme="minorHAnsi"/>
              </w:rPr>
              <w:t xml:space="preserve">Zmienia </w:t>
            </w:r>
          </w:p>
          <w:p w14:paraId="4C508208" w14:textId="77777777" w:rsidR="002539FE" w:rsidRPr="00D45592" w:rsidRDefault="00000000" w:rsidP="00273B9E">
            <w:pPr>
              <w:rPr>
                <w:rFonts w:cstheme="minorHAnsi"/>
              </w:rPr>
            </w:pPr>
            <w:hyperlink r:id="rId23" w:history="1">
              <w:r w:rsidR="002539FE" w:rsidRPr="00D45592">
                <w:rPr>
                  <w:rFonts w:cstheme="minorHAnsi"/>
                  <w:color w:val="0563C1" w:themeColor="hyperlink"/>
                  <w:u w:val="single"/>
                </w:rPr>
                <w:t xml:space="preserve">Uchwałę Nr LVI/308/2022 </w:t>
              </w:r>
            </w:hyperlink>
            <w:r w:rsidR="002539FE" w:rsidRPr="00D45592">
              <w:rPr>
                <w:rFonts w:cstheme="minorHAnsi"/>
              </w:rPr>
              <w:br/>
              <w:t>w sprawie uchwalenia Wieloletniej Prognozy Finansowej Powiatu Wyszkowskiego na lata 2023-2027</w:t>
            </w:r>
          </w:p>
        </w:tc>
      </w:tr>
      <w:tr w:rsidR="002539FE" w:rsidRPr="003B549B" w14:paraId="23534007" w14:textId="77777777" w:rsidTr="00C44E1A">
        <w:trPr>
          <w:trHeight w:val="340"/>
        </w:trPr>
        <w:tc>
          <w:tcPr>
            <w:tcW w:w="562" w:type="dxa"/>
            <w:vAlign w:val="center"/>
          </w:tcPr>
          <w:p w14:paraId="607DA510" w14:textId="77777777" w:rsidR="002539FE" w:rsidRPr="00D45592" w:rsidRDefault="002539FE" w:rsidP="00B73007">
            <w:pPr>
              <w:pStyle w:val="Akapitzlist"/>
              <w:numPr>
                <w:ilvl w:val="0"/>
                <w:numId w:val="108"/>
              </w:numPr>
              <w:ind w:left="567" w:hanging="340"/>
              <w:rPr>
                <w:rFonts w:cstheme="minorHAnsi"/>
              </w:rPr>
            </w:pPr>
          </w:p>
        </w:tc>
        <w:tc>
          <w:tcPr>
            <w:tcW w:w="6237" w:type="dxa"/>
          </w:tcPr>
          <w:p w14:paraId="4F323FDD" w14:textId="77777777" w:rsidR="002539FE" w:rsidRPr="00D45592" w:rsidRDefault="002539FE" w:rsidP="00273B9E">
            <w:pPr>
              <w:rPr>
                <w:rFonts w:cstheme="minorHAnsi"/>
                <w:b/>
              </w:rPr>
            </w:pPr>
            <w:r w:rsidRPr="00D45592">
              <w:rPr>
                <w:rFonts w:cstheme="minorHAnsi"/>
              </w:rPr>
              <w:t xml:space="preserve">  </w:t>
            </w:r>
            <w:hyperlink r:id="rId24" w:history="1">
              <w:r w:rsidRPr="00D45592">
                <w:rPr>
                  <w:rStyle w:val="Hipercze"/>
                  <w:rFonts w:cstheme="minorHAnsi"/>
                </w:rPr>
                <w:t xml:space="preserve">Uchwała Nr LVII/318/2023 </w:t>
              </w:r>
            </w:hyperlink>
            <w:r w:rsidRPr="00D45592">
              <w:rPr>
                <w:rFonts w:cstheme="minorHAnsi"/>
              </w:rPr>
              <w:br/>
              <w:t>zmieniającej uchwałę w sprawie uchwalenia uchwały budżetowej Powiatu Wyszkowskiego na 2023 r.</w:t>
            </w:r>
          </w:p>
        </w:tc>
        <w:tc>
          <w:tcPr>
            <w:tcW w:w="2552" w:type="dxa"/>
          </w:tcPr>
          <w:p w14:paraId="55C8CE16" w14:textId="77777777" w:rsidR="002539FE" w:rsidRPr="00D45592" w:rsidRDefault="002539FE" w:rsidP="00273B9E">
            <w:pPr>
              <w:jc w:val="both"/>
              <w:rPr>
                <w:rFonts w:cstheme="minorHAnsi"/>
              </w:rPr>
            </w:pPr>
            <w:r w:rsidRPr="00D45592">
              <w:rPr>
                <w:rFonts w:cstheme="minorHAnsi"/>
              </w:rPr>
              <w:t>Realizacja 2023 r</w:t>
            </w:r>
          </w:p>
          <w:p w14:paraId="139702CD" w14:textId="77777777" w:rsidR="002539FE" w:rsidRPr="00D45592" w:rsidRDefault="002539FE" w:rsidP="00273B9E">
            <w:pPr>
              <w:rPr>
                <w:rFonts w:cstheme="minorHAnsi"/>
              </w:rPr>
            </w:pPr>
            <w:r w:rsidRPr="00D45592">
              <w:rPr>
                <w:rFonts w:cstheme="minorHAnsi"/>
              </w:rPr>
              <w:t>Sprawozdanie z realizacji uchwały zostało zawarte w sprawozdaniu z wykonania budżetu Powiatu za 2023 r., które zostanie przedstawione na sesji absolutoryjnej.</w:t>
            </w:r>
          </w:p>
        </w:tc>
      </w:tr>
      <w:tr w:rsidR="002539FE" w:rsidRPr="003B549B" w14:paraId="6DFFD37E" w14:textId="77777777" w:rsidTr="00C44E1A">
        <w:trPr>
          <w:trHeight w:val="340"/>
        </w:trPr>
        <w:tc>
          <w:tcPr>
            <w:tcW w:w="562" w:type="dxa"/>
            <w:vAlign w:val="center"/>
          </w:tcPr>
          <w:p w14:paraId="4BCBFFF2" w14:textId="77777777" w:rsidR="002539FE" w:rsidRPr="00D45592" w:rsidRDefault="002539FE" w:rsidP="00273B9E">
            <w:pPr>
              <w:pStyle w:val="Akapitzlist"/>
              <w:rPr>
                <w:rFonts w:cstheme="minorHAnsi"/>
              </w:rPr>
            </w:pPr>
          </w:p>
        </w:tc>
        <w:tc>
          <w:tcPr>
            <w:tcW w:w="6237" w:type="dxa"/>
          </w:tcPr>
          <w:p w14:paraId="6C26B19D" w14:textId="77777777" w:rsidR="002539FE" w:rsidRPr="00D45592" w:rsidRDefault="002539FE" w:rsidP="00273B9E">
            <w:pPr>
              <w:jc w:val="center"/>
              <w:rPr>
                <w:rFonts w:cstheme="minorHAnsi"/>
                <w:b/>
              </w:rPr>
            </w:pPr>
            <w:r w:rsidRPr="00D45592">
              <w:rPr>
                <w:rFonts w:cstheme="minorHAnsi"/>
                <w:b/>
              </w:rPr>
              <w:t>Sesja</w:t>
            </w:r>
            <w:r w:rsidRPr="00D45592">
              <w:rPr>
                <w:rFonts w:cstheme="minorHAnsi"/>
              </w:rPr>
              <w:t xml:space="preserve">  </w:t>
            </w:r>
            <w:hyperlink r:id="rId25" w:history="1">
              <w:r w:rsidRPr="00D45592">
                <w:rPr>
                  <w:rStyle w:val="Hipercze"/>
                  <w:rFonts w:cstheme="minorHAnsi"/>
                </w:rPr>
                <w:t xml:space="preserve">30.01.2023 r. </w:t>
              </w:r>
            </w:hyperlink>
          </w:p>
        </w:tc>
        <w:tc>
          <w:tcPr>
            <w:tcW w:w="2552" w:type="dxa"/>
          </w:tcPr>
          <w:p w14:paraId="2378D7E9" w14:textId="77777777" w:rsidR="002539FE" w:rsidRPr="00D45592" w:rsidRDefault="002539FE" w:rsidP="00273B9E">
            <w:pPr>
              <w:rPr>
                <w:rFonts w:cstheme="minorHAnsi"/>
              </w:rPr>
            </w:pPr>
          </w:p>
        </w:tc>
      </w:tr>
      <w:tr w:rsidR="002539FE" w:rsidRPr="003B549B" w14:paraId="66AADFAC" w14:textId="77777777" w:rsidTr="00C44E1A">
        <w:trPr>
          <w:trHeight w:val="340"/>
        </w:trPr>
        <w:tc>
          <w:tcPr>
            <w:tcW w:w="562" w:type="dxa"/>
            <w:vAlign w:val="center"/>
          </w:tcPr>
          <w:p w14:paraId="0A617E6A" w14:textId="77777777" w:rsidR="002539FE" w:rsidRPr="00D45592" w:rsidRDefault="002539FE" w:rsidP="00434B7B">
            <w:pPr>
              <w:pStyle w:val="Akapitzlist"/>
              <w:numPr>
                <w:ilvl w:val="0"/>
                <w:numId w:val="108"/>
              </w:numPr>
              <w:rPr>
                <w:rFonts w:cstheme="minorHAnsi"/>
              </w:rPr>
            </w:pPr>
          </w:p>
        </w:tc>
        <w:tc>
          <w:tcPr>
            <w:tcW w:w="6237" w:type="dxa"/>
          </w:tcPr>
          <w:p w14:paraId="593B62E0" w14:textId="77777777" w:rsidR="002539FE" w:rsidRPr="00D45592" w:rsidRDefault="00000000" w:rsidP="00273B9E">
            <w:pPr>
              <w:rPr>
                <w:rFonts w:cstheme="minorHAnsi"/>
                <w:b/>
              </w:rPr>
            </w:pPr>
            <w:hyperlink r:id="rId26" w:history="1">
              <w:r w:rsidR="002539FE" w:rsidRPr="00D45592">
                <w:rPr>
                  <w:rFonts w:cstheme="minorHAnsi"/>
                  <w:color w:val="0000FF"/>
                  <w:u w:val="single"/>
                </w:rPr>
                <w:t xml:space="preserve">Uchwała Nr LVIII/319/2023 </w:t>
              </w:r>
            </w:hyperlink>
            <w:r w:rsidR="002539FE" w:rsidRPr="00D45592">
              <w:rPr>
                <w:rFonts w:cstheme="minorHAnsi"/>
              </w:rPr>
              <w:br/>
              <w:t>w sprawie odwołania Starosty Powiatu Wyszkowskiego</w:t>
            </w:r>
          </w:p>
        </w:tc>
        <w:tc>
          <w:tcPr>
            <w:tcW w:w="2552" w:type="dxa"/>
          </w:tcPr>
          <w:p w14:paraId="564D1852" w14:textId="77777777" w:rsidR="002539FE" w:rsidRPr="00D45592" w:rsidRDefault="002539FE" w:rsidP="00273B9E">
            <w:pPr>
              <w:rPr>
                <w:rFonts w:cstheme="minorHAnsi"/>
              </w:rPr>
            </w:pPr>
            <w:r w:rsidRPr="00D45592">
              <w:rPr>
                <w:rFonts w:cstheme="minorHAnsi"/>
              </w:rPr>
              <w:t>Zrealizowano: Przyjęto uchwałę odwołującą radnego Jerzego Żukowskiego z funkcji Starosty</w:t>
            </w:r>
          </w:p>
        </w:tc>
      </w:tr>
      <w:tr w:rsidR="002539FE" w:rsidRPr="003B549B" w14:paraId="72BCD210" w14:textId="77777777" w:rsidTr="00C44E1A">
        <w:trPr>
          <w:trHeight w:val="340"/>
        </w:trPr>
        <w:tc>
          <w:tcPr>
            <w:tcW w:w="562" w:type="dxa"/>
            <w:vAlign w:val="center"/>
          </w:tcPr>
          <w:p w14:paraId="4453BA2D" w14:textId="77777777" w:rsidR="002539FE" w:rsidRPr="00D45592" w:rsidRDefault="002539FE" w:rsidP="00273B9E">
            <w:pPr>
              <w:pStyle w:val="Akapitzlist"/>
              <w:rPr>
                <w:rFonts w:cstheme="minorHAnsi"/>
              </w:rPr>
            </w:pPr>
          </w:p>
        </w:tc>
        <w:tc>
          <w:tcPr>
            <w:tcW w:w="6237" w:type="dxa"/>
          </w:tcPr>
          <w:p w14:paraId="5B1A3161" w14:textId="77777777" w:rsidR="002539FE" w:rsidRPr="00D45592" w:rsidRDefault="002539FE" w:rsidP="00273B9E">
            <w:pPr>
              <w:jc w:val="center"/>
              <w:rPr>
                <w:rFonts w:cstheme="minorHAnsi"/>
                <w:b/>
              </w:rPr>
            </w:pPr>
            <w:r w:rsidRPr="00D45592">
              <w:rPr>
                <w:rFonts w:cstheme="minorHAnsi"/>
                <w:b/>
              </w:rPr>
              <w:t>Sesja</w:t>
            </w:r>
            <w:r w:rsidRPr="00D45592">
              <w:rPr>
                <w:rFonts w:cstheme="minorHAnsi"/>
              </w:rPr>
              <w:t xml:space="preserve">  </w:t>
            </w:r>
            <w:hyperlink r:id="rId27" w:history="1">
              <w:r w:rsidRPr="00D45592">
                <w:rPr>
                  <w:rStyle w:val="Hipercze"/>
                  <w:rFonts w:cstheme="minorHAnsi"/>
                </w:rPr>
                <w:t xml:space="preserve">02.02.2023 r. </w:t>
              </w:r>
            </w:hyperlink>
          </w:p>
        </w:tc>
        <w:tc>
          <w:tcPr>
            <w:tcW w:w="2552" w:type="dxa"/>
          </w:tcPr>
          <w:p w14:paraId="16E538B2" w14:textId="77777777" w:rsidR="002539FE" w:rsidRPr="00D45592" w:rsidRDefault="002539FE" w:rsidP="00273B9E">
            <w:pPr>
              <w:rPr>
                <w:rFonts w:cstheme="minorHAnsi"/>
              </w:rPr>
            </w:pPr>
          </w:p>
        </w:tc>
      </w:tr>
      <w:tr w:rsidR="002539FE" w:rsidRPr="003B549B" w14:paraId="266035C3" w14:textId="77777777" w:rsidTr="00C44E1A">
        <w:trPr>
          <w:trHeight w:val="340"/>
        </w:trPr>
        <w:tc>
          <w:tcPr>
            <w:tcW w:w="562" w:type="dxa"/>
            <w:vAlign w:val="center"/>
          </w:tcPr>
          <w:p w14:paraId="50D3A201" w14:textId="77777777" w:rsidR="002539FE" w:rsidRPr="00D45592" w:rsidRDefault="002539FE" w:rsidP="00434B7B">
            <w:pPr>
              <w:pStyle w:val="Akapitzlist"/>
              <w:numPr>
                <w:ilvl w:val="0"/>
                <w:numId w:val="108"/>
              </w:numPr>
              <w:rPr>
                <w:rFonts w:cstheme="minorHAnsi"/>
              </w:rPr>
            </w:pPr>
          </w:p>
        </w:tc>
        <w:tc>
          <w:tcPr>
            <w:tcW w:w="6237" w:type="dxa"/>
          </w:tcPr>
          <w:p w14:paraId="61FAD34F" w14:textId="77777777" w:rsidR="002539FE" w:rsidRPr="00D45592" w:rsidRDefault="00000000" w:rsidP="00273B9E">
            <w:pPr>
              <w:rPr>
                <w:rFonts w:cstheme="minorHAnsi"/>
                <w:b/>
              </w:rPr>
            </w:pPr>
            <w:hyperlink r:id="rId28" w:history="1">
              <w:r w:rsidR="002539FE" w:rsidRPr="00D45592">
                <w:rPr>
                  <w:rStyle w:val="Hipercze"/>
                  <w:rFonts w:cstheme="minorHAnsi"/>
                </w:rPr>
                <w:t xml:space="preserve">Uchwała Nr LIX/320/2023 </w:t>
              </w:r>
            </w:hyperlink>
            <w:r w:rsidR="002539FE" w:rsidRPr="00D45592">
              <w:rPr>
                <w:rFonts w:cstheme="minorHAnsi"/>
              </w:rPr>
              <w:br/>
              <w:t xml:space="preserve">w sprawie przyjęcia rezygnacji z funkcji Przewodniczącego Rady Powiatu </w:t>
            </w:r>
          </w:p>
        </w:tc>
        <w:tc>
          <w:tcPr>
            <w:tcW w:w="2552" w:type="dxa"/>
          </w:tcPr>
          <w:p w14:paraId="6E895A75" w14:textId="77777777" w:rsidR="002539FE" w:rsidRPr="00D45592" w:rsidRDefault="002539FE" w:rsidP="00273B9E">
            <w:pPr>
              <w:rPr>
                <w:rFonts w:cstheme="minorHAnsi"/>
              </w:rPr>
            </w:pPr>
            <w:r w:rsidRPr="00D45592">
              <w:rPr>
                <w:rFonts w:cstheme="minorHAnsi"/>
              </w:rPr>
              <w:t xml:space="preserve">Zrealizowano: Przyjęto rezygnację </w:t>
            </w:r>
            <w:r w:rsidR="00FA401D" w:rsidRPr="00D45592">
              <w:rPr>
                <w:rFonts w:cstheme="minorHAnsi"/>
              </w:rPr>
              <w:t xml:space="preserve">radnego </w:t>
            </w:r>
            <w:r w:rsidRPr="00D45592">
              <w:rPr>
                <w:rFonts w:cstheme="minorHAnsi"/>
              </w:rPr>
              <w:t>Bogdana Mirosława Pągowskiego</w:t>
            </w:r>
          </w:p>
        </w:tc>
      </w:tr>
      <w:tr w:rsidR="002539FE" w:rsidRPr="003B549B" w14:paraId="2377D952" w14:textId="77777777" w:rsidTr="00C44E1A">
        <w:trPr>
          <w:trHeight w:val="340"/>
        </w:trPr>
        <w:tc>
          <w:tcPr>
            <w:tcW w:w="562" w:type="dxa"/>
            <w:vAlign w:val="center"/>
          </w:tcPr>
          <w:p w14:paraId="53FB4C09" w14:textId="77777777" w:rsidR="002539FE" w:rsidRPr="00D45592" w:rsidRDefault="002539FE" w:rsidP="00434B7B">
            <w:pPr>
              <w:pStyle w:val="Akapitzlist"/>
              <w:numPr>
                <w:ilvl w:val="0"/>
                <w:numId w:val="108"/>
              </w:numPr>
              <w:rPr>
                <w:rFonts w:cstheme="minorHAnsi"/>
              </w:rPr>
            </w:pPr>
          </w:p>
        </w:tc>
        <w:tc>
          <w:tcPr>
            <w:tcW w:w="6237" w:type="dxa"/>
          </w:tcPr>
          <w:p w14:paraId="6AA0D912" w14:textId="77777777" w:rsidR="002539FE" w:rsidRPr="00D45592" w:rsidRDefault="00000000" w:rsidP="00273B9E">
            <w:pPr>
              <w:rPr>
                <w:rFonts w:cstheme="minorHAnsi"/>
                <w:b/>
              </w:rPr>
            </w:pPr>
            <w:hyperlink r:id="rId29" w:history="1">
              <w:r w:rsidR="002539FE" w:rsidRPr="00D45592">
                <w:rPr>
                  <w:rStyle w:val="Hipercze"/>
                  <w:rFonts w:cstheme="minorHAnsi"/>
                </w:rPr>
                <w:t xml:space="preserve">Uchwała Nr LIX/321/2023 </w:t>
              </w:r>
            </w:hyperlink>
            <w:r w:rsidR="002539FE" w:rsidRPr="00D45592">
              <w:rPr>
                <w:rFonts w:cstheme="minorHAnsi"/>
              </w:rPr>
              <w:br/>
              <w:t xml:space="preserve">w sprawie wyboru Przewodniczącego Rady Powiatu </w:t>
            </w:r>
          </w:p>
        </w:tc>
        <w:tc>
          <w:tcPr>
            <w:tcW w:w="2552" w:type="dxa"/>
          </w:tcPr>
          <w:p w14:paraId="37B485A5" w14:textId="77777777" w:rsidR="002539FE" w:rsidRPr="00D45592" w:rsidRDefault="002539FE" w:rsidP="00273B9E">
            <w:pPr>
              <w:rPr>
                <w:rFonts w:cstheme="minorHAnsi"/>
              </w:rPr>
            </w:pPr>
            <w:r w:rsidRPr="00D45592">
              <w:rPr>
                <w:rFonts w:cstheme="minorHAnsi"/>
              </w:rPr>
              <w:t>Zrealizowano: Wybrano radną Ewę Bartosiewicz</w:t>
            </w:r>
          </w:p>
        </w:tc>
      </w:tr>
      <w:tr w:rsidR="002539FE" w:rsidRPr="003B549B" w14:paraId="1921D687" w14:textId="77777777" w:rsidTr="00C44E1A">
        <w:trPr>
          <w:trHeight w:val="340"/>
        </w:trPr>
        <w:tc>
          <w:tcPr>
            <w:tcW w:w="562" w:type="dxa"/>
            <w:vAlign w:val="center"/>
          </w:tcPr>
          <w:p w14:paraId="47D8D21D" w14:textId="77777777" w:rsidR="002539FE" w:rsidRPr="00D45592" w:rsidRDefault="002539FE" w:rsidP="00434B7B">
            <w:pPr>
              <w:pStyle w:val="Akapitzlist"/>
              <w:numPr>
                <w:ilvl w:val="0"/>
                <w:numId w:val="108"/>
              </w:numPr>
              <w:rPr>
                <w:rFonts w:cstheme="minorHAnsi"/>
              </w:rPr>
            </w:pPr>
          </w:p>
        </w:tc>
        <w:tc>
          <w:tcPr>
            <w:tcW w:w="6237" w:type="dxa"/>
          </w:tcPr>
          <w:p w14:paraId="64018CA2" w14:textId="77777777" w:rsidR="002539FE" w:rsidRPr="00D45592" w:rsidRDefault="00000000" w:rsidP="00273B9E">
            <w:pPr>
              <w:rPr>
                <w:rFonts w:cstheme="minorHAnsi"/>
                <w:b/>
              </w:rPr>
            </w:pPr>
            <w:hyperlink r:id="rId30" w:history="1">
              <w:r w:rsidR="002539FE" w:rsidRPr="00D45592">
                <w:rPr>
                  <w:rStyle w:val="Hipercze"/>
                  <w:rFonts w:cstheme="minorHAnsi"/>
                </w:rPr>
                <w:t xml:space="preserve">Uchwała Nr LIX/322/2023 </w:t>
              </w:r>
            </w:hyperlink>
            <w:r w:rsidR="002539FE" w:rsidRPr="00D45592">
              <w:rPr>
                <w:rFonts w:cstheme="minorHAnsi"/>
              </w:rPr>
              <w:br/>
              <w:t xml:space="preserve">w sprawie odwołania z funkcji członka Komisji Rewizyjnej </w:t>
            </w:r>
          </w:p>
        </w:tc>
        <w:tc>
          <w:tcPr>
            <w:tcW w:w="2552" w:type="dxa"/>
          </w:tcPr>
          <w:p w14:paraId="2A7D047C" w14:textId="77777777" w:rsidR="002539FE" w:rsidRPr="00D45592" w:rsidRDefault="002539FE" w:rsidP="00273B9E">
            <w:pPr>
              <w:rPr>
                <w:rFonts w:cstheme="minorHAnsi"/>
              </w:rPr>
            </w:pPr>
            <w:r w:rsidRPr="00D45592">
              <w:rPr>
                <w:rFonts w:cstheme="minorHAnsi"/>
              </w:rPr>
              <w:t xml:space="preserve">Zrealizowano: Przyjęto rezygnację </w:t>
            </w:r>
            <w:r w:rsidR="00FA401D" w:rsidRPr="00D45592">
              <w:rPr>
                <w:rFonts w:cstheme="minorHAnsi"/>
              </w:rPr>
              <w:t xml:space="preserve">radnego </w:t>
            </w:r>
            <w:r w:rsidRPr="00D45592">
              <w:rPr>
                <w:rFonts w:cstheme="minorHAnsi"/>
              </w:rPr>
              <w:t>Piotra Wykowskiego</w:t>
            </w:r>
          </w:p>
        </w:tc>
      </w:tr>
      <w:tr w:rsidR="002539FE" w:rsidRPr="003B549B" w14:paraId="177D0F24" w14:textId="77777777" w:rsidTr="00C44E1A">
        <w:trPr>
          <w:trHeight w:val="340"/>
        </w:trPr>
        <w:tc>
          <w:tcPr>
            <w:tcW w:w="562" w:type="dxa"/>
            <w:vAlign w:val="center"/>
          </w:tcPr>
          <w:p w14:paraId="422FA57A" w14:textId="77777777" w:rsidR="002539FE" w:rsidRPr="00D45592" w:rsidRDefault="002539FE" w:rsidP="00434B7B">
            <w:pPr>
              <w:pStyle w:val="Akapitzlist"/>
              <w:numPr>
                <w:ilvl w:val="0"/>
                <w:numId w:val="108"/>
              </w:numPr>
              <w:rPr>
                <w:rFonts w:cstheme="minorHAnsi"/>
              </w:rPr>
            </w:pPr>
          </w:p>
        </w:tc>
        <w:tc>
          <w:tcPr>
            <w:tcW w:w="6237" w:type="dxa"/>
          </w:tcPr>
          <w:p w14:paraId="38EC0825" w14:textId="77777777" w:rsidR="002539FE" w:rsidRPr="00D45592" w:rsidRDefault="00000000" w:rsidP="00273B9E">
            <w:pPr>
              <w:rPr>
                <w:rFonts w:cstheme="minorHAnsi"/>
                <w:b/>
              </w:rPr>
            </w:pPr>
            <w:hyperlink r:id="rId31" w:history="1">
              <w:r w:rsidR="002539FE" w:rsidRPr="00D45592">
                <w:rPr>
                  <w:rStyle w:val="Hipercze"/>
                  <w:rFonts w:cstheme="minorHAnsi"/>
                </w:rPr>
                <w:t xml:space="preserve">Uchwała Nr LIX/323/2023 </w:t>
              </w:r>
            </w:hyperlink>
            <w:r w:rsidR="002539FE" w:rsidRPr="00D45592">
              <w:rPr>
                <w:rFonts w:cstheme="minorHAnsi"/>
              </w:rPr>
              <w:br/>
              <w:t xml:space="preserve">w sprawie odwołania z funkcji Przewodniczącego Komisji Skarg, Wniosków i Petycji </w:t>
            </w:r>
          </w:p>
        </w:tc>
        <w:tc>
          <w:tcPr>
            <w:tcW w:w="2552" w:type="dxa"/>
          </w:tcPr>
          <w:p w14:paraId="52015094" w14:textId="77777777" w:rsidR="002539FE" w:rsidRPr="00D45592" w:rsidRDefault="002539FE" w:rsidP="00273B9E">
            <w:pPr>
              <w:rPr>
                <w:rFonts w:cstheme="minorHAnsi"/>
              </w:rPr>
            </w:pPr>
            <w:r w:rsidRPr="00D45592">
              <w:rPr>
                <w:rFonts w:cstheme="minorHAnsi"/>
              </w:rPr>
              <w:t>Zrealizowano: Przyjęto rezygnację radnego Wojciecha Kozona</w:t>
            </w:r>
          </w:p>
        </w:tc>
      </w:tr>
      <w:tr w:rsidR="002539FE" w:rsidRPr="003B549B" w14:paraId="7DD4E08A" w14:textId="77777777" w:rsidTr="00C44E1A">
        <w:trPr>
          <w:trHeight w:val="340"/>
        </w:trPr>
        <w:tc>
          <w:tcPr>
            <w:tcW w:w="562" w:type="dxa"/>
            <w:vAlign w:val="center"/>
          </w:tcPr>
          <w:p w14:paraId="33BA9598" w14:textId="77777777" w:rsidR="002539FE" w:rsidRPr="00D45592" w:rsidRDefault="002539FE" w:rsidP="00434B7B">
            <w:pPr>
              <w:pStyle w:val="Akapitzlist"/>
              <w:numPr>
                <w:ilvl w:val="0"/>
                <w:numId w:val="108"/>
              </w:numPr>
              <w:rPr>
                <w:rFonts w:cstheme="minorHAnsi"/>
              </w:rPr>
            </w:pPr>
          </w:p>
        </w:tc>
        <w:tc>
          <w:tcPr>
            <w:tcW w:w="6237" w:type="dxa"/>
          </w:tcPr>
          <w:p w14:paraId="1809C6EE" w14:textId="77777777" w:rsidR="002539FE" w:rsidRPr="00D45592" w:rsidRDefault="00000000" w:rsidP="00273B9E">
            <w:pPr>
              <w:rPr>
                <w:rFonts w:cstheme="minorHAnsi"/>
                <w:b/>
              </w:rPr>
            </w:pPr>
            <w:hyperlink r:id="rId32" w:history="1">
              <w:r w:rsidR="002539FE" w:rsidRPr="00D45592">
                <w:rPr>
                  <w:rStyle w:val="Hipercze"/>
                  <w:rFonts w:cstheme="minorHAnsi"/>
                </w:rPr>
                <w:t xml:space="preserve">Uchwała Nr LIX/324/2023 </w:t>
              </w:r>
            </w:hyperlink>
            <w:r w:rsidR="002539FE" w:rsidRPr="00D45592">
              <w:rPr>
                <w:rFonts w:cstheme="minorHAnsi"/>
              </w:rPr>
              <w:br/>
              <w:t xml:space="preserve">w sprawie odwołania członka Komisji Zdrowia i Pomocy Społecznej </w:t>
            </w:r>
          </w:p>
        </w:tc>
        <w:tc>
          <w:tcPr>
            <w:tcW w:w="2552" w:type="dxa"/>
          </w:tcPr>
          <w:p w14:paraId="4A2162B7" w14:textId="77777777" w:rsidR="002539FE" w:rsidRPr="00D45592" w:rsidRDefault="002539FE" w:rsidP="00273B9E">
            <w:pPr>
              <w:rPr>
                <w:rFonts w:cstheme="minorHAnsi"/>
              </w:rPr>
            </w:pPr>
            <w:r w:rsidRPr="00D45592">
              <w:rPr>
                <w:rFonts w:cstheme="minorHAnsi"/>
              </w:rPr>
              <w:t>Zrealizowano: Przyjęto rezygnację radnego Wojciecha Kozona</w:t>
            </w:r>
          </w:p>
        </w:tc>
      </w:tr>
      <w:tr w:rsidR="002539FE" w:rsidRPr="003B549B" w14:paraId="66C95FA4" w14:textId="77777777" w:rsidTr="00C44E1A">
        <w:trPr>
          <w:trHeight w:val="340"/>
        </w:trPr>
        <w:tc>
          <w:tcPr>
            <w:tcW w:w="562" w:type="dxa"/>
            <w:vAlign w:val="center"/>
          </w:tcPr>
          <w:p w14:paraId="6AB71B12" w14:textId="77777777" w:rsidR="002539FE" w:rsidRPr="00D45592" w:rsidRDefault="002539FE" w:rsidP="00434B7B">
            <w:pPr>
              <w:pStyle w:val="Akapitzlist"/>
              <w:numPr>
                <w:ilvl w:val="0"/>
                <w:numId w:val="108"/>
              </w:numPr>
              <w:rPr>
                <w:rFonts w:cstheme="minorHAnsi"/>
              </w:rPr>
            </w:pPr>
          </w:p>
        </w:tc>
        <w:tc>
          <w:tcPr>
            <w:tcW w:w="6237" w:type="dxa"/>
          </w:tcPr>
          <w:p w14:paraId="0D967502" w14:textId="77777777" w:rsidR="002539FE" w:rsidRPr="00D45592" w:rsidRDefault="00000000" w:rsidP="00273B9E">
            <w:pPr>
              <w:rPr>
                <w:rFonts w:cstheme="minorHAnsi"/>
                <w:b/>
              </w:rPr>
            </w:pPr>
            <w:hyperlink r:id="rId33" w:history="1">
              <w:r w:rsidR="002539FE" w:rsidRPr="00D45592">
                <w:rPr>
                  <w:rStyle w:val="Hipercze"/>
                  <w:rFonts w:cstheme="minorHAnsi"/>
                </w:rPr>
                <w:t xml:space="preserve">Uchwała Nr LIX/325/2023 </w:t>
              </w:r>
            </w:hyperlink>
            <w:r w:rsidR="002539FE" w:rsidRPr="00D45592">
              <w:rPr>
                <w:rFonts w:cstheme="minorHAnsi"/>
              </w:rPr>
              <w:br/>
              <w:t xml:space="preserve">w sprawie wyboru Starosty Powiatu Wyszkowskiego </w:t>
            </w:r>
          </w:p>
        </w:tc>
        <w:tc>
          <w:tcPr>
            <w:tcW w:w="2552" w:type="dxa"/>
          </w:tcPr>
          <w:p w14:paraId="60137DAE" w14:textId="77777777" w:rsidR="002539FE" w:rsidRPr="00D45592" w:rsidRDefault="002539FE" w:rsidP="00273B9E">
            <w:pPr>
              <w:rPr>
                <w:rFonts w:cstheme="minorHAnsi"/>
              </w:rPr>
            </w:pPr>
            <w:r w:rsidRPr="00D45592">
              <w:rPr>
                <w:rFonts w:cstheme="minorHAnsi"/>
              </w:rPr>
              <w:t>Zrealizowano: Przyjęto uchwałę powołującą radnego Wojciecha Kozona na stanowisko Starosty</w:t>
            </w:r>
          </w:p>
        </w:tc>
      </w:tr>
      <w:tr w:rsidR="002539FE" w:rsidRPr="003B549B" w14:paraId="5CDE798B" w14:textId="77777777" w:rsidTr="00C44E1A">
        <w:trPr>
          <w:trHeight w:val="340"/>
        </w:trPr>
        <w:tc>
          <w:tcPr>
            <w:tcW w:w="562" w:type="dxa"/>
            <w:vAlign w:val="center"/>
          </w:tcPr>
          <w:p w14:paraId="5666F1D7" w14:textId="77777777" w:rsidR="002539FE" w:rsidRPr="00D45592" w:rsidRDefault="002539FE" w:rsidP="00434B7B">
            <w:pPr>
              <w:pStyle w:val="Akapitzlist"/>
              <w:numPr>
                <w:ilvl w:val="0"/>
                <w:numId w:val="108"/>
              </w:numPr>
              <w:rPr>
                <w:rFonts w:cstheme="minorHAnsi"/>
              </w:rPr>
            </w:pPr>
          </w:p>
        </w:tc>
        <w:tc>
          <w:tcPr>
            <w:tcW w:w="6237" w:type="dxa"/>
          </w:tcPr>
          <w:p w14:paraId="4658A816" w14:textId="77777777" w:rsidR="002539FE" w:rsidRPr="00D45592" w:rsidRDefault="00000000" w:rsidP="00273B9E">
            <w:pPr>
              <w:rPr>
                <w:rFonts w:cstheme="minorHAnsi"/>
                <w:b/>
              </w:rPr>
            </w:pPr>
            <w:hyperlink r:id="rId34" w:history="1">
              <w:r w:rsidR="002539FE" w:rsidRPr="00D45592">
                <w:rPr>
                  <w:rStyle w:val="Hipercze"/>
                  <w:rFonts w:cstheme="minorHAnsi"/>
                </w:rPr>
                <w:t xml:space="preserve">Uchwała Nr LIX/326/2023 </w:t>
              </w:r>
            </w:hyperlink>
            <w:r w:rsidR="002539FE" w:rsidRPr="00D45592">
              <w:rPr>
                <w:rFonts w:cstheme="minorHAnsi"/>
              </w:rPr>
              <w:br/>
              <w:t xml:space="preserve">w sprawie wyboru Wicestarosty Powiatu Wyszkowskiego </w:t>
            </w:r>
          </w:p>
        </w:tc>
        <w:tc>
          <w:tcPr>
            <w:tcW w:w="2552" w:type="dxa"/>
          </w:tcPr>
          <w:p w14:paraId="52352BCF" w14:textId="77777777" w:rsidR="002539FE" w:rsidRPr="00D45592" w:rsidRDefault="002539FE" w:rsidP="00273B9E">
            <w:pPr>
              <w:rPr>
                <w:rFonts w:cstheme="minorHAnsi"/>
              </w:rPr>
            </w:pPr>
            <w:r w:rsidRPr="00D45592">
              <w:rPr>
                <w:rFonts w:cstheme="minorHAnsi"/>
              </w:rPr>
              <w:t>Zrealizowano: Przyjęto uchwałę powołującą Leszka Marszała na stanowisko Wicestarosty</w:t>
            </w:r>
          </w:p>
        </w:tc>
      </w:tr>
      <w:tr w:rsidR="002539FE" w:rsidRPr="003B549B" w14:paraId="1E4A6DF5" w14:textId="77777777" w:rsidTr="00C44E1A">
        <w:trPr>
          <w:trHeight w:val="340"/>
        </w:trPr>
        <w:tc>
          <w:tcPr>
            <w:tcW w:w="562" w:type="dxa"/>
            <w:vAlign w:val="center"/>
          </w:tcPr>
          <w:p w14:paraId="5DE99F10" w14:textId="77777777" w:rsidR="002539FE" w:rsidRPr="00D45592" w:rsidRDefault="002539FE" w:rsidP="00434B7B">
            <w:pPr>
              <w:pStyle w:val="Akapitzlist"/>
              <w:numPr>
                <w:ilvl w:val="0"/>
                <w:numId w:val="108"/>
              </w:numPr>
              <w:rPr>
                <w:rFonts w:cstheme="minorHAnsi"/>
              </w:rPr>
            </w:pPr>
          </w:p>
        </w:tc>
        <w:tc>
          <w:tcPr>
            <w:tcW w:w="6237" w:type="dxa"/>
          </w:tcPr>
          <w:p w14:paraId="66881349" w14:textId="77777777" w:rsidR="002539FE" w:rsidRPr="00D45592" w:rsidRDefault="00000000" w:rsidP="00273B9E">
            <w:pPr>
              <w:rPr>
                <w:rFonts w:cstheme="minorHAnsi"/>
                <w:b/>
              </w:rPr>
            </w:pPr>
            <w:hyperlink r:id="rId35" w:history="1">
              <w:r w:rsidR="002539FE" w:rsidRPr="00D45592">
                <w:rPr>
                  <w:rStyle w:val="Hipercze"/>
                  <w:rFonts w:cstheme="minorHAnsi"/>
                </w:rPr>
                <w:t xml:space="preserve">Uchwała Nr LIX/327/2023 </w:t>
              </w:r>
            </w:hyperlink>
            <w:r w:rsidR="002539FE" w:rsidRPr="00D45592">
              <w:rPr>
                <w:rFonts w:cstheme="minorHAnsi"/>
              </w:rPr>
              <w:br/>
              <w:t xml:space="preserve">w sprawie wyboru członków Zarządu Powiatu Wyszkowskiego </w:t>
            </w:r>
          </w:p>
        </w:tc>
        <w:tc>
          <w:tcPr>
            <w:tcW w:w="2552" w:type="dxa"/>
          </w:tcPr>
          <w:p w14:paraId="0D58B5A2" w14:textId="77777777" w:rsidR="002539FE" w:rsidRPr="00D45592" w:rsidRDefault="002539FE" w:rsidP="00273B9E">
            <w:pPr>
              <w:ind w:left="-108"/>
              <w:rPr>
                <w:rFonts w:eastAsiaTheme="minorEastAsia" w:cstheme="minorHAnsi"/>
                <w:lang w:eastAsia="pl-PL"/>
              </w:rPr>
            </w:pPr>
            <w:r w:rsidRPr="00D45592">
              <w:rPr>
                <w:rFonts w:cstheme="minorHAnsi"/>
              </w:rPr>
              <w:t>Zrealizowano: Przyjęto uchwałę powołującą członków Zarządu Powiatu</w:t>
            </w:r>
            <w:r w:rsidR="00FA401D">
              <w:rPr>
                <w:rFonts w:cstheme="minorHAnsi"/>
              </w:rPr>
              <w:t>, radnych</w:t>
            </w:r>
            <w:r w:rsidRPr="00D45592">
              <w:rPr>
                <w:rFonts w:cstheme="minorHAnsi"/>
              </w:rPr>
              <w:t xml:space="preserve">: </w:t>
            </w:r>
            <w:r w:rsidRPr="00D45592">
              <w:rPr>
                <w:rFonts w:eastAsiaTheme="minorEastAsia" w:cstheme="minorHAnsi"/>
                <w:lang w:eastAsia="pl-PL"/>
              </w:rPr>
              <w:t>Pawła Deluga</w:t>
            </w:r>
          </w:p>
          <w:p w14:paraId="1F3CC0B9" w14:textId="77777777" w:rsidR="002539FE" w:rsidRPr="00D45592" w:rsidRDefault="002539FE" w:rsidP="00273B9E">
            <w:pPr>
              <w:ind w:left="-108"/>
              <w:contextualSpacing/>
              <w:rPr>
                <w:rFonts w:eastAsiaTheme="minorEastAsia" w:cstheme="minorHAnsi"/>
                <w:lang w:eastAsia="pl-PL"/>
              </w:rPr>
            </w:pPr>
            <w:r w:rsidRPr="00D45592">
              <w:rPr>
                <w:rFonts w:eastAsiaTheme="minorEastAsia" w:cstheme="minorHAnsi"/>
                <w:lang w:eastAsia="pl-PL"/>
              </w:rPr>
              <w:t xml:space="preserve">Bogusława Frąckiewicz </w:t>
            </w:r>
          </w:p>
          <w:p w14:paraId="78BA4DDF" w14:textId="77777777" w:rsidR="002539FE" w:rsidRPr="00D45592" w:rsidRDefault="002539FE" w:rsidP="00273B9E">
            <w:pPr>
              <w:ind w:left="-108"/>
              <w:contextualSpacing/>
              <w:rPr>
                <w:rFonts w:eastAsiaTheme="minorEastAsia" w:cstheme="minorHAnsi"/>
                <w:lang w:eastAsia="pl-PL"/>
              </w:rPr>
            </w:pPr>
            <w:r w:rsidRPr="00D45592">
              <w:rPr>
                <w:rFonts w:eastAsiaTheme="minorEastAsia" w:cstheme="minorHAnsi"/>
                <w:lang w:eastAsia="pl-PL"/>
              </w:rPr>
              <w:t>Bogdana Mirosława Pągowskiego</w:t>
            </w:r>
          </w:p>
        </w:tc>
      </w:tr>
      <w:tr w:rsidR="002539FE" w:rsidRPr="003B549B" w14:paraId="74BBEEC5" w14:textId="77777777" w:rsidTr="00C44E1A">
        <w:trPr>
          <w:trHeight w:val="340"/>
        </w:trPr>
        <w:tc>
          <w:tcPr>
            <w:tcW w:w="562" w:type="dxa"/>
            <w:vAlign w:val="center"/>
          </w:tcPr>
          <w:p w14:paraId="286912EB" w14:textId="77777777" w:rsidR="002539FE" w:rsidRPr="00D45592" w:rsidRDefault="002539FE" w:rsidP="00434B7B">
            <w:pPr>
              <w:pStyle w:val="Akapitzlist"/>
              <w:numPr>
                <w:ilvl w:val="0"/>
                <w:numId w:val="108"/>
              </w:numPr>
              <w:rPr>
                <w:rFonts w:cstheme="minorHAnsi"/>
              </w:rPr>
            </w:pPr>
          </w:p>
        </w:tc>
        <w:tc>
          <w:tcPr>
            <w:tcW w:w="6237" w:type="dxa"/>
          </w:tcPr>
          <w:p w14:paraId="62077CB6" w14:textId="77777777" w:rsidR="002539FE" w:rsidRPr="00D45592" w:rsidRDefault="00000000" w:rsidP="00273B9E">
            <w:pPr>
              <w:rPr>
                <w:rFonts w:cstheme="minorHAnsi"/>
                <w:b/>
              </w:rPr>
            </w:pPr>
            <w:hyperlink r:id="rId36" w:history="1">
              <w:r w:rsidR="002539FE" w:rsidRPr="00D45592">
                <w:rPr>
                  <w:rStyle w:val="Hipercze"/>
                  <w:rFonts w:cstheme="minorHAnsi"/>
                </w:rPr>
                <w:t xml:space="preserve">Uchwała Nr LIX/328/2023 </w:t>
              </w:r>
            </w:hyperlink>
            <w:r w:rsidR="002539FE" w:rsidRPr="00D45592">
              <w:rPr>
                <w:rFonts w:cstheme="minorHAnsi"/>
              </w:rPr>
              <w:br/>
              <w:t xml:space="preserve">w sprawie zmiany Uchwały Nr II/7/2018 Rady Powiatu w Wyszkowie z dnia 30 listopada 2018 r. w sprawie wyboru Komisji Rewizyjnej </w:t>
            </w:r>
          </w:p>
        </w:tc>
        <w:tc>
          <w:tcPr>
            <w:tcW w:w="2552" w:type="dxa"/>
          </w:tcPr>
          <w:p w14:paraId="54484CEC" w14:textId="77777777" w:rsidR="002539FE" w:rsidRPr="00D45592" w:rsidRDefault="002539FE" w:rsidP="00273B9E">
            <w:pPr>
              <w:rPr>
                <w:rFonts w:cstheme="minorHAnsi"/>
              </w:rPr>
            </w:pPr>
            <w:r w:rsidRPr="00D45592">
              <w:rPr>
                <w:rFonts w:cstheme="minorHAnsi"/>
              </w:rPr>
              <w:t>Zrealizowano: Określono 3 osobową ilość członków Komisji Rewizyjnej</w:t>
            </w:r>
          </w:p>
        </w:tc>
      </w:tr>
      <w:tr w:rsidR="002539FE" w:rsidRPr="003B549B" w14:paraId="5803FB8B" w14:textId="77777777" w:rsidTr="00C44E1A">
        <w:trPr>
          <w:trHeight w:val="340"/>
        </w:trPr>
        <w:tc>
          <w:tcPr>
            <w:tcW w:w="562" w:type="dxa"/>
            <w:vAlign w:val="center"/>
          </w:tcPr>
          <w:p w14:paraId="68C3F120" w14:textId="77777777" w:rsidR="002539FE" w:rsidRPr="00D45592" w:rsidRDefault="002539FE" w:rsidP="00434B7B">
            <w:pPr>
              <w:pStyle w:val="Akapitzlist"/>
              <w:numPr>
                <w:ilvl w:val="0"/>
                <w:numId w:val="108"/>
              </w:numPr>
              <w:rPr>
                <w:rFonts w:cstheme="minorHAnsi"/>
              </w:rPr>
            </w:pPr>
          </w:p>
        </w:tc>
        <w:tc>
          <w:tcPr>
            <w:tcW w:w="6237" w:type="dxa"/>
          </w:tcPr>
          <w:p w14:paraId="400658AE" w14:textId="77777777" w:rsidR="002539FE" w:rsidRPr="00D45592" w:rsidRDefault="00000000" w:rsidP="00273B9E">
            <w:pPr>
              <w:rPr>
                <w:rFonts w:cstheme="minorHAnsi"/>
                <w:b/>
              </w:rPr>
            </w:pPr>
            <w:hyperlink r:id="rId37" w:history="1">
              <w:r w:rsidR="002539FE" w:rsidRPr="00D45592">
                <w:rPr>
                  <w:rStyle w:val="Hipercze"/>
                  <w:rFonts w:cstheme="minorHAnsi"/>
                </w:rPr>
                <w:t xml:space="preserve">Uchwała Nr LIX/329/2023 </w:t>
              </w:r>
            </w:hyperlink>
            <w:r w:rsidR="002539FE" w:rsidRPr="00D45592">
              <w:rPr>
                <w:rFonts w:cstheme="minorHAnsi"/>
              </w:rPr>
              <w:br/>
              <w:t xml:space="preserve">w sprawie zmiany Uchwały Nr II/8/2018 Rady Powiatu w Wyszkowie z dnia 30 listopada 2018 r. w sprawie wyboru Komisji Skarg, Wniosków i Petycji </w:t>
            </w:r>
          </w:p>
        </w:tc>
        <w:tc>
          <w:tcPr>
            <w:tcW w:w="2552" w:type="dxa"/>
          </w:tcPr>
          <w:p w14:paraId="4E84CEF2" w14:textId="77777777" w:rsidR="002539FE" w:rsidRPr="00D45592" w:rsidRDefault="002539FE" w:rsidP="00273B9E">
            <w:pPr>
              <w:rPr>
                <w:rFonts w:cstheme="minorHAnsi"/>
              </w:rPr>
            </w:pPr>
            <w:r w:rsidRPr="00D45592">
              <w:rPr>
                <w:rFonts w:cstheme="minorHAnsi"/>
              </w:rPr>
              <w:t xml:space="preserve">Zrealizowano: Przyjęto uchwałę powołującą </w:t>
            </w:r>
            <w:r w:rsidR="00FA401D" w:rsidRPr="00D45592">
              <w:rPr>
                <w:rFonts w:cstheme="minorHAnsi"/>
              </w:rPr>
              <w:t xml:space="preserve">radnego </w:t>
            </w:r>
            <w:r w:rsidRPr="00D45592">
              <w:rPr>
                <w:rFonts w:cstheme="minorHAnsi"/>
              </w:rPr>
              <w:t>Piotra Wykowskiego na Przewodniczącego Komicji</w:t>
            </w:r>
          </w:p>
        </w:tc>
      </w:tr>
      <w:tr w:rsidR="002539FE" w:rsidRPr="003B549B" w14:paraId="349874A4" w14:textId="77777777" w:rsidTr="00C44E1A">
        <w:trPr>
          <w:trHeight w:val="340"/>
        </w:trPr>
        <w:tc>
          <w:tcPr>
            <w:tcW w:w="562" w:type="dxa"/>
            <w:vAlign w:val="center"/>
          </w:tcPr>
          <w:p w14:paraId="2BD5F756" w14:textId="77777777" w:rsidR="002539FE" w:rsidRPr="00D45592" w:rsidRDefault="002539FE" w:rsidP="00434B7B">
            <w:pPr>
              <w:pStyle w:val="Akapitzlist"/>
              <w:numPr>
                <w:ilvl w:val="0"/>
                <w:numId w:val="108"/>
              </w:numPr>
              <w:rPr>
                <w:rFonts w:cstheme="minorHAnsi"/>
              </w:rPr>
            </w:pPr>
          </w:p>
        </w:tc>
        <w:tc>
          <w:tcPr>
            <w:tcW w:w="6237" w:type="dxa"/>
          </w:tcPr>
          <w:p w14:paraId="4A7E710A" w14:textId="77777777" w:rsidR="002539FE" w:rsidRPr="00D45592" w:rsidRDefault="00000000" w:rsidP="00273B9E">
            <w:pPr>
              <w:rPr>
                <w:rFonts w:cstheme="minorHAnsi"/>
                <w:b/>
              </w:rPr>
            </w:pPr>
            <w:hyperlink r:id="rId38" w:history="1">
              <w:r w:rsidR="002539FE" w:rsidRPr="00D45592">
                <w:rPr>
                  <w:rStyle w:val="Hipercze"/>
                  <w:rFonts w:cstheme="minorHAnsi"/>
                </w:rPr>
                <w:t xml:space="preserve">Uchwała Nr LIX/330/2023 </w:t>
              </w:r>
            </w:hyperlink>
            <w:r w:rsidR="002539FE" w:rsidRPr="00D45592">
              <w:rPr>
                <w:rFonts w:cstheme="minorHAnsi"/>
              </w:rPr>
              <w:br/>
              <w:t xml:space="preserve">w sprawie zmiany Uchwały Nr II/11/2018 Rady Powiatu w </w:t>
            </w:r>
            <w:r w:rsidR="002539FE" w:rsidRPr="00D45592">
              <w:rPr>
                <w:rFonts w:cstheme="minorHAnsi"/>
              </w:rPr>
              <w:lastRenderedPageBreak/>
              <w:t xml:space="preserve">Wyszkowie z dnia 30 listopada 2018 r. w sprawie wyboru Komisji Zdrowia i Pomocy Społecznej </w:t>
            </w:r>
          </w:p>
        </w:tc>
        <w:tc>
          <w:tcPr>
            <w:tcW w:w="2552" w:type="dxa"/>
          </w:tcPr>
          <w:p w14:paraId="6FC35B74" w14:textId="77777777" w:rsidR="002539FE" w:rsidRPr="00D45592" w:rsidRDefault="002539FE" w:rsidP="00273B9E">
            <w:pPr>
              <w:rPr>
                <w:rFonts w:cstheme="minorHAnsi"/>
              </w:rPr>
            </w:pPr>
            <w:r w:rsidRPr="00D45592">
              <w:rPr>
                <w:rFonts w:cstheme="minorHAnsi"/>
              </w:rPr>
              <w:lastRenderedPageBreak/>
              <w:t xml:space="preserve">Zrealizowano: Określono ilość członków Komisji </w:t>
            </w:r>
            <w:r w:rsidRPr="00D45592">
              <w:rPr>
                <w:rFonts w:cstheme="minorHAnsi"/>
              </w:rPr>
              <w:lastRenderedPageBreak/>
              <w:t>Zdrowia i Pomocy Społecznej</w:t>
            </w:r>
          </w:p>
        </w:tc>
      </w:tr>
      <w:tr w:rsidR="002539FE" w:rsidRPr="003B549B" w14:paraId="245493FB" w14:textId="77777777" w:rsidTr="00C44E1A">
        <w:trPr>
          <w:trHeight w:val="340"/>
        </w:trPr>
        <w:tc>
          <w:tcPr>
            <w:tcW w:w="562" w:type="dxa"/>
            <w:vAlign w:val="center"/>
          </w:tcPr>
          <w:p w14:paraId="57BF8906" w14:textId="77777777" w:rsidR="002539FE" w:rsidRPr="00D45592" w:rsidRDefault="002539FE" w:rsidP="00273B9E">
            <w:pPr>
              <w:pStyle w:val="Akapitzlist"/>
              <w:rPr>
                <w:rFonts w:cstheme="minorHAnsi"/>
              </w:rPr>
            </w:pPr>
          </w:p>
        </w:tc>
        <w:tc>
          <w:tcPr>
            <w:tcW w:w="6237" w:type="dxa"/>
          </w:tcPr>
          <w:p w14:paraId="69F89606" w14:textId="77777777" w:rsidR="002539FE" w:rsidRPr="00D45592" w:rsidRDefault="002539FE" w:rsidP="00273B9E">
            <w:pPr>
              <w:jc w:val="center"/>
              <w:rPr>
                <w:rFonts w:cstheme="minorHAnsi"/>
                <w:b/>
              </w:rPr>
            </w:pPr>
            <w:r w:rsidRPr="00D45592">
              <w:rPr>
                <w:rFonts w:cstheme="minorHAnsi"/>
                <w:b/>
              </w:rPr>
              <w:t>Sesja</w:t>
            </w:r>
            <w:r w:rsidRPr="00D45592">
              <w:rPr>
                <w:rFonts w:cstheme="minorHAnsi"/>
              </w:rPr>
              <w:t xml:space="preserve"> </w:t>
            </w:r>
            <w:hyperlink r:id="rId39" w:history="1">
              <w:r w:rsidRPr="00D45592">
                <w:rPr>
                  <w:rStyle w:val="Hipercze"/>
                  <w:rFonts w:cstheme="minorHAnsi"/>
                </w:rPr>
                <w:t xml:space="preserve">08.02.2023 r. </w:t>
              </w:r>
            </w:hyperlink>
          </w:p>
        </w:tc>
        <w:tc>
          <w:tcPr>
            <w:tcW w:w="2552" w:type="dxa"/>
          </w:tcPr>
          <w:p w14:paraId="00A06523" w14:textId="77777777" w:rsidR="002539FE" w:rsidRPr="00D45592" w:rsidRDefault="002539FE" w:rsidP="00273B9E">
            <w:pPr>
              <w:rPr>
                <w:rFonts w:cstheme="minorHAnsi"/>
              </w:rPr>
            </w:pPr>
          </w:p>
        </w:tc>
      </w:tr>
      <w:tr w:rsidR="002539FE" w:rsidRPr="003B549B" w14:paraId="1DE4D98B" w14:textId="77777777" w:rsidTr="00C44E1A">
        <w:trPr>
          <w:trHeight w:val="340"/>
        </w:trPr>
        <w:tc>
          <w:tcPr>
            <w:tcW w:w="562" w:type="dxa"/>
            <w:vAlign w:val="center"/>
          </w:tcPr>
          <w:p w14:paraId="5BBDDABA" w14:textId="77777777" w:rsidR="002539FE" w:rsidRPr="00D45592" w:rsidRDefault="002539FE" w:rsidP="00434B7B">
            <w:pPr>
              <w:pStyle w:val="Akapitzlist"/>
              <w:numPr>
                <w:ilvl w:val="0"/>
                <w:numId w:val="108"/>
              </w:numPr>
              <w:rPr>
                <w:rFonts w:cstheme="minorHAnsi"/>
              </w:rPr>
            </w:pPr>
          </w:p>
        </w:tc>
        <w:tc>
          <w:tcPr>
            <w:tcW w:w="6237" w:type="dxa"/>
          </w:tcPr>
          <w:p w14:paraId="1D7CEF0C" w14:textId="77777777" w:rsidR="002539FE" w:rsidRPr="00D45592" w:rsidRDefault="00000000" w:rsidP="00273B9E">
            <w:pPr>
              <w:rPr>
                <w:rFonts w:cstheme="minorHAnsi"/>
                <w:b/>
              </w:rPr>
            </w:pPr>
            <w:hyperlink r:id="rId40" w:history="1">
              <w:r w:rsidR="002539FE" w:rsidRPr="00D45592">
                <w:rPr>
                  <w:rStyle w:val="Hipercze"/>
                  <w:rFonts w:cstheme="minorHAnsi"/>
                </w:rPr>
                <w:t xml:space="preserve">Uchwała Nr LX/331/2023 </w:t>
              </w:r>
            </w:hyperlink>
            <w:r w:rsidR="002539FE" w:rsidRPr="00D45592">
              <w:rPr>
                <w:rFonts w:cstheme="minorHAnsi"/>
              </w:rPr>
              <w:br/>
              <w:t xml:space="preserve">zmieniająca uchwałę w sprawie uchwalenia Wieloletniej Prognozy Finansowej Powiatu Wyszkowskiego na lata 2023 – 2027 </w:t>
            </w:r>
          </w:p>
        </w:tc>
        <w:tc>
          <w:tcPr>
            <w:tcW w:w="2552" w:type="dxa"/>
          </w:tcPr>
          <w:p w14:paraId="5CEB5681" w14:textId="77777777" w:rsidR="002539FE" w:rsidRPr="00D45592" w:rsidRDefault="002539FE" w:rsidP="00273B9E">
            <w:pPr>
              <w:rPr>
                <w:rFonts w:cstheme="minorHAnsi"/>
              </w:rPr>
            </w:pPr>
            <w:r w:rsidRPr="00D45592">
              <w:rPr>
                <w:rFonts w:cstheme="minorHAnsi"/>
              </w:rPr>
              <w:t xml:space="preserve">Zmienia </w:t>
            </w:r>
          </w:p>
          <w:p w14:paraId="4B628714" w14:textId="77777777" w:rsidR="002539FE" w:rsidRPr="00D45592" w:rsidRDefault="00000000" w:rsidP="00273B9E">
            <w:pPr>
              <w:rPr>
                <w:rFonts w:cstheme="minorHAnsi"/>
              </w:rPr>
            </w:pPr>
            <w:hyperlink r:id="rId41" w:history="1">
              <w:r w:rsidR="002539FE" w:rsidRPr="00D45592">
                <w:rPr>
                  <w:rFonts w:cstheme="minorHAnsi"/>
                  <w:color w:val="0563C1" w:themeColor="hyperlink"/>
                  <w:u w:val="single"/>
                </w:rPr>
                <w:t xml:space="preserve">Uchwałę Nr LVI/308/2022 </w:t>
              </w:r>
            </w:hyperlink>
            <w:r w:rsidR="002539FE" w:rsidRPr="00D45592">
              <w:rPr>
                <w:rFonts w:cstheme="minorHAnsi"/>
              </w:rPr>
              <w:br/>
              <w:t>w sprawie uchwalenia Wieloletniej Prognozy Finansowej Powiatu Wyszkowskiego na lata 2023-2027</w:t>
            </w:r>
          </w:p>
        </w:tc>
      </w:tr>
      <w:tr w:rsidR="002539FE" w:rsidRPr="003B549B" w14:paraId="26CE1C32" w14:textId="77777777" w:rsidTr="00C44E1A">
        <w:trPr>
          <w:trHeight w:val="340"/>
        </w:trPr>
        <w:tc>
          <w:tcPr>
            <w:tcW w:w="562" w:type="dxa"/>
            <w:vAlign w:val="center"/>
          </w:tcPr>
          <w:p w14:paraId="6F7A63B6" w14:textId="77777777" w:rsidR="002539FE" w:rsidRPr="00D45592" w:rsidRDefault="002539FE" w:rsidP="00434B7B">
            <w:pPr>
              <w:pStyle w:val="Akapitzlist"/>
              <w:numPr>
                <w:ilvl w:val="0"/>
                <w:numId w:val="108"/>
              </w:numPr>
              <w:rPr>
                <w:rFonts w:cstheme="minorHAnsi"/>
              </w:rPr>
            </w:pPr>
          </w:p>
        </w:tc>
        <w:tc>
          <w:tcPr>
            <w:tcW w:w="6237" w:type="dxa"/>
          </w:tcPr>
          <w:p w14:paraId="4550427D" w14:textId="77777777" w:rsidR="002539FE" w:rsidRPr="00D45592" w:rsidRDefault="00000000" w:rsidP="00273B9E">
            <w:pPr>
              <w:rPr>
                <w:rFonts w:cstheme="minorHAnsi"/>
                <w:b/>
              </w:rPr>
            </w:pPr>
            <w:hyperlink r:id="rId42" w:history="1">
              <w:r w:rsidR="002539FE" w:rsidRPr="00D45592">
                <w:rPr>
                  <w:rStyle w:val="Hipercze"/>
                  <w:rFonts w:cstheme="minorHAnsi"/>
                </w:rPr>
                <w:t xml:space="preserve">Uchwała Nr LX/332/2023 </w:t>
              </w:r>
            </w:hyperlink>
            <w:r w:rsidR="002539FE" w:rsidRPr="00D45592">
              <w:rPr>
                <w:rFonts w:cstheme="minorHAnsi"/>
              </w:rPr>
              <w:br/>
              <w:t xml:space="preserve">zmieniająca uchwałę w sprawie uchwalenia uchwały budżetowej Powiatu Wyszkowskiego na 2023 r. </w:t>
            </w:r>
          </w:p>
        </w:tc>
        <w:tc>
          <w:tcPr>
            <w:tcW w:w="2552" w:type="dxa"/>
          </w:tcPr>
          <w:p w14:paraId="33139B8A" w14:textId="77777777" w:rsidR="002539FE" w:rsidRPr="00D45592" w:rsidRDefault="002539FE" w:rsidP="00273B9E">
            <w:pPr>
              <w:jc w:val="both"/>
              <w:rPr>
                <w:rFonts w:cstheme="minorHAnsi"/>
              </w:rPr>
            </w:pPr>
            <w:r w:rsidRPr="00D45592">
              <w:rPr>
                <w:rFonts w:cstheme="minorHAnsi"/>
              </w:rPr>
              <w:t>Realizacja 2023 r</w:t>
            </w:r>
            <w:r w:rsidR="00FA401D">
              <w:rPr>
                <w:rFonts w:cstheme="minorHAnsi"/>
              </w:rPr>
              <w:t>.</w:t>
            </w:r>
          </w:p>
          <w:p w14:paraId="1242C6B7" w14:textId="77777777" w:rsidR="002539FE" w:rsidRPr="00D45592" w:rsidRDefault="002539FE" w:rsidP="00273B9E">
            <w:pPr>
              <w:rPr>
                <w:rFonts w:cstheme="minorHAnsi"/>
              </w:rPr>
            </w:pPr>
            <w:r w:rsidRPr="00D45592">
              <w:rPr>
                <w:rFonts w:cstheme="minorHAnsi"/>
              </w:rPr>
              <w:t>Sprawozdanie z realizacji uchwały zostało zawarte w sprawozdaniu z wykonania budżetu Powiatu za 2023 r., które zostanie przedstawione na sesji absolutoryjnej.</w:t>
            </w:r>
          </w:p>
        </w:tc>
      </w:tr>
      <w:tr w:rsidR="002539FE" w:rsidRPr="003B549B" w14:paraId="52AB1EFA" w14:textId="77777777" w:rsidTr="00C44E1A">
        <w:trPr>
          <w:trHeight w:val="340"/>
        </w:trPr>
        <w:tc>
          <w:tcPr>
            <w:tcW w:w="562" w:type="dxa"/>
            <w:vAlign w:val="center"/>
          </w:tcPr>
          <w:p w14:paraId="4C1C691A" w14:textId="77777777" w:rsidR="002539FE" w:rsidRPr="00D45592" w:rsidRDefault="002539FE" w:rsidP="00273B9E">
            <w:pPr>
              <w:pStyle w:val="Akapitzlist"/>
              <w:rPr>
                <w:rFonts w:cstheme="minorHAnsi"/>
              </w:rPr>
            </w:pPr>
          </w:p>
        </w:tc>
        <w:tc>
          <w:tcPr>
            <w:tcW w:w="6237" w:type="dxa"/>
          </w:tcPr>
          <w:p w14:paraId="78F8FA76" w14:textId="77777777" w:rsidR="002539FE" w:rsidRPr="00D45592" w:rsidRDefault="002539FE" w:rsidP="00273B9E">
            <w:pPr>
              <w:jc w:val="center"/>
              <w:rPr>
                <w:rFonts w:cstheme="minorHAnsi"/>
                <w:b/>
              </w:rPr>
            </w:pPr>
            <w:r w:rsidRPr="00D45592">
              <w:rPr>
                <w:rFonts w:cstheme="minorHAnsi"/>
                <w:b/>
              </w:rPr>
              <w:t>Sesja</w:t>
            </w:r>
            <w:r w:rsidRPr="00D45592">
              <w:rPr>
                <w:rFonts w:cstheme="minorHAnsi"/>
              </w:rPr>
              <w:t xml:space="preserve">  </w:t>
            </w:r>
            <w:hyperlink r:id="rId43" w:history="1">
              <w:r w:rsidRPr="00D45592">
                <w:rPr>
                  <w:rStyle w:val="Hipercze"/>
                  <w:rFonts w:cstheme="minorHAnsi"/>
                </w:rPr>
                <w:t xml:space="preserve">22.02.2023 r. </w:t>
              </w:r>
            </w:hyperlink>
          </w:p>
        </w:tc>
        <w:tc>
          <w:tcPr>
            <w:tcW w:w="2552" w:type="dxa"/>
          </w:tcPr>
          <w:p w14:paraId="02AD6FEA" w14:textId="77777777" w:rsidR="002539FE" w:rsidRPr="00D45592" w:rsidRDefault="002539FE" w:rsidP="00273B9E">
            <w:pPr>
              <w:rPr>
                <w:rFonts w:cstheme="minorHAnsi"/>
              </w:rPr>
            </w:pPr>
          </w:p>
        </w:tc>
      </w:tr>
      <w:tr w:rsidR="002539FE" w:rsidRPr="003B549B" w14:paraId="173A7C45" w14:textId="77777777" w:rsidTr="00C44E1A">
        <w:trPr>
          <w:trHeight w:val="340"/>
        </w:trPr>
        <w:tc>
          <w:tcPr>
            <w:tcW w:w="562" w:type="dxa"/>
            <w:vAlign w:val="center"/>
          </w:tcPr>
          <w:p w14:paraId="09D034CB" w14:textId="77777777" w:rsidR="002539FE" w:rsidRPr="00D45592" w:rsidRDefault="002539FE" w:rsidP="00434B7B">
            <w:pPr>
              <w:pStyle w:val="Akapitzlist"/>
              <w:numPr>
                <w:ilvl w:val="0"/>
                <w:numId w:val="108"/>
              </w:numPr>
              <w:rPr>
                <w:rFonts w:cstheme="minorHAnsi"/>
              </w:rPr>
            </w:pPr>
          </w:p>
        </w:tc>
        <w:tc>
          <w:tcPr>
            <w:tcW w:w="6237" w:type="dxa"/>
          </w:tcPr>
          <w:p w14:paraId="1385FD4E" w14:textId="77777777" w:rsidR="002539FE" w:rsidRPr="00D45592" w:rsidRDefault="00000000" w:rsidP="00273B9E">
            <w:pPr>
              <w:rPr>
                <w:rFonts w:cstheme="minorHAnsi"/>
                <w:b/>
              </w:rPr>
            </w:pPr>
            <w:hyperlink r:id="rId44" w:history="1">
              <w:r w:rsidR="002539FE" w:rsidRPr="00D45592">
                <w:rPr>
                  <w:rStyle w:val="Hipercze"/>
                  <w:rFonts w:cstheme="minorHAnsi"/>
                </w:rPr>
                <w:t xml:space="preserve">Uchwała Nr LXI/333/2023 </w:t>
              </w:r>
            </w:hyperlink>
            <w:r w:rsidR="002539FE" w:rsidRPr="00D45592">
              <w:rPr>
                <w:rFonts w:cstheme="minorHAnsi"/>
              </w:rPr>
              <w:br/>
              <w:t xml:space="preserve">w sprawie powierzenia prowadzenia zadań publicznych w zakresie bieżącego utrzymania dróg powiatowych i udzielenie na ten cel dotacji gminom Brańszczyk, Długosiodło, Rząśnik i Zabrodzie w roku 2023 </w:t>
            </w:r>
          </w:p>
        </w:tc>
        <w:tc>
          <w:tcPr>
            <w:tcW w:w="2552" w:type="dxa"/>
          </w:tcPr>
          <w:p w14:paraId="16535D99" w14:textId="77777777" w:rsidR="002539FE" w:rsidRPr="00D45592" w:rsidRDefault="002539FE" w:rsidP="00273B9E">
            <w:pPr>
              <w:rPr>
                <w:rFonts w:cstheme="minorHAnsi"/>
              </w:rPr>
            </w:pPr>
            <w:r w:rsidRPr="00D45592">
              <w:rPr>
                <w:rFonts w:eastAsia="Times New Roman" w:cstheme="minorHAnsi"/>
              </w:rPr>
              <w:t xml:space="preserve">Zrealizowano. Podpisano umowy </w:t>
            </w:r>
            <w:r w:rsidRPr="00D45592">
              <w:rPr>
                <w:rFonts w:cstheme="minorHAnsi"/>
              </w:rPr>
              <w:t>powierzenia prowadzenia bieżącego utrzymania na drogach powiatowych i udzielenia na ten cel dotacji Gminom Brańszczyk, Długosiodło i Zabrodzie w roku 2023</w:t>
            </w:r>
          </w:p>
        </w:tc>
      </w:tr>
      <w:tr w:rsidR="002539FE" w:rsidRPr="003B549B" w14:paraId="6296AB28" w14:textId="77777777" w:rsidTr="00C44E1A">
        <w:trPr>
          <w:trHeight w:val="340"/>
        </w:trPr>
        <w:tc>
          <w:tcPr>
            <w:tcW w:w="562" w:type="dxa"/>
            <w:vAlign w:val="center"/>
          </w:tcPr>
          <w:p w14:paraId="39BE13B2" w14:textId="77777777" w:rsidR="002539FE" w:rsidRPr="00D45592" w:rsidRDefault="002539FE" w:rsidP="00434B7B">
            <w:pPr>
              <w:pStyle w:val="Akapitzlist"/>
              <w:numPr>
                <w:ilvl w:val="0"/>
                <w:numId w:val="108"/>
              </w:numPr>
              <w:rPr>
                <w:rFonts w:cstheme="minorHAnsi"/>
              </w:rPr>
            </w:pPr>
          </w:p>
        </w:tc>
        <w:tc>
          <w:tcPr>
            <w:tcW w:w="6237" w:type="dxa"/>
          </w:tcPr>
          <w:p w14:paraId="4C066915" w14:textId="77777777" w:rsidR="002539FE" w:rsidRPr="00D45592" w:rsidRDefault="00000000" w:rsidP="00273B9E">
            <w:pPr>
              <w:rPr>
                <w:rFonts w:cstheme="minorHAnsi"/>
                <w:b/>
              </w:rPr>
            </w:pPr>
            <w:hyperlink r:id="rId45" w:history="1">
              <w:r w:rsidR="002539FE" w:rsidRPr="00D45592">
                <w:rPr>
                  <w:rStyle w:val="Hipercze"/>
                  <w:rFonts w:cstheme="minorHAnsi"/>
                </w:rPr>
                <w:t xml:space="preserve">Uchwała Nr LXI/334/2023 </w:t>
              </w:r>
            </w:hyperlink>
            <w:r w:rsidR="002539FE" w:rsidRPr="00D45592">
              <w:rPr>
                <w:rFonts w:cstheme="minorHAnsi"/>
              </w:rPr>
              <w:br/>
              <w:t xml:space="preserve">zmieniająca uchwałę w sprawie uchwalenia Wieloletniej Prognozy Finansowej Powiatu Wyszkowskiego na lata 2023 – 2027 </w:t>
            </w:r>
          </w:p>
        </w:tc>
        <w:tc>
          <w:tcPr>
            <w:tcW w:w="2552" w:type="dxa"/>
          </w:tcPr>
          <w:p w14:paraId="2CFA272B" w14:textId="77777777" w:rsidR="002539FE" w:rsidRPr="00D45592" w:rsidRDefault="002539FE" w:rsidP="00273B9E">
            <w:pPr>
              <w:rPr>
                <w:rFonts w:cstheme="minorHAnsi"/>
              </w:rPr>
            </w:pPr>
            <w:r w:rsidRPr="00D45592">
              <w:rPr>
                <w:rFonts w:cstheme="minorHAnsi"/>
              </w:rPr>
              <w:t xml:space="preserve">Zmienia </w:t>
            </w:r>
          </w:p>
          <w:p w14:paraId="13BD5C9D" w14:textId="77777777" w:rsidR="002539FE" w:rsidRPr="00D45592" w:rsidRDefault="00000000" w:rsidP="00273B9E">
            <w:pPr>
              <w:rPr>
                <w:rFonts w:cstheme="minorHAnsi"/>
              </w:rPr>
            </w:pPr>
            <w:hyperlink r:id="rId46" w:history="1">
              <w:r w:rsidR="002539FE" w:rsidRPr="00D45592">
                <w:rPr>
                  <w:rFonts w:cstheme="minorHAnsi"/>
                  <w:color w:val="0563C1" w:themeColor="hyperlink"/>
                  <w:u w:val="single"/>
                </w:rPr>
                <w:t xml:space="preserve">Uchwałę Nr LVI/308/2022 </w:t>
              </w:r>
            </w:hyperlink>
            <w:r w:rsidR="002539FE" w:rsidRPr="00D45592">
              <w:rPr>
                <w:rFonts w:cstheme="minorHAnsi"/>
              </w:rPr>
              <w:br/>
              <w:t>w sprawie uchwalenia Wieloletniej Prognozy Finansowej Powiatu Wyszkowskiego na lata 2023-2027</w:t>
            </w:r>
          </w:p>
        </w:tc>
      </w:tr>
      <w:tr w:rsidR="002539FE" w:rsidRPr="003B549B" w14:paraId="3DF04439" w14:textId="77777777" w:rsidTr="00C44E1A">
        <w:trPr>
          <w:trHeight w:val="340"/>
        </w:trPr>
        <w:tc>
          <w:tcPr>
            <w:tcW w:w="562" w:type="dxa"/>
            <w:vAlign w:val="center"/>
          </w:tcPr>
          <w:p w14:paraId="4930F93E" w14:textId="77777777" w:rsidR="002539FE" w:rsidRPr="00D45592" w:rsidRDefault="002539FE" w:rsidP="00434B7B">
            <w:pPr>
              <w:pStyle w:val="Akapitzlist"/>
              <w:numPr>
                <w:ilvl w:val="0"/>
                <w:numId w:val="108"/>
              </w:numPr>
              <w:rPr>
                <w:rFonts w:cstheme="minorHAnsi"/>
              </w:rPr>
            </w:pPr>
          </w:p>
        </w:tc>
        <w:tc>
          <w:tcPr>
            <w:tcW w:w="6237" w:type="dxa"/>
          </w:tcPr>
          <w:p w14:paraId="76D6A5F3" w14:textId="77777777" w:rsidR="002539FE" w:rsidRPr="00D45592" w:rsidRDefault="00000000" w:rsidP="00273B9E">
            <w:pPr>
              <w:rPr>
                <w:rFonts w:cstheme="minorHAnsi"/>
                <w:b/>
              </w:rPr>
            </w:pPr>
            <w:hyperlink r:id="rId47" w:history="1">
              <w:r w:rsidR="002539FE" w:rsidRPr="00D45592">
                <w:rPr>
                  <w:rStyle w:val="Hipercze"/>
                  <w:rFonts w:cstheme="minorHAnsi"/>
                </w:rPr>
                <w:t xml:space="preserve">Uchwała Nr LXI/335/2023 </w:t>
              </w:r>
            </w:hyperlink>
            <w:r w:rsidR="002539FE" w:rsidRPr="00D45592">
              <w:rPr>
                <w:rFonts w:cstheme="minorHAnsi"/>
              </w:rPr>
              <w:br/>
              <w:t xml:space="preserve">zmieniającej uchwałę w sprawie uchwalenia uchwały budżetowej Powiatu Wyszkowskiego na 2023 r. </w:t>
            </w:r>
          </w:p>
        </w:tc>
        <w:tc>
          <w:tcPr>
            <w:tcW w:w="2552" w:type="dxa"/>
          </w:tcPr>
          <w:p w14:paraId="23A940BB" w14:textId="77777777" w:rsidR="002539FE" w:rsidRPr="00D45592" w:rsidRDefault="002539FE" w:rsidP="00273B9E">
            <w:pPr>
              <w:jc w:val="both"/>
              <w:rPr>
                <w:rFonts w:cstheme="minorHAnsi"/>
              </w:rPr>
            </w:pPr>
            <w:r w:rsidRPr="00D45592">
              <w:rPr>
                <w:rFonts w:cstheme="minorHAnsi"/>
              </w:rPr>
              <w:t>Realizacja 2023 r</w:t>
            </w:r>
            <w:r w:rsidR="0092688C">
              <w:rPr>
                <w:rFonts w:cstheme="minorHAnsi"/>
              </w:rPr>
              <w:t>.</w:t>
            </w:r>
          </w:p>
          <w:p w14:paraId="2F251DAD" w14:textId="77777777" w:rsidR="002539FE" w:rsidRPr="00D45592" w:rsidRDefault="002539FE" w:rsidP="00273B9E">
            <w:pPr>
              <w:rPr>
                <w:rFonts w:cstheme="minorHAnsi"/>
              </w:rPr>
            </w:pPr>
            <w:r w:rsidRPr="00D45592">
              <w:rPr>
                <w:rFonts w:cstheme="minorHAnsi"/>
              </w:rPr>
              <w:t>Sprawozdanie z realizacji uchwały zostało zawarte w sprawozdaniu z wykonania budżetu Powiatu za 2023 r., które zostanie przedstawione na sesji absolutoryjnej.</w:t>
            </w:r>
          </w:p>
        </w:tc>
      </w:tr>
      <w:tr w:rsidR="002539FE" w:rsidRPr="003B549B" w14:paraId="397475EE" w14:textId="77777777" w:rsidTr="00C44E1A">
        <w:trPr>
          <w:trHeight w:val="340"/>
        </w:trPr>
        <w:tc>
          <w:tcPr>
            <w:tcW w:w="562" w:type="dxa"/>
            <w:vAlign w:val="center"/>
          </w:tcPr>
          <w:p w14:paraId="45761865" w14:textId="77777777" w:rsidR="002539FE" w:rsidRPr="00D45592" w:rsidRDefault="002539FE" w:rsidP="00434B7B">
            <w:pPr>
              <w:pStyle w:val="Akapitzlist"/>
              <w:numPr>
                <w:ilvl w:val="0"/>
                <w:numId w:val="108"/>
              </w:numPr>
              <w:rPr>
                <w:rFonts w:cstheme="minorHAnsi"/>
              </w:rPr>
            </w:pPr>
          </w:p>
        </w:tc>
        <w:tc>
          <w:tcPr>
            <w:tcW w:w="6237" w:type="dxa"/>
          </w:tcPr>
          <w:p w14:paraId="5E92C4CA" w14:textId="77777777" w:rsidR="002539FE" w:rsidRPr="00D45592" w:rsidRDefault="00000000" w:rsidP="00273B9E">
            <w:pPr>
              <w:rPr>
                <w:rFonts w:cstheme="minorHAnsi"/>
                <w:b/>
              </w:rPr>
            </w:pPr>
            <w:hyperlink r:id="rId48" w:history="1">
              <w:r w:rsidR="002539FE" w:rsidRPr="00D45592">
                <w:rPr>
                  <w:rStyle w:val="Hipercze"/>
                  <w:rFonts w:cstheme="minorHAnsi"/>
                </w:rPr>
                <w:t xml:space="preserve">Uchwała Nr LXI/336/2023 </w:t>
              </w:r>
            </w:hyperlink>
            <w:r w:rsidR="002539FE" w:rsidRPr="00D45592">
              <w:rPr>
                <w:rFonts w:cstheme="minorHAnsi"/>
              </w:rPr>
              <w:br/>
              <w:t xml:space="preserve">w sprawie ustalenia wynagrodzenia Starosty Powiatu Wyszkowskiego </w:t>
            </w:r>
          </w:p>
        </w:tc>
        <w:tc>
          <w:tcPr>
            <w:tcW w:w="2552" w:type="dxa"/>
          </w:tcPr>
          <w:p w14:paraId="3F945B04" w14:textId="77777777" w:rsidR="002539FE" w:rsidRPr="00D45592" w:rsidRDefault="002539FE" w:rsidP="00273B9E">
            <w:pPr>
              <w:rPr>
                <w:rFonts w:cstheme="minorHAnsi"/>
              </w:rPr>
            </w:pPr>
            <w:r w:rsidRPr="00D45592">
              <w:rPr>
                <w:rFonts w:eastAsia="Times New Roman" w:cstheme="minorHAnsi"/>
              </w:rPr>
              <w:t>Zrealizowano: Uchwałę przekazano Staroście i komórce kadr.</w:t>
            </w:r>
          </w:p>
        </w:tc>
      </w:tr>
      <w:tr w:rsidR="002539FE" w:rsidRPr="003B549B" w14:paraId="1A140B0C" w14:textId="77777777" w:rsidTr="00C44E1A">
        <w:trPr>
          <w:trHeight w:val="397"/>
        </w:trPr>
        <w:tc>
          <w:tcPr>
            <w:tcW w:w="562" w:type="dxa"/>
            <w:vAlign w:val="center"/>
          </w:tcPr>
          <w:p w14:paraId="43DCFE42" w14:textId="77777777" w:rsidR="002539FE" w:rsidRPr="00D45592" w:rsidRDefault="002539FE" w:rsidP="00273B9E">
            <w:pPr>
              <w:pStyle w:val="Akapitzlist"/>
              <w:rPr>
                <w:rFonts w:cstheme="minorHAnsi"/>
              </w:rPr>
            </w:pPr>
          </w:p>
        </w:tc>
        <w:tc>
          <w:tcPr>
            <w:tcW w:w="6237" w:type="dxa"/>
            <w:vAlign w:val="center"/>
          </w:tcPr>
          <w:p w14:paraId="1012F8CE" w14:textId="77777777" w:rsidR="002539FE" w:rsidRPr="00D45592" w:rsidRDefault="002539FE" w:rsidP="00D45592">
            <w:pPr>
              <w:jc w:val="center"/>
              <w:rPr>
                <w:rFonts w:cstheme="minorHAnsi"/>
                <w:b/>
              </w:rPr>
            </w:pPr>
            <w:r w:rsidRPr="00D45592">
              <w:rPr>
                <w:rFonts w:cstheme="minorHAnsi"/>
                <w:b/>
              </w:rPr>
              <w:t>Sesja</w:t>
            </w:r>
            <w:r w:rsidRPr="00D45592">
              <w:rPr>
                <w:rFonts w:cstheme="minorHAnsi"/>
              </w:rPr>
              <w:t xml:space="preserve">  </w:t>
            </w:r>
            <w:hyperlink r:id="rId49" w:history="1">
              <w:r w:rsidRPr="00D45592">
                <w:rPr>
                  <w:rStyle w:val="Hipercze"/>
                  <w:rFonts w:cstheme="minorHAnsi"/>
                </w:rPr>
                <w:t xml:space="preserve">29.03.2023 r. </w:t>
              </w:r>
            </w:hyperlink>
          </w:p>
        </w:tc>
        <w:tc>
          <w:tcPr>
            <w:tcW w:w="2552" w:type="dxa"/>
          </w:tcPr>
          <w:p w14:paraId="42DFAD9C" w14:textId="77777777" w:rsidR="002539FE" w:rsidRPr="00D45592" w:rsidRDefault="002539FE" w:rsidP="00273B9E">
            <w:pPr>
              <w:rPr>
                <w:rFonts w:cstheme="minorHAnsi"/>
              </w:rPr>
            </w:pPr>
          </w:p>
        </w:tc>
      </w:tr>
      <w:tr w:rsidR="002539FE" w:rsidRPr="003B549B" w14:paraId="0B72E0F4" w14:textId="77777777" w:rsidTr="00C44E1A">
        <w:trPr>
          <w:trHeight w:val="340"/>
        </w:trPr>
        <w:tc>
          <w:tcPr>
            <w:tcW w:w="562" w:type="dxa"/>
            <w:vAlign w:val="center"/>
          </w:tcPr>
          <w:p w14:paraId="0DF888E1" w14:textId="77777777" w:rsidR="002539FE" w:rsidRPr="00D45592" w:rsidRDefault="002539FE" w:rsidP="00434B7B">
            <w:pPr>
              <w:pStyle w:val="Akapitzlist"/>
              <w:numPr>
                <w:ilvl w:val="0"/>
                <w:numId w:val="108"/>
              </w:numPr>
              <w:rPr>
                <w:rFonts w:cstheme="minorHAnsi"/>
              </w:rPr>
            </w:pPr>
          </w:p>
        </w:tc>
        <w:tc>
          <w:tcPr>
            <w:tcW w:w="6237" w:type="dxa"/>
          </w:tcPr>
          <w:p w14:paraId="12A7D816" w14:textId="77777777" w:rsidR="002539FE" w:rsidRPr="00D45592" w:rsidRDefault="00000000" w:rsidP="00273B9E">
            <w:pPr>
              <w:rPr>
                <w:rFonts w:cstheme="minorHAnsi"/>
                <w:b/>
              </w:rPr>
            </w:pPr>
            <w:hyperlink r:id="rId50" w:history="1">
              <w:r w:rsidR="002539FE" w:rsidRPr="00D45592">
                <w:rPr>
                  <w:rStyle w:val="Hipercze"/>
                  <w:rFonts w:cstheme="minorHAnsi"/>
                </w:rPr>
                <w:t xml:space="preserve">Uchwała Nr LXII/337/2023 </w:t>
              </w:r>
            </w:hyperlink>
            <w:r w:rsidR="002539FE" w:rsidRPr="00D45592">
              <w:rPr>
                <w:rFonts w:cstheme="minorHAnsi"/>
              </w:rPr>
              <w:br/>
              <w:t xml:space="preserve">w sprawie określenia zadań i wysokości środków Państwowego Funduszu Rehabilitacji Osób Niepełnosprawnych na 2023 rok </w:t>
            </w:r>
          </w:p>
        </w:tc>
        <w:tc>
          <w:tcPr>
            <w:tcW w:w="2552" w:type="dxa"/>
          </w:tcPr>
          <w:p w14:paraId="4C198E3F" w14:textId="77777777" w:rsidR="002539FE" w:rsidRPr="00D45592" w:rsidRDefault="002539FE" w:rsidP="00273B9E">
            <w:pPr>
              <w:rPr>
                <w:rFonts w:cstheme="minorHAnsi"/>
              </w:rPr>
            </w:pPr>
            <w:r w:rsidRPr="00D45592">
              <w:rPr>
                <w:rFonts w:eastAsia="Times New Roman" w:cstheme="minorHAnsi"/>
              </w:rPr>
              <w:t>Zrealizowano: Określono środki PFRON</w:t>
            </w:r>
          </w:p>
        </w:tc>
      </w:tr>
      <w:tr w:rsidR="002539FE" w:rsidRPr="003B549B" w14:paraId="29AB22A8" w14:textId="77777777" w:rsidTr="00C44E1A">
        <w:trPr>
          <w:trHeight w:val="340"/>
        </w:trPr>
        <w:tc>
          <w:tcPr>
            <w:tcW w:w="562" w:type="dxa"/>
            <w:vAlign w:val="center"/>
          </w:tcPr>
          <w:p w14:paraId="512CB0DA" w14:textId="77777777" w:rsidR="002539FE" w:rsidRPr="00D45592" w:rsidRDefault="002539FE" w:rsidP="00434B7B">
            <w:pPr>
              <w:pStyle w:val="Akapitzlist"/>
              <w:numPr>
                <w:ilvl w:val="0"/>
                <w:numId w:val="108"/>
              </w:numPr>
              <w:rPr>
                <w:rFonts w:cstheme="minorHAnsi"/>
              </w:rPr>
            </w:pPr>
          </w:p>
        </w:tc>
        <w:tc>
          <w:tcPr>
            <w:tcW w:w="6237" w:type="dxa"/>
          </w:tcPr>
          <w:p w14:paraId="3A898E96" w14:textId="77777777" w:rsidR="002539FE" w:rsidRPr="00D45592" w:rsidRDefault="00000000" w:rsidP="00273B9E">
            <w:pPr>
              <w:rPr>
                <w:rFonts w:cstheme="minorHAnsi"/>
                <w:b/>
              </w:rPr>
            </w:pPr>
            <w:hyperlink r:id="rId51" w:history="1">
              <w:r w:rsidR="002539FE" w:rsidRPr="00D45592">
                <w:rPr>
                  <w:rStyle w:val="Hipercze"/>
                  <w:rFonts w:cstheme="minorHAnsi"/>
                </w:rPr>
                <w:t xml:space="preserve">Uchwała Nr LXII/338/2023 </w:t>
              </w:r>
            </w:hyperlink>
            <w:r w:rsidR="002539FE" w:rsidRPr="00D45592">
              <w:rPr>
                <w:rFonts w:cstheme="minorHAnsi"/>
              </w:rPr>
              <w:br/>
              <w:t xml:space="preserve">w sprawie wystąpienia Ministra Obrony Narodowej o wydanie zezwolenia na utworzenie drugiego oddziału przygotowania wojskowego oraz zobowiązania się do ponoszenia kosztów kształcenia w tym oddziale </w:t>
            </w:r>
          </w:p>
        </w:tc>
        <w:tc>
          <w:tcPr>
            <w:tcW w:w="2552" w:type="dxa"/>
          </w:tcPr>
          <w:p w14:paraId="4A2FDFD7" w14:textId="77777777" w:rsidR="002539FE" w:rsidRPr="00D45592" w:rsidRDefault="002539FE" w:rsidP="00273B9E">
            <w:pPr>
              <w:rPr>
                <w:rFonts w:cstheme="minorHAnsi"/>
              </w:rPr>
            </w:pPr>
            <w:r w:rsidRPr="00D45592">
              <w:rPr>
                <w:rFonts w:eastAsia="Times New Roman" w:cstheme="minorHAnsi"/>
              </w:rPr>
              <w:t>Zrealizowano: Uchwałę przekazano Zarządowi Powiatu</w:t>
            </w:r>
          </w:p>
        </w:tc>
      </w:tr>
      <w:tr w:rsidR="002539FE" w:rsidRPr="003B549B" w14:paraId="7EA7BACA" w14:textId="77777777" w:rsidTr="00C44E1A">
        <w:trPr>
          <w:trHeight w:val="1191"/>
        </w:trPr>
        <w:tc>
          <w:tcPr>
            <w:tcW w:w="562" w:type="dxa"/>
            <w:vAlign w:val="center"/>
          </w:tcPr>
          <w:p w14:paraId="255D61EC" w14:textId="77777777" w:rsidR="002539FE" w:rsidRPr="00D45592" w:rsidRDefault="002539FE" w:rsidP="00434B7B">
            <w:pPr>
              <w:pStyle w:val="Akapitzlist"/>
              <w:numPr>
                <w:ilvl w:val="0"/>
                <w:numId w:val="108"/>
              </w:numPr>
              <w:rPr>
                <w:rFonts w:cstheme="minorHAnsi"/>
              </w:rPr>
            </w:pPr>
          </w:p>
        </w:tc>
        <w:tc>
          <w:tcPr>
            <w:tcW w:w="6237" w:type="dxa"/>
          </w:tcPr>
          <w:p w14:paraId="0A825AE0" w14:textId="77777777" w:rsidR="002539FE" w:rsidRPr="00D45592" w:rsidRDefault="00000000" w:rsidP="00273B9E">
            <w:pPr>
              <w:rPr>
                <w:rFonts w:cstheme="minorHAnsi"/>
                <w:b/>
              </w:rPr>
            </w:pPr>
            <w:hyperlink r:id="rId52" w:history="1">
              <w:r w:rsidR="002539FE" w:rsidRPr="00D45592">
                <w:rPr>
                  <w:rStyle w:val="Hipercze"/>
                  <w:rFonts w:cstheme="minorHAnsi"/>
                </w:rPr>
                <w:t xml:space="preserve">Uchwała Nr LXII/339/2023 </w:t>
              </w:r>
            </w:hyperlink>
            <w:r w:rsidR="002539FE" w:rsidRPr="00D45592">
              <w:rPr>
                <w:rFonts w:cstheme="minorHAnsi"/>
              </w:rPr>
              <w:br/>
              <w:t xml:space="preserve">w sprawie wprowadzenia zmian w składzie Rady Społecznej działającej przy Samodzielnym Publicznym Zespole Zakładów Opieki Zdrowotnej w Wyszkowie na kadencję 2019-2023 </w:t>
            </w:r>
          </w:p>
        </w:tc>
        <w:tc>
          <w:tcPr>
            <w:tcW w:w="2552" w:type="dxa"/>
          </w:tcPr>
          <w:p w14:paraId="45E5096F" w14:textId="77777777" w:rsidR="002539FE" w:rsidRPr="00D45592" w:rsidRDefault="002539FE" w:rsidP="00273B9E">
            <w:pPr>
              <w:rPr>
                <w:rFonts w:cstheme="minorHAnsi"/>
              </w:rPr>
            </w:pPr>
            <w:r w:rsidRPr="00D45592">
              <w:rPr>
                <w:rFonts w:cstheme="minorHAnsi"/>
              </w:rPr>
              <w:t>Zrealizowano.</w:t>
            </w:r>
            <w:r w:rsidRPr="00D45592">
              <w:rPr>
                <w:rFonts w:cstheme="minorHAnsi"/>
                <w:bCs/>
              </w:rPr>
              <w:t xml:space="preserve"> Uchwałę przekazano Dyrektorowi SP ZZOZ w Wyszkowie</w:t>
            </w:r>
          </w:p>
        </w:tc>
      </w:tr>
      <w:tr w:rsidR="002539FE" w:rsidRPr="003B549B" w14:paraId="3E68BA1E" w14:textId="77777777" w:rsidTr="00C44E1A">
        <w:trPr>
          <w:trHeight w:val="907"/>
        </w:trPr>
        <w:tc>
          <w:tcPr>
            <w:tcW w:w="562" w:type="dxa"/>
            <w:vAlign w:val="center"/>
          </w:tcPr>
          <w:p w14:paraId="03B5E4ED" w14:textId="77777777" w:rsidR="002539FE" w:rsidRPr="00D45592" w:rsidRDefault="002539FE" w:rsidP="00434B7B">
            <w:pPr>
              <w:pStyle w:val="Akapitzlist"/>
              <w:numPr>
                <w:ilvl w:val="0"/>
                <w:numId w:val="108"/>
              </w:numPr>
              <w:rPr>
                <w:rFonts w:cstheme="minorHAnsi"/>
              </w:rPr>
            </w:pPr>
          </w:p>
        </w:tc>
        <w:tc>
          <w:tcPr>
            <w:tcW w:w="6237" w:type="dxa"/>
          </w:tcPr>
          <w:p w14:paraId="741C1037" w14:textId="77777777" w:rsidR="002539FE" w:rsidRPr="00D45592" w:rsidRDefault="00000000" w:rsidP="00273B9E">
            <w:pPr>
              <w:rPr>
                <w:rFonts w:cstheme="minorHAnsi"/>
                <w:b/>
              </w:rPr>
            </w:pPr>
            <w:hyperlink r:id="rId53" w:history="1">
              <w:r w:rsidR="002539FE" w:rsidRPr="00D45592">
                <w:rPr>
                  <w:rStyle w:val="Hipercze"/>
                  <w:rFonts w:cstheme="minorHAnsi"/>
                </w:rPr>
                <w:t xml:space="preserve">Uchwała Nr LXII/340/2023 </w:t>
              </w:r>
            </w:hyperlink>
            <w:r w:rsidR="002539FE" w:rsidRPr="00D45592">
              <w:rPr>
                <w:rFonts w:cstheme="minorHAnsi"/>
              </w:rPr>
              <w:br/>
              <w:t xml:space="preserve">w sprawie uchwalenia Statutu Powiatowego Urzędu Pracy w Wyszkowie </w:t>
            </w:r>
          </w:p>
        </w:tc>
        <w:tc>
          <w:tcPr>
            <w:tcW w:w="2552" w:type="dxa"/>
          </w:tcPr>
          <w:p w14:paraId="73A7100E" w14:textId="77777777" w:rsidR="002539FE" w:rsidRPr="00D45592" w:rsidRDefault="002539FE" w:rsidP="00273B9E">
            <w:pPr>
              <w:rPr>
                <w:rFonts w:cstheme="minorHAnsi"/>
              </w:rPr>
            </w:pPr>
            <w:r w:rsidRPr="00D45592">
              <w:rPr>
                <w:rFonts w:cstheme="minorHAnsi"/>
              </w:rPr>
              <w:t>Zrealizowano:</w:t>
            </w:r>
          </w:p>
          <w:p w14:paraId="6B1FCF83" w14:textId="77777777" w:rsidR="002539FE" w:rsidRPr="00D45592" w:rsidRDefault="002539FE" w:rsidP="00273B9E">
            <w:pPr>
              <w:rPr>
                <w:rFonts w:cstheme="minorHAnsi"/>
              </w:rPr>
            </w:pPr>
            <w:r w:rsidRPr="00D45592">
              <w:rPr>
                <w:rFonts w:cstheme="minorHAnsi"/>
              </w:rPr>
              <w:t>Uchwała o charakterze prawa miejscowego.</w:t>
            </w:r>
          </w:p>
        </w:tc>
      </w:tr>
      <w:tr w:rsidR="002539FE" w:rsidRPr="003B549B" w14:paraId="2613D59E" w14:textId="77777777" w:rsidTr="00C44E1A">
        <w:trPr>
          <w:trHeight w:val="2098"/>
        </w:trPr>
        <w:tc>
          <w:tcPr>
            <w:tcW w:w="562" w:type="dxa"/>
            <w:vAlign w:val="center"/>
          </w:tcPr>
          <w:p w14:paraId="52B8EF88" w14:textId="77777777" w:rsidR="002539FE" w:rsidRPr="00D45592" w:rsidRDefault="002539FE" w:rsidP="00434B7B">
            <w:pPr>
              <w:pStyle w:val="Akapitzlist"/>
              <w:numPr>
                <w:ilvl w:val="0"/>
                <w:numId w:val="108"/>
              </w:numPr>
              <w:rPr>
                <w:rFonts w:cstheme="minorHAnsi"/>
              </w:rPr>
            </w:pPr>
          </w:p>
        </w:tc>
        <w:tc>
          <w:tcPr>
            <w:tcW w:w="6237" w:type="dxa"/>
          </w:tcPr>
          <w:p w14:paraId="1BCA1E0F" w14:textId="77777777" w:rsidR="002539FE" w:rsidRPr="00D45592" w:rsidRDefault="00000000" w:rsidP="00273B9E">
            <w:pPr>
              <w:rPr>
                <w:rFonts w:cstheme="minorHAnsi"/>
                <w:b/>
              </w:rPr>
            </w:pPr>
            <w:hyperlink r:id="rId54" w:history="1">
              <w:r w:rsidR="002539FE" w:rsidRPr="00D45592">
                <w:rPr>
                  <w:rStyle w:val="Hipercze"/>
                  <w:rFonts w:cstheme="minorHAnsi"/>
                </w:rPr>
                <w:t xml:space="preserve">Uchwała Nr LXII/342/2023 </w:t>
              </w:r>
            </w:hyperlink>
            <w:r w:rsidR="002539FE" w:rsidRPr="00D45592">
              <w:rPr>
                <w:rFonts w:cstheme="minorHAnsi"/>
              </w:rPr>
              <w:br/>
              <w:t xml:space="preserve">zmieniającej uchwałę w sprawie uchwalenia Wieloletniej Prognozy Finansowej Powiatu Wyszkowskiego na lata 2023 – 2027 </w:t>
            </w:r>
          </w:p>
        </w:tc>
        <w:tc>
          <w:tcPr>
            <w:tcW w:w="2552" w:type="dxa"/>
          </w:tcPr>
          <w:p w14:paraId="33EFDD46" w14:textId="77777777" w:rsidR="002539FE" w:rsidRPr="00D45592" w:rsidRDefault="002539FE" w:rsidP="00273B9E">
            <w:pPr>
              <w:rPr>
                <w:rFonts w:cstheme="minorHAnsi"/>
              </w:rPr>
            </w:pPr>
            <w:r w:rsidRPr="00D45592">
              <w:rPr>
                <w:rFonts w:cstheme="minorHAnsi"/>
              </w:rPr>
              <w:t xml:space="preserve">Zmienia </w:t>
            </w:r>
          </w:p>
          <w:p w14:paraId="14088646" w14:textId="77777777" w:rsidR="002539FE" w:rsidRPr="00D45592" w:rsidRDefault="00000000" w:rsidP="00273B9E">
            <w:pPr>
              <w:rPr>
                <w:rFonts w:cstheme="minorHAnsi"/>
              </w:rPr>
            </w:pPr>
            <w:hyperlink r:id="rId55" w:history="1">
              <w:r w:rsidR="002539FE" w:rsidRPr="00D45592">
                <w:rPr>
                  <w:rFonts w:cstheme="minorHAnsi"/>
                  <w:color w:val="0563C1" w:themeColor="hyperlink"/>
                  <w:u w:val="single"/>
                </w:rPr>
                <w:t xml:space="preserve">Uchwałę Nr LVI/308/2022 </w:t>
              </w:r>
            </w:hyperlink>
            <w:r w:rsidR="002539FE" w:rsidRPr="00D45592">
              <w:rPr>
                <w:rFonts w:cstheme="minorHAnsi"/>
              </w:rPr>
              <w:br/>
              <w:t>w sprawie uchwalenia Wieloletniej Prognozy Finansowej Powiatu Wyszkowskiego na lata 2023-2027</w:t>
            </w:r>
          </w:p>
        </w:tc>
      </w:tr>
      <w:tr w:rsidR="002539FE" w:rsidRPr="003B549B" w14:paraId="1054505A" w14:textId="77777777" w:rsidTr="00C44E1A">
        <w:trPr>
          <w:trHeight w:val="964"/>
        </w:trPr>
        <w:tc>
          <w:tcPr>
            <w:tcW w:w="562" w:type="dxa"/>
            <w:vAlign w:val="center"/>
          </w:tcPr>
          <w:p w14:paraId="61F6CBFD" w14:textId="77777777" w:rsidR="002539FE" w:rsidRPr="00D45592" w:rsidRDefault="002539FE" w:rsidP="00434B7B">
            <w:pPr>
              <w:pStyle w:val="Akapitzlist"/>
              <w:numPr>
                <w:ilvl w:val="0"/>
                <w:numId w:val="108"/>
              </w:numPr>
              <w:rPr>
                <w:rFonts w:cstheme="minorHAnsi"/>
              </w:rPr>
            </w:pPr>
          </w:p>
        </w:tc>
        <w:tc>
          <w:tcPr>
            <w:tcW w:w="6237" w:type="dxa"/>
          </w:tcPr>
          <w:p w14:paraId="53FC8E96" w14:textId="77777777" w:rsidR="002539FE" w:rsidRPr="00D45592" w:rsidRDefault="00000000" w:rsidP="00273B9E">
            <w:pPr>
              <w:rPr>
                <w:rFonts w:cstheme="minorHAnsi"/>
                <w:b/>
              </w:rPr>
            </w:pPr>
            <w:hyperlink r:id="rId56" w:history="1">
              <w:r w:rsidR="002539FE" w:rsidRPr="00D45592">
                <w:rPr>
                  <w:rStyle w:val="Hipercze"/>
                  <w:rFonts w:cstheme="minorHAnsi"/>
                </w:rPr>
                <w:t xml:space="preserve">Uchwała Nr LXII/341/2023 </w:t>
              </w:r>
            </w:hyperlink>
            <w:r w:rsidR="002539FE" w:rsidRPr="00D45592">
              <w:rPr>
                <w:rFonts w:cstheme="minorHAnsi"/>
              </w:rPr>
              <w:br/>
              <w:t xml:space="preserve">w sprawie rozpatrzenia petycji </w:t>
            </w:r>
          </w:p>
        </w:tc>
        <w:tc>
          <w:tcPr>
            <w:tcW w:w="2552" w:type="dxa"/>
          </w:tcPr>
          <w:p w14:paraId="1AF6FCFE" w14:textId="77777777" w:rsidR="002539FE" w:rsidRPr="00D45592" w:rsidRDefault="002539FE" w:rsidP="00273B9E">
            <w:pPr>
              <w:pStyle w:val="Standard"/>
              <w:jc w:val="both"/>
              <w:rPr>
                <w:rFonts w:asciiTheme="minorHAnsi" w:hAnsiTheme="minorHAnsi" w:cstheme="minorHAnsi"/>
                <w:sz w:val="22"/>
                <w:szCs w:val="22"/>
              </w:rPr>
            </w:pPr>
            <w:r w:rsidRPr="00D45592">
              <w:rPr>
                <w:rFonts w:asciiTheme="minorHAnsi" w:hAnsiTheme="minorHAnsi" w:cstheme="minorHAnsi"/>
                <w:sz w:val="22"/>
                <w:szCs w:val="22"/>
              </w:rPr>
              <w:t xml:space="preserve"> Zrealizowano. Przesłano wnoszącego petycję o sposobie jej załatwienia.</w:t>
            </w:r>
          </w:p>
        </w:tc>
      </w:tr>
      <w:tr w:rsidR="002539FE" w:rsidRPr="003B549B" w14:paraId="1DACE102" w14:textId="77777777" w:rsidTr="00C44E1A">
        <w:trPr>
          <w:trHeight w:val="2381"/>
        </w:trPr>
        <w:tc>
          <w:tcPr>
            <w:tcW w:w="562" w:type="dxa"/>
            <w:vAlign w:val="center"/>
          </w:tcPr>
          <w:p w14:paraId="0D9B4964" w14:textId="77777777" w:rsidR="002539FE" w:rsidRPr="00D45592" w:rsidRDefault="002539FE" w:rsidP="00434B7B">
            <w:pPr>
              <w:pStyle w:val="Akapitzlist"/>
              <w:numPr>
                <w:ilvl w:val="0"/>
                <w:numId w:val="108"/>
              </w:numPr>
              <w:rPr>
                <w:rFonts w:cstheme="minorHAnsi"/>
              </w:rPr>
            </w:pPr>
          </w:p>
        </w:tc>
        <w:tc>
          <w:tcPr>
            <w:tcW w:w="6237" w:type="dxa"/>
          </w:tcPr>
          <w:p w14:paraId="195B39C0" w14:textId="77777777" w:rsidR="002539FE" w:rsidRPr="00D45592" w:rsidRDefault="00000000" w:rsidP="00273B9E">
            <w:pPr>
              <w:rPr>
                <w:rFonts w:cstheme="minorHAnsi"/>
                <w:b/>
              </w:rPr>
            </w:pPr>
            <w:hyperlink r:id="rId57" w:history="1">
              <w:r w:rsidR="002539FE" w:rsidRPr="00D45592">
                <w:rPr>
                  <w:rStyle w:val="Hipercze"/>
                  <w:rFonts w:cstheme="minorHAnsi"/>
                </w:rPr>
                <w:t xml:space="preserve">Uchwała Nr LXII/343/2023 </w:t>
              </w:r>
            </w:hyperlink>
            <w:r w:rsidR="002539FE" w:rsidRPr="00D45592">
              <w:rPr>
                <w:rFonts w:cstheme="minorHAnsi"/>
              </w:rPr>
              <w:br/>
              <w:t xml:space="preserve">zmieniającej uchwałę w sprawie uchwalenia uchwały budżetowej Powiatu Wyszkowskiego na 2023 r. </w:t>
            </w:r>
          </w:p>
        </w:tc>
        <w:tc>
          <w:tcPr>
            <w:tcW w:w="2552" w:type="dxa"/>
          </w:tcPr>
          <w:p w14:paraId="5BC34BF9" w14:textId="77777777" w:rsidR="002539FE" w:rsidRPr="00D45592" w:rsidRDefault="002539FE" w:rsidP="00273B9E">
            <w:pPr>
              <w:jc w:val="both"/>
              <w:rPr>
                <w:rFonts w:cstheme="minorHAnsi"/>
              </w:rPr>
            </w:pPr>
            <w:r w:rsidRPr="00D45592">
              <w:rPr>
                <w:rFonts w:cstheme="minorHAnsi"/>
              </w:rPr>
              <w:t>Realizacja 2023 r</w:t>
            </w:r>
            <w:r w:rsidR="0092688C">
              <w:rPr>
                <w:rFonts w:cstheme="minorHAnsi"/>
              </w:rPr>
              <w:t>.</w:t>
            </w:r>
          </w:p>
          <w:p w14:paraId="6E466566" w14:textId="77777777" w:rsidR="002539FE" w:rsidRPr="00D45592" w:rsidRDefault="002539FE" w:rsidP="00273B9E">
            <w:pPr>
              <w:rPr>
                <w:rFonts w:cstheme="minorHAnsi"/>
              </w:rPr>
            </w:pPr>
            <w:r w:rsidRPr="00D45592">
              <w:rPr>
                <w:rFonts w:cstheme="minorHAnsi"/>
              </w:rPr>
              <w:t>Sprawozdanie z realizacji uchwały zostało zawarte w sprawozdaniu z wykonania budżetu Powiatu za 2023 r., które zostanie przedstawione na sesji absolutoryjnej.</w:t>
            </w:r>
          </w:p>
        </w:tc>
      </w:tr>
      <w:tr w:rsidR="002539FE" w:rsidRPr="003B549B" w14:paraId="595A49A2" w14:textId="77777777" w:rsidTr="00C44E1A">
        <w:trPr>
          <w:trHeight w:val="340"/>
        </w:trPr>
        <w:tc>
          <w:tcPr>
            <w:tcW w:w="562" w:type="dxa"/>
            <w:vAlign w:val="center"/>
          </w:tcPr>
          <w:p w14:paraId="0C40D362" w14:textId="77777777" w:rsidR="002539FE" w:rsidRPr="00D45592" w:rsidRDefault="002539FE" w:rsidP="00273B9E">
            <w:pPr>
              <w:pStyle w:val="Akapitzlist"/>
              <w:rPr>
                <w:rFonts w:cstheme="minorHAnsi"/>
              </w:rPr>
            </w:pPr>
          </w:p>
        </w:tc>
        <w:tc>
          <w:tcPr>
            <w:tcW w:w="6237" w:type="dxa"/>
          </w:tcPr>
          <w:p w14:paraId="2DFA1F49" w14:textId="77777777" w:rsidR="002539FE" w:rsidRPr="00D45592" w:rsidRDefault="002539FE" w:rsidP="00273B9E">
            <w:pPr>
              <w:jc w:val="center"/>
              <w:rPr>
                <w:rFonts w:cstheme="minorHAnsi"/>
                <w:b/>
              </w:rPr>
            </w:pPr>
            <w:r w:rsidRPr="00D45592">
              <w:rPr>
                <w:rFonts w:cstheme="minorHAnsi"/>
                <w:b/>
              </w:rPr>
              <w:t>Sesja</w:t>
            </w:r>
            <w:r w:rsidRPr="00D45592">
              <w:rPr>
                <w:rFonts w:cstheme="minorHAnsi"/>
              </w:rPr>
              <w:t xml:space="preserve">  </w:t>
            </w:r>
            <w:hyperlink r:id="rId58" w:history="1">
              <w:r w:rsidRPr="00D45592">
                <w:rPr>
                  <w:rStyle w:val="Hipercze"/>
                  <w:rFonts w:cstheme="minorHAnsi"/>
                </w:rPr>
                <w:t xml:space="preserve">26.04.2023 r. </w:t>
              </w:r>
            </w:hyperlink>
          </w:p>
        </w:tc>
        <w:tc>
          <w:tcPr>
            <w:tcW w:w="2552" w:type="dxa"/>
          </w:tcPr>
          <w:p w14:paraId="6F8EEE56" w14:textId="77777777" w:rsidR="002539FE" w:rsidRPr="00D45592" w:rsidRDefault="002539FE" w:rsidP="00273B9E">
            <w:pPr>
              <w:rPr>
                <w:rFonts w:cstheme="minorHAnsi"/>
              </w:rPr>
            </w:pPr>
          </w:p>
        </w:tc>
      </w:tr>
      <w:tr w:rsidR="002539FE" w:rsidRPr="003B549B" w14:paraId="0DC86FA8" w14:textId="77777777" w:rsidTr="00C44E1A">
        <w:trPr>
          <w:trHeight w:val="340"/>
        </w:trPr>
        <w:tc>
          <w:tcPr>
            <w:tcW w:w="562" w:type="dxa"/>
            <w:vAlign w:val="center"/>
          </w:tcPr>
          <w:p w14:paraId="77C7B75F" w14:textId="77777777" w:rsidR="002539FE" w:rsidRPr="00D45592" w:rsidRDefault="002539FE" w:rsidP="00434B7B">
            <w:pPr>
              <w:pStyle w:val="Akapitzlist"/>
              <w:numPr>
                <w:ilvl w:val="0"/>
                <w:numId w:val="108"/>
              </w:numPr>
              <w:rPr>
                <w:rFonts w:cstheme="minorHAnsi"/>
              </w:rPr>
            </w:pPr>
          </w:p>
        </w:tc>
        <w:tc>
          <w:tcPr>
            <w:tcW w:w="6237" w:type="dxa"/>
          </w:tcPr>
          <w:p w14:paraId="43D2AA74" w14:textId="77777777" w:rsidR="002539FE" w:rsidRPr="00D45592" w:rsidRDefault="00000000" w:rsidP="00273B9E">
            <w:pPr>
              <w:rPr>
                <w:rFonts w:cstheme="minorHAnsi"/>
                <w:b/>
              </w:rPr>
            </w:pPr>
            <w:hyperlink r:id="rId59" w:history="1">
              <w:r w:rsidR="002539FE" w:rsidRPr="00D45592">
                <w:rPr>
                  <w:rStyle w:val="Hipercze"/>
                  <w:rFonts w:cstheme="minorHAnsi"/>
                </w:rPr>
                <w:t xml:space="preserve">Uchwała Nr LXIII/344/2023 </w:t>
              </w:r>
            </w:hyperlink>
            <w:r w:rsidR="002539FE" w:rsidRPr="00D45592">
              <w:rPr>
                <w:rFonts w:cstheme="minorHAnsi"/>
              </w:rPr>
              <w:br/>
              <w:t xml:space="preserve">w sprawie przyjęcia oceny zasobów pomocy społecznej za 2022 rok dla Powiatu Wyszkowskiego </w:t>
            </w:r>
          </w:p>
        </w:tc>
        <w:tc>
          <w:tcPr>
            <w:tcW w:w="2552" w:type="dxa"/>
          </w:tcPr>
          <w:p w14:paraId="03E1F032" w14:textId="77777777" w:rsidR="002539FE" w:rsidRPr="00D45592" w:rsidRDefault="002539FE" w:rsidP="00273B9E">
            <w:pPr>
              <w:rPr>
                <w:rFonts w:cstheme="minorHAnsi"/>
              </w:rPr>
            </w:pPr>
            <w:r w:rsidRPr="00D45592">
              <w:rPr>
                <w:rFonts w:cstheme="minorHAnsi"/>
              </w:rPr>
              <w:t>Zrealizowano.</w:t>
            </w:r>
            <w:r w:rsidRPr="00D45592">
              <w:rPr>
                <w:rFonts w:cstheme="minorHAnsi"/>
                <w:bCs/>
              </w:rPr>
              <w:t xml:space="preserve"> Uchwałę przekazano Zarządowi Powiatu Wyszkowskiego i Dyrektorowi PCPR w Wyszkowie</w:t>
            </w:r>
          </w:p>
        </w:tc>
      </w:tr>
      <w:tr w:rsidR="002539FE" w:rsidRPr="003B549B" w14:paraId="3E325397" w14:textId="77777777" w:rsidTr="00C44E1A">
        <w:trPr>
          <w:trHeight w:val="340"/>
        </w:trPr>
        <w:tc>
          <w:tcPr>
            <w:tcW w:w="562" w:type="dxa"/>
            <w:vAlign w:val="center"/>
          </w:tcPr>
          <w:p w14:paraId="5D702A11" w14:textId="77777777" w:rsidR="002539FE" w:rsidRPr="00D45592" w:rsidRDefault="002539FE" w:rsidP="00434B7B">
            <w:pPr>
              <w:pStyle w:val="Akapitzlist"/>
              <w:numPr>
                <w:ilvl w:val="0"/>
                <w:numId w:val="108"/>
              </w:numPr>
              <w:rPr>
                <w:rFonts w:cstheme="minorHAnsi"/>
              </w:rPr>
            </w:pPr>
          </w:p>
        </w:tc>
        <w:tc>
          <w:tcPr>
            <w:tcW w:w="6237" w:type="dxa"/>
          </w:tcPr>
          <w:p w14:paraId="330AA432" w14:textId="77777777" w:rsidR="002539FE" w:rsidRPr="00D45592" w:rsidRDefault="00000000" w:rsidP="00273B9E">
            <w:pPr>
              <w:rPr>
                <w:rFonts w:cstheme="minorHAnsi"/>
                <w:b/>
              </w:rPr>
            </w:pPr>
            <w:hyperlink r:id="rId60" w:history="1">
              <w:r w:rsidR="002539FE" w:rsidRPr="00D45592">
                <w:rPr>
                  <w:rStyle w:val="Hipercze"/>
                  <w:rFonts w:cstheme="minorHAnsi"/>
                </w:rPr>
                <w:t xml:space="preserve">Uchwała Nr LXIII/345/2023 </w:t>
              </w:r>
            </w:hyperlink>
            <w:r w:rsidR="002539FE" w:rsidRPr="00D45592">
              <w:rPr>
                <w:rFonts w:cstheme="minorHAnsi"/>
              </w:rPr>
              <w:br/>
              <w:t xml:space="preserve">w sprawie przystąpienia Powiatu Wyszkowskiego do Stowarzyszenia Lokalna Grupa Działania Zalew Zegrzyński </w:t>
            </w:r>
          </w:p>
        </w:tc>
        <w:tc>
          <w:tcPr>
            <w:tcW w:w="2552" w:type="dxa"/>
          </w:tcPr>
          <w:p w14:paraId="3A49D9B9" w14:textId="77777777" w:rsidR="002539FE" w:rsidRPr="00D45592" w:rsidRDefault="002539FE" w:rsidP="00273B9E">
            <w:pPr>
              <w:rPr>
                <w:rFonts w:cstheme="minorHAnsi"/>
              </w:rPr>
            </w:pPr>
            <w:r w:rsidRPr="00D45592">
              <w:rPr>
                <w:rFonts w:cstheme="minorHAnsi"/>
              </w:rPr>
              <w:t>Zrealizowano. Zrealizowano. Uchwałę przekazano Stowarzyszeniu Lokalna Grupa działania Zalew Zegrzyński</w:t>
            </w:r>
          </w:p>
        </w:tc>
      </w:tr>
      <w:tr w:rsidR="002539FE" w:rsidRPr="003B549B" w14:paraId="455268C2" w14:textId="77777777" w:rsidTr="00C44E1A">
        <w:trPr>
          <w:trHeight w:val="340"/>
        </w:trPr>
        <w:tc>
          <w:tcPr>
            <w:tcW w:w="562" w:type="dxa"/>
            <w:vAlign w:val="center"/>
          </w:tcPr>
          <w:p w14:paraId="2BBDA957" w14:textId="77777777" w:rsidR="002539FE" w:rsidRPr="00D45592" w:rsidRDefault="002539FE" w:rsidP="00434B7B">
            <w:pPr>
              <w:pStyle w:val="Akapitzlist"/>
              <w:numPr>
                <w:ilvl w:val="0"/>
                <w:numId w:val="108"/>
              </w:numPr>
              <w:rPr>
                <w:rFonts w:cstheme="minorHAnsi"/>
              </w:rPr>
            </w:pPr>
          </w:p>
        </w:tc>
        <w:tc>
          <w:tcPr>
            <w:tcW w:w="6237" w:type="dxa"/>
          </w:tcPr>
          <w:p w14:paraId="26162E26" w14:textId="77777777" w:rsidR="002539FE" w:rsidRPr="00D45592" w:rsidRDefault="00000000" w:rsidP="00273B9E">
            <w:pPr>
              <w:rPr>
                <w:rFonts w:cstheme="minorHAnsi"/>
                <w:b/>
              </w:rPr>
            </w:pPr>
            <w:hyperlink r:id="rId61" w:history="1">
              <w:r w:rsidR="002539FE" w:rsidRPr="00D45592">
                <w:rPr>
                  <w:rStyle w:val="Hipercze"/>
                  <w:rFonts w:cstheme="minorHAnsi"/>
                </w:rPr>
                <w:t xml:space="preserve">Uchwała Nr LXIII/346/2023 </w:t>
              </w:r>
            </w:hyperlink>
            <w:r w:rsidR="002539FE" w:rsidRPr="00D45592">
              <w:rPr>
                <w:rFonts w:cstheme="minorHAnsi"/>
              </w:rPr>
              <w:br/>
              <w:t xml:space="preserve">w sprawie nadania Statutu Samodzielnemu Publicznemu Zespołowi Zakładów Opieki Zdrowotnej w Wyszkowie </w:t>
            </w:r>
          </w:p>
        </w:tc>
        <w:tc>
          <w:tcPr>
            <w:tcW w:w="2552" w:type="dxa"/>
          </w:tcPr>
          <w:p w14:paraId="3BF51C7B" w14:textId="77777777" w:rsidR="002539FE" w:rsidRPr="00D45592" w:rsidRDefault="002539FE" w:rsidP="00273B9E">
            <w:pPr>
              <w:rPr>
                <w:rFonts w:cstheme="minorHAnsi"/>
              </w:rPr>
            </w:pPr>
            <w:r w:rsidRPr="00D45592">
              <w:rPr>
                <w:rFonts w:eastAsia="Times New Roman" w:cstheme="minorHAnsi"/>
              </w:rPr>
              <w:t xml:space="preserve">Zrealizowano: </w:t>
            </w:r>
            <w:r w:rsidRPr="00D45592">
              <w:rPr>
                <w:rFonts w:cstheme="minorHAnsi"/>
              </w:rPr>
              <w:t>Uchwała o charakterze prawa miejscowego</w:t>
            </w:r>
          </w:p>
        </w:tc>
      </w:tr>
      <w:tr w:rsidR="002539FE" w:rsidRPr="003B549B" w14:paraId="6AA134BF" w14:textId="77777777" w:rsidTr="00C44E1A">
        <w:trPr>
          <w:trHeight w:val="340"/>
        </w:trPr>
        <w:tc>
          <w:tcPr>
            <w:tcW w:w="562" w:type="dxa"/>
            <w:vAlign w:val="center"/>
          </w:tcPr>
          <w:p w14:paraId="0589BEA9" w14:textId="77777777" w:rsidR="002539FE" w:rsidRPr="00D45592" w:rsidRDefault="002539FE" w:rsidP="00434B7B">
            <w:pPr>
              <w:pStyle w:val="Akapitzlist"/>
              <w:numPr>
                <w:ilvl w:val="0"/>
                <w:numId w:val="108"/>
              </w:numPr>
              <w:rPr>
                <w:rFonts w:cstheme="minorHAnsi"/>
              </w:rPr>
            </w:pPr>
          </w:p>
        </w:tc>
        <w:tc>
          <w:tcPr>
            <w:tcW w:w="6237" w:type="dxa"/>
          </w:tcPr>
          <w:p w14:paraId="10640741" w14:textId="77777777" w:rsidR="002539FE" w:rsidRPr="00D45592" w:rsidRDefault="00000000" w:rsidP="00273B9E">
            <w:pPr>
              <w:rPr>
                <w:rFonts w:cstheme="minorHAnsi"/>
                <w:b/>
              </w:rPr>
            </w:pPr>
            <w:hyperlink r:id="rId62" w:history="1">
              <w:r w:rsidR="002539FE" w:rsidRPr="00D45592">
                <w:rPr>
                  <w:rStyle w:val="Hipercze"/>
                  <w:rFonts w:cstheme="minorHAnsi"/>
                </w:rPr>
                <w:t xml:space="preserve">Uchwała Nr LXIII/347/2023 </w:t>
              </w:r>
            </w:hyperlink>
            <w:r w:rsidR="002539FE" w:rsidRPr="00D45592">
              <w:rPr>
                <w:rFonts w:cstheme="minorHAnsi"/>
              </w:rPr>
              <w:br/>
              <w:t xml:space="preserve">zmieniająca uchwałę w sprawie uchwalenia Wieloletniej Prognozy Finansowej Powiatu Wyszkowskiego na lata 2023 – 2027 </w:t>
            </w:r>
          </w:p>
        </w:tc>
        <w:tc>
          <w:tcPr>
            <w:tcW w:w="2552" w:type="dxa"/>
          </w:tcPr>
          <w:p w14:paraId="68770261" w14:textId="77777777" w:rsidR="002539FE" w:rsidRPr="00D45592" w:rsidRDefault="002539FE" w:rsidP="00273B9E">
            <w:pPr>
              <w:rPr>
                <w:rFonts w:cstheme="minorHAnsi"/>
              </w:rPr>
            </w:pPr>
            <w:r w:rsidRPr="00D45592">
              <w:rPr>
                <w:rFonts w:cstheme="minorHAnsi"/>
              </w:rPr>
              <w:t xml:space="preserve">Zmienia </w:t>
            </w:r>
          </w:p>
          <w:p w14:paraId="38A3452A" w14:textId="77777777" w:rsidR="002539FE" w:rsidRPr="00D45592" w:rsidRDefault="00000000" w:rsidP="00273B9E">
            <w:pPr>
              <w:rPr>
                <w:rFonts w:cstheme="minorHAnsi"/>
              </w:rPr>
            </w:pPr>
            <w:hyperlink r:id="rId63" w:history="1">
              <w:r w:rsidR="002539FE" w:rsidRPr="00D45592">
                <w:rPr>
                  <w:rFonts w:cstheme="minorHAnsi"/>
                  <w:color w:val="0563C1" w:themeColor="hyperlink"/>
                  <w:u w:val="single"/>
                </w:rPr>
                <w:t xml:space="preserve">Uchwałę Nr LVI/308/2022 </w:t>
              </w:r>
            </w:hyperlink>
            <w:r w:rsidR="002539FE" w:rsidRPr="00D45592">
              <w:rPr>
                <w:rFonts w:cstheme="minorHAnsi"/>
              </w:rPr>
              <w:br/>
              <w:t xml:space="preserve">w sprawie uchwalenia </w:t>
            </w:r>
            <w:r w:rsidR="002539FE" w:rsidRPr="00D45592">
              <w:rPr>
                <w:rFonts w:cstheme="minorHAnsi"/>
              </w:rPr>
              <w:lastRenderedPageBreak/>
              <w:t>Wieloletniej Prognozy Finansowej Powiatu Wyszkowskiego na lata 2023-2027</w:t>
            </w:r>
          </w:p>
        </w:tc>
      </w:tr>
      <w:tr w:rsidR="002539FE" w:rsidRPr="003B549B" w14:paraId="7F22B1D4" w14:textId="77777777" w:rsidTr="00C44E1A">
        <w:trPr>
          <w:trHeight w:val="340"/>
        </w:trPr>
        <w:tc>
          <w:tcPr>
            <w:tcW w:w="562" w:type="dxa"/>
            <w:vAlign w:val="center"/>
          </w:tcPr>
          <w:p w14:paraId="45717115" w14:textId="77777777" w:rsidR="002539FE" w:rsidRPr="00D45592" w:rsidRDefault="002539FE" w:rsidP="00434B7B">
            <w:pPr>
              <w:pStyle w:val="Akapitzlist"/>
              <w:numPr>
                <w:ilvl w:val="0"/>
                <w:numId w:val="108"/>
              </w:numPr>
              <w:rPr>
                <w:rFonts w:cstheme="minorHAnsi"/>
              </w:rPr>
            </w:pPr>
          </w:p>
        </w:tc>
        <w:tc>
          <w:tcPr>
            <w:tcW w:w="6237" w:type="dxa"/>
          </w:tcPr>
          <w:p w14:paraId="2C0C0979" w14:textId="77777777" w:rsidR="002539FE" w:rsidRPr="00D45592" w:rsidRDefault="00000000" w:rsidP="00273B9E">
            <w:pPr>
              <w:rPr>
                <w:rFonts w:cstheme="minorHAnsi"/>
                <w:b/>
              </w:rPr>
            </w:pPr>
            <w:hyperlink r:id="rId64" w:history="1">
              <w:r w:rsidR="002539FE" w:rsidRPr="00D45592">
                <w:rPr>
                  <w:rStyle w:val="Hipercze"/>
                  <w:rFonts w:cstheme="minorHAnsi"/>
                </w:rPr>
                <w:t xml:space="preserve">Uchwała Nr LXIII/348/2023 </w:t>
              </w:r>
            </w:hyperlink>
            <w:r w:rsidR="002539FE" w:rsidRPr="00D45592">
              <w:rPr>
                <w:rFonts w:cstheme="minorHAnsi"/>
              </w:rPr>
              <w:br/>
              <w:t xml:space="preserve">zmieniająca uchwałę w sprawie uchwalenia uchwały budżetowej Powiatu Wyszkowskiego na 2023 r. </w:t>
            </w:r>
          </w:p>
        </w:tc>
        <w:tc>
          <w:tcPr>
            <w:tcW w:w="2552" w:type="dxa"/>
          </w:tcPr>
          <w:p w14:paraId="64D42E70" w14:textId="77777777" w:rsidR="002539FE" w:rsidRPr="00D45592" w:rsidRDefault="002539FE" w:rsidP="00273B9E">
            <w:pPr>
              <w:jc w:val="both"/>
              <w:rPr>
                <w:rFonts w:cstheme="minorHAnsi"/>
              </w:rPr>
            </w:pPr>
            <w:r w:rsidRPr="00D45592">
              <w:rPr>
                <w:rFonts w:cstheme="minorHAnsi"/>
              </w:rPr>
              <w:t>Realizacja 2023 r</w:t>
            </w:r>
            <w:r w:rsidR="0092688C">
              <w:rPr>
                <w:rFonts w:cstheme="minorHAnsi"/>
              </w:rPr>
              <w:t>.</w:t>
            </w:r>
          </w:p>
          <w:p w14:paraId="3B066377" w14:textId="77777777" w:rsidR="002539FE" w:rsidRPr="00D45592" w:rsidRDefault="002539FE" w:rsidP="00273B9E">
            <w:pPr>
              <w:rPr>
                <w:rFonts w:cstheme="minorHAnsi"/>
              </w:rPr>
            </w:pPr>
            <w:r w:rsidRPr="00D45592">
              <w:rPr>
                <w:rFonts w:cstheme="minorHAnsi"/>
              </w:rPr>
              <w:t>Sprawozdanie z realizacji uchwały zostało zawarte w sprawozdaniu z wykonania budżetu Powiatu za 2023 r., które zostanie przedstawione na sesji absolutoryjnej.</w:t>
            </w:r>
          </w:p>
        </w:tc>
      </w:tr>
      <w:tr w:rsidR="002539FE" w:rsidRPr="003B549B" w14:paraId="569C8016" w14:textId="77777777" w:rsidTr="00C44E1A">
        <w:trPr>
          <w:trHeight w:val="340"/>
        </w:trPr>
        <w:tc>
          <w:tcPr>
            <w:tcW w:w="562" w:type="dxa"/>
            <w:vAlign w:val="center"/>
          </w:tcPr>
          <w:p w14:paraId="710D1DE7" w14:textId="77777777" w:rsidR="002539FE" w:rsidRPr="00D45592" w:rsidRDefault="002539FE" w:rsidP="00434B7B">
            <w:pPr>
              <w:pStyle w:val="Akapitzlist"/>
              <w:numPr>
                <w:ilvl w:val="0"/>
                <w:numId w:val="108"/>
              </w:numPr>
              <w:rPr>
                <w:rFonts w:cstheme="minorHAnsi"/>
              </w:rPr>
            </w:pPr>
          </w:p>
        </w:tc>
        <w:tc>
          <w:tcPr>
            <w:tcW w:w="6237" w:type="dxa"/>
          </w:tcPr>
          <w:p w14:paraId="1F412BEB" w14:textId="77777777" w:rsidR="002539FE" w:rsidRPr="00D45592" w:rsidRDefault="00000000" w:rsidP="00273B9E">
            <w:pPr>
              <w:rPr>
                <w:rFonts w:cstheme="minorHAnsi"/>
                <w:b/>
              </w:rPr>
            </w:pPr>
            <w:hyperlink r:id="rId65" w:history="1">
              <w:r w:rsidR="002539FE" w:rsidRPr="00D45592">
                <w:rPr>
                  <w:rStyle w:val="Hipercze"/>
                  <w:rFonts w:cstheme="minorHAnsi"/>
                </w:rPr>
                <w:t xml:space="preserve">Uchwała Nr LXIII/349/2023 </w:t>
              </w:r>
            </w:hyperlink>
            <w:r w:rsidR="002539FE" w:rsidRPr="00D45592">
              <w:rPr>
                <w:rFonts w:cstheme="minorHAnsi"/>
              </w:rPr>
              <w:br/>
              <w:t xml:space="preserve">zmieniająca uchwałę Nr VII/30/99 Rady Powiatu w Wyszkowie z dnia 22 czerwca 1999 r. w sprawie przystąpienia do Stowarzyszenia Związek Powiatów Polskich </w:t>
            </w:r>
          </w:p>
        </w:tc>
        <w:tc>
          <w:tcPr>
            <w:tcW w:w="2552" w:type="dxa"/>
          </w:tcPr>
          <w:p w14:paraId="223E99BC" w14:textId="77777777" w:rsidR="002539FE" w:rsidRPr="00D45592" w:rsidRDefault="002539FE" w:rsidP="00273B9E">
            <w:pPr>
              <w:rPr>
                <w:rFonts w:cstheme="minorHAnsi"/>
              </w:rPr>
            </w:pPr>
            <w:r w:rsidRPr="00D45592">
              <w:rPr>
                <w:rFonts w:cstheme="minorHAnsi"/>
              </w:rPr>
              <w:t>Zrealizowano. Przedstawicielem powiatu w ZPP ustanowiono Starostę</w:t>
            </w:r>
          </w:p>
        </w:tc>
      </w:tr>
      <w:tr w:rsidR="002539FE" w:rsidRPr="003B549B" w14:paraId="3DAA5711" w14:textId="77777777" w:rsidTr="00C44E1A">
        <w:trPr>
          <w:trHeight w:val="340"/>
        </w:trPr>
        <w:tc>
          <w:tcPr>
            <w:tcW w:w="562" w:type="dxa"/>
            <w:vAlign w:val="center"/>
          </w:tcPr>
          <w:p w14:paraId="4CEAAE13" w14:textId="77777777" w:rsidR="002539FE" w:rsidRPr="00D45592" w:rsidRDefault="002539FE" w:rsidP="00273B9E">
            <w:pPr>
              <w:pStyle w:val="Akapitzlist"/>
              <w:rPr>
                <w:rFonts w:cstheme="minorHAnsi"/>
              </w:rPr>
            </w:pPr>
          </w:p>
        </w:tc>
        <w:tc>
          <w:tcPr>
            <w:tcW w:w="6237" w:type="dxa"/>
          </w:tcPr>
          <w:p w14:paraId="6224DFD3" w14:textId="77777777" w:rsidR="002539FE" w:rsidRPr="00D45592" w:rsidRDefault="002539FE" w:rsidP="00273B9E">
            <w:pPr>
              <w:jc w:val="center"/>
              <w:rPr>
                <w:rFonts w:cstheme="minorHAnsi"/>
                <w:b/>
              </w:rPr>
            </w:pPr>
            <w:r w:rsidRPr="00D45592">
              <w:rPr>
                <w:rFonts w:cstheme="minorHAnsi"/>
                <w:b/>
              </w:rPr>
              <w:t>Sesja</w:t>
            </w:r>
            <w:r w:rsidRPr="00D45592">
              <w:rPr>
                <w:rFonts w:cstheme="minorHAnsi"/>
              </w:rPr>
              <w:t xml:space="preserve">  </w:t>
            </w:r>
            <w:hyperlink r:id="rId66" w:history="1">
              <w:r w:rsidRPr="00D45592">
                <w:rPr>
                  <w:rStyle w:val="Hipercze"/>
                  <w:rFonts w:cstheme="minorHAnsi"/>
                </w:rPr>
                <w:t xml:space="preserve">31.05.2023 r. </w:t>
              </w:r>
            </w:hyperlink>
          </w:p>
        </w:tc>
        <w:tc>
          <w:tcPr>
            <w:tcW w:w="2552" w:type="dxa"/>
          </w:tcPr>
          <w:p w14:paraId="3BAB8216" w14:textId="77777777" w:rsidR="002539FE" w:rsidRPr="00D45592" w:rsidRDefault="002539FE" w:rsidP="00273B9E">
            <w:pPr>
              <w:rPr>
                <w:rFonts w:cstheme="minorHAnsi"/>
              </w:rPr>
            </w:pPr>
          </w:p>
        </w:tc>
      </w:tr>
      <w:tr w:rsidR="002539FE" w:rsidRPr="003B549B" w14:paraId="5A98D06B" w14:textId="77777777" w:rsidTr="00C44E1A">
        <w:trPr>
          <w:trHeight w:val="340"/>
        </w:trPr>
        <w:tc>
          <w:tcPr>
            <w:tcW w:w="562" w:type="dxa"/>
            <w:vAlign w:val="center"/>
          </w:tcPr>
          <w:p w14:paraId="4ADAEF2E" w14:textId="77777777" w:rsidR="002539FE" w:rsidRPr="00D45592" w:rsidRDefault="002539FE" w:rsidP="00434B7B">
            <w:pPr>
              <w:pStyle w:val="Akapitzlist"/>
              <w:numPr>
                <w:ilvl w:val="0"/>
                <w:numId w:val="108"/>
              </w:numPr>
              <w:rPr>
                <w:rFonts w:cstheme="minorHAnsi"/>
              </w:rPr>
            </w:pPr>
          </w:p>
        </w:tc>
        <w:tc>
          <w:tcPr>
            <w:tcW w:w="6237" w:type="dxa"/>
          </w:tcPr>
          <w:p w14:paraId="4C16A6E7" w14:textId="77777777" w:rsidR="002539FE" w:rsidRPr="00D45592" w:rsidRDefault="00000000" w:rsidP="00273B9E">
            <w:pPr>
              <w:rPr>
                <w:rFonts w:cstheme="minorHAnsi"/>
                <w:b/>
              </w:rPr>
            </w:pPr>
            <w:hyperlink r:id="rId67" w:history="1">
              <w:r w:rsidR="002539FE" w:rsidRPr="00D45592">
                <w:rPr>
                  <w:rStyle w:val="Hipercze"/>
                  <w:rFonts w:cstheme="minorHAnsi"/>
                </w:rPr>
                <w:t xml:space="preserve">Uchwała Nr LXIV/350/2023 </w:t>
              </w:r>
            </w:hyperlink>
            <w:r w:rsidR="002539FE" w:rsidRPr="00D45592">
              <w:rPr>
                <w:rFonts w:cstheme="minorHAnsi"/>
              </w:rPr>
              <w:br/>
              <w:t xml:space="preserve">w sprawie zatwierdzenia sprawozdania finansowego Samodzielnego Publicznego Zespołu Zakładów Opieki Zdrowotnej w Wyszkowie za 2022 rok </w:t>
            </w:r>
          </w:p>
        </w:tc>
        <w:tc>
          <w:tcPr>
            <w:tcW w:w="2552" w:type="dxa"/>
          </w:tcPr>
          <w:p w14:paraId="1C0DDB0A" w14:textId="77777777" w:rsidR="002539FE" w:rsidRPr="00D45592" w:rsidRDefault="002539FE" w:rsidP="00273B9E">
            <w:pPr>
              <w:rPr>
                <w:rFonts w:cstheme="minorHAnsi"/>
              </w:rPr>
            </w:pPr>
            <w:r w:rsidRPr="00D45592">
              <w:rPr>
                <w:rFonts w:cstheme="minorHAnsi"/>
              </w:rPr>
              <w:t xml:space="preserve">Zrealizowano. Rada Powiatu przyjęła </w:t>
            </w:r>
            <w:r w:rsidRPr="00D45592">
              <w:rPr>
                <w:rFonts w:cstheme="minorHAnsi"/>
                <w:lang w:bidi="he-IL"/>
              </w:rPr>
              <w:t>ocenę sytuacji ekonomiczno–finansowej SPZZOZ w Wyszkowie</w:t>
            </w:r>
          </w:p>
        </w:tc>
      </w:tr>
      <w:tr w:rsidR="002539FE" w:rsidRPr="003B549B" w14:paraId="70A4BB08" w14:textId="77777777" w:rsidTr="00C44E1A">
        <w:trPr>
          <w:trHeight w:val="227"/>
        </w:trPr>
        <w:tc>
          <w:tcPr>
            <w:tcW w:w="562" w:type="dxa"/>
            <w:vAlign w:val="center"/>
          </w:tcPr>
          <w:p w14:paraId="33808525" w14:textId="77777777" w:rsidR="002539FE" w:rsidRPr="00D45592" w:rsidRDefault="002539FE" w:rsidP="00434B7B">
            <w:pPr>
              <w:pStyle w:val="Akapitzlist"/>
              <w:numPr>
                <w:ilvl w:val="0"/>
                <w:numId w:val="108"/>
              </w:numPr>
              <w:tabs>
                <w:tab w:val="left" w:pos="454"/>
              </w:tabs>
              <w:rPr>
                <w:rFonts w:cstheme="minorHAnsi"/>
              </w:rPr>
            </w:pPr>
          </w:p>
        </w:tc>
        <w:tc>
          <w:tcPr>
            <w:tcW w:w="6237" w:type="dxa"/>
          </w:tcPr>
          <w:p w14:paraId="6480A1F9" w14:textId="77777777" w:rsidR="002539FE" w:rsidRPr="00D45592" w:rsidRDefault="00000000" w:rsidP="00273B9E">
            <w:pPr>
              <w:rPr>
                <w:rFonts w:cstheme="minorHAnsi"/>
                <w:b/>
              </w:rPr>
            </w:pPr>
            <w:hyperlink r:id="rId68" w:history="1">
              <w:r w:rsidR="002539FE" w:rsidRPr="00D45592">
                <w:rPr>
                  <w:rStyle w:val="Hipercze"/>
                  <w:rFonts w:cstheme="minorHAnsi"/>
                </w:rPr>
                <w:t xml:space="preserve">Uchwała Nr LXIV/351/2023 </w:t>
              </w:r>
            </w:hyperlink>
            <w:r w:rsidR="002539FE" w:rsidRPr="00D45592">
              <w:rPr>
                <w:rFonts w:cstheme="minorHAnsi"/>
              </w:rPr>
              <w:br/>
              <w:t xml:space="preserve">w sprawie określenia szczegółowego sposobu konsultowania z organizacjami pozarządowymi i podmiotami, o których mowa w art. 3 ust. 3 ustawy z dnia 24 kwietnia 2003 r. o działalności pożytku publicznego i o wolontariacie projektów aktów prawa miejscowego w dziedzinach dotyczących działalności statutowej tych organizacji </w:t>
            </w:r>
          </w:p>
        </w:tc>
        <w:tc>
          <w:tcPr>
            <w:tcW w:w="2552" w:type="dxa"/>
          </w:tcPr>
          <w:p w14:paraId="35D2BCE0" w14:textId="77777777" w:rsidR="002539FE" w:rsidRPr="00D45592" w:rsidRDefault="002539FE" w:rsidP="00273B9E">
            <w:pPr>
              <w:rPr>
                <w:rFonts w:cstheme="minorHAnsi"/>
              </w:rPr>
            </w:pPr>
            <w:r w:rsidRPr="00D45592">
              <w:rPr>
                <w:rFonts w:cstheme="minorHAnsi"/>
              </w:rPr>
              <w:t>Zrealizowano.</w:t>
            </w:r>
            <w:r w:rsidRPr="00D45592">
              <w:rPr>
                <w:rFonts w:cstheme="minorHAnsi"/>
                <w:bCs/>
              </w:rPr>
              <w:t xml:space="preserve"> Uchwałę przekazano Zarządowi Powiatu Wyszkowskiego</w:t>
            </w:r>
          </w:p>
        </w:tc>
      </w:tr>
      <w:tr w:rsidR="002539FE" w:rsidRPr="003B549B" w14:paraId="78BA053E" w14:textId="77777777" w:rsidTr="00C44E1A">
        <w:trPr>
          <w:trHeight w:val="340"/>
        </w:trPr>
        <w:tc>
          <w:tcPr>
            <w:tcW w:w="562" w:type="dxa"/>
            <w:vAlign w:val="center"/>
          </w:tcPr>
          <w:p w14:paraId="7AA8240E" w14:textId="77777777" w:rsidR="002539FE" w:rsidRPr="00D45592" w:rsidRDefault="002539FE" w:rsidP="00434B7B">
            <w:pPr>
              <w:pStyle w:val="Akapitzlist"/>
              <w:numPr>
                <w:ilvl w:val="0"/>
                <w:numId w:val="108"/>
              </w:numPr>
              <w:rPr>
                <w:rFonts w:cstheme="minorHAnsi"/>
              </w:rPr>
            </w:pPr>
          </w:p>
        </w:tc>
        <w:tc>
          <w:tcPr>
            <w:tcW w:w="6237" w:type="dxa"/>
          </w:tcPr>
          <w:p w14:paraId="1F7C1A8F" w14:textId="77777777" w:rsidR="002539FE" w:rsidRPr="00D45592" w:rsidRDefault="00000000" w:rsidP="00273B9E">
            <w:pPr>
              <w:rPr>
                <w:rFonts w:cstheme="minorHAnsi"/>
                <w:b/>
              </w:rPr>
            </w:pPr>
            <w:hyperlink r:id="rId69" w:history="1">
              <w:r w:rsidR="002539FE" w:rsidRPr="00D45592">
                <w:rPr>
                  <w:rStyle w:val="Hipercze"/>
                  <w:rFonts w:cstheme="minorHAnsi"/>
                </w:rPr>
                <w:t xml:space="preserve">Uchwała Nr LXIV/352/2023 </w:t>
              </w:r>
            </w:hyperlink>
            <w:r w:rsidR="002539FE" w:rsidRPr="00D45592">
              <w:rPr>
                <w:rFonts w:cstheme="minorHAnsi"/>
              </w:rPr>
              <w:br/>
              <w:t xml:space="preserve">zmieniająca uchwałę w sprawie uchwalenia Wieloletniej Prognozy Finansowej Powiatu Wyszkowskiego na lata 2023 – 2027 </w:t>
            </w:r>
          </w:p>
        </w:tc>
        <w:tc>
          <w:tcPr>
            <w:tcW w:w="2552" w:type="dxa"/>
          </w:tcPr>
          <w:p w14:paraId="7713A1F5" w14:textId="77777777" w:rsidR="002539FE" w:rsidRPr="00D45592" w:rsidRDefault="002539FE" w:rsidP="00273B9E">
            <w:pPr>
              <w:rPr>
                <w:rFonts w:cstheme="minorHAnsi"/>
              </w:rPr>
            </w:pPr>
            <w:r w:rsidRPr="00D45592">
              <w:rPr>
                <w:rFonts w:cstheme="minorHAnsi"/>
              </w:rPr>
              <w:t xml:space="preserve">Zmienia </w:t>
            </w:r>
          </w:p>
          <w:p w14:paraId="4739352E" w14:textId="77777777" w:rsidR="002539FE" w:rsidRPr="00D45592" w:rsidRDefault="00000000" w:rsidP="00273B9E">
            <w:pPr>
              <w:rPr>
                <w:rFonts w:cstheme="minorHAnsi"/>
              </w:rPr>
            </w:pPr>
            <w:hyperlink r:id="rId70" w:history="1">
              <w:r w:rsidR="002539FE" w:rsidRPr="00D45592">
                <w:rPr>
                  <w:rFonts w:cstheme="minorHAnsi"/>
                  <w:color w:val="0563C1" w:themeColor="hyperlink"/>
                  <w:u w:val="single"/>
                </w:rPr>
                <w:t xml:space="preserve">Uchwałę Nr LVI/308/2022 </w:t>
              </w:r>
            </w:hyperlink>
            <w:r w:rsidR="002539FE" w:rsidRPr="00D45592">
              <w:rPr>
                <w:rFonts w:cstheme="minorHAnsi"/>
              </w:rPr>
              <w:br/>
              <w:t>w sprawie uchwalenia Wieloletniej Prognozy Finansowej Powiatu Wyszkowskiego na lata 2023-2027</w:t>
            </w:r>
          </w:p>
        </w:tc>
      </w:tr>
      <w:tr w:rsidR="002539FE" w:rsidRPr="003B549B" w14:paraId="3D0393D6" w14:textId="77777777" w:rsidTr="00C44E1A">
        <w:trPr>
          <w:trHeight w:val="340"/>
        </w:trPr>
        <w:tc>
          <w:tcPr>
            <w:tcW w:w="562" w:type="dxa"/>
            <w:vAlign w:val="center"/>
          </w:tcPr>
          <w:p w14:paraId="13680C12" w14:textId="77777777" w:rsidR="002539FE" w:rsidRPr="00D45592" w:rsidRDefault="002539FE" w:rsidP="00434B7B">
            <w:pPr>
              <w:pStyle w:val="Akapitzlist"/>
              <w:numPr>
                <w:ilvl w:val="0"/>
                <w:numId w:val="108"/>
              </w:numPr>
              <w:rPr>
                <w:rFonts w:cstheme="minorHAnsi"/>
              </w:rPr>
            </w:pPr>
          </w:p>
        </w:tc>
        <w:tc>
          <w:tcPr>
            <w:tcW w:w="6237" w:type="dxa"/>
          </w:tcPr>
          <w:p w14:paraId="19A3BB6C" w14:textId="77777777" w:rsidR="002539FE" w:rsidRPr="00D45592" w:rsidRDefault="00000000" w:rsidP="00273B9E">
            <w:pPr>
              <w:rPr>
                <w:rFonts w:cstheme="minorHAnsi"/>
                <w:b/>
              </w:rPr>
            </w:pPr>
            <w:hyperlink r:id="rId71" w:history="1">
              <w:r w:rsidR="002539FE" w:rsidRPr="00D45592">
                <w:rPr>
                  <w:rStyle w:val="Hipercze"/>
                  <w:rFonts w:cstheme="minorHAnsi"/>
                </w:rPr>
                <w:t xml:space="preserve">Uchwała Nr LXIV/353/2023 </w:t>
              </w:r>
            </w:hyperlink>
            <w:r w:rsidR="002539FE" w:rsidRPr="00D45592">
              <w:rPr>
                <w:rFonts w:cstheme="minorHAnsi"/>
              </w:rPr>
              <w:br/>
              <w:t xml:space="preserve">zmieniająca uchwałę w sprawie uchwalenia uchwały budżetowej Powiatu Wyszkowskiego na 2023 r. </w:t>
            </w:r>
          </w:p>
        </w:tc>
        <w:tc>
          <w:tcPr>
            <w:tcW w:w="2552" w:type="dxa"/>
          </w:tcPr>
          <w:p w14:paraId="3959F082" w14:textId="77777777" w:rsidR="002539FE" w:rsidRPr="00D45592" w:rsidRDefault="002539FE" w:rsidP="00273B9E">
            <w:pPr>
              <w:jc w:val="both"/>
              <w:rPr>
                <w:rFonts w:cstheme="minorHAnsi"/>
              </w:rPr>
            </w:pPr>
            <w:r w:rsidRPr="00D45592">
              <w:rPr>
                <w:rFonts w:cstheme="minorHAnsi"/>
              </w:rPr>
              <w:t>Realizacja 2023 r</w:t>
            </w:r>
            <w:r w:rsidR="0092688C">
              <w:rPr>
                <w:rFonts w:cstheme="minorHAnsi"/>
              </w:rPr>
              <w:t>.</w:t>
            </w:r>
          </w:p>
          <w:p w14:paraId="4A6C6FA3" w14:textId="77777777" w:rsidR="002539FE" w:rsidRPr="00D45592" w:rsidRDefault="002539FE" w:rsidP="00273B9E">
            <w:pPr>
              <w:rPr>
                <w:rFonts w:cstheme="minorHAnsi"/>
              </w:rPr>
            </w:pPr>
            <w:r w:rsidRPr="00D45592">
              <w:rPr>
                <w:rFonts w:cstheme="minorHAnsi"/>
              </w:rPr>
              <w:t>Sprawozdanie z realizacji uchwały zostało zawarte w sprawozdaniu z wykonania budżetu Powiatu za 2023 r., które zostanie przedstawione na sesji absolutoryjnej.</w:t>
            </w:r>
          </w:p>
        </w:tc>
      </w:tr>
      <w:tr w:rsidR="002539FE" w:rsidRPr="003B549B" w14:paraId="55DAE280" w14:textId="77777777" w:rsidTr="00C44E1A">
        <w:trPr>
          <w:trHeight w:val="340"/>
        </w:trPr>
        <w:tc>
          <w:tcPr>
            <w:tcW w:w="562" w:type="dxa"/>
            <w:vAlign w:val="center"/>
          </w:tcPr>
          <w:p w14:paraId="4D4B477E" w14:textId="77777777" w:rsidR="002539FE" w:rsidRPr="00D45592" w:rsidRDefault="002539FE" w:rsidP="00273B9E">
            <w:pPr>
              <w:pStyle w:val="Akapitzlist"/>
              <w:rPr>
                <w:rFonts w:cstheme="minorHAnsi"/>
              </w:rPr>
            </w:pPr>
          </w:p>
        </w:tc>
        <w:tc>
          <w:tcPr>
            <w:tcW w:w="6237" w:type="dxa"/>
          </w:tcPr>
          <w:p w14:paraId="5C0282F1" w14:textId="77777777" w:rsidR="002539FE" w:rsidRPr="00D45592" w:rsidRDefault="002539FE" w:rsidP="00273B9E">
            <w:pPr>
              <w:jc w:val="center"/>
              <w:rPr>
                <w:rFonts w:cstheme="minorHAnsi"/>
                <w:b/>
              </w:rPr>
            </w:pPr>
            <w:r w:rsidRPr="00D45592">
              <w:rPr>
                <w:rFonts w:cstheme="minorHAnsi"/>
                <w:b/>
              </w:rPr>
              <w:t>Sesja</w:t>
            </w:r>
            <w:r w:rsidRPr="00D45592">
              <w:rPr>
                <w:rFonts w:cstheme="minorHAnsi"/>
              </w:rPr>
              <w:t xml:space="preserve">  </w:t>
            </w:r>
            <w:hyperlink r:id="rId72" w:history="1">
              <w:r w:rsidRPr="00D45592">
                <w:rPr>
                  <w:rStyle w:val="Hipercze"/>
                  <w:rFonts w:cstheme="minorHAnsi"/>
                </w:rPr>
                <w:t xml:space="preserve">28.06.2023 r. </w:t>
              </w:r>
            </w:hyperlink>
          </w:p>
        </w:tc>
        <w:tc>
          <w:tcPr>
            <w:tcW w:w="2552" w:type="dxa"/>
          </w:tcPr>
          <w:p w14:paraId="67662D0B" w14:textId="77777777" w:rsidR="002539FE" w:rsidRPr="00D45592" w:rsidRDefault="002539FE" w:rsidP="00273B9E">
            <w:pPr>
              <w:rPr>
                <w:rFonts w:cstheme="minorHAnsi"/>
              </w:rPr>
            </w:pPr>
          </w:p>
        </w:tc>
      </w:tr>
      <w:tr w:rsidR="002539FE" w:rsidRPr="003B549B" w14:paraId="3209F603" w14:textId="77777777" w:rsidTr="00C44E1A">
        <w:trPr>
          <w:trHeight w:val="340"/>
        </w:trPr>
        <w:tc>
          <w:tcPr>
            <w:tcW w:w="562" w:type="dxa"/>
            <w:vAlign w:val="center"/>
          </w:tcPr>
          <w:p w14:paraId="49302ABB" w14:textId="77777777" w:rsidR="002539FE" w:rsidRPr="00D45592" w:rsidRDefault="002539FE" w:rsidP="00434B7B">
            <w:pPr>
              <w:pStyle w:val="Akapitzlist"/>
              <w:numPr>
                <w:ilvl w:val="0"/>
                <w:numId w:val="108"/>
              </w:numPr>
              <w:rPr>
                <w:rFonts w:cstheme="minorHAnsi"/>
              </w:rPr>
            </w:pPr>
          </w:p>
        </w:tc>
        <w:tc>
          <w:tcPr>
            <w:tcW w:w="6237" w:type="dxa"/>
          </w:tcPr>
          <w:p w14:paraId="57E426CB" w14:textId="77777777" w:rsidR="002539FE" w:rsidRPr="00D45592" w:rsidRDefault="00000000" w:rsidP="00273B9E">
            <w:pPr>
              <w:rPr>
                <w:rFonts w:cstheme="minorHAnsi"/>
                <w:b/>
              </w:rPr>
            </w:pPr>
            <w:hyperlink r:id="rId73" w:history="1">
              <w:r w:rsidR="002539FE" w:rsidRPr="00D45592">
                <w:rPr>
                  <w:rStyle w:val="Hipercze"/>
                  <w:rFonts w:cstheme="minorHAnsi"/>
                </w:rPr>
                <w:t xml:space="preserve">Uchwała Nr LXV/354/2023 </w:t>
              </w:r>
            </w:hyperlink>
            <w:r w:rsidR="002539FE" w:rsidRPr="00D45592">
              <w:rPr>
                <w:rFonts w:cstheme="minorHAnsi"/>
              </w:rPr>
              <w:br/>
              <w:t xml:space="preserve">w sprawie powołania członków Rady Społecznej działającej przy Samodzielnym Publicznym Zespole Zakładów Opieki Zdrowotnej w Wyszkowie </w:t>
            </w:r>
          </w:p>
        </w:tc>
        <w:tc>
          <w:tcPr>
            <w:tcW w:w="2552" w:type="dxa"/>
          </w:tcPr>
          <w:p w14:paraId="66B111EF" w14:textId="77777777" w:rsidR="002539FE" w:rsidRPr="00D45592" w:rsidRDefault="002539FE" w:rsidP="00273B9E">
            <w:pPr>
              <w:rPr>
                <w:rFonts w:cstheme="minorHAnsi"/>
              </w:rPr>
            </w:pPr>
            <w:r w:rsidRPr="00D45592">
              <w:rPr>
                <w:rFonts w:cstheme="minorHAnsi"/>
              </w:rPr>
              <w:t xml:space="preserve">Zrealizowano. Uchwałę przesłano Zarządowi Powiatu Wyszkowskiego i </w:t>
            </w:r>
            <w:r w:rsidRPr="00D45592">
              <w:rPr>
                <w:rFonts w:cstheme="minorHAnsi"/>
                <w:lang w:bidi="he-IL"/>
              </w:rPr>
              <w:t>SPZZOZ w Wyszkowie</w:t>
            </w:r>
          </w:p>
        </w:tc>
      </w:tr>
      <w:tr w:rsidR="002539FE" w:rsidRPr="003B549B" w14:paraId="26D77EEF" w14:textId="77777777" w:rsidTr="00C44E1A">
        <w:trPr>
          <w:trHeight w:val="340"/>
        </w:trPr>
        <w:tc>
          <w:tcPr>
            <w:tcW w:w="562" w:type="dxa"/>
            <w:vAlign w:val="center"/>
          </w:tcPr>
          <w:p w14:paraId="432F920E" w14:textId="77777777" w:rsidR="002539FE" w:rsidRPr="00D45592" w:rsidRDefault="002539FE" w:rsidP="00434B7B">
            <w:pPr>
              <w:pStyle w:val="Akapitzlist"/>
              <w:numPr>
                <w:ilvl w:val="0"/>
                <w:numId w:val="108"/>
              </w:numPr>
              <w:rPr>
                <w:rFonts w:cstheme="minorHAnsi"/>
              </w:rPr>
            </w:pPr>
          </w:p>
        </w:tc>
        <w:tc>
          <w:tcPr>
            <w:tcW w:w="6237" w:type="dxa"/>
          </w:tcPr>
          <w:p w14:paraId="1302E912" w14:textId="77777777" w:rsidR="002539FE" w:rsidRPr="00D45592" w:rsidRDefault="00000000" w:rsidP="00273B9E">
            <w:pPr>
              <w:rPr>
                <w:rFonts w:cstheme="minorHAnsi"/>
                <w:b/>
              </w:rPr>
            </w:pPr>
            <w:hyperlink r:id="rId74" w:history="1">
              <w:r w:rsidR="002539FE" w:rsidRPr="00D45592">
                <w:rPr>
                  <w:rStyle w:val="Hipercze"/>
                  <w:rFonts w:cstheme="minorHAnsi"/>
                </w:rPr>
                <w:t xml:space="preserve">Uchwała Nr LXV/355/2023 </w:t>
              </w:r>
            </w:hyperlink>
            <w:r w:rsidR="002539FE" w:rsidRPr="00D45592">
              <w:rPr>
                <w:rFonts w:cstheme="minorHAnsi"/>
              </w:rPr>
              <w:br/>
              <w:t xml:space="preserve">w sprawie wyrażenia zgody na zmianę wierzyciela Samodzielnego Publicznego Zespołu Zakładów Opieki Zdrowotnej w Wyszkowie </w:t>
            </w:r>
          </w:p>
        </w:tc>
        <w:tc>
          <w:tcPr>
            <w:tcW w:w="2552" w:type="dxa"/>
          </w:tcPr>
          <w:p w14:paraId="71B4240A" w14:textId="77777777" w:rsidR="002539FE" w:rsidRPr="00D45592" w:rsidRDefault="002539FE" w:rsidP="00273B9E">
            <w:pPr>
              <w:rPr>
                <w:rFonts w:cstheme="minorHAnsi"/>
              </w:rPr>
            </w:pPr>
            <w:r w:rsidRPr="00D45592">
              <w:rPr>
                <w:rFonts w:cstheme="minorHAnsi"/>
              </w:rPr>
              <w:t xml:space="preserve">Zrealizowano: </w:t>
            </w:r>
            <w:r w:rsidRPr="00D45592">
              <w:rPr>
                <w:rFonts w:eastAsia="Times New Roman" w:cstheme="minorHAnsi"/>
              </w:rPr>
              <w:t xml:space="preserve">Uchwałę przesłano </w:t>
            </w:r>
            <w:r w:rsidRPr="00D45592">
              <w:rPr>
                <w:rFonts w:cstheme="minorHAnsi"/>
              </w:rPr>
              <w:t>Dyrektorowi SPZZOZ</w:t>
            </w:r>
          </w:p>
        </w:tc>
      </w:tr>
      <w:tr w:rsidR="002539FE" w:rsidRPr="003B549B" w14:paraId="4F446275" w14:textId="77777777" w:rsidTr="00C44E1A">
        <w:trPr>
          <w:trHeight w:val="340"/>
        </w:trPr>
        <w:tc>
          <w:tcPr>
            <w:tcW w:w="562" w:type="dxa"/>
            <w:vAlign w:val="center"/>
          </w:tcPr>
          <w:p w14:paraId="342D4E7F" w14:textId="77777777" w:rsidR="002539FE" w:rsidRPr="00D45592" w:rsidRDefault="002539FE" w:rsidP="00434B7B">
            <w:pPr>
              <w:pStyle w:val="Akapitzlist"/>
              <w:numPr>
                <w:ilvl w:val="0"/>
                <w:numId w:val="108"/>
              </w:numPr>
              <w:rPr>
                <w:rFonts w:cstheme="minorHAnsi"/>
              </w:rPr>
            </w:pPr>
          </w:p>
        </w:tc>
        <w:tc>
          <w:tcPr>
            <w:tcW w:w="6237" w:type="dxa"/>
          </w:tcPr>
          <w:p w14:paraId="49293667" w14:textId="77777777" w:rsidR="002539FE" w:rsidRPr="00D45592" w:rsidRDefault="00000000" w:rsidP="00273B9E">
            <w:pPr>
              <w:rPr>
                <w:rFonts w:cstheme="minorHAnsi"/>
                <w:b/>
              </w:rPr>
            </w:pPr>
            <w:hyperlink r:id="rId75" w:history="1">
              <w:r w:rsidR="002539FE" w:rsidRPr="00D45592">
                <w:rPr>
                  <w:rStyle w:val="Hipercze"/>
                  <w:rFonts w:cstheme="minorHAnsi"/>
                </w:rPr>
                <w:t xml:space="preserve">Uchwała Nr LXV/356/2023 </w:t>
              </w:r>
            </w:hyperlink>
            <w:r w:rsidR="002539FE" w:rsidRPr="00D45592">
              <w:rPr>
                <w:rFonts w:cstheme="minorHAnsi"/>
              </w:rPr>
              <w:br/>
              <w:t xml:space="preserve">w sprawie oceny sytuacji ekonomiczno-finansowej Samodzielnego Publicznego Zespołu Zakładów Opieki Zdrowotnej w Wyszkowie </w:t>
            </w:r>
          </w:p>
        </w:tc>
        <w:tc>
          <w:tcPr>
            <w:tcW w:w="2552" w:type="dxa"/>
          </w:tcPr>
          <w:p w14:paraId="4D18E635" w14:textId="77777777" w:rsidR="002539FE" w:rsidRPr="00D45592" w:rsidRDefault="002539FE" w:rsidP="00273B9E">
            <w:pPr>
              <w:rPr>
                <w:rFonts w:cstheme="minorHAnsi"/>
              </w:rPr>
            </w:pPr>
            <w:r w:rsidRPr="00D45592">
              <w:rPr>
                <w:rFonts w:cstheme="minorHAnsi"/>
              </w:rPr>
              <w:t xml:space="preserve">Zrealizowano. Uchwałę przesłano Zarządowi Powiatu Wyszkowskiego i </w:t>
            </w:r>
            <w:r w:rsidRPr="00D45592">
              <w:rPr>
                <w:rFonts w:cstheme="minorHAnsi"/>
                <w:lang w:bidi="he-IL"/>
              </w:rPr>
              <w:t>SPZZOZ w Wyszkowie</w:t>
            </w:r>
          </w:p>
        </w:tc>
      </w:tr>
      <w:tr w:rsidR="002539FE" w:rsidRPr="003B549B" w14:paraId="0282DC6C" w14:textId="77777777" w:rsidTr="00C44E1A">
        <w:trPr>
          <w:trHeight w:val="340"/>
        </w:trPr>
        <w:tc>
          <w:tcPr>
            <w:tcW w:w="562" w:type="dxa"/>
            <w:vAlign w:val="center"/>
          </w:tcPr>
          <w:p w14:paraId="0D820F3A" w14:textId="77777777" w:rsidR="002539FE" w:rsidRPr="00D45592" w:rsidRDefault="002539FE" w:rsidP="00434B7B">
            <w:pPr>
              <w:pStyle w:val="Akapitzlist"/>
              <w:numPr>
                <w:ilvl w:val="0"/>
                <w:numId w:val="108"/>
              </w:numPr>
              <w:rPr>
                <w:rFonts w:cstheme="minorHAnsi"/>
              </w:rPr>
            </w:pPr>
          </w:p>
        </w:tc>
        <w:tc>
          <w:tcPr>
            <w:tcW w:w="6237" w:type="dxa"/>
          </w:tcPr>
          <w:p w14:paraId="518EED0D" w14:textId="77777777" w:rsidR="002539FE" w:rsidRPr="00D45592" w:rsidRDefault="00000000" w:rsidP="00273B9E">
            <w:pPr>
              <w:rPr>
                <w:rFonts w:cstheme="minorHAnsi"/>
                <w:b/>
              </w:rPr>
            </w:pPr>
            <w:hyperlink r:id="rId76" w:history="1">
              <w:r w:rsidR="002539FE" w:rsidRPr="00D45592">
                <w:rPr>
                  <w:rStyle w:val="Hipercze"/>
                  <w:rFonts w:cstheme="minorHAnsi"/>
                </w:rPr>
                <w:t xml:space="preserve">Uchwała Nr LXV/357/2023 </w:t>
              </w:r>
            </w:hyperlink>
            <w:r w:rsidR="002539FE" w:rsidRPr="00D45592">
              <w:rPr>
                <w:rFonts w:cstheme="minorHAnsi"/>
              </w:rPr>
              <w:br/>
              <w:t xml:space="preserve">w sprawie wyrażenia zgody na wynajem aktywów trwałych przez Samodzielny Publiczny Zespół Zakładów Opieki Zdrowotnej w Wyszkowie </w:t>
            </w:r>
          </w:p>
        </w:tc>
        <w:tc>
          <w:tcPr>
            <w:tcW w:w="2552" w:type="dxa"/>
          </w:tcPr>
          <w:p w14:paraId="7328E269" w14:textId="77777777" w:rsidR="002539FE" w:rsidRPr="00D45592" w:rsidRDefault="002539FE" w:rsidP="00273B9E">
            <w:pPr>
              <w:rPr>
                <w:rFonts w:cstheme="minorHAnsi"/>
              </w:rPr>
            </w:pPr>
            <w:r w:rsidRPr="00D45592">
              <w:rPr>
                <w:rFonts w:cstheme="minorHAnsi"/>
              </w:rPr>
              <w:t xml:space="preserve">Zrealizowano: </w:t>
            </w:r>
            <w:r w:rsidRPr="00D45592">
              <w:rPr>
                <w:rFonts w:eastAsia="Times New Roman" w:cstheme="minorHAnsi"/>
              </w:rPr>
              <w:t xml:space="preserve">Uchwałę przesłano </w:t>
            </w:r>
            <w:r w:rsidRPr="00D45592">
              <w:rPr>
                <w:rFonts w:cstheme="minorHAnsi"/>
              </w:rPr>
              <w:t>Zarządowi Powiatu i Dyrektorowi SPZZOZ</w:t>
            </w:r>
          </w:p>
        </w:tc>
      </w:tr>
      <w:tr w:rsidR="002539FE" w:rsidRPr="003B549B" w14:paraId="24793318" w14:textId="77777777" w:rsidTr="00C44E1A">
        <w:trPr>
          <w:trHeight w:val="340"/>
        </w:trPr>
        <w:tc>
          <w:tcPr>
            <w:tcW w:w="562" w:type="dxa"/>
            <w:vAlign w:val="center"/>
          </w:tcPr>
          <w:p w14:paraId="714EBB87" w14:textId="77777777" w:rsidR="002539FE" w:rsidRPr="00D45592" w:rsidRDefault="002539FE" w:rsidP="00434B7B">
            <w:pPr>
              <w:pStyle w:val="Akapitzlist"/>
              <w:numPr>
                <w:ilvl w:val="0"/>
                <w:numId w:val="108"/>
              </w:numPr>
              <w:rPr>
                <w:rFonts w:cstheme="minorHAnsi"/>
              </w:rPr>
            </w:pPr>
          </w:p>
        </w:tc>
        <w:tc>
          <w:tcPr>
            <w:tcW w:w="6237" w:type="dxa"/>
          </w:tcPr>
          <w:p w14:paraId="747D0EE5" w14:textId="77777777" w:rsidR="002539FE" w:rsidRPr="00D45592" w:rsidRDefault="00000000" w:rsidP="00273B9E">
            <w:pPr>
              <w:rPr>
                <w:rFonts w:cstheme="minorHAnsi"/>
                <w:b/>
              </w:rPr>
            </w:pPr>
            <w:hyperlink r:id="rId77" w:history="1">
              <w:r w:rsidR="002539FE" w:rsidRPr="00D45592">
                <w:rPr>
                  <w:rStyle w:val="Hipercze"/>
                  <w:rFonts w:cstheme="minorHAnsi"/>
                </w:rPr>
                <w:t xml:space="preserve">Uchwała Nr LXV/358/2023 </w:t>
              </w:r>
            </w:hyperlink>
            <w:r w:rsidR="002539FE" w:rsidRPr="00D45592">
              <w:rPr>
                <w:rFonts w:cstheme="minorHAnsi"/>
              </w:rPr>
              <w:br/>
              <w:t xml:space="preserve">zmieniająca Uchwałę w sprawie uchwalenia Wieloletniej Prognozy Finansowej Powiatu Wyszkowskiego na lata 2023 – 2027 </w:t>
            </w:r>
          </w:p>
        </w:tc>
        <w:tc>
          <w:tcPr>
            <w:tcW w:w="2552" w:type="dxa"/>
          </w:tcPr>
          <w:p w14:paraId="7CB16AD6" w14:textId="77777777" w:rsidR="002539FE" w:rsidRPr="00D45592" w:rsidRDefault="002539FE" w:rsidP="00273B9E">
            <w:pPr>
              <w:rPr>
                <w:rFonts w:cstheme="minorHAnsi"/>
              </w:rPr>
            </w:pPr>
            <w:r w:rsidRPr="00D45592">
              <w:rPr>
                <w:rFonts w:cstheme="minorHAnsi"/>
              </w:rPr>
              <w:t xml:space="preserve">Zmienia </w:t>
            </w:r>
          </w:p>
          <w:p w14:paraId="3D5C997D" w14:textId="77777777" w:rsidR="002539FE" w:rsidRPr="00D45592" w:rsidRDefault="00000000" w:rsidP="00273B9E">
            <w:pPr>
              <w:rPr>
                <w:rFonts w:cstheme="minorHAnsi"/>
              </w:rPr>
            </w:pPr>
            <w:hyperlink r:id="rId78" w:history="1">
              <w:r w:rsidR="002539FE" w:rsidRPr="00D45592">
                <w:rPr>
                  <w:rFonts w:cstheme="minorHAnsi"/>
                  <w:color w:val="0563C1" w:themeColor="hyperlink"/>
                  <w:u w:val="single"/>
                </w:rPr>
                <w:t xml:space="preserve">Uchwałę Nr LVI/308/2022 </w:t>
              </w:r>
            </w:hyperlink>
            <w:r w:rsidR="002539FE" w:rsidRPr="00D45592">
              <w:rPr>
                <w:rFonts w:cstheme="minorHAnsi"/>
              </w:rPr>
              <w:br/>
              <w:t>w sprawie uchwalenia Wieloletniej Prognozy Finansowej Powiatu Wyszkowskiego na lata 2023-2027</w:t>
            </w:r>
          </w:p>
        </w:tc>
      </w:tr>
      <w:tr w:rsidR="002539FE" w:rsidRPr="003B549B" w14:paraId="7331E936" w14:textId="77777777" w:rsidTr="00C44E1A">
        <w:trPr>
          <w:trHeight w:val="340"/>
        </w:trPr>
        <w:tc>
          <w:tcPr>
            <w:tcW w:w="562" w:type="dxa"/>
            <w:vAlign w:val="center"/>
          </w:tcPr>
          <w:p w14:paraId="58A9DBA9" w14:textId="77777777" w:rsidR="002539FE" w:rsidRPr="00D45592" w:rsidRDefault="002539FE" w:rsidP="00434B7B">
            <w:pPr>
              <w:pStyle w:val="Akapitzlist"/>
              <w:numPr>
                <w:ilvl w:val="0"/>
                <w:numId w:val="108"/>
              </w:numPr>
              <w:rPr>
                <w:rFonts w:cstheme="minorHAnsi"/>
              </w:rPr>
            </w:pPr>
          </w:p>
        </w:tc>
        <w:tc>
          <w:tcPr>
            <w:tcW w:w="6237" w:type="dxa"/>
          </w:tcPr>
          <w:p w14:paraId="075CC83A" w14:textId="77777777" w:rsidR="002539FE" w:rsidRPr="00D45592" w:rsidRDefault="00000000" w:rsidP="00273B9E">
            <w:pPr>
              <w:rPr>
                <w:rFonts w:cstheme="minorHAnsi"/>
                <w:b/>
              </w:rPr>
            </w:pPr>
            <w:hyperlink r:id="rId79" w:history="1">
              <w:r w:rsidR="002539FE" w:rsidRPr="00D45592">
                <w:rPr>
                  <w:rStyle w:val="Hipercze"/>
                  <w:rFonts w:cstheme="minorHAnsi"/>
                </w:rPr>
                <w:t xml:space="preserve">Uchwała Nr LXV/359/2023 </w:t>
              </w:r>
            </w:hyperlink>
            <w:r w:rsidR="002539FE" w:rsidRPr="00D45592">
              <w:rPr>
                <w:rFonts w:cstheme="minorHAnsi"/>
              </w:rPr>
              <w:br/>
              <w:t xml:space="preserve">zmieniającej uchwałę w sprawie uchwalenia uchwały budżetowej Powiatu Wyszkowskiego na 2023 r. </w:t>
            </w:r>
          </w:p>
        </w:tc>
        <w:tc>
          <w:tcPr>
            <w:tcW w:w="2552" w:type="dxa"/>
          </w:tcPr>
          <w:p w14:paraId="0D7A06C8" w14:textId="77777777" w:rsidR="002539FE" w:rsidRPr="00D45592" w:rsidRDefault="002539FE" w:rsidP="00273B9E">
            <w:pPr>
              <w:jc w:val="both"/>
              <w:rPr>
                <w:rFonts w:cstheme="minorHAnsi"/>
              </w:rPr>
            </w:pPr>
            <w:r w:rsidRPr="00D45592">
              <w:rPr>
                <w:rFonts w:cstheme="minorHAnsi"/>
              </w:rPr>
              <w:t>Realizacja 2023 r</w:t>
            </w:r>
            <w:r w:rsidR="0092688C">
              <w:rPr>
                <w:rFonts w:cstheme="minorHAnsi"/>
              </w:rPr>
              <w:t>.</w:t>
            </w:r>
          </w:p>
          <w:p w14:paraId="1D62D27E" w14:textId="77777777" w:rsidR="002539FE" w:rsidRPr="00D45592" w:rsidRDefault="002539FE" w:rsidP="00273B9E">
            <w:pPr>
              <w:rPr>
                <w:rFonts w:cstheme="minorHAnsi"/>
              </w:rPr>
            </w:pPr>
            <w:r w:rsidRPr="00D45592">
              <w:rPr>
                <w:rFonts w:cstheme="minorHAnsi"/>
              </w:rPr>
              <w:t>Sprawozdanie z realizacji uchwały zostało zawarte w sprawozdaniu z wykonania budżetu Powiatu za 2023 r., które zostanie przedstawione na sesji absolutoryjnej.</w:t>
            </w:r>
          </w:p>
        </w:tc>
      </w:tr>
      <w:tr w:rsidR="002539FE" w:rsidRPr="003B549B" w14:paraId="4067B604" w14:textId="77777777" w:rsidTr="00C44E1A">
        <w:trPr>
          <w:trHeight w:val="340"/>
        </w:trPr>
        <w:tc>
          <w:tcPr>
            <w:tcW w:w="562" w:type="dxa"/>
            <w:vAlign w:val="center"/>
          </w:tcPr>
          <w:p w14:paraId="5CCCBAB8" w14:textId="77777777" w:rsidR="002539FE" w:rsidRPr="00D45592" w:rsidRDefault="002539FE" w:rsidP="00434B7B">
            <w:pPr>
              <w:pStyle w:val="Akapitzlist"/>
              <w:numPr>
                <w:ilvl w:val="0"/>
                <w:numId w:val="108"/>
              </w:numPr>
              <w:rPr>
                <w:rFonts w:cstheme="minorHAnsi"/>
              </w:rPr>
            </w:pPr>
          </w:p>
        </w:tc>
        <w:tc>
          <w:tcPr>
            <w:tcW w:w="6237" w:type="dxa"/>
          </w:tcPr>
          <w:p w14:paraId="352419A8" w14:textId="77777777" w:rsidR="002539FE" w:rsidRPr="00D45592" w:rsidRDefault="00000000" w:rsidP="00273B9E">
            <w:pPr>
              <w:rPr>
                <w:rFonts w:cstheme="minorHAnsi"/>
                <w:b/>
              </w:rPr>
            </w:pPr>
            <w:hyperlink r:id="rId80" w:history="1">
              <w:r w:rsidR="002539FE" w:rsidRPr="00D45592">
                <w:rPr>
                  <w:rStyle w:val="Hipercze"/>
                  <w:rFonts w:cstheme="minorHAnsi"/>
                </w:rPr>
                <w:t xml:space="preserve">Uchwała Nr LXV/360/2023 </w:t>
              </w:r>
            </w:hyperlink>
            <w:r w:rsidR="002539FE" w:rsidRPr="00D45592">
              <w:rPr>
                <w:rFonts w:cstheme="minorHAnsi"/>
              </w:rPr>
              <w:br/>
              <w:t xml:space="preserve">w sprawie udzielenia Zarządowi Powiatu Wyszkowskiego wotum zaufania </w:t>
            </w:r>
          </w:p>
        </w:tc>
        <w:tc>
          <w:tcPr>
            <w:tcW w:w="2552" w:type="dxa"/>
          </w:tcPr>
          <w:p w14:paraId="44F922B0" w14:textId="77777777" w:rsidR="002539FE" w:rsidRPr="00D45592" w:rsidRDefault="002539FE" w:rsidP="00273B9E">
            <w:pPr>
              <w:rPr>
                <w:rFonts w:cstheme="minorHAnsi"/>
              </w:rPr>
            </w:pPr>
            <w:r w:rsidRPr="00D45592">
              <w:rPr>
                <w:rFonts w:cstheme="minorHAnsi"/>
              </w:rPr>
              <w:t>Zrealizowano.</w:t>
            </w:r>
          </w:p>
          <w:p w14:paraId="24B49FEB" w14:textId="77777777" w:rsidR="002539FE" w:rsidRPr="00D45592" w:rsidRDefault="002539FE" w:rsidP="00273B9E">
            <w:pPr>
              <w:rPr>
                <w:rFonts w:cstheme="minorHAnsi"/>
              </w:rPr>
            </w:pPr>
            <w:r w:rsidRPr="00D45592">
              <w:rPr>
                <w:rFonts w:eastAsia="Times New Roman" w:cstheme="minorHAnsi"/>
                <w:bCs/>
                <w:lang w:eastAsia="pl-PL"/>
              </w:rPr>
              <w:t>Organ udzielił wotum zaufania Zarządowi Powiatu</w:t>
            </w:r>
          </w:p>
        </w:tc>
      </w:tr>
      <w:tr w:rsidR="002539FE" w:rsidRPr="003B549B" w14:paraId="3E073F14" w14:textId="77777777" w:rsidTr="00C44E1A">
        <w:trPr>
          <w:trHeight w:val="340"/>
        </w:trPr>
        <w:tc>
          <w:tcPr>
            <w:tcW w:w="562" w:type="dxa"/>
            <w:vAlign w:val="center"/>
          </w:tcPr>
          <w:p w14:paraId="65BE8168" w14:textId="77777777" w:rsidR="002539FE" w:rsidRPr="00D45592" w:rsidRDefault="002539FE" w:rsidP="00434B7B">
            <w:pPr>
              <w:pStyle w:val="Akapitzlist"/>
              <w:numPr>
                <w:ilvl w:val="0"/>
                <w:numId w:val="108"/>
              </w:numPr>
              <w:rPr>
                <w:rFonts w:cstheme="minorHAnsi"/>
              </w:rPr>
            </w:pPr>
          </w:p>
        </w:tc>
        <w:tc>
          <w:tcPr>
            <w:tcW w:w="6237" w:type="dxa"/>
          </w:tcPr>
          <w:p w14:paraId="58775755" w14:textId="77777777" w:rsidR="002539FE" w:rsidRPr="00D45592" w:rsidRDefault="00000000" w:rsidP="00273B9E">
            <w:pPr>
              <w:rPr>
                <w:rFonts w:cstheme="minorHAnsi"/>
                <w:b/>
              </w:rPr>
            </w:pPr>
            <w:hyperlink r:id="rId81" w:history="1">
              <w:r w:rsidR="002539FE" w:rsidRPr="00D45592">
                <w:rPr>
                  <w:rStyle w:val="Hipercze"/>
                  <w:rFonts w:cstheme="minorHAnsi"/>
                </w:rPr>
                <w:t xml:space="preserve">Uchwała Nr LXV/361/2023 </w:t>
              </w:r>
            </w:hyperlink>
            <w:r w:rsidR="002539FE" w:rsidRPr="00D45592">
              <w:rPr>
                <w:rFonts w:cstheme="minorHAnsi"/>
              </w:rPr>
              <w:br/>
              <w:t xml:space="preserve">w sprawie zatwierdzenia sprawozdania finansowego wraz ze sprawozdaniem z wykonania budżetu Powiatu Wyszkowskiego za rok 2022 </w:t>
            </w:r>
          </w:p>
        </w:tc>
        <w:tc>
          <w:tcPr>
            <w:tcW w:w="2552" w:type="dxa"/>
          </w:tcPr>
          <w:p w14:paraId="755E4EF0" w14:textId="77777777" w:rsidR="002539FE" w:rsidRPr="00D45592" w:rsidRDefault="002539FE" w:rsidP="00273B9E">
            <w:pPr>
              <w:rPr>
                <w:rFonts w:cstheme="minorHAnsi"/>
              </w:rPr>
            </w:pPr>
            <w:r w:rsidRPr="00D45592">
              <w:rPr>
                <w:rFonts w:cstheme="minorHAnsi"/>
              </w:rPr>
              <w:t xml:space="preserve">Zrealizowano. Sprawozdanie zostało przyjęte na sesji Rady Powiatu </w:t>
            </w:r>
          </w:p>
        </w:tc>
      </w:tr>
      <w:tr w:rsidR="002539FE" w:rsidRPr="003B549B" w14:paraId="00ED09DD" w14:textId="77777777" w:rsidTr="00C44E1A">
        <w:trPr>
          <w:trHeight w:val="340"/>
        </w:trPr>
        <w:tc>
          <w:tcPr>
            <w:tcW w:w="562" w:type="dxa"/>
            <w:vAlign w:val="center"/>
          </w:tcPr>
          <w:p w14:paraId="370BBFB4" w14:textId="77777777" w:rsidR="002539FE" w:rsidRPr="00D45592" w:rsidRDefault="002539FE" w:rsidP="00434B7B">
            <w:pPr>
              <w:pStyle w:val="Akapitzlist"/>
              <w:numPr>
                <w:ilvl w:val="0"/>
                <w:numId w:val="108"/>
              </w:numPr>
              <w:rPr>
                <w:rFonts w:cstheme="minorHAnsi"/>
              </w:rPr>
            </w:pPr>
          </w:p>
        </w:tc>
        <w:tc>
          <w:tcPr>
            <w:tcW w:w="6237" w:type="dxa"/>
          </w:tcPr>
          <w:p w14:paraId="58C62346" w14:textId="77777777" w:rsidR="002539FE" w:rsidRPr="00D45592" w:rsidRDefault="00000000" w:rsidP="00273B9E">
            <w:pPr>
              <w:rPr>
                <w:rFonts w:cstheme="minorHAnsi"/>
                <w:b/>
              </w:rPr>
            </w:pPr>
            <w:hyperlink r:id="rId82" w:history="1">
              <w:r w:rsidR="002539FE" w:rsidRPr="00D45592">
                <w:rPr>
                  <w:rStyle w:val="Hipercze"/>
                  <w:rFonts w:cstheme="minorHAnsi"/>
                </w:rPr>
                <w:t xml:space="preserve">Uchwała Nr LXV/362/2023 </w:t>
              </w:r>
            </w:hyperlink>
            <w:r w:rsidR="002539FE" w:rsidRPr="00D45592">
              <w:rPr>
                <w:rFonts w:cstheme="minorHAnsi"/>
              </w:rPr>
              <w:br/>
              <w:t xml:space="preserve">w sprawie absolutorium dla Zarządu Powiatu Wyszkowskiego za rok 2022 </w:t>
            </w:r>
          </w:p>
        </w:tc>
        <w:tc>
          <w:tcPr>
            <w:tcW w:w="2552" w:type="dxa"/>
          </w:tcPr>
          <w:p w14:paraId="444407D3" w14:textId="77777777" w:rsidR="002539FE" w:rsidRPr="00D45592" w:rsidRDefault="002539FE" w:rsidP="00273B9E">
            <w:pPr>
              <w:rPr>
                <w:rFonts w:cstheme="minorHAnsi"/>
              </w:rPr>
            </w:pPr>
            <w:r w:rsidRPr="00D45592">
              <w:rPr>
                <w:rFonts w:cstheme="minorHAnsi"/>
              </w:rPr>
              <w:t>Zrealizowano.</w:t>
            </w:r>
            <w:r w:rsidRPr="00D45592">
              <w:rPr>
                <w:rFonts w:eastAsia="Times New Roman" w:cstheme="minorHAnsi"/>
              </w:rPr>
              <w:t xml:space="preserve"> Uchwałę przesłano Mazowieckiego Urzędu Wojewódzkiego w Warszawie</w:t>
            </w:r>
          </w:p>
        </w:tc>
      </w:tr>
      <w:tr w:rsidR="002539FE" w:rsidRPr="003B549B" w14:paraId="721C991D" w14:textId="77777777" w:rsidTr="00C44E1A">
        <w:trPr>
          <w:trHeight w:val="340"/>
        </w:trPr>
        <w:tc>
          <w:tcPr>
            <w:tcW w:w="562" w:type="dxa"/>
            <w:vAlign w:val="center"/>
          </w:tcPr>
          <w:p w14:paraId="20A01F74" w14:textId="77777777" w:rsidR="002539FE" w:rsidRPr="00D45592" w:rsidRDefault="002539FE" w:rsidP="00273B9E">
            <w:pPr>
              <w:pStyle w:val="Akapitzlist"/>
              <w:rPr>
                <w:rFonts w:cstheme="minorHAnsi"/>
              </w:rPr>
            </w:pPr>
          </w:p>
        </w:tc>
        <w:tc>
          <w:tcPr>
            <w:tcW w:w="6237" w:type="dxa"/>
          </w:tcPr>
          <w:p w14:paraId="39E37983" w14:textId="77777777" w:rsidR="002539FE" w:rsidRPr="00D45592" w:rsidRDefault="002539FE" w:rsidP="00273B9E">
            <w:pPr>
              <w:jc w:val="center"/>
              <w:rPr>
                <w:rFonts w:cstheme="minorHAnsi"/>
                <w:b/>
              </w:rPr>
            </w:pPr>
            <w:r w:rsidRPr="00D45592">
              <w:rPr>
                <w:rFonts w:cstheme="minorHAnsi"/>
                <w:b/>
              </w:rPr>
              <w:t>Sesja</w:t>
            </w:r>
            <w:r w:rsidRPr="00D45592">
              <w:rPr>
                <w:rFonts w:cstheme="minorHAnsi"/>
              </w:rPr>
              <w:t xml:space="preserve">  </w:t>
            </w:r>
            <w:hyperlink r:id="rId83" w:history="1">
              <w:r w:rsidRPr="00D45592">
                <w:rPr>
                  <w:rStyle w:val="Hipercze"/>
                  <w:rFonts w:cstheme="minorHAnsi"/>
                </w:rPr>
                <w:t xml:space="preserve">07.09.2023 r. </w:t>
              </w:r>
            </w:hyperlink>
          </w:p>
        </w:tc>
        <w:tc>
          <w:tcPr>
            <w:tcW w:w="2552" w:type="dxa"/>
          </w:tcPr>
          <w:p w14:paraId="66B969CC" w14:textId="77777777" w:rsidR="002539FE" w:rsidRPr="00D45592" w:rsidRDefault="002539FE" w:rsidP="00273B9E">
            <w:pPr>
              <w:rPr>
                <w:rFonts w:cstheme="minorHAnsi"/>
              </w:rPr>
            </w:pPr>
          </w:p>
        </w:tc>
      </w:tr>
      <w:tr w:rsidR="002539FE" w:rsidRPr="003B549B" w14:paraId="0B4166FA" w14:textId="77777777" w:rsidTr="00C44E1A">
        <w:trPr>
          <w:trHeight w:val="340"/>
        </w:trPr>
        <w:tc>
          <w:tcPr>
            <w:tcW w:w="562" w:type="dxa"/>
            <w:vAlign w:val="center"/>
          </w:tcPr>
          <w:p w14:paraId="4E2ADDDA" w14:textId="77777777" w:rsidR="002539FE" w:rsidRPr="00D45592" w:rsidRDefault="002539FE" w:rsidP="00434B7B">
            <w:pPr>
              <w:pStyle w:val="Akapitzlist"/>
              <w:numPr>
                <w:ilvl w:val="0"/>
                <w:numId w:val="108"/>
              </w:numPr>
              <w:rPr>
                <w:rFonts w:cstheme="minorHAnsi"/>
              </w:rPr>
            </w:pPr>
          </w:p>
        </w:tc>
        <w:tc>
          <w:tcPr>
            <w:tcW w:w="6237" w:type="dxa"/>
          </w:tcPr>
          <w:p w14:paraId="5D8DD8D3" w14:textId="77777777" w:rsidR="002539FE" w:rsidRPr="00D45592" w:rsidRDefault="00000000" w:rsidP="00273B9E">
            <w:pPr>
              <w:rPr>
                <w:rFonts w:cstheme="minorHAnsi"/>
                <w:b/>
              </w:rPr>
            </w:pPr>
            <w:hyperlink r:id="rId84" w:history="1">
              <w:r w:rsidR="002539FE" w:rsidRPr="00D45592">
                <w:rPr>
                  <w:rStyle w:val="Hipercze"/>
                  <w:rFonts w:cstheme="minorHAnsi"/>
                </w:rPr>
                <w:t xml:space="preserve">Uchwała Nr LXVI/363/2023 </w:t>
              </w:r>
            </w:hyperlink>
            <w:r w:rsidR="002539FE" w:rsidRPr="00D45592">
              <w:rPr>
                <w:rFonts w:cstheme="minorHAnsi"/>
              </w:rPr>
              <w:br/>
              <w:t xml:space="preserve">zmieniająca Uchwałę w sprawie uchwalenia Wieloletniej Prognozy Finansowej Powiatu Wyszkowskiego na lata 2023 – 2027 </w:t>
            </w:r>
          </w:p>
        </w:tc>
        <w:tc>
          <w:tcPr>
            <w:tcW w:w="2552" w:type="dxa"/>
          </w:tcPr>
          <w:p w14:paraId="25C3EE52" w14:textId="77777777" w:rsidR="002539FE" w:rsidRPr="00D45592" w:rsidRDefault="002539FE" w:rsidP="00273B9E">
            <w:pPr>
              <w:rPr>
                <w:rFonts w:cstheme="minorHAnsi"/>
              </w:rPr>
            </w:pPr>
            <w:r w:rsidRPr="00D45592">
              <w:rPr>
                <w:rFonts w:cstheme="minorHAnsi"/>
              </w:rPr>
              <w:t xml:space="preserve">Zmienia </w:t>
            </w:r>
          </w:p>
          <w:p w14:paraId="689A8732" w14:textId="77777777" w:rsidR="002539FE" w:rsidRPr="00D45592" w:rsidRDefault="00000000" w:rsidP="00273B9E">
            <w:pPr>
              <w:rPr>
                <w:rFonts w:cstheme="minorHAnsi"/>
              </w:rPr>
            </w:pPr>
            <w:hyperlink r:id="rId85" w:history="1">
              <w:r w:rsidR="002539FE" w:rsidRPr="00D45592">
                <w:rPr>
                  <w:rFonts w:cstheme="minorHAnsi"/>
                  <w:color w:val="0563C1" w:themeColor="hyperlink"/>
                  <w:u w:val="single"/>
                </w:rPr>
                <w:t xml:space="preserve">Uchwałę Nr LVI/308/2022 </w:t>
              </w:r>
            </w:hyperlink>
            <w:r w:rsidR="002539FE" w:rsidRPr="00D45592">
              <w:rPr>
                <w:rFonts w:cstheme="minorHAnsi"/>
              </w:rPr>
              <w:br/>
              <w:t>w sprawie uchwalenia Wieloletniej Prognozy Finansowej Powiatu Wyszkowskiego na lata 2023-2027</w:t>
            </w:r>
          </w:p>
        </w:tc>
      </w:tr>
      <w:tr w:rsidR="002539FE" w:rsidRPr="003B549B" w14:paraId="567332F9" w14:textId="77777777" w:rsidTr="00C44E1A">
        <w:trPr>
          <w:trHeight w:val="2324"/>
        </w:trPr>
        <w:tc>
          <w:tcPr>
            <w:tcW w:w="562" w:type="dxa"/>
            <w:vAlign w:val="center"/>
          </w:tcPr>
          <w:p w14:paraId="6718482E" w14:textId="77777777" w:rsidR="002539FE" w:rsidRPr="00D45592" w:rsidRDefault="002539FE" w:rsidP="00434B7B">
            <w:pPr>
              <w:pStyle w:val="Akapitzlist"/>
              <w:numPr>
                <w:ilvl w:val="0"/>
                <w:numId w:val="108"/>
              </w:numPr>
              <w:rPr>
                <w:rFonts w:cstheme="minorHAnsi"/>
              </w:rPr>
            </w:pPr>
          </w:p>
        </w:tc>
        <w:tc>
          <w:tcPr>
            <w:tcW w:w="6237" w:type="dxa"/>
          </w:tcPr>
          <w:p w14:paraId="2995F1DE" w14:textId="77777777" w:rsidR="002539FE" w:rsidRPr="00D45592" w:rsidRDefault="00000000" w:rsidP="00273B9E">
            <w:pPr>
              <w:rPr>
                <w:rFonts w:cstheme="minorHAnsi"/>
                <w:b/>
              </w:rPr>
            </w:pPr>
            <w:hyperlink r:id="rId86" w:history="1">
              <w:r w:rsidR="002539FE" w:rsidRPr="00D45592">
                <w:rPr>
                  <w:rStyle w:val="Hipercze"/>
                  <w:rFonts w:cstheme="minorHAnsi"/>
                </w:rPr>
                <w:t xml:space="preserve">Uchwała Nr LXVI/364/2023 </w:t>
              </w:r>
            </w:hyperlink>
            <w:r w:rsidR="002539FE" w:rsidRPr="00D45592">
              <w:rPr>
                <w:rFonts w:cstheme="minorHAnsi"/>
              </w:rPr>
              <w:br/>
              <w:t xml:space="preserve">zmieniająca uchwałę w sprawie uchwalenia uchwały budżetowej Powiatu Wyszkowskiego na 2023 r. </w:t>
            </w:r>
          </w:p>
        </w:tc>
        <w:tc>
          <w:tcPr>
            <w:tcW w:w="2552" w:type="dxa"/>
          </w:tcPr>
          <w:p w14:paraId="786C8D5D" w14:textId="77777777" w:rsidR="002539FE" w:rsidRPr="00D45592" w:rsidRDefault="002539FE" w:rsidP="00273B9E">
            <w:pPr>
              <w:jc w:val="both"/>
              <w:rPr>
                <w:rFonts w:cstheme="minorHAnsi"/>
              </w:rPr>
            </w:pPr>
            <w:r w:rsidRPr="00D45592">
              <w:rPr>
                <w:rFonts w:cstheme="minorHAnsi"/>
              </w:rPr>
              <w:t>Realizacja 2023 r</w:t>
            </w:r>
            <w:r w:rsidR="0092688C">
              <w:rPr>
                <w:rFonts w:cstheme="minorHAnsi"/>
              </w:rPr>
              <w:t>.</w:t>
            </w:r>
          </w:p>
          <w:p w14:paraId="77782011" w14:textId="77777777" w:rsidR="002539FE" w:rsidRPr="00D45592" w:rsidRDefault="002539FE" w:rsidP="00273B9E">
            <w:pPr>
              <w:rPr>
                <w:rFonts w:cstheme="minorHAnsi"/>
              </w:rPr>
            </w:pPr>
            <w:r w:rsidRPr="00D45592">
              <w:rPr>
                <w:rFonts w:cstheme="minorHAnsi"/>
              </w:rPr>
              <w:t>Sprawozdanie z realizacji uchwały zostało zawarte w sprawozdaniu z wykonania budżetu Powiatu za 2023 r., które zostanie przedstawione na sesji absolutoryjnej.</w:t>
            </w:r>
          </w:p>
        </w:tc>
      </w:tr>
      <w:tr w:rsidR="002539FE" w:rsidRPr="003B549B" w14:paraId="2F491DF1" w14:textId="77777777" w:rsidTr="00C44E1A">
        <w:trPr>
          <w:trHeight w:val="340"/>
        </w:trPr>
        <w:tc>
          <w:tcPr>
            <w:tcW w:w="562" w:type="dxa"/>
            <w:vAlign w:val="center"/>
          </w:tcPr>
          <w:p w14:paraId="1C774B9B" w14:textId="77777777" w:rsidR="002539FE" w:rsidRPr="00D45592" w:rsidRDefault="002539FE" w:rsidP="00434B7B">
            <w:pPr>
              <w:pStyle w:val="Akapitzlist"/>
              <w:numPr>
                <w:ilvl w:val="0"/>
                <w:numId w:val="108"/>
              </w:numPr>
              <w:rPr>
                <w:rFonts w:cstheme="minorHAnsi"/>
              </w:rPr>
            </w:pPr>
          </w:p>
        </w:tc>
        <w:tc>
          <w:tcPr>
            <w:tcW w:w="6237" w:type="dxa"/>
          </w:tcPr>
          <w:p w14:paraId="279C4849" w14:textId="77777777" w:rsidR="002539FE" w:rsidRPr="00D45592" w:rsidRDefault="00000000" w:rsidP="00273B9E">
            <w:pPr>
              <w:rPr>
                <w:rFonts w:cstheme="minorHAnsi"/>
                <w:b/>
              </w:rPr>
            </w:pPr>
            <w:hyperlink r:id="rId87" w:history="1">
              <w:r w:rsidR="002539FE" w:rsidRPr="00D45592">
                <w:rPr>
                  <w:rStyle w:val="Hipercze"/>
                  <w:rFonts w:cstheme="minorHAnsi"/>
                </w:rPr>
                <w:t xml:space="preserve">Uchwała Nr LXVI/365/2023 </w:t>
              </w:r>
            </w:hyperlink>
            <w:r w:rsidR="002539FE" w:rsidRPr="00D45592">
              <w:rPr>
                <w:rFonts w:cstheme="minorHAnsi"/>
              </w:rPr>
              <w:br/>
              <w:t xml:space="preserve">w sprawie zmiany Uchwały Nr LV/301/2022 Rady Powiatu w Wyszkowie z dnia 30 listopada 2022 r. w sprawie uchwalenia Programu współpracy Powiatu Wyszkowskiego z organizacjami pozarządowymi oraz podmiotami, o których mowa w art. 3 ust. 3 ustawy z dnia 24 kwietnia 2003 r. o działalności pożytku publicznego i o wolontariacie </w:t>
            </w:r>
          </w:p>
        </w:tc>
        <w:tc>
          <w:tcPr>
            <w:tcW w:w="2552" w:type="dxa"/>
          </w:tcPr>
          <w:p w14:paraId="318DDD3B" w14:textId="77777777" w:rsidR="002539FE" w:rsidRPr="00D45592" w:rsidRDefault="002539FE" w:rsidP="00273B9E">
            <w:pPr>
              <w:jc w:val="both"/>
              <w:rPr>
                <w:rFonts w:cstheme="minorHAnsi"/>
              </w:rPr>
            </w:pPr>
            <w:r w:rsidRPr="00D45592">
              <w:rPr>
                <w:rFonts w:cstheme="minorHAnsi"/>
              </w:rPr>
              <w:t>Realizacja 2023 r</w:t>
            </w:r>
            <w:r w:rsidR="0092688C">
              <w:rPr>
                <w:rFonts w:cstheme="minorHAnsi"/>
              </w:rPr>
              <w:t>.</w:t>
            </w:r>
          </w:p>
          <w:p w14:paraId="2A6CE991" w14:textId="77777777" w:rsidR="002539FE" w:rsidRPr="00D45592" w:rsidRDefault="002539FE" w:rsidP="00273B9E">
            <w:pPr>
              <w:rPr>
                <w:rFonts w:cstheme="minorHAnsi"/>
              </w:rPr>
            </w:pPr>
            <w:r w:rsidRPr="00D45592">
              <w:rPr>
                <w:rFonts w:cstheme="minorHAnsi"/>
              </w:rPr>
              <w:t>Sprawozdanie z realizacji uchwały zostanie  w sprawozdaniu w miesiącu maju 2024 r.</w:t>
            </w:r>
          </w:p>
        </w:tc>
      </w:tr>
      <w:tr w:rsidR="002539FE" w:rsidRPr="003B549B" w14:paraId="7C8AC7AB" w14:textId="77777777" w:rsidTr="00C44E1A">
        <w:trPr>
          <w:trHeight w:val="340"/>
        </w:trPr>
        <w:tc>
          <w:tcPr>
            <w:tcW w:w="562" w:type="dxa"/>
            <w:vAlign w:val="center"/>
          </w:tcPr>
          <w:p w14:paraId="230E7E38" w14:textId="77777777" w:rsidR="002539FE" w:rsidRPr="00D45592" w:rsidRDefault="002539FE" w:rsidP="00273B9E">
            <w:pPr>
              <w:pStyle w:val="Akapitzlist"/>
              <w:rPr>
                <w:rFonts w:cstheme="minorHAnsi"/>
              </w:rPr>
            </w:pPr>
          </w:p>
        </w:tc>
        <w:tc>
          <w:tcPr>
            <w:tcW w:w="6237" w:type="dxa"/>
          </w:tcPr>
          <w:p w14:paraId="7E0CF1BF" w14:textId="77777777" w:rsidR="002539FE" w:rsidRPr="00D45592" w:rsidRDefault="002539FE" w:rsidP="00273B9E">
            <w:pPr>
              <w:jc w:val="center"/>
              <w:rPr>
                <w:rFonts w:cstheme="minorHAnsi"/>
                <w:b/>
              </w:rPr>
            </w:pPr>
            <w:r w:rsidRPr="00D45592">
              <w:rPr>
                <w:rFonts w:cstheme="minorHAnsi"/>
                <w:b/>
              </w:rPr>
              <w:t>Sesja</w:t>
            </w:r>
            <w:r w:rsidRPr="00D45592">
              <w:rPr>
                <w:rFonts w:cstheme="minorHAnsi"/>
              </w:rPr>
              <w:t xml:space="preserve">  </w:t>
            </w:r>
            <w:hyperlink r:id="rId88" w:history="1">
              <w:r w:rsidRPr="00D45592">
                <w:rPr>
                  <w:rStyle w:val="Hipercze"/>
                  <w:rFonts w:cstheme="minorHAnsi"/>
                </w:rPr>
                <w:t xml:space="preserve">27.09.2023 r. </w:t>
              </w:r>
            </w:hyperlink>
          </w:p>
        </w:tc>
        <w:tc>
          <w:tcPr>
            <w:tcW w:w="2552" w:type="dxa"/>
          </w:tcPr>
          <w:p w14:paraId="51A3308F" w14:textId="77777777" w:rsidR="002539FE" w:rsidRPr="00D45592" w:rsidRDefault="002539FE" w:rsidP="00273B9E">
            <w:pPr>
              <w:rPr>
                <w:rFonts w:cstheme="minorHAnsi"/>
              </w:rPr>
            </w:pPr>
          </w:p>
        </w:tc>
      </w:tr>
      <w:tr w:rsidR="002539FE" w:rsidRPr="003B549B" w14:paraId="4588AE91" w14:textId="77777777" w:rsidTr="00C44E1A">
        <w:trPr>
          <w:trHeight w:val="340"/>
        </w:trPr>
        <w:tc>
          <w:tcPr>
            <w:tcW w:w="562" w:type="dxa"/>
            <w:vAlign w:val="center"/>
          </w:tcPr>
          <w:p w14:paraId="731AF6A3" w14:textId="77777777" w:rsidR="002539FE" w:rsidRPr="00D45592" w:rsidRDefault="002539FE" w:rsidP="00434B7B">
            <w:pPr>
              <w:pStyle w:val="Akapitzlist"/>
              <w:numPr>
                <w:ilvl w:val="0"/>
                <w:numId w:val="108"/>
              </w:numPr>
              <w:rPr>
                <w:rFonts w:cstheme="minorHAnsi"/>
              </w:rPr>
            </w:pPr>
          </w:p>
        </w:tc>
        <w:tc>
          <w:tcPr>
            <w:tcW w:w="6237" w:type="dxa"/>
          </w:tcPr>
          <w:p w14:paraId="6C74AD72" w14:textId="77777777" w:rsidR="002539FE" w:rsidRPr="00D45592" w:rsidRDefault="00000000" w:rsidP="00273B9E">
            <w:pPr>
              <w:rPr>
                <w:rFonts w:cstheme="minorHAnsi"/>
                <w:b/>
              </w:rPr>
            </w:pPr>
            <w:hyperlink r:id="rId89" w:history="1">
              <w:r w:rsidR="002539FE" w:rsidRPr="00D45592">
                <w:rPr>
                  <w:rStyle w:val="Hipercze"/>
                  <w:rFonts w:cstheme="minorHAnsi"/>
                </w:rPr>
                <w:t xml:space="preserve">Uchwała Nr LXVII/366/2023 </w:t>
              </w:r>
            </w:hyperlink>
            <w:r w:rsidR="002539FE" w:rsidRPr="00D45592">
              <w:rPr>
                <w:rFonts w:cstheme="minorHAnsi"/>
              </w:rPr>
              <w:br/>
              <w:t xml:space="preserve">w sprawie zmiany uchwały Nr LXII/337/2023 Rady Powiatu w Wyszkowie z dnia 29 marca 2023 r. w sprawie określenia zadań i wysokości środków Państwowego Funduszu Rehabilitacji Osób Niepełnosprawnych na 2023 rok </w:t>
            </w:r>
          </w:p>
        </w:tc>
        <w:tc>
          <w:tcPr>
            <w:tcW w:w="2552" w:type="dxa"/>
          </w:tcPr>
          <w:p w14:paraId="532ECD59" w14:textId="77777777" w:rsidR="002539FE" w:rsidRPr="00D45592" w:rsidRDefault="002539FE" w:rsidP="00273B9E">
            <w:pPr>
              <w:rPr>
                <w:rFonts w:cstheme="minorHAnsi"/>
              </w:rPr>
            </w:pPr>
            <w:r w:rsidRPr="00D45592">
              <w:rPr>
                <w:rFonts w:cstheme="minorHAnsi"/>
              </w:rPr>
              <w:t>Zrealizowano. Uchwałę przekazano do PUP w Wyszkowie i PCPR w Wyszkowie</w:t>
            </w:r>
          </w:p>
        </w:tc>
      </w:tr>
      <w:tr w:rsidR="002539FE" w:rsidRPr="003B549B" w14:paraId="115158AB" w14:textId="77777777" w:rsidTr="00C44E1A">
        <w:trPr>
          <w:trHeight w:val="340"/>
        </w:trPr>
        <w:tc>
          <w:tcPr>
            <w:tcW w:w="562" w:type="dxa"/>
            <w:vAlign w:val="center"/>
          </w:tcPr>
          <w:p w14:paraId="279DC559" w14:textId="77777777" w:rsidR="002539FE" w:rsidRPr="00D45592" w:rsidRDefault="002539FE" w:rsidP="00434B7B">
            <w:pPr>
              <w:pStyle w:val="Akapitzlist"/>
              <w:numPr>
                <w:ilvl w:val="0"/>
                <w:numId w:val="108"/>
              </w:numPr>
              <w:rPr>
                <w:rFonts w:cstheme="minorHAnsi"/>
              </w:rPr>
            </w:pPr>
          </w:p>
        </w:tc>
        <w:tc>
          <w:tcPr>
            <w:tcW w:w="6237" w:type="dxa"/>
          </w:tcPr>
          <w:p w14:paraId="6AA8A48C" w14:textId="77777777" w:rsidR="002539FE" w:rsidRPr="00D45592" w:rsidRDefault="00000000" w:rsidP="00273B9E">
            <w:pPr>
              <w:rPr>
                <w:rFonts w:cstheme="minorHAnsi"/>
                <w:b/>
              </w:rPr>
            </w:pPr>
            <w:hyperlink r:id="rId90" w:history="1">
              <w:r w:rsidR="002539FE" w:rsidRPr="00D45592">
                <w:rPr>
                  <w:rStyle w:val="Hipercze"/>
                  <w:rFonts w:cstheme="minorHAnsi"/>
                </w:rPr>
                <w:t xml:space="preserve">Uchwała Nr LXVII/367/2023 </w:t>
              </w:r>
            </w:hyperlink>
            <w:r w:rsidR="002539FE" w:rsidRPr="00D45592">
              <w:rPr>
                <w:rFonts w:cstheme="minorHAnsi"/>
              </w:rPr>
              <w:br/>
              <w:t xml:space="preserve">w sprawie zmiany Uchwały Nr LXIII/346/2023 Rady Powiatu w Wyszkowie z dnia 26 kwietnia 2023 r. w sprawie nadania Statutu Samodzielnemu Publicznemu Zespołowi Zakładów Opieki Zdrowotnej w Wyszkowie </w:t>
            </w:r>
          </w:p>
        </w:tc>
        <w:tc>
          <w:tcPr>
            <w:tcW w:w="2552" w:type="dxa"/>
          </w:tcPr>
          <w:p w14:paraId="62BD780F" w14:textId="77777777" w:rsidR="002539FE" w:rsidRPr="00D45592" w:rsidRDefault="002539FE" w:rsidP="00273B9E">
            <w:pPr>
              <w:rPr>
                <w:rFonts w:cstheme="minorHAnsi"/>
              </w:rPr>
            </w:pPr>
            <w:r w:rsidRPr="00D45592">
              <w:rPr>
                <w:rFonts w:cstheme="minorHAnsi"/>
              </w:rPr>
              <w:t>Zrealizowano.</w:t>
            </w:r>
            <w:r w:rsidRPr="00D45592">
              <w:rPr>
                <w:rFonts w:eastAsia="Times New Roman" w:cstheme="minorHAnsi"/>
              </w:rPr>
              <w:t xml:space="preserve"> </w:t>
            </w:r>
          </w:p>
          <w:p w14:paraId="19B3B231" w14:textId="77777777" w:rsidR="002539FE" w:rsidRPr="00D45592" w:rsidRDefault="002539FE" w:rsidP="00273B9E">
            <w:pPr>
              <w:rPr>
                <w:rFonts w:cstheme="minorHAnsi"/>
              </w:rPr>
            </w:pPr>
            <w:r w:rsidRPr="00D45592">
              <w:rPr>
                <w:rFonts w:cstheme="minorHAnsi"/>
              </w:rPr>
              <w:t>Uchwała o charakterze prawa miejscowego.</w:t>
            </w:r>
          </w:p>
          <w:p w14:paraId="1DC7B401" w14:textId="77777777" w:rsidR="002539FE" w:rsidRPr="00D45592" w:rsidRDefault="002539FE" w:rsidP="00273B9E">
            <w:pPr>
              <w:rPr>
                <w:rFonts w:cstheme="minorHAnsi"/>
              </w:rPr>
            </w:pPr>
          </w:p>
        </w:tc>
      </w:tr>
      <w:tr w:rsidR="002539FE" w:rsidRPr="003B549B" w14:paraId="06D95A46" w14:textId="77777777" w:rsidTr="00C44E1A">
        <w:trPr>
          <w:trHeight w:val="454"/>
        </w:trPr>
        <w:tc>
          <w:tcPr>
            <w:tcW w:w="562" w:type="dxa"/>
            <w:vAlign w:val="center"/>
          </w:tcPr>
          <w:p w14:paraId="78C3447A" w14:textId="77777777" w:rsidR="002539FE" w:rsidRPr="00D45592" w:rsidRDefault="002539FE" w:rsidP="00434B7B">
            <w:pPr>
              <w:pStyle w:val="Akapitzlist"/>
              <w:numPr>
                <w:ilvl w:val="0"/>
                <w:numId w:val="108"/>
              </w:numPr>
              <w:rPr>
                <w:rFonts w:cstheme="minorHAnsi"/>
              </w:rPr>
            </w:pPr>
          </w:p>
        </w:tc>
        <w:tc>
          <w:tcPr>
            <w:tcW w:w="6237" w:type="dxa"/>
          </w:tcPr>
          <w:p w14:paraId="7626EA89" w14:textId="77777777" w:rsidR="002539FE" w:rsidRPr="00D45592" w:rsidRDefault="00000000" w:rsidP="00273B9E">
            <w:pPr>
              <w:rPr>
                <w:rFonts w:cstheme="minorHAnsi"/>
                <w:b/>
              </w:rPr>
            </w:pPr>
            <w:hyperlink r:id="rId91" w:history="1">
              <w:r w:rsidR="002539FE" w:rsidRPr="00D45592">
                <w:rPr>
                  <w:rStyle w:val="Hipercze"/>
                  <w:rFonts w:cstheme="minorHAnsi"/>
                </w:rPr>
                <w:t xml:space="preserve">Uchwała Nr LXVII/368/2023 </w:t>
              </w:r>
            </w:hyperlink>
            <w:r w:rsidR="002539FE" w:rsidRPr="00D45592">
              <w:rPr>
                <w:rFonts w:cstheme="minorHAnsi"/>
              </w:rPr>
              <w:br/>
              <w:t xml:space="preserve">w sprawie przekazania wniosku według właściwości </w:t>
            </w:r>
          </w:p>
        </w:tc>
        <w:tc>
          <w:tcPr>
            <w:tcW w:w="2552" w:type="dxa"/>
          </w:tcPr>
          <w:p w14:paraId="4E009177" w14:textId="77777777" w:rsidR="002539FE" w:rsidRPr="00D45592" w:rsidRDefault="002539FE" w:rsidP="00273B9E">
            <w:pPr>
              <w:rPr>
                <w:rFonts w:cstheme="minorHAnsi"/>
              </w:rPr>
            </w:pPr>
            <w:r w:rsidRPr="00D45592">
              <w:rPr>
                <w:rFonts w:cstheme="minorHAnsi"/>
              </w:rPr>
              <w:t>Zrealizowano. Uchwałę przekazano Staroście</w:t>
            </w:r>
          </w:p>
        </w:tc>
      </w:tr>
      <w:tr w:rsidR="002539FE" w:rsidRPr="003B549B" w14:paraId="30D923EA" w14:textId="77777777" w:rsidTr="00C44E1A">
        <w:trPr>
          <w:trHeight w:val="340"/>
        </w:trPr>
        <w:tc>
          <w:tcPr>
            <w:tcW w:w="562" w:type="dxa"/>
            <w:vAlign w:val="center"/>
          </w:tcPr>
          <w:p w14:paraId="5B68F350" w14:textId="77777777" w:rsidR="002539FE" w:rsidRPr="00D45592" w:rsidRDefault="002539FE" w:rsidP="00434B7B">
            <w:pPr>
              <w:pStyle w:val="Akapitzlist"/>
              <w:numPr>
                <w:ilvl w:val="0"/>
                <w:numId w:val="108"/>
              </w:numPr>
              <w:rPr>
                <w:rFonts w:cstheme="minorHAnsi"/>
              </w:rPr>
            </w:pPr>
          </w:p>
        </w:tc>
        <w:tc>
          <w:tcPr>
            <w:tcW w:w="6237" w:type="dxa"/>
          </w:tcPr>
          <w:p w14:paraId="644B33A1" w14:textId="77777777" w:rsidR="002539FE" w:rsidRPr="00D45592" w:rsidRDefault="00000000" w:rsidP="00273B9E">
            <w:pPr>
              <w:rPr>
                <w:rFonts w:cstheme="minorHAnsi"/>
                <w:b/>
              </w:rPr>
            </w:pPr>
            <w:hyperlink r:id="rId92" w:history="1">
              <w:r w:rsidR="002539FE" w:rsidRPr="00D45592">
                <w:rPr>
                  <w:rStyle w:val="Hipercze"/>
                  <w:rFonts w:cstheme="minorHAnsi"/>
                </w:rPr>
                <w:t xml:space="preserve">Uchwała Nr LXVII/369/2023 </w:t>
              </w:r>
            </w:hyperlink>
            <w:r w:rsidR="002539FE" w:rsidRPr="00D45592">
              <w:rPr>
                <w:rFonts w:cstheme="minorHAnsi"/>
              </w:rPr>
              <w:br/>
              <w:t xml:space="preserve">zmieniająca Uchwałę w sprawie uchwalenia Wieloletniej Prognozy Finansowej Powiatu Wyszkowskiego na lata 2023 – 2027 </w:t>
            </w:r>
          </w:p>
        </w:tc>
        <w:tc>
          <w:tcPr>
            <w:tcW w:w="2552" w:type="dxa"/>
          </w:tcPr>
          <w:p w14:paraId="34089316" w14:textId="77777777" w:rsidR="002539FE" w:rsidRPr="00D45592" w:rsidRDefault="002539FE" w:rsidP="00273B9E">
            <w:pPr>
              <w:rPr>
                <w:rFonts w:cstheme="minorHAnsi"/>
              </w:rPr>
            </w:pPr>
            <w:r w:rsidRPr="00D45592">
              <w:rPr>
                <w:rFonts w:cstheme="minorHAnsi"/>
              </w:rPr>
              <w:t xml:space="preserve">Zmienia </w:t>
            </w:r>
          </w:p>
          <w:p w14:paraId="47FF8689" w14:textId="77777777" w:rsidR="002539FE" w:rsidRPr="00D45592" w:rsidRDefault="00000000" w:rsidP="00273B9E">
            <w:pPr>
              <w:rPr>
                <w:rFonts w:cstheme="minorHAnsi"/>
              </w:rPr>
            </w:pPr>
            <w:hyperlink r:id="rId93" w:history="1">
              <w:r w:rsidR="002539FE" w:rsidRPr="00D45592">
                <w:rPr>
                  <w:rFonts w:cstheme="minorHAnsi"/>
                  <w:color w:val="0563C1" w:themeColor="hyperlink"/>
                  <w:u w:val="single"/>
                </w:rPr>
                <w:t xml:space="preserve">Uchwałę Nr LVI/308/2022 </w:t>
              </w:r>
            </w:hyperlink>
            <w:r w:rsidR="002539FE" w:rsidRPr="00D45592">
              <w:rPr>
                <w:rFonts w:cstheme="minorHAnsi"/>
              </w:rPr>
              <w:br/>
              <w:t>w sprawie uchwalenia Wieloletniej Prognozy Finansowej Powiatu Wyszkowskiego na lata 2023-2027</w:t>
            </w:r>
          </w:p>
        </w:tc>
      </w:tr>
      <w:tr w:rsidR="002539FE" w:rsidRPr="003B549B" w14:paraId="5A0ECC12" w14:textId="77777777" w:rsidTr="00C44E1A">
        <w:trPr>
          <w:trHeight w:val="340"/>
        </w:trPr>
        <w:tc>
          <w:tcPr>
            <w:tcW w:w="562" w:type="dxa"/>
            <w:vAlign w:val="center"/>
          </w:tcPr>
          <w:p w14:paraId="1543A24D" w14:textId="77777777" w:rsidR="002539FE" w:rsidRPr="00D45592" w:rsidRDefault="002539FE" w:rsidP="00434B7B">
            <w:pPr>
              <w:pStyle w:val="Akapitzlist"/>
              <w:numPr>
                <w:ilvl w:val="0"/>
                <w:numId w:val="108"/>
              </w:numPr>
              <w:rPr>
                <w:rFonts w:cstheme="minorHAnsi"/>
              </w:rPr>
            </w:pPr>
          </w:p>
        </w:tc>
        <w:tc>
          <w:tcPr>
            <w:tcW w:w="6237" w:type="dxa"/>
          </w:tcPr>
          <w:p w14:paraId="5EB612BA" w14:textId="77777777" w:rsidR="002539FE" w:rsidRPr="00D45592" w:rsidRDefault="00000000" w:rsidP="00273B9E">
            <w:pPr>
              <w:rPr>
                <w:rFonts w:cstheme="minorHAnsi"/>
                <w:b/>
              </w:rPr>
            </w:pPr>
            <w:hyperlink r:id="rId94" w:history="1">
              <w:r w:rsidR="002539FE" w:rsidRPr="00D45592">
                <w:rPr>
                  <w:rStyle w:val="Hipercze"/>
                  <w:rFonts w:cstheme="minorHAnsi"/>
                </w:rPr>
                <w:t xml:space="preserve">Uchwała Nr LXVII/370/2023 </w:t>
              </w:r>
            </w:hyperlink>
            <w:r w:rsidR="002539FE" w:rsidRPr="00D45592">
              <w:rPr>
                <w:rFonts w:cstheme="minorHAnsi"/>
              </w:rPr>
              <w:br/>
              <w:t xml:space="preserve">zmieniająca uchwałę w sprawie uchwalenia uchwały budżetowej Powiatu Wyszkowskiego na 2023 r. </w:t>
            </w:r>
          </w:p>
        </w:tc>
        <w:tc>
          <w:tcPr>
            <w:tcW w:w="2552" w:type="dxa"/>
          </w:tcPr>
          <w:p w14:paraId="09F9509A" w14:textId="77777777" w:rsidR="002539FE" w:rsidRPr="00D45592" w:rsidRDefault="002539FE" w:rsidP="00273B9E">
            <w:pPr>
              <w:jc w:val="both"/>
              <w:rPr>
                <w:rFonts w:cstheme="minorHAnsi"/>
              </w:rPr>
            </w:pPr>
            <w:r w:rsidRPr="00D45592">
              <w:rPr>
                <w:rFonts w:cstheme="minorHAnsi"/>
              </w:rPr>
              <w:t>Realizacja 2023 r</w:t>
            </w:r>
            <w:r w:rsidR="0092688C">
              <w:rPr>
                <w:rFonts w:cstheme="minorHAnsi"/>
              </w:rPr>
              <w:t>.</w:t>
            </w:r>
          </w:p>
          <w:p w14:paraId="3C95CE0E" w14:textId="77777777" w:rsidR="002539FE" w:rsidRPr="00D45592" w:rsidRDefault="002539FE" w:rsidP="00273B9E">
            <w:pPr>
              <w:rPr>
                <w:rFonts w:cstheme="minorHAnsi"/>
              </w:rPr>
            </w:pPr>
            <w:r w:rsidRPr="00D45592">
              <w:rPr>
                <w:rFonts w:cstheme="minorHAnsi"/>
              </w:rPr>
              <w:t>Sprawozdanie z realizacji uchwały zostało zawarte w sprawozdaniu z wykonania budżetu Powiatu za 2023 r., które zostanie przedstawione na sesji absolutoryjnej.</w:t>
            </w:r>
          </w:p>
        </w:tc>
      </w:tr>
      <w:tr w:rsidR="002539FE" w:rsidRPr="003B549B" w14:paraId="7BC108AE" w14:textId="77777777" w:rsidTr="00C44E1A">
        <w:trPr>
          <w:trHeight w:val="340"/>
        </w:trPr>
        <w:tc>
          <w:tcPr>
            <w:tcW w:w="562" w:type="dxa"/>
            <w:vAlign w:val="center"/>
          </w:tcPr>
          <w:p w14:paraId="04B7B857" w14:textId="77777777" w:rsidR="002539FE" w:rsidRPr="00D45592" w:rsidRDefault="002539FE" w:rsidP="00273B9E">
            <w:pPr>
              <w:pStyle w:val="Akapitzlist"/>
              <w:rPr>
                <w:rFonts w:cstheme="minorHAnsi"/>
              </w:rPr>
            </w:pPr>
          </w:p>
        </w:tc>
        <w:tc>
          <w:tcPr>
            <w:tcW w:w="6237" w:type="dxa"/>
          </w:tcPr>
          <w:p w14:paraId="1727A75E" w14:textId="77777777" w:rsidR="002539FE" w:rsidRPr="00D45592" w:rsidRDefault="002539FE" w:rsidP="00273B9E">
            <w:pPr>
              <w:jc w:val="center"/>
              <w:rPr>
                <w:rFonts w:cstheme="minorHAnsi"/>
                <w:b/>
              </w:rPr>
            </w:pPr>
            <w:r w:rsidRPr="00D45592">
              <w:rPr>
                <w:rFonts w:cstheme="minorHAnsi"/>
                <w:b/>
              </w:rPr>
              <w:t>Sesja</w:t>
            </w:r>
            <w:r w:rsidRPr="00D45592">
              <w:rPr>
                <w:rFonts w:cstheme="minorHAnsi"/>
              </w:rPr>
              <w:t xml:space="preserve">  </w:t>
            </w:r>
            <w:hyperlink r:id="rId95" w:history="1">
              <w:r w:rsidRPr="00D45592">
                <w:rPr>
                  <w:rStyle w:val="Hipercze"/>
                  <w:rFonts w:cstheme="minorHAnsi"/>
                </w:rPr>
                <w:t xml:space="preserve">25.10.2023 r. </w:t>
              </w:r>
            </w:hyperlink>
          </w:p>
        </w:tc>
        <w:tc>
          <w:tcPr>
            <w:tcW w:w="2552" w:type="dxa"/>
          </w:tcPr>
          <w:p w14:paraId="674C78BE" w14:textId="77777777" w:rsidR="002539FE" w:rsidRPr="00D45592" w:rsidRDefault="002539FE" w:rsidP="00273B9E">
            <w:pPr>
              <w:rPr>
                <w:rFonts w:cstheme="minorHAnsi"/>
              </w:rPr>
            </w:pPr>
          </w:p>
        </w:tc>
      </w:tr>
      <w:tr w:rsidR="002539FE" w:rsidRPr="003B549B" w14:paraId="1781CD23" w14:textId="77777777" w:rsidTr="00C44E1A">
        <w:trPr>
          <w:trHeight w:val="340"/>
        </w:trPr>
        <w:tc>
          <w:tcPr>
            <w:tcW w:w="562" w:type="dxa"/>
            <w:vAlign w:val="center"/>
          </w:tcPr>
          <w:p w14:paraId="3776FE7C" w14:textId="77777777" w:rsidR="002539FE" w:rsidRPr="00D45592" w:rsidRDefault="002539FE" w:rsidP="00434B7B">
            <w:pPr>
              <w:pStyle w:val="Akapitzlist"/>
              <w:numPr>
                <w:ilvl w:val="0"/>
                <w:numId w:val="108"/>
              </w:numPr>
              <w:rPr>
                <w:rFonts w:cstheme="minorHAnsi"/>
              </w:rPr>
            </w:pPr>
          </w:p>
        </w:tc>
        <w:tc>
          <w:tcPr>
            <w:tcW w:w="6237" w:type="dxa"/>
          </w:tcPr>
          <w:p w14:paraId="6B0DBDE0" w14:textId="77777777" w:rsidR="002539FE" w:rsidRPr="00D45592" w:rsidRDefault="00000000" w:rsidP="00273B9E">
            <w:pPr>
              <w:rPr>
                <w:rFonts w:cstheme="minorHAnsi"/>
                <w:b/>
              </w:rPr>
            </w:pPr>
            <w:hyperlink r:id="rId96" w:history="1">
              <w:r w:rsidR="002539FE" w:rsidRPr="00D45592">
                <w:rPr>
                  <w:rStyle w:val="Hipercze"/>
                  <w:rFonts w:cstheme="minorHAnsi"/>
                </w:rPr>
                <w:t xml:space="preserve">Uchwała Nr LXVIII/371/2023 </w:t>
              </w:r>
            </w:hyperlink>
            <w:r w:rsidR="002539FE" w:rsidRPr="00D45592">
              <w:rPr>
                <w:rFonts w:cstheme="minorHAnsi"/>
              </w:rPr>
              <w:br/>
              <w:t xml:space="preserve">w sprawie zatwierdzenia programu naprawczego Samodzielnego Publicznego Zespołu Zakładów Opieki Zdrowotnej w Wyszkowie </w:t>
            </w:r>
          </w:p>
        </w:tc>
        <w:tc>
          <w:tcPr>
            <w:tcW w:w="2552" w:type="dxa"/>
          </w:tcPr>
          <w:p w14:paraId="093A2A9F" w14:textId="77777777" w:rsidR="002539FE" w:rsidRPr="00D45592" w:rsidRDefault="002539FE" w:rsidP="00273B9E">
            <w:pPr>
              <w:rPr>
                <w:rFonts w:cstheme="minorHAnsi"/>
              </w:rPr>
            </w:pPr>
            <w:r w:rsidRPr="00D45592">
              <w:rPr>
                <w:rFonts w:cstheme="minorHAnsi"/>
              </w:rPr>
              <w:t>Zrealizowano. Uchwałę przekazano Dyrektorowi SP ZZOZ w Wyszkowie</w:t>
            </w:r>
          </w:p>
        </w:tc>
      </w:tr>
      <w:tr w:rsidR="002539FE" w:rsidRPr="003B549B" w14:paraId="13E9473D" w14:textId="77777777" w:rsidTr="00C44E1A">
        <w:trPr>
          <w:trHeight w:val="340"/>
        </w:trPr>
        <w:tc>
          <w:tcPr>
            <w:tcW w:w="562" w:type="dxa"/>
            <w:vAlign w:val="center"/>
          </w:tcPr>
          <w:p w14:paraId="69A7741B" w14:textId="77777777" w:rsidR="002539FE" w:rsidRPr="00D45592" w:rsidRDefault="002539FE" w:rsidP="00434B7B">
            <w:pPr>
              <w:pStyle w:val="Akapitzlist"/>
              <w:numPr>
                <w:ilvl w:val="0"/>
                <w:numId w:val="108"/>
              </w:numPr>
              <w:rPr>
                <w:rFonts w:cstheme="minorHAnsi"/>
              </w:rPr>
            </w:pPr>
          </w:p>
        </w:tc>
        <w:tc>
          <w:tcPr>
            <w:tcW w:w="6237" w:type="dxa"/>
          </w:tcPr>
          <w:p w14:paraId="581E1915" w14:textId="77777777" w:rsidR="002539FE" w:rsidRPr="00D45592" w:rsidRDefault="00000000" w:rsidP="00273B9E">
            <w:pPr>
              <w:rPr>
                <w:rFonts w:cstheme="minorHAnsi"/>
                <w:b/>
              </w:rPr>
            </w:pPr>
            <w:hyperlink r:id="rId97" w:history="1">
              <w:r w:rsidR="002539FE" w:rsidRPr="00D45592">
                <w:rPr>
                  <w:rStyle w:val="Hipercze"/>
                  <w:rFonts w:cstheme="minorHAnsi"/>
                </w:rPr>
                <w:t xml:space="preserve">Uchwała Nr LXVIII/372/2023 </w:t>
              </w:r>
            </w:hyperlink>
            <w:r w:rsidR="002539FE" w:rsidRPr="00D45592">
              <w:rPr>
                <w:rFonts w:cstheme="minorHAnsi"/>
              </w:rPr>
              <w:br/>
              <w:t xml:space="preserve">w sprawie ustalenia wysokości opłat za usunięcie pojazdu z drogi i jego przechowywanie na parkingu strzeżonym oaz wysokość </w:t>
            </w:r>
            <w:r w:rsidR="002539FE" w:rsidRPr="00D45592">
              <w:rPr>
                <w:rFonts w:cstheme="minorHAnsi"/>
              </w:rPr>
              <w:lastRenderedPageBreak/>
              <w:t xml:space="preserve">kosztów w przypadku odstąpienia od wykonania dyspozycji usunięcia pojazdu w roku 2024 </w:t>
            </w:r>
          </w:p>
        </w:tc>
        <w:tc>
          <w:tcPr>
            <w:tcW w:w="2552" w:type="dxa"/>
          </w:tcPr>
          <w:p w14:paraId="15B51C57" w14:textId="77777777" w:rsidR="002539FE" w:rsidRPr="00D45592" w:rsidRDefault="002539FE" w:rsidP="00273B9E">
            <w:pPr>
              <w:rPr>
                <w:rFonts w:cstheme="minorHAnsi"/>
              </w:rPr>
            </w:pPr>
            <w:r w:rsidRPr="00D45592">
              <w:rPr>
                <w:rFonts w:cstheme="minorHAnsi"/>
              </w:rPr>
              <w:lastRenderedPageBreak/>
              <w:t>Zrealizowano.</w:t>
            </w:r>
            <w:r w:rsidRPr="00D45592">
              <w:rPr>
                <w:rFonts w:eastAsia="Times New Roman" w:cstheme="minorHAnsi"/>
              </w:rPr>
              <w:t xml:space="preserve"> </w:t>
            </w:r>
          </w:p>
          <w:p w14:paraId="600CE3AF" w14:textId="77777777" w:rsidR="002539FE" w:rsidRPr="00D45592" w:rsidRDefault="002539FE" w:rsidP="00273B9E">
            <w:pPr>
              <w:rPr>
                <w:rFonts w:cstheme="minorHAnsi"/>
              </w:rPr>
            </w:pPr>
            <w:r w:rsidRPr="00D45592">
              <w:rPr>
                <w:rFonts w:cstheme="minorHAnsi"/>
              </w:rPr>
              <w:t>Uchwała o charakterze prawa miejscowego.</w:t>
            </w:r>
          </w:p>
          <w:p w14:paraId="6987A59C" w14:textId="77777777" w:rsidR="002539FE" w:rsidRPr="00D45592" w:rsidRDefault="002539FE" w:rsidP="00273B9E">
            <w:pPr>
              <w:rPr>
                <w:rFonts w:cstheme="minorHAnsi"/>
              </w:rPr>
            </w:pPr>
          </w:p>
        </w:tc>
      </w:tr>
      <w:tr w:rsidR="002539FE" w:rsidRPr="003B549B" w14:paraId="408CB00C" w14:textId="77777777" w:rsidTr="00C44E1A">
        <w:trPr>
          <w:trHeight w:val="340"/>
        </w:trPr>
        <w:tc>
          <w:tcPr>
            <w:tcW w:w="562" w:type="dxa"/>
            <w:vAlign w:val="center"/>
          </w:tcPr>
          <w:p w14:paraId="775EA268" w14:textId="77777777" w:rsidR="002539FE" w:rsidRPr="00D45592" w:rsidRDefault="002539FE" w:rsidP="00434B7B">
            <w:pPr>
              <w:pStyle w:val="Akapitzlist"/>
              <w:numPr>
                <w:ilvl w:val="0"/>
                <w:numId w:val="108"/>
              </w:numPr>
              <w:rPr>
                <w:rFonts w:cstheme="minorHAnsi"/>
              </w:rPr>
            </w:pPr>
          </w:p>
        </w:tc>
        <w:tc>
          <w:tcPr>
            <w:tcW w:w="6237" w:type="dxa"/>
          </w:tcPr>
          <w:p w14:paraId="04897947" w14:textId="77777777" w:rsidR="002539FE" w:rsidRPr="00D45592" w:rsidRDefault="00000000" w:rsidP="00273B9E">
            <w:pPr>
              <w:rPr>
                <w:rFonts w:cstheme="minorHAnsi"/>
                <w:b/>
              </w:rPr>
            </w:pPr>
            <w:hyperlink r:id="rId98" w:history="1">
              <w:r w:rsidR="002539FE" w:rsidRPr="00D45592">
                <w:rPr>
                  <w:rStyle w:val="Hipercze"/>
                  <w:rFonts w:cstheme="minorHAnsi"/>
                </w:rPr>
                <w:t xml:space="preserve">Uchwała Nr LXVIII/373/2023 </w:t>
              </w:r>
            </w:hyperlink>
            <w:r w:rsidR="002539FE" w:rsidRPr="00D45592">
              <w:rPr>
                <w:rFonts w:cstheme="minorHAnsi"/>
              </w:rPr>
              <w:br/>
              <w:t xml:space="preserve">w sprawie wyrażenia zgody na zamianę nieruchomości </w:t>
            </w:r>
          </w:p>
        </w:tc>
        <w:tc>
          <w:tcPr>
            <w:tcW w:w="2552" w:type="dxa"/>
          </w:tcPr>
          <w:p w14:paraId="28FE5842" w14:textId="77777777" w:rsidR="002539FE" w:rsidRPr="00D45592" w:rsidRDefault="002539FE" w:rsidP="00273B9E">
            <w:pPr>
              <w:rPr>
                <w:rFonts w:cstheme="minorHAnsi"/>
              </w:rPr>
            </w:pPr>
            <w:r w:rsidRPr="00D45592">
              <w:rPr>
                <w:rFonts w:cstheme="minorHAnsi"/>
              </w:rPr>
              <w:t>Zrealizowano. Uchwałę przekazano Zarządowi Powiatu</w:t>
            </w:r>
          </w:p>
        </w:tc>
      </w:tr>
      <w:tr w:rsidR="002539FE" w:rsidRPr="003B549B" w14:paraId="53748391" w14:textId="77777777" w:rsidTr="00C44E1A">
        <w:trPr>
          <w:trHeight w:val="340"/>
        </w:trPr>
        <w:tc>
          <w:tcPr>
            <w:tcW w:w="562" w:type="dxa"/>
            <w:vAlign w:val="center"/>
          </w:tcPr>
          <w:p w14:paraId="704A8E8E" w14:textId="77777777" w:rsidR="002539FE" w:rsidRPr="00D45592" w:rsidRDefault="002539FE" w:rsidP="00434B7B">
            <w:pPr>
              <w:pStyle w:val="Akapitzlist"/>
              <w:numPr>
                <w:ilvl w:val="0"/>
                <w:numId w:val="108"/>
              </w:numPr>
              <w:rPr>
                <w:rFonts w:cstheme="minorHAnsi"/>
              </w:rPr>
            </w:pPr>
          </w:p>
        </w:tc>
        <w:tc>
          <w:tcPr>
            <w:tcW w:w="6237" w:type="dxa"/>
          </w:tcPr>
          <w:p w14:paraId="774BC163" w14:textId="77777777" w:rsidR="002539FE" w:rsidRPr="00D45592" w:rsidRDefault="00000000" w:rsidP="00273B9E">
            <w:pPr>
              <w:rPr>
                <w:rFonts w:cstheme="minorHAnsi"/>
                <w:b/>
              </w:rPr>
            </w:pPr>
            <w:hyperlink r:id="rId99" w:history="1">
              <w:r w:rsidR="002539FE" w:rsidRPr="00D45592">
                <w:rPr>
                  <w:rStyle w:val="Hipercze"/>
                  <w:rFonts w:cstheme="minorHAnsi"/>
                </w:rPr>
                <w:t xml:space="preserve">Uchwała Nr LXVIII/374/2023 </w:t>
              </w:r>
            </w:hyperlink>
            <w:r w:rsidR="002539FE" w:rsidRPr="00D45592">
              <w:rPr>
                <w:rFonts w:cstheme="minorHAnsi"/>
              </w:rPr>
              <w:br/>
              <w:t xml:space="preserve">w sprawie zmiany Uchwały Nr X/76/2019 Rady Powiatu w Wyszkowie z dnia 25 czerwca 2019 r. w sprawie określenia zasad udzielania dotacji z budżetu Powiatu Wyszkowskiego spółkom wodnym, trybu postępowania w sprawie udzielenia dotacji oraz sposobu naliczania </w:t>
            </w:r>
          </w:p>
        </w:tc>
        <w:tc>
          <w:tcPr>
            <w:tcW w:w="2552" w:type="dxa"/>
          </w:tcPr>
          <w:p w14:paraId="3046F112" w14:textId="77777777" w:rsidR="002539FE" w:rsidRPr="00D45592" w:rsidRDefault="002539FE" w:rsidP="00273B9E">
            <w:pPr>
              <w:rPr>
                <w:rFonts w:cstheme="minorHAnsi"/>
              </w:rPr>
            </w:pPr>
            <w:r w:rsidRPr="00D45592">
              <w:rPr>
                <w:rFonts w:cstheme="minorHAnsi"/>
              </w:rPr>
              <w:t>Uchwała nieobowiązująca.</w:t>
            </w:r>
          </w:p>
          <w:p w14:paraId="2C9B0DFE" w14:textId="77777777" w:rsidR="002539FE" w:rsidRPr="00D45592" w:rsidRDefault="00000000" w:rsidP="00273B9E">
            <w:pPr>
              <w:rPr>
                <w:rFonts w:cstheme="minorHAnsi"/>
              </w:rPr>
            </w:pPr>
            <w:hyperlink r:id="rId100" w:history="1">
              <w:r w:rsidR="002539FE" w:rsidRPr="00D45592">
                <w:rPr>
                  <w:rStyle w:val="Hipercze"/>
                  <w:rFonts w:cstheme="minorHAnsi"/>
                </w:rPr>
                <w:t xml:space="preserve">Uchwałą Nr 27.405.2023 </w:t>
              </w:r>
            </w:hyperlink>
            <w:r w:rsidR="002539FE" w:rsidRPr="00D45592">
              <w:rPr>
                <w:rFonts w:cstheme="minorHAnsi"/>
              </w:rPr>
              <w:t xml:space="preserve"> Kolegium Regionalnej Izby Obrachunkowej w Warszawie orzekło o orzeczenia nieważności uchwały</w:t>
            </w:r>
          </w:p>
        </w:tc>
      </w:tr>
      <w:tr w:rsidR="002539FE" w:rsidRPr="003B549B" w14:paraId="72AA3B63" w14:textId="77777777" w:rsidTr="00C44E1A">
        <w:trPr>
          <w:trHeight w:val="340"/>
        </w:trPr>
        <w:tc>
          <w:tcPr>
            <w:tcW w:w="562" w:type="dxa"/>
            <w:vAlign w:val="center"/>
          </w:tcPr>
          <w:p w14:paraId="37E837A7" w14:textId="77777777" w:rsidR="002539FE" w:rsidRPr="00D45592" w:rsidRDefault="002539FE" w:rsidP="00434B7B">
            <w:pPr>
              <w:pStyle w:val="Akapitzlist"/>
              <w:numPr>
                <w:ilvl w:val="0"/>
                <w:numId w:val="108"/>
              </w:numPr>
              <w:rPr>
                <w:rFonts w:cstheme="minorHAnsi"/>
              </w:rPr>
            </w:pPr>
          </w:p>
        </w:tc>
        <w:tc>
          <w:tcPr>
            <w:tcW w:w="6237" w:type="dxa"/>
          </w:tcPr>
          <w:p w14:paraId="62ABE3AC" w14:textId="77777777" w:rsidR="002539FE" w:rsidRPr="00D45592" w:rsidRDefault="00000000" w:rsidP="00273B9E">
            <w:pPr>
              <w:rPr>
                <w:rFonts w:cstheme="minorHAnsi"/>
                <w:b/>
              </w:rPr>
            </w:pPr>
            <w:hyperlink r:id="rId101" w:history="1">
              <w:r w:rsidR="002539FE" w:rsidRPr="00D45592">
                <w:rPr>
                  <w:rStyle w:val="Hipercze"/>
                  <w:rFonts w:cstheme="minorHAnsi"/>
                </w:rPr>
                <w:t xml:space="preserve">Uchwała Nr LXVIII/375/2023 </w:t>
              </w:r>
            </w:hyperlink>
            <w:r w:rsidR="002539FE" w:rsidRPr="00D45592">
              <w:rPr>
                <w:rFonts w:cstheme="minorHAnsi"/>
              </w:rPr>
              <w:br/>
              <w:t xml:space="preserve">w sprawie zasad udzielania dotacji na prace konserwatorskie, restauratorskie lub roboty budowlane przy zabytkach wpisanych do rejestru zabytków lub znajdujących się w gminnej ewidencji zabytków, położonych na obszarze Powiatu Wyszkowskiego </w:t>
            </w:r>
          </w:p>
        </w:tc>
        <w:tc>
          <w:tcPr>
            <w:tcW w:w="2552" w:type="dxa"/>
          </w:tcPr>
          <w:p w14:paraId="774A2DCD" w14:textId="77777777" w:rsidR="002539FE" w:rsidRPr="00D45592" w:rsidRDefault="002539FE" w:rsidP="00273B9E">
            <w:pPr>
              <w:rPr>
                <w:rFonts w:cstheme="minorHAnsi"/>
              </w:rPr>
            </w:pPr>
            <w:r w:rsidRPr="00D45592">
              <w:rPr>
                <w:rFonts w:cstheme="minorHAnsi"/>
              </w:rPr>
              <w:t>Uchwała nieobowiązująca.</w:t>
            </w:r>
          </w:p>
          <w:p w14:paraId="73CBF606" w14:textId="77777777" w:rsidR="002539FE" w:rsidRPr="00D45592" w:rsidRDefault="002539FE" w:rsidP="00273B9E">
            <w:pPr>
              <w:rPr>
                <w:rFonts w:cstheme="minorHAnsi"/>
              </w:rPr>
            </w:pPr>
            <w:r w:rsidRPr="00D45592">
              <w:rPr>
                <w:rFonts w:cstheme="minorHAnsi"/>
              </w:rPr>
              <w:t xml:space="preserve"> </w:t>
            </w:r>
            <w:hyperlink r:id="rId102" w:history="1">
              <w:r w:rsidRPr="00D45592">
                <w:rPr>
                  <w:rStyle w:val="Hipercze"/>
                  <w:rFonts w:cstheme="minorHAnsi"/>
                </w:rPr>
                <w:t xml:space="preserve">Uchwałą Nr 27.406.2023 </w:t>
              </w:r>
            </w:hyperlink>
            <w:r w:rsidRPr="00D45592">
              <w:rPr>
                <w:rFonts w:cstheme="minorHAnsi"/>
              </w:rPr>
              <w:t xml:space="preserve"> Kolegium Regionalnej Izby Obrachunkowej w Warszawie orzekło o orzeczenia nieważności uchwały</w:t>
            </w:r>
          </w:p>
        </w:tc>
      </w:tr>
      <w:tr w:rsidR="002539FE" w:rsidRPr="003B549B" w14:paraId="05CF069C" w14:textId="77777777" w:rsidTr="00C44E1A">
        <w:trPr>
          <w:trHeight w:val="340"/>
        </w:trPr>
        <w:tc>
          <w:tcPr>
            <w:tcW w:w="562" w:type="dxa"/>
            <w:vAlign w:val="center"/>
          </w:tcPr>
          <w:p w14:paraId="07B544DF" w14:textId="77777777" w:rsidR="002539FE" w:rsidRPr="00D45592" w:rsidRDefault="002539FE" w:rsidP="00434B7B">
            <w:pPr>
              <w:pStyle w:val="Akapitzlist"/>
              <w:numPr>
                <w:ilvl w:val="0"/>
                <w:numId w:val="108"/>
              </w:numPr>
              <w:rPr>
                <w:rFonts w:cstheme="minorHAnsi"/>
              </w:rPr>
            </w:pPr>
          </w:p>
        </w:tc>
        <w:tc>
          <w:tcPr>
            <w:tcW w:w="6237" w:type="dxa"/>
          </w:tcPr>
          <w:p w14:paraId="501FD4E2" w14:textId="77777777" w:rsidR="002539FE" w:rsidRPr="00D45592" w:rsidRDefault="00000000" w:rsidP="00273B9E">
            <w:pPr>
              <w:rPr>
                <w:rFonts w:cstheme="minorHAnsi"/>
                <w:b/>
              </w:rPr>
            </w:pPr>
            <w:hyperlink r:id="rId103" w:history="1">
              <w:r w:rsidR="002539FE" w:rsidRPr="00D45592">
                <w:rPr>
                  <w:rStyle w:val="Hipercze"/>
                  <w:rFonts w:cstheme="minorHAnsi"/>
                </w:rPr>
                <w:t xml:space="preserve">Uchwała Nr LXVIII/376/2023 </w:t>
              </w:r>
            </w:hyperlink>
            <w:r w:rsidR="002539FE" w:rsidRPr="00D45592">
              <w:rPr>
                <w:rFonts w:cstheme="minorHAnsi"/>
              </w:rPr>
              <w:br/>
              <w:t xml:space="preserve">zmieniającej Uchwałę w sprawie uchwalenia Wieloletniej Prognozy Finansowej Powiatu Wyszkowskiego na lata 2023 – 2027 </w:t>
            </w:r>
          </w:p>
        </w:tc>
        <w:tc>
          <w:tcPr>
            <w:tcW w:w="2552" w:type="dxa"/>
          </w:tcPr>
          <w:p w14:paraId="7036D2F1" w14:textId="77777777" w:rsidR="002539FE" w:rsidRPr="00D45592" w:rsidRDefault="002539FE" w:rsidP="00273B9E">
            <w:pPr>
              <w:rPr>
                <w:rFonts w:cstheme="minorHAnsi"/>
              </w:rPr>
            </w:pPr>
            <w:r w:rsidRPr="00D45592">
              <w:rPr>
                <w:rFonts w:cstheme="minorHAnsi"/>
              </w:rPr>
              <w:t xml:space="preserve">Zmienia </w:t>
            </w:r>
          </w:p>
          <w:p w14:paraId="02475686" w14:textId="77777777" w:rsidR="002539FE" w:rsidRPr="00D45592" w:rsidRDefault="00000000" w:rsidP="00273B9E">
            <w:pPr>
              <w:rPr>
                <w:rFonts w:cstheme="minorHAnsi"/>
              </w:rPr>
            </w:pPr>
            <w:hyperlink r:id="rId104" w:history="1">
              <w:r w:rsidR="002539FE" w:rsidRPr="00D45592">
                <w:rPr>
                  <w:rFonts w:cstheme="minorHAnsi"/>
                  <w:color w:val="0563C1" w:themeColor="hyperlink"/>
                  <w:u w:val="single"/>
                </w:rPr>
                <w:t xml:space="preserve">Uchwałę Nr LVI/308/2022 </w:t>
              </w:r>
            </w:hyperlink>
            <w:r w:rsidR="002539FE" w:rsidRPr="00D45592">
              <w:rPr>
                <w:rFonts w:cstheme="minorHAnsi"/>
              </w:rPr>
              <w:br/>
              <w:t>w sprawie uchwalenia Wieloletniej Prognozy Finansowej Powiatu Wyszkowskiego na lata 2023-2027</w:t>
            </w:r>
          </w:p>
        </w:tc>
      </w:tr>
      <w:tr w:rsidR="002539FE" w:rsidRPr="003B549B" w14:paraId="276CA9C6" w14:textId="77777777" w:rsidTr="00C44E1A">
        <w:trPr>
          <w:trHeight w:val="340"/>
        </w:trPr>
        <w:tc>
          <w:tcPr>
            <w:tcW w:w="562" w:type="dxa"/>
            <w:vAlign w:val="center"/>
          </w:tcPr>
          <w:p w14:paraId="723D3D6D" w14:textId="77777777" w:rsidR="002539FE" w:rsidRPr="00D45592" w:rsidRDefault="002539FE" w:rsidP="00434B7B">
            <w:pPr>
              <w:pStyle w:val="Akapitzlist"/>
              <w:numPr>
                <w:ilvl w:val="0"/>
                <w:numId w:val="108"/>
              </w:numPr>
              <w:rPr>
                <w:rFonts w:cstheme="minorHAnsi"/>
              </w:rPr>
            </w:pPr>
          </w:p>
        </w:tc>
        <w:tc>
          <w:tcPr>
            <w:tcW w:w="6237" w:type="dxa"/>
          </w:tcPr>
          <w:p w14:paraId="326A7C9E" w14:textId="77777777" w:rsidR="002539FE" w:rsidRPr="00D45592" w:rsidRDefault="00000000" w:rsidP="00273B9E">
            <w:pPr>
              <w:rPr>
                <w:rFonts w:cstheme="minorHAnsi"/>
                <w:b/>
              </w:rPr>
            </w:pPr>
            <w:hyperlink r:id="rId105" w:history="1">
              <w:r w:rsidR="002539FE" w:rsidRPr="00D45592">
                <w:rPr>
                  <w:rStyle w:val="Hipercze"/>
                  <w:rFonts w:cstheme="minorHAnsi"/>
                </w:rPr>
                <w:t xml:space="preserve">Uchwała Nr LXVIII/377/2023 </w:t>
              </w:r>
            </w:hyperlink>
            <w:r w:rsidR="002539FE" w:rsidRPr="00D45592">
              <w:rPr>
                <w:rFonts w:cstheme="minorHAnsi"/>
              </w:rPr>
              <w:br/>
              <w:t xml:space="preserve">zmieniającej uchwałę w sprawie uchwalenia uchwały budżetowej Powiatu Wyszkowskiego na 2023 r. </w:t>
            </w:r>
          </w:p>
        </w:tc>
        <w:tc>
          <w:tcPr>
            <w:tcW w:w="2552" w:type="dxa"/>
          </w:tcPr>
          <w:p w14:paraId="3A3B9809" w14:textId="77777777" w:rsidR="002539FE" w:rsidRPr="00D45592" w:rsidRDefault="002539FE" w:rsidP="00273B9E">
            <w:pPr>
              <w:jc w:val="both"/>
              <w:rPr>
                <w:rFonts w:cstheme="minorHAnsi"/>
              </w:rPr>
            </w:pPr>
            <w:r w:rsidRPr="00D45592">
              <w:rPr>
                <w:rFonts w:cstheme="minorHAnsi"/>
              </w:rPr>
              <w:t>Realizacja 2023 r</w:t>
            </w:r>
            <w:r w:rsidR="00407D68">
              <w:rPr>
                <w:rFonts w:cstheme="minorHAnsi"/>
              </w:rPr>
              <w:t>.</w:t>
            </w:r>
          </w:p>
          <w:p w14:paraId="1B44548F" w14:textId="77777777" w:rsidR="002539FE" w:rsidRPr="00D45592" w:rsidRDefault="002539FE" w:rsidP="00273B9E">
            <w:pPr>
              <w:rPr>
                <w:rFonts w:cstheme="minorHAnsi"/>
              </w:rPr>
            </w:pPr>
            <w:r w:rsidRPr="00D45592">
              <w:rPr>
                <w:rFonts w:cstheme="minorHAnsi"/>
              </w:rPr>
              <w:t>Sprawozdanie z realizacji uchwały zostało zawarte w sprawozdaniu z wykonania budżetu Powiatu za 2023 r., które zostanie przedstawione na sesji absolutoryjnej.</w:t>
            </w:r>
          </w:p>
        </w:tc>
      </w:tr>
      <w:tr w:rsidR="002539FE" w:rsidRPr="003B549B" w14:paraId="23270317" w14:textId="77777777" w:rsidTr="00C44E1A">
        <w:trPr>
          <w:trHeight w:val="340"/>
        </w:trPr>
        <w:tc>
          <w:tcPr>
            <w:tcW w:w="562" w:type="dxa"/>
            <w:vAlign w:val="center"/>
          </w:tcPr>
          <w:p w14:paraId="0EB9D0C6" w14:textId="77777777" w:rsidR="002539FE" w:rsidRPr="00D45592" w:rsidRDefault="002539FE" w:rsidP="00434B7B">
            <w:pPr>
              <w:pStyle w:val="Akapitzlist"/>
              <w:numPr>
                <w:ilvl w:val="0"/>
                <w:numId w:val="108"/>
              </w:numPr>
              <w:rPr>
                <w:rFonts w:cstheme="minorHAnsi"/>
              </w:rPr>
            </w:pPr>
          </w:p>
        </w:tc>
        <w:tc>
          <w:tcPr>
            <w:tcW w:w="6237" w:type="dxa"/>
          </w:tcPr>
          <w:p w14:paraId="098AE61E" w14:textId="77777777" w:rsidR="002539FE" w:rsidRPr="00D45592" w:rsidRDefault="00000000" w:rsidP="00273B9E">
            <w:pPr>
              <w:rPr>
                <w:rFonts w:cstheme="minorHAnsi"/>
                <w:b/>
              </w:rPr>
            </w:pPr>
            <w:hyperlink r:id="rId106" w:history="1">
              <w:r w:rsidR="002539FE" w:rsidRPr="00D45592">
                <w:rPr>
                  <w:rStyle w:val="Hipercze"/>
                  <w:rFonts w:cstheme="minorHAnsi"/>
                </w:rPr>
                <w:t xml:space="preserve">Uchwała Nr LXVIII/378/2023 </w:t>
              </w:r>
            </w:hyperlink>
            <w:r w:rsidR="002539FE" w:rsidRPr="00D45592">
              <w:rPr>
                <w:rFonts w:cstheme="minorHAnsi"/>
              </w:rPr>
              <w:br/>
              <w:t xml:space="preserve">w sprawie rozpatrzenia skargi na działalność Starosty Powiatu Wyszkowskiego </w:t>
            </w:r>
          </w:p>
        </w:tc>
        <w:tc>
          <w:tcPr>
            <w:tcW w:w="2552" w:type="dxa"/>
          </w:tcPr>
          <w:p w14:paraId="30AACA7E" w14:textId="77777777" w:rsidR="002539FE" w:rsidRPr="00D45592" w:rsidRDefault="002539FE" w:rsidP="00273B9E">
            <w:pPr>
              <w:rPr>
                <w:rFonts w:cstheme="minorHAnsi"/>
              </w:rPr>
            </w:pPr>
            <w:r w:rsidRPr="00D45592">
              <w:rPr>
                <w:rFonts w:cstheme="minorHAnsi"/>
              </w:rPr>
              <w:t>Zrea</w:t>
            </w:r>
            <w:r w:rsidR="00CD40F7">
              <w:rPr>
                <w:rFonts w:cstheme="minorHAnsi"/>
              </w:rPr>
              <w:t xml:space="preserve">lizowano: Skarga niezasadna. </w:t>
            </w:r>
            <w:r w:rsidRPr="00D45592">
              <w:rPr>
                <w:rFonts w:cstheme="minorHAnsi"/>
              </w:rPr>
              <w:t>Odpowiedź przesłono do wnioskodawcy</w:t>
            </w:r>
          </w:p>
        </w:tc>
      </w:tr>
      <w:tr w:rsidR="002539FE" w:rsidRPr="003B549B" w14:paraId="1FE3D667" w14:textId="77777777" w:rsidTr="00C44E1A">
        <w:trPr>
          <w:trHeight w:val="340"/>
        </w:trPr>
        <w:tc>
          <w:tcPr>
            <w:tcW w:w="562" w:type="dxa"/>
            <w:vAlign w:val="center"/>
          </w:tcPr>
          <w:p w14:paraId="2AAE4F7D" w14:textId="77777777" w:rsidR="002539FE" w:rsidRPr="00D45592" w:rsidRDefault="002539FE" w:rsidP="00434B7B">
            <w:pPr>
              <w:pStyle w:val="Akapitzlist"/>
              <w:numPr>
                <w:ilvl w:val="0"/>
                <w:numId w:val="108"/>
              </w:numPr>
              <w:rPr>
                <w:rFonts w:cstheme="minorHAnsi"/>
              </w:rPr>
            </w:pPr>
          </w:p>
        </w:tc>
        <w:tc>
          <w:tcPr>
            <w:tcW w:w="6237" w:type="dxa"/>
          </w:tcPr>
          <w:p w14:paraId="7C2C48D8" w14:textId="77777777" w:rsidR="002539FE" w:rsidRPr="00D45592" w:rsidRDefault="00000000" w:rsidP="00273B9E">
            <w:pPr>
              <w:rPr>
                <w:rFonts w:cstheme="minorHAnsi"/>
                <w:b/>
              </w:rPr>
            </w:pPr>
            <w:hyperlink r:id="rId107" w:history="1">
              <w:r w:rsidR="002539FE" w:rsidRPr="00D45592">
                <w:rPr>
                  <w:rStyle w:val="Hipercze"/>
                  <w:rFonts w:cstheme="minorHAnsi"/>
                </w:rPr>
                <w:t xml:space="preserve">Uchwała Nr LXVIII/379/2023 </w:t>
              </w:r>
            </w:hyperlink>
            <w:r w:rsidR="002539FE" w:rsidRPr="00D45592">
              <w:rPr>
                <w:rFonts w:cstheme="minorHAnsi"/>
              </w:rPr>
              <w:br/>
              <w:t xml:space="preserve">w sprawie odwołania z funkcji członka Komisji Edukacji, Kultury i Sportu </w:t>
            </w:r>
          </w:p>
        </w:tc>
        <w:tc>
          <w:tcPr>
            <w:tcW w:w="2552" w:type="dxa"/>
          </w:tcPr>
          <w:p w14:paraId="49F38FE3" w14:textId="77777777" w:rsidR="002539FE" w:rsidRPr="00D45592" w:rsidRDefault="002539FE" w:rsidP="00273B9E">
            <w:pPr>
              <w:rPr>
                <w:rFonts w:cstheme="minorHAnsi"/>
              </w:rPr>
            </w:pPr>
            <w:r w:rsidRPr="00D45592">
              <w:rPr>
                <w:rFonts w:cstheme="minorHAnsi"/>
              </w:rPr>
              <w:t xml:space="preserve">Zrealizowano. Odwołano radnego Pawła Delugę z funkcji członka Komisji </w:t>
            </w:r>
          </w:p>
        </w:tc>
      </w:tr>
      <w:tr w:rsidR="002539FE" w:rsidRPr="003B549B" w14:paraId="3601DD77" w14:textId="77777777" w:rsidTr="00C44E1A">
        <w:trPr>
          <w:trHeight w:val="340"/>
        </w:trPr>
        <w:tc>
          <w:tcPr>
            <w:tcW w:w="562" w:type="dxa"/>
            <w:vAlign w:val="center"/>
          </w:tcPr>
          <w:p w14:paraId="02A4E638" w14:textId="77777777" w:rsidR="002539FE" w:rsidRPr="00D45592" w:rsidRDefault="002539FE" w:rsidP="00434B7B">
            <w:pPr>
              <w:pStyle w:val="Akapitzlist"/>
              <w:numPr>
                <w:ilvl w:val="0"/>
                <w:numId w:val="108"/>
              </w:numPr>
              <w:rPr>
                <w:rFonts w:cstheme="minorHAnsi"/>
              </w:rPr>
            </w:pPr>
          </w:p>
        </w:tc>
        <w:tc>
          <w:tcPr>
            <w:tcW w:w="6237" w:type="dxa"/>
          </w:tcPr>
          <w:p w14:paraId="0B2099AF" w14:textId="77777777" w:rsidR="002539FE" w:rsidRPr="00D45592" w:rsidRDefault="00000000" w:rsidP="00273B9E">
            <w:pPr>
              <w:rPr>
                <w:rFonts w:cstheme="minorHAnsi"/>
                <w:b/>
              </w:rPr>
            </w:pPr>
            <w:hyperlink r:id="rId108" w:history="1">
              <w:r w:rsidR="002539FE" w:rsidRPr="00D45592">
                <w:rPr>
                  <w:rStyle w:val="Hipercze"/>
                  <w:rFonts w:cstheme="minorHAnsi"/>
                </w:rPr>
                <w:t xml:space="preserve">Uchwała Nr LXVIII/380/2023 </w:t>
              </w:r>
            </w:hyperlink>
            <w:r w:rsidR="002539FE" w:rsidRPr="00D45592">
              <w:rPr>
                <w:rFonts w:cstheme="minorHAnsi"/>
              </w:rPr>
              <w:br/>
              <w:t xml:space="preserve">w sprawie zmiany Uchwały Nr II/10/2018 Rady Powiatu w Wyszkowie z dnia 30 listopada 2018 r. w sprawie wyboru Komisji Edukacji, Kultury i Sportu </w:t>
            </w:r>
          </w:p>
        </w:tc>
        <w:tc>
          <w:tcPr>
            <w:tcW w:w="2552" w:type="dxa"/>
          </w:tcPr>
          <w:p w14:paraId="7CB48FE9" w14:textId="77777777" w:rsidR="002539FE" w:rsidRPr="00D45592" w:rsidRDefault="002539FE" w:rsidP="00273B9E">
            <w:pPr>
              <w:rPr>
                <w:rFonts w:cstheme="minorHAnsi"/>
              </w:rPr>
            </w:pPr>
            <w:r w:rsidRPr="00D45592">
              <w:rPr>
                <w:rFonts w:cstheme="minorHAnsi"/>
              </w:rPr>
              <w:t xml:space="preserve">Zrealizowano. Ustalono 6 osobową liczebność Komisji </w:t>
            </w:r>
          </w:p>
        </w:tc>
      </w:tr>
      <w:tr w:rsidR="002539FE" w:rsidRPr="003B549B" w14:paraId="0B2079ED" w14:textId="77777777" w:rsidTr="00C44E1A">
        <w:trPr>
          <w:trHeight w:val="340"/>
        </w:trPr>
        <w:tc>
          <w:tcPr>
            <w:tcW w:w="562" w:type="dxa"/>
            <w:vAlign w:val="center"/>
          </w:tcPr>
          <w:p w14:paraId="0099E44B" w14:textId="77777777" w:rsidR="002539FE" w:rsidRPr="00D45592" w:rsidRDefault="002539FE" w:rsidP="00434B7B">
            <w:pPr>
              <w:pStyle w:val="Akapitzlist"/>
              <w:numPr>
                <w:ilvl w:val="0"/>
                <w:numId w:val="108"/>
              </w:numPr>
              <w:rPr>
                <w:rFonts w:cstheme="minorHAnsi"/>
              </w:rPr>
            </w:pPr>
          </w:p>
        </w:tc>
        <w:tc>
          <w:tcPr>
            <w:tcW w:w="6237" w:type="dxa"/>
          </w:tcPr>
          <w:p w14:paraId="2AD7BE5B" w14:textId="77777777" w:rsidR="002539FE" w:rsidRPr="00D45592" w:rsidRDefault="00000000" w:rsidP="00273B9E">
            <w:pPr>
              <w:rPr>
                <w:rFonts w:cstheme="minorHAnsi"/>
                <w:b/>
              </w:rPr>
            </w:pPr>
            <w:hyperlink r:id="rId109" w:history="1">
              <w:r w:rsidR="002539FE" w:rsidRPr="00D45592">
                <w:rPr>
                  <w:rStyle w:val="Hipercze"/>
                  <w:rFonts w:cstheme="minorHAnsi"/>
                </w:rPr>
                <w:t xml:space="preserve">Uchwała Nr LXVIII/381/2023 </w:t>
              </w:r>
            </w:hyperlink>
            <w:r w:rsidR="002539FE" w:rsidRPr="00D45592">
              <w:rPr>
                <w:rFonts w:cstheme="minorHAnsi"/>
              </w:rPr>
              <w:br/>
              <w:t xml:space="preserve">w sprawie zmiany Uchwały Nr II/11/2018 Rady Powiatu w Wyszkowie z dnia 30 listopada 2018 r. w sprawie wyboru Komisji Zdrowia i Pomocy Społecznej </w:t>
            </w:r>
          </w:p>
        </w:tc>
        <w:tc>
          <w:tcPr>
            <w:tcW w:w="2552" w:type="dxa"/>
          </w:tcPr>
          <w:p w14:paraId="31AE69E0" w14:textId="77777777" w:rsidR="002539FE" w:rsidRPr="00D45592" w:rsidRDefault="002539FE" w:rsidP="00273B9E">
            <w:pPr>
              <w:rPr>
                <w:rFonts w:cstheme="minorHAnsi"/>
              </w:rPr>
            </w:pPr>
            <w:r w:rsidRPr="00D45592">
              <w:rPr>
                <w:rFonts w:cstheme="minorHAnsi"/>
              </w:rPr>
              <w:t xml:space="preserve">Zrealizowano.  Ustalono 7 osobową liczebność Komisji i włączono do jej składu radnych: Pawła </w:t>
            </w:r>
            <w:r w:rsidRPr="00D45592">
              <w:rPr>
                <w:rFonts w:cstheme="minorHAnsi"/>
              </w:rPr>
              <w:lastRenderedPageBreak/>
              <w:t>Delugę i</w:t>
            </w:r>
            <w:r w:rsidR="00407D68">
              <w:rPr>
                <w:rFonts w:cstheme="minorHAnsi"/>
              </w:rPr>
              <w:t xml:space="preserve"> </w:t>
            </w:r>
            <w:r w:rsidRPr="00D45592">
              <w:rPr>
                <w:rFonts w:eastAsia="Times New Roman" w:cstheme="minorHAnsi"/>
              </w:rPr>
              <w:t>Jerzego Żukowskiego</w:t>
            </w:r>
          </w:p>
        </w:tc>
      </w:tr>
      <w:tr w:rsidR="002539FE" w:rsidRPr="003B549B" w14:paraId="66675442" w14:textId="77777777" w:rsidTr="00C44E1A">
        <w:trPr>
          <w:trHeight w:val="340"/>
        </w:trPr>
        <w:tc>
          <w:tcPr>
            <w:tcW w:w="562" w:type="dxa"/>
            <w:vAlign w:val="center"/>
          </w:tcPr>
          <w:p w14:paraId="77F23620" w14:textId="77777777" w:rsidR="002539FE" w:rsidRPr="00D45592" w:rsidRDefault="002539FE" w:rsidP="00273B9E">
            <w:pPr>
              <w:pStyle w:val="Akapitzlist"/>
              <w:rPr>
                <w:rFonts w:cstheme="minorHAnsi"/>
              </w:rPr>
            </w:pPr>
          </w:p>
        </w:tc>
        <w:tc>
          <w:tcPr>
            <w:tcW w:w="6237" w:type="dxa"/>
          </w:tcPr>
          <w:p w14:paraId="22135496" w14:textId="77777777" w:rsidR="002539FE" w:rsidRPr="00D45592" w:rsidRDefault="002539FE" w:rsidP="00273B9E">
            <w:pPr>
              <w:jc w:val="center"/>
              <w:rPr>
                <w:rFonts w:cstheme="minorHAnsi"/>
                <w:b/>
              </w:rPr>
            </w:pPr>
            <w:r w:rsidRPr="00D45592">
              <w:rPr>
                <w:rFonts w:cstheme="minorHAnsi"/>
                <w:b/>
              </w:rPr>
              <w:t>Sesja</w:t>
            </w:r>
            <w:r w:rsidRPr="00D45592">
              <w:rPr>
                <w:rFonts w:cstheme="minorHAnsi"/>
              </w:rPr>
              <w:t xml:space="preserve">  </w:t>
            </w:r>
            <w:hyperlink r:id="rId110" w:history="1">
              <w:r w:rsidRPr="00D45592">
                <w:rPr>
                  <w:rStyle w:val="Hipercze"/>
                  <w:rFonts w:cstheme="minorHAnsi"/>
                </w:rPr>
                <w:t xml:space="preserve">23.11.2023 r. </w:t>
              </w:r>
            </w:hyperlink>
          </w:p>
        </w:tc>
        <w:tc>
          <w:tcPr>
            <w:tcW w:w="2552" w:type="dxa"/>
          </w:tcPr>
          <w:p w14:paraId="5AA0D063" w14:textId="77777777" w:rsidR="002539FE" w:rsidRPr="00D45592" w:rsidRDefault="002539FE" w:rsidP="00273B9E">
            <w:pPr>
              <w:rPr>
                <w:rFonts w:cstheme="minorHAnsi"/>
              </w:rPr>
            </w:pPr>
          </w:p>
        </w:tc>
      </w:tr>
      <w:tr w:rsidR="002539FE" w:rsidRPr="003B549B" w14:paraId="1EE68D88" w14:textId="77777777" w:rsidTr="00C44E1A">
        <w:trPr>
          <w:trHeight w:val="340"/>
        </w:trPr>
        <w:tc>
          <w:tcPr>
            <w:tcW w:w="562" w:type="dxa"/>
            <w:vAlign w:val="center"/>
          </w:tcPr>
          <w:p w14:paraId="25185034" w14:textId="77777777" w:rsidR="002539FE" w:rsidRPr="00D45592" w:rsidRDefault="002539FE" w:rsidP="00434B7B">
            <w:pPr>
              <w:pStyle w:val="Akapitzlist"/>
              <w:numPr>
                <w:ilvl w:val="0"/>
                <w:numId w:val="108"/>
              </w:numPr>
              <w:rPr>
                <w:rFonts w:cstheme="minorHAnsi"/>
              </w:rPr>
            </w:pPr>
          </w:p>
        </w:tc>
        <w:tc>
          <w:tcPr>
            <w:tcW w:w="6237" w:type="dxa"/>
          </w:tcPr>
          <w:p w14:paraId="30C9A7C5" w14:textId="77777777" w:rsidR="002539FE" w:rsidRPr="00D45592" w:rsidRDefault="00000000" w:rsidP="00273B9E">
            <w:pPr>
              <w:rPr>
                <w:rFonts w:cstheme="minorHAnsi"/>
                <w:b/>
              </w:rPr>
            </w:pPr>
            <w:hyperlink r:id="rId111" w:history="1">
              <w:r w:rsidR="002539FE" w:rsidRPr="00D45592">
                <w:rPr>
                  <w:rStyle w:val="Hipercze"/>
                  <w:rFonts w:cstheme="minorHAnsi"/>
                </w:rPr>
                <w:t xml:space="preserve">Uchwała Nr LXIX/382/2023 </w:t>
              </w:r>
            </w:hyperlink>
            <w:r w:rsidR="002539FE" w:rsidRPr="00D45592">
              <w:rPr>
                <w:rFonts w:cstheme="minorHAnsi"/>
              </w:rPr>
              <w:br/>
              <w:t xml:space="preserve">w sprawie ustalenia wysokości opłat za usunięcie i przechowywanie statków lub innych obiektów pływających z obszarów wodnych położonych na terenie powiatu wyszkowskiego w 2024 roku. </w:t>
            </w:r>
          </w:p>
        </w:tc>
        <w:tc>
          <w:tcPr>
            <w:tcW w:w="2552" w:type="dxa"/>
          </w:tcPr>
          <w:p w14:paraId="4335F1FB" w14:textId="77777777" w:rsidR="002539FE" w:rsidRPr="00D45592" w:rsidRDefault="002539FE" w:rsidP="00273B9E">
            <w:pPr>
              <w:rPr>
                <w:rFonts w:cstheme="minorHAnsi"/>
              </w:rPr>
            </w:pPr>
            <w:r w:rsidRPr="00D45592">
              <w:rPr>
                <w:rFonts w:cstheme="minorHAnsi"/>
              </w:rPr>
              <w:t>Zrealizowano.</w:t>
            </w:r>
            <w:r w:rsidRPr="00D45592">
              <w:rPr>
                <w:rFonts w:eastAsia="Times New Roman" w:cstheme="minorHAnsi"/>
              </w:rPr>
              <w:t xml:space="preserve"> </w:t>
            </w:r>
          </w:p>
          <w:p w14:paraId="0790F39E" w14:textId="77777777" w:rsidR="002539FE" w:rsidRPr="00D45592" w:rsidRDefault="002539FE" w:rsidP="00273B9E">
            <w:pPr>
              <w:rPr>
                <w:rFonts w:cstheme="minorHAnsi"/>
              </w:rPr>
            </w:pPr>
            <w:r w:rsidRPr="00D45592">
              <w:rPr>
                <w:rFonts w:cstheme="minorHAnsi"/>
              </w:rPr>
              <w:t>Uchwała o charakterze prawa miejscowego.</w:t>
            </w:r>
          </w:p>
          <w:p w14:paraId="5EDEA82C" w14:textId="77777777" w:rsidR="002539FE" w:rsidRPr="00D45592" w:rsidRDefault="002539FE" w:rsidP="00273B9E">
            <w:pPr>
              <w:rPr>
                <w:rFonts w:cstheme="minorHAnsi"/>
              </w:rPr>
            </w:pPr>
          </w:p>
        </w:tc>
      </w:tr>
      <w:tr w:rsidR="002539FE" w:rsidRPr="003B549B" w14:paraId="509EEB01" w14:textId="77777777" w:rsidTr="00C44E1A">
        <w:trPr>
          <w:trHeight w:val="340"/>
        </w:trPr>
        <w:tc>
          <w:tcPr>
            <w:tcW w:w="562" w:type="dxa"/>
            <w:vAlign w:val="center"/>
          </w:tcPr>
          <w:p w14:paraId="0DD06351" w14:textId="77777777" w:rsidR="002539FE" w:rsidRPr="00D45592" w:rsidRDefault="002539FE" w:rsidP="00434B7B">
            <w:pPr>
              <w:pStyle w:val="Akapitzlist"/>
              <w:numPr>
                <w:ilvl w:val="0"/>
                <w:numId w:val="108"/>
              </w:numPr>
              <w:rPr>
                <w:rFonts w:cstheme="minorHAnsi"/>
              </w:rPr>
            </w:pPr>
          </w:p>
        </w:tc>
        <w:tc>
          <w:tcPr>
            <w:tcW w:w="6237" w:type="dxa"/>
          </w:tcPr>
          <w:p w14:paraId="0E7EC3CA" w14:textId="77777777" w:rsidR="002539FE" w:rsidRPr="00D45592" w:rsidRDefault="00000000" w:rsidP="00273B9E">
            <w:pPr>
              <w:rPr>
                <w:rFonts w:cstheme="minorHAnsi"/>
                <w:b/>
              </w:rPr>
            </w:pPr>
            <w:hyperlink r:id="rId112" w:history="1">
              <w:r w:rsidR="002539FE" w:rsidRPr="00D45592">
                <w:rPr>
                  <w:rStyle w:val="Hipercze"/>
                  <w:rFonts w:cstheme="minorHAnsi"/>
                </w:rPr>
                <w:t xml:space="preserve">Uchwała Nr LXIX/383/2023 </w:t>
              </w:r>
            </w:hyperlink>
            <w:r w:rsidR="002539FE" w:rsidRPr="00D45592">
              <w:rPr>
                <w:rFonts w:cstheme="minorHAnsi"/>
              </w:rPr>
              <w:br/>
              <w:t xml:space="preserve">w sprawie powierzenia prowadzenia zimowego utrzymania na drogach powiatowych i udzielenia na ten cel dotacji Gminom Brańszczyk, Długosiodło i Zabrodzie w roku 2024. </w:t>
            </w:r>
          </w:p>
        </w:tc>
        <w:tc>
          <w:tcPr>
            <w:tcW w:w="2552" w:type="dxa"/>
          </w:tcPr>
          <w:p w14:paraId="3029DA0D" w14:textId="77777777" w:rsidR="002539FE" w:rsidRPr="00D45592" w:rsidRDefault="002539FE" w:rsidP="00273B9E">
            <w:pPr>
              <w:rPr>
                <w:rFonts w:cstheme="minorHAnsi"/>
              </w:rPr>
            </w:pPr>
            <w:r w:rsidRPr="00D45592">
              <w:rPr>
                <w:rFonts w:cstheme="minorHAnsi"/>
              </w:rPr>
              <w:t>Zrealizowano.</w:t>
            </w:r>
            <w:r w:rsidRPr="00D45592">
              <w:rPr>
                <w:rFonts w:eastAsia="Times New Roman" w:cstheme="minorHAnsi"/>
              </w:rPr>
              <w:t xml:space="preserve"> Podpisano umowy </w:t>
            </w:r>
            <w:r w:rsidRPr="00D45592">
              <w:rPr>
                <w:rFonts w:cstheme="minorHAnsi"/>
              </w:rPr>
              <w:t>powierzenia prowadzenia zimowego utrzymania na drogach powiatowych i udzielenia na ten cel dotacji Gminom Brańszczyk, Długosiodło i Zabrodzie w roku 2024.</w:t>
            </w:r>
          </w:p>
        </w:tc>
      </w:tr>
      <w:tr w:rsidR="002539FE" w:rsidRPr="003B549B" w14:paraId="091D29BD" w14:textId="77777777" w:rsidTr="00C44E1A">
        <w:trPr>
          <w:trHeight w:val="340"/>
        </w:trPr>
        <w:tc>
          <w:tcPr>
            <w:tcW w:w="562" w:type="dxa"/>
            <w:vAlign w:val="center"/>
          </w:tcPr>
          <w:p w14:paraId="7BAA6DBC" w14:textId="77777777" w:rsidR="002539FE" w:rsidRPr="00D45592" w:rsidRDefault="002539FE" w:rsidP="00434B7B">
            <w:pPr>
              <w:pStyle w:val="Akapitzlist"/>
              <w:numPr>
                <w:ilvl w:val="0"/>
                <w:numId w:val="108"/>
              </w:numPr>
              <w:rPr>
                <w:rFonts w:cstheme="minorHAnsi"/>
              </w:rPr>
            </w:pPr>
          </w:p>
        </w:tc>
        <w:tc>
          <w:tcPr>
            <w:tcW w:w="6237" w:type="dxa"/>
          </w:tcPr>
          <w:p w14:paraId="5440C679" w14:textId="77777777" w:rsidR="002539FE" w:rsidRPr="00D45592" w:rsidRDefault="00000000" w:rsidP="00273B9E">
            <w:pPr>
              <w:rPr>
                <w:rFonts w:cstheme="minorHAnsi"/>
                <w:b/>
              </w:rPr>
            </w:pPr>
            <w:hyperlink r:id="rId113" w:history="1">
              <w:r w:rsidR="002539FE" w:rsidRPr="00D45592">
                <w:rPr>
                  <w:rStyle w:val="Hipercze"/>
                  <w:rFonts w:cstheme="minorHAnsi"/>
                </w:rPr>
                <w:t xml:space="preserve">Uchwała Nr LXIX/384/2023 </w:t>
              </w:r>
            </w:hyperlink>
            <w:r w:rsidR="002539FE" w:rsidRPr="00D45592">
              <w:rPr>
                <w:rFonts w:cstheme="minorHAnsi"/>
              </w:rPr>
              <w:br/>
              <w:t xml:space="preserve">w sprawie uchwalenia Programu współpracy Powiatu Wyszkowskiego z organizacjami pozarządowymi oraz z podmiotami, o których mowa w art. 3 ust. 3 ustawy z dnia 24 kwietnia 2003 r. o działalności pożytku publicznego i o wolontariacie na rok 2024. </w:t>
            </w:r>
          </w:p>
        </w:tc>
        <w:tc>
          <w:tcPr>
            <w:tcW w:w="2552" w:type="dxa"/>
          </w:tcPr>
          <w:p w14:paraId="540AEF7D" w14:textId="77777777" w:rsidR="002539FE" w:rsidRPr="00D45592" w:rsidRDefault="002539FE" w:rsidP="00273B9E">
            <w:pPr>
              <w:rPr>
                <w:rFonts w:cstheme="minorHAnsi"/>
              </w:rPr>
            </w:pPr>
            <w:r w:rsidRPr="00D45592">
              <w:rPr>
                <w:rFonts w:cstheme="minorHAnsi"/>
              </w:rPr>
              <w:t xml:space="preserve">Realizacja w 2024 r. </w:t>
            </w:r>
          </w:p>
          <w:p w14:paraId="42927EF4" w14:textId="77777777" w:rsidR="002539FE" w:rsidRPr="00D45592" w:rsidRDefault="002539FE" w:rsidP="00273B9E">
            <w:pPr>
              <w:rPr>
                <w:rFonts w:cstheme="minorHAnsi"/>
              </w:rPr>
            </w:pPr>
            <w:r w:rsidRPr="00D45592">
              <w:rPr>
                <w:rFonts w:cstheme="minorHAnsi"/>
              </w:rPr>
              <w:t>Sprawozdanie zostanie przedstawione Radzie na sesji w miesiącu maju 2025 r.</w:t>
            </w:r>
          </w:p>
        </w:tc>
      </w:tr>
      <w:tr w:rsidR="002539FE" w:rsidRPr="003B549B" w14:paraId="4FFEA8E8" w14:textId="77777777" w:rsidTr="00C44E1A">
        <w:trPr>
          <w:trHeight w:val="340"/>
        </w:trPr>
        <w:tc>
          <w:tcPr>
            <w:tcW w:w="562" w:type="dxa"/>
            <w:vAlign w:val="center"/>
          </w:tcPr>
          <w:p w14:paraId="3ED6FBFF" w14:textId="77777777" w:rsidR="002539FE" w:rsidRPr="00D45592" w:rsidRDefault="002539FE" w:rsidP="00434B7B">
            <w:pPr>
              <w:pStyle w:val="Akapitzlist"/>
              <w:numPr>
                <w:ilvl w:val="0"/>
                <w:numId w:val="108"/>
              </w:numPr>
              <w:rPr>
                <w:rFonts w:cstheme="minorHAnsi"/>
              </w:rPr>
            </w:pPr>
          </w:p>
        </w:tc>
        <w:tc>
          <w:tcPr>
            <w:tcW w:w="6237" w:type="dxa"/>
          </w:tcPr>
          <w:p w14:paraId="588E324A" w14:textId="77777777" w:rsidR="002539FE" w:rsidRPr="00D45592" w:rsidRDefault="00000000" w:rsidP="00273B9E">
            <w:pPr>
              <w:rPr>
                <w:rFonts w:cstheme="minorHAnsi"/>
                <w:b/>
              </w:rPr>
            </w:pPr>
            <w:hyperlink r:id="rId114" w:history="1">
              <w:r w:rsidR="002539FE" w:rsidRPr="00D45592">
                <w:rPr>
                  <w:rStyle w:val="Hipercze"/>
                  <w:rFonts w:cstheme="minorHAnsi"/>
                </w:rPr>
                <w:t xml:space="preserve">Uchwała Nr LXIX/385/2023 </w:t>
              </w:r>
            </w:hyperlink>
            <w:r w:rsidR="002539FE" w:rsidRPr="00D45592">
              <w:rPr>
                <w:rFonts w:cstheme="minorHAnsi"/>
              </w:rPr>
              <w:br/>
              <w:t xml:space="preserve">w sprawie wyboru firmy audytorskiej do przeprowadzenia badania rocznych sprawozdań finansowych za lata 2023 i 2024 w Samodzielnym Publicznym Zespole Zakładów Opieki Zdrowotnej w Wyszkowie. </w:t>
            </w:r>
          </w:p>
        </w:tc>
        <w:tc>
          <w:tcPr>
            <w:tcW w:w="2552" w:type="dxa"/>
          </w:tcPr>
          <w:p w14:paraId="622C13C0" w14:textId="77777777" w:rsidR="002539FE" w:rsidRPr="00D45592" w:rsidRDefault="002539FE" w:rsidP="00273B9E">
            <w:pPr>
              <w:rPr>
                <w:rFonts w:cstheme="minorHAnsi"/>
              </w:rPr>
            </w:pPr>
            <w:r w:rsidRPr="00D45592">
              <w:rPr>
                <w:rFonts w:cstheme="minorHAnsi"/>
              </w:rPr>
              <w:t>Zrealizowano. Zrealizowano. Uchwałę przekazano Dyrektorowi SP ZZOZ w Wyszkowie</w:t>
            </w:r>
          </w:p>
        </w:tc>
      </w:tr>
      <w:tr w:rsidR="002539FE" w:rsidRPr="003B549B" w14:paraId="796B1FD8" w14:textId="77777777" w:rsidTr="00C44E1A">
        <w:trPr>
          <w:trHeight w:val="340"/>
        </w:trPr>
        <w:tc>
          <w:tcPr>
            <w:tcW w:w="562" w:type="dxa"/>
            <w:vAlign w:val="center"/>
          </w:tcPr>
          <w:p w14:paraId="77A2A54B" w14:textId="77777777" w:rsidR="002539FE" w:rsidRPr="00D45592" w:rsidRDefault="002539FE" w:rsidP="00434B7B">
            <w:pPr>
              <w:pStyle w:val="Akapitzlist"/>
              <w:numPr>
                <w:ilvl w:val="0"/>
                <w:numId w:val="108"/>
              </w:numPr>
              <w:rPr>
                <w:rFonts w:cstheme="minorHAnsi"/>
              </w:rPr>
            </w:pPr>
          </w:p>
        </w:tc>
        <w:tc>
          <w:tcPr>
            <w:tcW w:w="6237" w:type="dxa"/>
          </w:tcPr>
          <w:p w14:paraId="35AC265B" w14:textId="77777777" w:rsidR="002539FE" w:rsidRPr="00D45592" w:rsidRDefault="00000000" w:rsidP="00273B9E">
            <w:pPr>
              <w:rPr>
                <w:rFonts w:cstheme="minorHAnsi"/>
                <w:b/>
              </w:rPr>
            </w:pPr>
            <w:hyperlink r:id="rId115" w:history="1">
              <w:r w:rsidR="002539FE" w:rsidRPr="00D45592">
                <w:rPr>
                  <w:rStyle w:val="Hipercze"/>
                  <w:rFonts w:cstheme="minorHAnsi"/>
                </w:rPr>
                <w:t xml:space="preserve">Uchwała Nr LXIX/386/2023 </w:t>
              </w:r>
            </w:hyperlink>
            <w:r w:rsidR="002539FE" w:rsidRPr="00D45592">
              <w:rPr>
                <w:rFonts w:cstheme="minorHAnsi"/>
              </w:rPr>
              <w:br/>
              <w:t xml:space="preserve">w sprawie wskazania przedstawiciela podmiotu tworzącego do składu komisji konkursowej na stanowisko Ordynatora Oddziału Chirurgicznego Ogólnego i Pododdziału Chirurgii Urazowo-Ortopedycznej Samodzielnego Publicznego Zespołu Zakładów Opieki Zdrowotnej w Wyszkowie </w:t>
            </w:r>
          </w:p>
        </w:tc>
        <w:tc>
          <w:tcPr>
            <w:tcW w:w="2552" w:type="dxa"/>
          </w:tcPr>
          <w:p w14:paraId="2848517E" w14:textId="77777777" w:rsidR="002539FE" w:rsidRPr="00D45592" w:rsidRDefault="002539FE" w:rsidP="00273B9E">
            <w:pPr>
              <w:rPr>
                <w:rFonts w:cstheme="minorHAnsi"/>
              </w:rPr>
            </w:pPr>
            <w:r w:rsidRPr="00D45592">
              <w:rPr>
                <w:rFonts w:cstheme="minorHAnsi"/>
              </w:rPr>
              <w:t>Zrealizowano. Zrealizowano. Uchwałę przekazano Dyrektorowi SP ZZOZ w Wyszkowie i radnej Katarzynie Teresie Wysockiej</w:t>
            </w:r>
          </w:p>
        </w:tc>
      </w:tr>
      <w:tr w:rsidR="002539FE" w:rsidRPr="003B549B" w14:paraId="13FF94E1" w14:textId="77777777" w:rsidTr="00C44E1A">
        <w:trPr>
          <w:trHeight w:val="340"/>
        </w:trPr>
        <w:tc>
          <w:tcPr>
            <w:tcW w:w="562" w:type="dxa"/>
            <w:vAlign w:val="center"/>
          </w:tcPr>
          <w:p w14:paraId="1DB18FD7" w14:textId="77777777" w:rsidR="002539FE" w:rsidRPr="00D45592" w:rsidRDefault="002539FE" w:rsidP="00434B7B">
            <w:pPr>
              <w:pStyle w:val="Akapitzlist"/>
              <w:numPr>
                <w:ilvl w:val="0"/>
                <w:numId w:val="108"/>
              </w:numPr>
              <w:rPr>
                <w:rFonts w:cstheme="minorHAnsi"/>
              </w:rPr>
            </w:pPr>
          </w:p>
        </w:tc>
        <w:tc>
          <w:tcPr>
            <w:tcW w:w="6237" w:type="dxa"/>
          </w:tcPr>
          <w:p w14:paraId="3FE7F403" w14:textId="77777777" w:rsidR="002539FE" w:rsidRPr="00D45592" w:rsidRDefault="00000000" w:rsidP="00273B9E">
            <w:pPr>
              <w:rPr>
                <w:rFonts w:cstheme="minorHAnsi"/>
                <w:b/>
              </w:rPr>
            </w:pPr>
            <w:hyperlink r:id="rId116" w:history="1">
              <w:r w:rsidR="002539FE" w:rsidRPr="00D45592">
                <w:rPr>
                  <w:rStyle w:val="Hipercze"/>
                  <w:rFonts w:cstheme="minorHAnsi"/>
                </w:rPr>
                <w:t xml:space="preserve">Uchwała Nr LXIX/387/2023 </w:t>
              </w:r>
            </w:hyperlink>
            <w:r w:rsidR="002539FE" w:rsidRPr="00D45592">
              <w:rPr>
                <w:rFonts w:cstheme="minorHAnsi"/>
              </w:rPr>
              <w:br/>
              <w:t xml:space="preserve">w sprawie zmiany Uchwały Nr XXI/150/2020 Rady Powiatu w Wyszkowie z dnia 24 czerwca 2020 r. w sprawie uchwalenia regulaminu określającego dla nauczycieli wysokość stawek i szczegółowe warunki przyznawania dodatków do wynagrodzenia zasadniczego, szczegółowe warunki obliczania i wypłacania wynagrodzenia za godziny ponadwymiarowe i godziny doraźnych zastępstw. </w:t>
            </w:r>
          </w:p>
        </w:tc>
        <w:tc>
          <w:tcPr>
            <w:tcW w:w="2552" w:type="dxa"/>
          </w:tcPr>
          <w:p w14:paraId="4088E6D0" w14:textId="77777777" w:rsidR="002539FE" w:rsidRPr="00D45592" w:rsidRDefault="002539FE" w:rsidP="00273B9E">
            <w:pPr>
              <w:rPr>
                <w:rFonts w:cstheme="minorHAnsi"/>
              </w:rPr>
            </w:pPr>
            <w:r w:rsidRPr="00D45592">
              <w:rPr>
                <w:rFonts w:cstheme="minorHAnsi"/>
              </w:rPr>
              <w:t xml:space="preserve">Zrealizowano. </w:t>
            </w:r>
          </w:p>
          <w:p w14:paraId="5F0B9D97" w14:textId="77777777" w:rsidR="002539FE" w:rsidRPr="00D45592" w:rsidRDefault="002539FE" w:rsidP="00273B9E">
            <w:pPr>
              <w:rPr>
                <w:rFonts w:cstheme="minorHAnsi"/>
              </w:rPr>
            </w:pPr>
            <w:r w:rsidRPr="00D45592">
              <w:rPr>
                <w:rFonts w:cstheme="minorHAnsi"/>
              </w:rPr>
              <w:t>Uchwała o charakterze prawa miejscowego.</w:t>
            </w:r>
          </w:p>
          <w:p w14:paraId="5BA99680" w14:textId="77777777" w:rsidR="002539FE" w:rsidRPr="00D45592" w:rsidRDefault="002539FE" w:rsidP="00273B9E">
            <w:pPr>
              <w:rPr>
                <w:rFonts w:cstheme="minorHAnsi"/>
              </w:rPr>
            </w:pPr>
          </w:p>
        </w:tc>
      </w:tr>
      <w:tr w:rsidR="002539FE" w:rsidRPr="003B549B" w14:paraId="4B33EB66" w14:textId="77777777" w:rsidTr="00C44E1A">
        <w:trPr>
          <w:trHeight w:val="340"/>
        </w:trPr>
        <w:tc>
          <w:tcPr>
            <w:tcW w:w="562" w:type="dxa"/>
            <w:vAlign w:val="center"/>
          </w:tcPr>
          <w:p w14:paraId="4EFF3030" w14:textId="77777777" w:rsidR="002539FE" w:rsidRPr="00D45592" w:rsidRDefault="002539FE" w:rsidP="00434B7B">
            <w:pPr>
              <w:pStyle w:val="Akapitzlist"/>
              <w:numPr>
                <w:ilvl w:val="0"/>
                <w:numId w:val="108"/>
              </w:numPr>
              <w:rPr>
                <w:rFonts w:cstheme="minorHAnsi"/>
              </w:rPr>
            </w:pPr>
          </w:p>
        </w:tc>
        <w:tc>
          <w:tcPr>
            <w:tcW w:w="6237" w:type="dxa"/>
          </w:tcPr>
          <w:p w14:paraId="2EE880F9" w14:textId="77777777" w:rsidR="002539FE" w:rsidRPr="00D45592" w:rsidRDefault="00000000" w:rsidP="00273B9E">
            <w:pPr>
              <w:rPr>
                <w:rFonts w:cstheme="minorHAnsi"/>
                <w:b/>
              </w:rPr>
            </w:pPr>
            <w:hyperlink r:id="rId117" w:history="1">
              <w:r w:rsidR="002539FE" w:rsidRPr="00D45592">
                <w:rPr>
                  <w:rStyle w:val="Hipercze"/>
                  <w:rFonts w:cstheme="minorHAnsi"/>
                </w:rPr>
                <w:t xml:space="preserve">Uchwała Nr LXIX/388/2023 </w:t>
              </w:r>
            </w:hyperlink>
            <w:r w:rsidR="002539FE" w:rsidRPr="00D45592">
              <w:rPr>
                <w:rFonts w:cstheme="minorHAnsi"/>
              </w:rPr>
              <w:br/>
              <w:t xml:space="preserve">zmieniająca uchwałę w sprawie uchwalenia Wieloletniej Prognozy Finansowej Powiatu Wyszkowskiego na lata 2023 – 2027. </w:t>
            </w:r>
          </w:p>
        </w:tc>
        <w:tc>
          <w:tcPr>
            <w:tcW w:w="2552" w:type="dxa"/>
          </w:tcPr>
          <w:p w14:paraId="28A89AA3" w14:textId="77777777" w:rsidR="002539FE" w:rsidRPr="00D45592" w:rsidRDefault="002539FE" w:rsidP="00273B9E">
            <w:pPr>
              <w:rPr>
                <w:rFonts w:cstheme="minorHAnsi"/>
              </w:rPr>
            </w:pPr>
            <w:r w:rsidRPr="00D45592">
              <w:rPr>
                <w:rFonts w:cstheme="minorHAnsi"/>
              </w:rPr>
              <w:t xml:space="preserve">Zmienia </w:t>
            </w:r>
          </w:p>
          <w:p w14:paraId="6741324F" w14:textId="77777777" w:rsidR="002539FE" w:rsidRPr="00D45592" w:rsidRDefault="00000000" w:rsidP="00273B9E">
            <w:pPr>
              <w:rPr>
                <w:rFonts w:cstheme="minorHAnsi"/>
              </w:rPr>
            </w:pPr>
            <w:hyperlink r:id="rId118" w:history="1">
              <w:r w:rsidR="002539FE" w:rsidRPr="00D45592">
                <w:rPr>
                  <w:rFonts w:cstheme="minorHAnsi"/>
                  <w:color w:val="0563C1" w:themeColor="hyperlink"/>
                  <w:u w:val="single"/>
                </w:rPr>
                <w:t xml:space="preserve">Uchwałę Nr LVI/308/2022 </w:t>
              </w:r>
            </w:hyperlink>
            <w:r w:rsidR="002539FE" w:rsidRPr="00D45592">
              <w:rPr>
                <w:rFonts w:cstheme="minorHAnsi"/>
              </w:rPr>
              <w:br/>
              <w:t>w sprawie uchwalenia Wieloletniej Prognozy Finansowej Powiatu Wyszkowskiego na lata 2023-2027</w:t>
            </w:r>
          </w:p>
        </w:tc>
      </w:tr>
      <w:tr w:rsidR="002539FE" w:rsidRPr="003B549B" w14:paraId="46876CB6" w14:textId="77777777" w:rsidTr="00C44E1A">
        <w:trPr>
          <w:trHeight w:val="340"/>
        </w:trPr>
        <w:tc>
          <w:tcPr>
            <w:tcW w:w="562" w:type="dxa"/>
            <w:vAlign w:val="center"/>
          </w:tcPr>
          <w:p w14:paraId="21DA74B5" w14:textId="77777777" w:rsidR="002539FE" w:rsidRPr="00D45592" w:rsidRDefault="002539FE" w:rsidP="00434B7B">
            <w:pPr>
              <w:pStyle w:val="Akapitzlist"/>
              <w:numPr>
                <w:ilvl w:val="0"/>
                <w:numId w:val="108"/>
              </w:numPr>
              <w:rPr>
                <w:rFonts w:cstheme="minorHAnsi"/>
              </w:rPr>
            </w:pPr>
          </w:p>
        </w:tc>
        <w:tc>
          <w:tcPr>
            <w:tcW w:w="6237" w:type="dxa"/>
          </w:tcPr>
          <w:p w14:paraId="54BC16A0" w14:textId="77777777" w:rsidR="002539FE" w:rsidRPr="00D45592" w:rsidRDefault="00000000" w:rsidP="00273B9E">
            <w:pPr>
              <w:rPr>
                <w:rFonts w:cstheme="minorHAnsi"/>
                <w:b/>
              </w:rPr>
            </w:pPr>
            <w:hyperlink r:id="rId119" w:history="1">
              <w:r w:rsidR="002539FE" w:rsidRPr="00D45592">
                <w:rPr>
                  <w:rStyle w:val="Hipercze"/>
                  <w:rFonts w:cstheme="minorHAnsi"/>
                </w:rPr>
                <w:t xml:space="preserve">Uchwała Nr LXIX/389/2023 </w:t>
              </w:r>
            </w:hyperlink>
            <w:r w:rsidR="002539FE" w:rsidRPr="00D45592">
              <w:rPr>
                <w:rFonts w:cstheme="minorHAnsi"/>
              </w:rPr>
              <w:br/>
              <w:t xml:space="preserve">zmieniająca uchwałę w sprawie uchwalenia uchwały budżetowej Powiatu Wyszkowskiego na 2023 r. </w:t>
            </w:r>
          </w:p>
        </w:tc>
        <w:tc>
          <w:tcPr>
            <w:tcW w:w="2552" w:type="dxa"/>
          </w:tcPr>
          <w:p w14:paraId="4EBCCDEB" w14:textId="77777777" w:rsidR="002539FE" w:rsidRPr="00D45592" w:rsidRDefault="002539FE" w:rsidP="00273B9E">
            <w:pPr>
              <w:jc w:val="both"/>
              <w:rPr>
                <w:rFonts w:cstheme="minorHAnsi"/>
              </w:rPr>
            </w:pPr>
            <w:r w:rsidRPr="00D45592">
              <w:rPr>
                <w:rFonts w:cstheme="minorHAnsi"/>
              </w:rPr>
              <w:t>Realizacja 2023 r</w:t>
            </w:r>
            <w:r w:rsidR="00407D68">
              <w:rPr>
                <w:rFonts w:cstheme="minorHAnsi"/>
              </w:rPr>
              <w:t>.</w:t>
            </w:r>
          </w:p>
          <w:p w14:paraId="3C348963" w14:textId="77777777" w:rsidR="002539FE" w:rsidRPr="00D45592" w:rsidRDefault="002539FE" w:rsidP="00273B9E">
            <w:pPr>
              <w:rPr>
                <w:rFonts w:cstheme="minorHAnsi"/>
              </w:rPr>
            </w:pPr>
            <w:r w:rsidRPr="00D45592">
              <w:rPr>
                <w:rFonts w:cstheme="minorHAnsi"/>
              </w:rPr>
              <w:t xml:space="preserve">Sprawozdanie z realizacji uchwały zostało zawarte w sprawozdaniu z </w:t>
            </w:r>
            <w:r w:rsidRPr="00D45592">
              <w:rPr>
                <w:rFonts w:cstheme="minorHAnsi"/>
              </w:rPr>
              <w:lastRenderedPageBreak/>
              <w:t>wykonania budżetu Powiatu za 2023 r., które zostanie przedstawione na sesji absolutoryjnej.</w:t>
            </w:r>
          </w:p>
        </w:tc>
      </w:tr>
      <w:tr w:rsidR="002539FE" w:rsidRPr="003B549B" w14:paraId="39CEB107" w14:textId="77777777" w:rsidTr="00C44E1A">
        <w:trPr>
          <w:trHeight w:val="340"/>
        </w:trPr>
        <w:tc>
          <w:tcPr>
            <w:tcW w:w="562" w:type="dxa"/>
            <w:vAlign w:val="center"/>
          </w:tcPr>
          <w:p w14:paraId="54626279" w14:textId="77777777" w:rsidR="002539FE" w:rsidRPr="00D45592" w:rsidRDefault="002539FE" w:rsidP="00273B9E">
            <w:pPr>
              <w:pStyle w:val="Akapitzlist"/>
              <w:rPr>
                <w:rFonts w:cstheme="minorHAnsi"/>
              </w:rPr>
            </w:pPr>
          </w:p>
        </w:tc>
        <w:tc>
          <w:tcPr>
            <w:tcW w:w="6237" w:type="dxa"/>
          </w:tcPr>
          <w:p w14:paraId="5D68AC6C" w14:textId="77777777" w:rsidR="002539FE" w:rsidRPr="00D45592" w:rsidRDefault="002539FE" w:rsidP="00273B9E">
            <w:pPr>
              <w:jc w:val="center"/>
              <w:rPr>
                <w:rFonts w:cstheme="minorHAnsi"/>
                <w:b/>
              </w:rPr>
            </w:pPr>
            <w:r w:rsidRPr="00D45592">
              <w:rPr>
                <w:rFonts w:cstheme="minorHAnsi"/>
                <w:b/>
              </w:rPr>
              <w:t>Sesja</w:t>
            </w:r>
            <w:r w:rsidRPr="00D45592">
              <w:rPr>
                <w:rFonts w:cstheme="minorHAnsi"/>
              </w:rPr>
              <w:t xml:space="preserve"> </w:t>
            </w:r>
            <w:hyperlink r:id="rId120" w:history="1">
              <w:r w:rsidRPr="00D45592">
                <w:rPr>
                  <w:rStyle w:val="Hipercze"/>
                  <w:rFonts w:cstheme="minorHAnsi"/>
                </w:rPr>
                <w:t xml:space="preserve">13.12.2023 r. </w:t>
              </w:r>
            </w:hyperlink>
          </w:p>
        </w:tc>
        <w:tc>
          <w:tcPr>
            <w:tcW w:w="2552" w:type="dxa"/>
          </w:tcPr>
          <w:p w14:paraId="13AB9DBA" w14:textId="77777777" w:rsidR="002539FE" w:rsidRPr="00D45592" w:rsidRDefault="002539FE" w:rsidP="00273B9E">
            <w:pPr>
              <w:rPr>
                <w:rFonts w:cstheme="minorHAnsi"/>
              </w:rPr>
            </w:pPr>
          </w:p>
        </w:tc>
      </w:tr>
      <w:tr w:rsidR="002539FE" w:rsidRPr="003B549B" w14:paraId="70B830AA" w14:textId="77777777" w:rsidTr="00C44E1A">
        <w:trPr>
          <w:trHeight w:val="340"/>
        </w:trPr>
        <w:tc>
          <w:tcPr>
            <w:tcW w:w="562" w:type="dxa"/>
            <w:vAlign w:val="center"/>
          </w:tcPr>
          <w:p w14:paraId="496A25D2" w14:textId="77777777" w:rsidR="002539FE" w:rsidRPr="00D45592" w:rsidRDefault="002539FE" w:rsidP="00434B7B">
            <w:pPr>
              <w:pStyle w:val="Akapitzlist"/>
              <w:numPr>
                <w:ilvl w:val="0"/>
                <w:numId w:val="108"/>
              </w:numPr>
              <w:rPr>
                <w:rFonts w:cstheme="minorHAnsi"/>
              </w:rPr>
            </w:pPr>
          </w:p>
        </w:tc>
        <w:tc>
          <w:tcPr>
            <w:tcW w:w="6237" w:type="dxa"/>
          </w:tcPr>
          <w:p w14:paraId="0839BFAF" w14:textId="77777777" w:rsidR="002539FE" w:rsidRPr="00D45592" w:rsidRDefault="00000000" w:rsidP="00273B9E">
            <w:pPr>
              <w:rPr>
                <w:rFonts w:cstheme="minorHAnsi"/>
                <w:b/>
              </w:rPr>
            </w:pPr>
            <w:hyperlink r:id="rId121" w:history="1">
              <w:r w:rsidR="002539FE" w:rsidRPr="00D45592">
                <w:rPr>
                  <w:rStyle w:val="Hipercze"/>
                  <w:rFonts w:cstheme="minorHAnsi"/>
                </w:rPr>
                <w:t xml:space="preserve">Uchwała Nr LXX/390/2023 </w:t>
              </w:r>
            </w:hyperlink>
            <w:r w:rsidR="002539FE" w:rsidRPr="00D45592">
              <w:rPr>
                <w:rFonts w:cstheme="minorHAnsi"/>
              </w:rPr>
              <w:br/>
              <w:t xml:space="preserve">określenia rozkładu godzin pracy aptek ogólnodostępnych na terenie powiatu wyszkowskiego w roku 2024 </w:t>
            </w:r>
          </w:p>
        </w:tc>
        <w:tc>
          <w:tcPr>
            <w:tcW w:w="2552" w:type="dxa"/>
          </w:tcPr>
          <w:p w14:paraId="2A7B609C" w14:textId="77777777" w:rsidR="002539FE" w:rsidRPr="00D45592" w:rsidRDefault="002539FE" w:rsidP="00273B9E">
            <w:pPr>
              <w:rPr>
                <w:rFonts w:cstheme="minorHAnsi"/>
              </w:rPr>
            </w:pPr>
            <w:r w:rsidRPr="00D45592">
              <w:rPr>
                <w:rFonts w:cstheme="minorHAnsi"/>
              </w:rPr>
              <w:t xml:space="preserve">Zrealizowano. </w:t>
            </w:r>
          </w:p>
          <w:p w14:paraId="5A3617D0" w14:textId="77777777" w:rsidR="002539FE" w:rsidRPr="00D45592" w:rsidRDefault="002539FE" w:rsidP="00273B9E">
            <w:pPr>
              <w:rPr>
                <w:rFonts w:cstheme="minorHAnsi"/>
              </w:rPr>
            </w:pPr>
            <w:r w:rsidRPr="00D45592">
              <w:rPr>
                <w:rFonts w:cstheme="minorHAnsi"/>
              </w:rPr>
              <w:t>Uchwała o charakterze prawa miejscowego.</w:t>
            </w:r>
          </w:p>
          <w:p w14:paraId="683C69EA" w14:textId="77777777" w:rsidR="002539FE" w:rsidRPr="00D45592" w:rsidRDefault="002539FE" w:rsidP="00273B9E">
            <w:pPr>
              <w:rPr>
                <w:rFonts w:cstheme="minorHAnsi"/>
              </w:rPr>
            </w:pPr>
          </w:p>
        </w:tc>
      </w:tr>
      <w:tr w:rsidR="002539FE" w:rsidRPr="003B549B" w14:paraId="20E035AA" w14:textId="77777777" w:rsidTr="00C44E1A">
        <w:trPr>
          <w:trHeight w:val="340"/>
        </w:trPr>
        <w:tc>
          <w:tcPr>
            <w:tcW w:w="562" w:type="dxa"/>
            <w:vAlign w:val="center"/>
          </w:tcPr>
          <w:p w14:paraId="652FD0DB" w14:textId="77777777" w:rsidR="002539FE" w:rsidRPr="00D45592" w:rsidRDefault="002539FE" w:rsidP="00434B7B">
            <w:pPr>
              <w:pStyle w:val="Akapitzlist"/>
              <w:numPr>
                <w:ilvl w:val="0"/>
                <w:numId w:val="108"/>
              </w:numPr>
              <w:rPr>
                <w:rFonts w:cstheme="minorHAnsi"/>
              </w:rPr>
            </w:pPr>
          </w:p>
        </w:tc>
        <w:tc>
          <w:tcPr>
            <w:tcW w:w="6237" w:type="dxa"/>
          </w:tcPr>
          <w:p w14:paraId="766C5F5C" w14:textId="77777777" w:rsidR="002539FE" w:rsidRPr="00D45592" w:rsidRDefault="00000000" w:rsidP="00273B9E">
            <w:pPr>
              <w:rPr>
                <w:rFonts w:cstheme="minorHAnsi"/>
                <w:b/>
              </w:rPr>
            </w:pPr>
            <w:hyperlink r:id="rId122" w:history="1">
              <w:r w:rsidR="002539FE" w:rsidRPr="00D45592">
                <w:rPr>
                  <w:rStyle w:val="Hipercze"/>
                  <w:rFonts w:cstheme="minorHAnsi"/>
                </w:rPr>
                <w:t xml:space="preserve">Uchwała Nr LXX/391/2023 </w:t>
              </w:r>
            </w:hyperlink>
            <w:r w:rsidR="002539FE" w:rsidRPr="00D45592">
              <w:rPr>
                <w:rFonts w:cstheme="minorHAnsi"/>
              </w:rPr>
              <w:br/>
              <w:t xml:space="preserve">zmieniającej uchwałę w sprawie uchwalenia Wieloletniej Prognozy Finansowej Powiatu Wyszkowskiego na lata 2023 – 2027 </w:t>
            </w:r>
          </w:p>
        </w:tc>
        <w:tc>
          <w:tcPr>
            <w:tcW w:w="2552" w:type="dxa"/>
          </w:tcPr>
          <w:p w14:paraId="36934BA7" w14:textId="77777777" w:rsidR="002539FE" w:rsidRPr="00D45592" w:rsidRDefault="002539FE" w:rsidP="00273B9E">
            <w:pPr>
              <w:rPr>
                <w:rFonts w:cstheme="minorHAnsi"/>
              </w:rPr>
            </w:pPr>
            <w:r w:rsidRPr="00D45592">
              <w:rPr>
                <w:rFonts w:cstheme="minorHAnsi"/>
              </w:rPr>
              <w:t xml:space="preserve">Zmienia </w:t>
            </w:r>
          </w:p>
          <w:p w14:paraId="4BCA09A1" w14:textId="77777777" w:rsidR="002539FE" w:rsidRPr="00D45592" w:rsidRDefault="00000000" w:rsidP="00273B9E">
            <w:pPr>
              <w:rPr>
                <w:rFonts w:cstheme="minorHAnsi"/>
              </w:rPr>
            </w:pPr>
            <w:hyperlink r:id="rId123" w:history="1">
              <w:r w:rsidR="002539FE" w:rsidRPr="00D45592">
                <w:rPr>
                  <w:rFonts w:cstheme="minorHAnsi"/>
                  <w:color w:val="0563C1" w:themeColor="hyperlink"/>
                  <w:u w:val="single"/>
                </w:rPr>
                <w:t xml:space="preserve">Uchwałę Nr LVI/308/2022 </w:t>
              </w:r>
            </w:hyperlink>
            <w:r w:rsidR="002539FE" w:rsidRPr="00D45592">
              <w:rPr>
                <w:rFonts w:cstheme="minorHAnsi"/>
              </w:rPr>
              <w:br/>
              <w:t>w sprawie uchwalenia Wieloletniej Prognozy Finansowej Powiatu Wyszkowskiego na lata 2023-2027</w:t>
            </w:r>
          </w:p>
        </w:tc>
      </w:tr>
      <w:tr w:rsidR="002539FE" w:rsidRPr="003B549B" w14:paraId="5F088ED6" w14:textId="77777777" w:rsidTr="00C44E1A">
        <w:trPr>
          <w:trHeight w:val="340"/>
        </w:trPr>
        <w:tc>
          <w:tcPr>
            <w:tcW w:w="562" w:type="dxa"/>
            <w:vAlign w:val="center"/>
          </w:tcPr>
          <w:p w14:paraId="54777BDF" w14:textId="77777777" w:rsidR="002539FE" w:rsidRPr="00D45592" w:rsidRDefault="002539FE" w:rsidP="00434B7B">
            <w:pPr>
              <w:pStyle w:val="Akapitzlist"/>
              <w:numPr>
                <w:ilvl w:val="0"/>
                <w:numId w:val="108"/>
              </w:numPr>
              <w:rPr>
                <w:rFonts w:cstheme="minorHAnsi"/>
              </w:rPr>
            </w:pPr>
          </w:p>
        </w:tc>
        <w:tc>
          <w:tcPr>
            <w:tcW w:w="6237" w:type="dxa"/>
          </w:tcPr>
          <w:p w14:paraId="06D7EDEF" w14:textId="77777777" w:rsidR="002539FE" w:rsidRPr="00D45592" w:rsidRDefault="00000000" w:rsidP="00273B9E">
            <w:pPr>
              <w:rPr>
                <w:rFonts w:cstheme="minorHAnsi"/>
                <w:b/>
              </w:rPr>
            </w:pPr>
            <w:hyperlink r:id="rId124" w:history="1">
              <w:r w:rsidR="002539FE" w:rsidRPr="00D45592">
                <w:rPr>
                  <w:rStyle w:val="Hipercze"/>
                  <w:rFonts w:cstheme="minorHAnsi"/>
                </w:rPr>
                <w:t xml:space="preserve">Uchwała Nr LXX/392/2023 </w:t>
              </w:r>
            </w:hyperlink>
            <w:r w:rsidR="002539FE" w:rsidRPr="00D45592">
              <w:rPr>
                <w:rFonts w:cstheme="minorHAnsi"/>
              </w:rPr>
              <w:br/>
              <w:t xml:space="preserve">zmieniającej uchwałę w sprawie uchwalenia uchwały budżetowej Powiatu Wyszkowskiego na 2023 r. </w:t>
            </w:r>
          </w:p>
        </w:tc>
        <w:tc>
          <w:tcPr>
            <w:tcW w:w="2552" w:type="dxa"/>
          </w:tcPr>
          <w:p w14:paraId="24CFAE16" w14:textId="77777777" w:rsidR="002539FE" w:rsidRPr="00D45592" w:rsidRDefault="002539FE" w:rsidP="00273B9E">
            <w:pPr>
              <w:jc w:val="both"/>
              <w:rPr>
                <w:rFonts w:cstheme="minorHAnsi"/>
              </w:rPr>
            </w:pPr>
            <w:r w:rsidRPr="00D45592">
              <w:rPr>
                <w:rFonts w:cstheme="minorHAnsi"/>
              </w:rPr>
              <w:t>Realizacja 2023 r</w:t>
            </w:r>
            <w:r w:rsidR="00407D68">
              <w:rPr>
                <w:rFonts w:cstheme="minorHAnsi"/>
              </w:rPr>
              <w:t>.</w:t>
            </w:r>
          </w:p>
          <w:p w14:paraId="4E5647AD" w14:textId="77777777" w:rsidR="002539FE" w:rsidRPr="00D45592" w:rsidRDefault="002539FE" w:rsidP="00273B9E">
            <w:pPr>
              <w:rPr>
                <w:rFonts w:cstheme="minorHAnsi"/>
              </w:rPr>
            </w:pPr>
            <w:r w:rsidRPr="00D45592">
              <w:rPr>
                <w:rFonts w:cstheme="minorHAnsi"/>
              </w:rPr>
              <w:t>Sprawozdanie z realizacji uchwały zostało zawarte w sprawozdaniu z wykonania budżetu Powiatu za 2023 r., które zostanie przedstawione na sesji absolutoryjnej.</w:t>
            </w:r>
          </w:p>
        </w:tc>
      </w:tr>
      <w:tr w:rsidR="002539FE" w:rsidRPr="003B549B" w14:paraId="3B11175D" w14:textId="77777777" w:rsidTr="00C44E1A">
        <w:trPr>
          <w:trHeight w:val="340"/>
        </w:trPr>
        <w:tc>
          <w:tcPr>
            <w:tcW w:w="562" w:type="dxa"/>
            <w:vAlign w:val="center"/>
          </w:tcPr>
          <w:p w14:paraId="665CA386" w14:textId="77777777" w:rsidR="002539FE" w:rsidRPr="00D45592" w:rsidRDefault="002539FE" w:rsidP="00434B7B">
            <w:pPr>
              <w:pStyle w:val="Akapitzlist"/>
              <w:numPr>
                <w:ilvl w:val="0"/>
                <w:numId w:val="108"/>
              </w:numPr>
              <w:rPr>
                <w:rFonts w:cstheme="minorHAnsi"/>
              </w:rPr>
            </w:pPr>
          </w:p>
        </w:tc>
        <w:tc>
          <w:tcPr>
            <w:tcW w:w="6237" w:type="dxa"/>
          </w:tcPr>
          <w:p w14:paraId="0AFA2838" w14:textId="77777777" w:rsidR="002539FE" w:rsidRPr="00D45592" w:rsidRDefault="00000000" w:rsidP="00273B9E">
            <w:pPr>
              <w:rPr>
                <w:rFonts w:cstheme="minorHAnsi"/>
                <w:b/>
              </w:rPr>
            </w:pPr>
            <w:hyperlink r:id="rId125" w:history="1">
              <w:r w:rsidR="002539FE" w:rsidRPr="00D45592">
                <w:rPr>
                  <w:rStyle w:val="Hipercze"/>
                  <w:rFonts w:cstheme="minorHAnsi"/>
                </w:rPr>
                <w:t xml:space="preserve">Uchwała Nr LXX/393/2023 </w:t>
              </w:r>
            </w:hyperlink>
            <w:r w:rsidR="002539FE" w:rsidRPr="00D45592">
              <w:rPr>
                <w:rFonts w:cstheme="minorHAnsi"/>
              </w:rPr>
              <w:br/>
              <w:t xml:space="preserve">zmieniająca uchwałę Nr LIV/296/2022 Rady Powiatu w Wyszkowie z dnia 26 października 2022 r. w sprawie zaciągnięcia kredytu długoterminowego. </w:t>
            </w:r>
          </w:p>
        </w:tc>
        <w:tc>
          <w:tcPr>
            <w:tcW w:w="2552" w:type="dxa"/>
          </w:tcPr>
          <w:p w14:paraId="39E5AC55" w14:textId="77777777" w:rsidR="002539FE" w:rsidRPr="00D45592" w:rsidRDefault="002539FE" w:rsidP="00273B9E">
            <w:pPr>
              <w:rPr>
                <w:rFonts w:cstheme="minorHAnsi"/>
              </w:rPr>
            </w:pPr>
            <w:r w:rsidRPr="00D45592">
              <w:rPr>
                <w:rFonts w:cstheme="minorHAnsi"/>
              </w:rPr>
              <w:t>Zrealizowano. Określono wielkość kredytu w wysokości 1 mln zł w 2023 r.</w:t>
            </w:r>
          </w:p>
        </w:tc>
      </w:tr>
      <w:tr w:rsidR="002539FE" w:rsidRPr="003B549B" w14:paraId="45C0C7CB" w14:textId="77777777" w:rsidTr="00C44E1A">
        <w:trPr>
          <w:trHeight w:val="340"/>
        </w:trPr>
        <w:tc>
          <w:tcPr>
            <w:tcW w:w="562" w:type="dxa"/>
            <w:vAlign w:val="center"/>
          </w:tcPr>
          <w:p w14:paraId="19BA2680" w14:textId="77777777" w:rsidR="002539FE" w:rsidRPr="00D45592" w:rsidRDefault="002539FE" w:rsidP="00273B9E">
            <w:pPr>
              <w:pStyle w:val="Akapitzlist"/>
              <w:rPr>
                <w:rFonts w:cstheme="minorHAnsi"/>
              </w:rPr>
            </w:pPr>
          </w:p>
        </w:tc>
        <w:tc>
          <w:tcPr>
            <w:tcW w:w="6237" w:type="dxa"/>
          </w:tcPr>
          <w:p w14:paraId="1563BC91" w14:textId="77777777" w:rsidR="002539FE" w:rsidRPr="00D45592" w:rsidRDefault="002539FE" w:rsidP="00273B9E">
            <w:pPr>
              <w:jc w:val="center"/>
              <w:rPr>
                <w:rFonts w:cstheme="minorHAnsi"/>
                <w:b/>
              </w:rPr>
            </w:pPr>
            <w:r w:rsidRPr="00D45592">
              <w:rPr>
                <w:rFonts w:cstheme="minorHAnsi"/>
                <w:b/>
              </w:rPr>
              <w:t>Sesja</w:t>
            </w:r>
            <w:r w:rsidRPr="00D45592">
              <w:rPr>
                <w:rFonts w:cstheme="minorHAnsi"/>
              </w:rPr>
              <w:t xml:space="preserve"> </w:t>
            </w:r>
            <w:hyperlink r:id="rId126" w:history="1">
              <w:r w:rsidRPr="00D45592">
                <w:rPr>
                  <w:rStyle w:val="Hipercze"/>
                  <w:rFonts w:cstheme="minorHAnsi"/>
                </w:rPr>
                <w:t xml:space="preserve">27.12.2023 r. </w:t>
              </w:r>
            </w:hyperlink>
          </w:p>
        </w:tc>
        <w:tc>
          <w:tcPr>
            <w:tcW w:w="2552" w:type="dxa"/>
          </w:tcPr>
          <w:p w14:paraId="2E45C5C4" w14:textId="77777777" w:rsidR="002539FE" w:rsidRPr="00D45592" w:rsidRDefault="002539FE" w:rsidP="00273B9E">
            <w:pPr>
              <w:rPr>
                <w:rFonts w:cstheme="minorHAnsi"/>
              </w:rPr>
            </w:pPr>
          </w:p>
        </w:tc>
      </w:tr>
      <w:tr w:rsidR="002539FE" w:rsidRPr="003B549B" w14:paraId="2C0A71C3" w14:textId="77777777" w:rsidTr="00C44E1A">
        <w:trPr>
          <w:trHeight w:val="340"/>
        </w:trPr>
        <w:tc>
          <w:tcPr>
            <w:tcW w:w="562" w:type="dxa"/>
            <w:vAlign w:val="center"/>
          </w:tcPr>
          <w:p w14:paraId="0FBD9D8D" w14:textId="77777777" w:rsidR="002539FE" w:rsidRPr="00D45592" w:rsidRDefault="002539FE" w:rsidP="00B73007">
            <w:pPr>
              <w:pStyle w:val="Akapitzlist"/>
              <w:numPr>
                <w:ilvl w:val="0"/>
                <w:numId w:val="108"/>
              </w:numPr>
              <w:rPr>
                <w:rFonts w:cstheme="minorHAnsi"/>
              </w:rPr>
            </w:pPr>
          </w:p>
        </w:tc>
        <w:tc>
          <w:tcPr>
            <w:tcW w:w="6237" w:type="dxa"/>
          </w:tcPr>
          <w:p w14:paraId="7851E5CA" w14:textId="77777777" w:rsidR="002539FE" w:rsidRPr="00D45592" w:rsidRDefault="00000000" w:rsidP="00273B9E">
            <w:pPr>
              <w:rPr>
                <w:rFonts w:cstheme="minorHAnsi"/>
                <w:b/>
              </w:rPr>
            </w:pPr>
            <w:hyperlink r:id="rId127" w:history="1">
              <w:r w:rsidR="002539FE" w:rsidRPr="00D45592">
                <w:rPr>
                  <w:rStyle w:val="Hipercze"/>
                  <w:rFonts w:cstheme="minorHAnsi"/>
                </w:rPr>
                <w:t xml:space="preserve">Uchwała Nr LXXI/394/2023 </w:t>
              </w:r>
            </w:hyperlink>
            <w:r w:rsidR="002539FE" w:rsidRPr="00D45592">
              <w:rPr>
                <w:rFonts w:cstheme="minorHAnsi"/>
              </w:rPr>
              <w:br/>
              <w:t xml:space="preserve">w sprawie uchwalenia statutu Domowi Pomocy Społecznej w Brańszczyku. </w:t>
            </w:r>
          </w:p>
        </w:tc>
        <w:tc>
          <w:tcPr>
            <w:tcW w:w="2552" w:type="dxa"/>
          </w:tcPr>
          <w:p w14:paraId="78E95FBB" w14:textId="77777777" w:rsidR="002539FE" w:rsidRPr="00D45592" w:rsidRDefault="002539FE" w:rsidP="00273B9E">
            <w:pPr>
              <w:rPr>
                <w:rFonts w:cstheme="minorHAnsi"/>
              </w:rPr>
            </w:pPr>
            <w:r w:rsidRPr="00D45592">
              <w:rPr>
                <w:rFonts w:cstheme="minorHAnsi"/>
              </w:rPr>
              <w:t xml:space="preserve">Zmieniona </w:t>
            </w:r>
            <w:hyperlink r:id="rId128" w:history="1">
              <w:r w:rsidRPr="00D45592">
                <w:rPr>
                  <w:rFonts w:cstheme="minorHAnsi"/>
                  <w:color w:val="0000FF"/>
                  <w:u w:val="single"/>
                </w:rPr>
                <w:t xml:space="preserve">Uchwałą Nr LXXII/405/2024 </w:t>
              </w:r>
            </w:hyperlink>
            <w:r w:rsidRPr="00D45592">
              <w:rPr>
                <w:rFonts w:cstheme="minorHAnsi"/>
              </w:rPr>
              <w:t>z 31.01.2024 r.</w:t>
            </w:r>
          </w:p>
        </w:tc>
      </w:tr>
      <w:tr w:rsidR="002539FE" w:rsidRPr="003B549B" w14:paraId="3F412E59" w14:textId="77777777" w:rsidTr="00C44E1A">
        <w:trPr>
          <w:trHeight w:val="340"/>
        </w:trPr>
        <w:tc>
          <w:tcPr>
            <w:tcW w:w="562" w:type="dxa"/>
            <w:vAlign w:val="center"/>
          </w:tcPr>
          <w:p w14:paraId="27BAFDD0" w14:textId="77777777" w:rsidR="002539FE" w:rsidRPr="00D45592" w:rsidRDefault="002539FE" w:rsidP="00434B7B">
            <w:pPr>
              <w:pStyle w:val="Akapitzlist"/>
              <w:numPr>
                <w:ilvl w:val="0"/>
                <w:numId w:val="108"/>
              </w:numPr>
              <w:rPr>
                <w:rFonts w:cstheme="minorHAnsi"/>
              </w:rPr>
            </w:pPr>
          </w:p>
        </w:tc>
        <w:tc>
          <w:tcPr>
            <w:tcW w:w="6237" w:type="dxa"/>
          </w:tcPr>
          <w:p w14:paraId="4BA7E256" w14:textId="77777777" w:rsidR="002539FE" w:rsidRPr="00D45592" w:rsidRDefault="00000000" w:rsidP="00273B9E">
            <w:pPr>
              <w:rPr>
                <w:rFonts w:cstheme="minorHAnsi"/>
                <w:b/>
              </w:rPr>
            </w:pPr>
            <w:hyperlink r:id="rId129" w:history="1">
              <w:r w:rsidR="002539FE" w:rsidRPr="00D45592">
                <w:rPr>
                  <w:rStyle w:val="Hipercze"/>
                  <w:rFonts w:cstheme="minorHAnsi"/>
                </w:rPr>
                <w:t xml:space="preserve">Uchwała Nr LXXI/395/2023 </w:t>
              </w:r>
            </w:hyperlink>
            <w:r w:rsidR="002539FE" w:rsidRPr="00D45592">
              <w:rPr>
                <w:rFonts w:cstheme="minorHAnsi"/>
              </w:rPr>
              <w:br/>
              <w:t xml:space="preserve">w sprawie zmiany uchwały Nr LXII/337/2023 Rady Powiatu w Wyszkowie z dnia 29 marca 2023 r. w sprawie określenia zadań i wysokości środków Państwowego Funduszu Rehabilitacji Osób niepełnosprawnych na 2023 rok </w:t>
            </w:r>
          </w:p>
        </w:tc>
        <w:tc>
          <w:tcPr>
            <w:tcW w:w="2552" w:type="dxa"/>
          </w:tcPr>
          <w:p w14:paraId="02A2EBEA" w14:textId="77777777" w:rsidR="002539FE" w:rsidRPr="00D45592" w:rsidRDefault="002539FE" w:rsidP="00273B9E">
            <w:pPr>
              <w:rPr>
                <w:rFonts w:cstheme="minorHAnsi"/>
              </w:rPr>
            </w:pPr>
            <w:r w:rsidRPr="00D45592">
              <w:rPr>
                <w:rFonts w:cstheme="minorHAnsi"/>
              </w:rPr>
              <w:t>Zrealizowano. Uchwałę przekazano do PUP w Wyszkowie i PCPR w Wyszkowie</w:t>
            </w:r>
          </w:p>
        </w:tc>
      </w:tr>
      <w:tr w:rsidR="002539FE" w:rsidRPr="003B549B" w14:paraId="46D423DF" w14:textId="77777777" w:rsidTr="00C44E1A">
        <w:trPr>
          <w:trHeight w:val="340"/>
        </w:trPr>
        <w:tc>
          <w:tcPr>
            <w:tcW w:w="562" w:type="dxa"/>
            <w:vAlign w:val="center"/>
          </w:tcPr>
          <w:p w14:paraId="429BEAF8" w14:textId="77777777" w:rsidR="002539FE" w:rsidRPr="00D45592" w:rsidRDefault="002539FE" w:rsidP="00434B7B">
            <w:pPr>
              <w:pStyle w:val="Akapitzlist"/>
              <w:numPr>
                <w:ilvl w:val="0"/>
                <w:numId w:val="108"/>
              </w:numPr>
              <w:rPr>
                <w:rFonts w:cstheme="minorHAnsi"/>
              </w:rPr>
            </w:pPr>
          </w:p>
        </w:tc>
        <w:tc>
          <w:tcPr>
            <w:tcW w:w="6237" w:type="dxa"/>
          </w:tcPr>
          <w:p w14:paraId="72920661" w14:textId="77777777" w:rsidR="002539FE" w:rsidRPr="00D45592" w:rsidRDefault="00000000" w:rsidP="00273B9E">
            <w:pPr>
              <w:rPr>
                <w:rFonts w:cstheme="minorHAnsi"/>
                <w:b/>
              </w:rPr>
            </w:pPr>
            <w:hyperlink r:id="rId130" w:history="1">
              <w:r w:rsidR="002539FE" w:rsidRPr="00D45592">
                <w:rPr>
                  <w:rStyle w:val="Hipercze"/>
                  <w:rFonts w:cstheme="minorHAnsi"/>
                </w:rPr>
                <w:t xml:space="preserve">Uchwała Nr LXXI/396/2023 </w:t>
              </w:r>
            </w:hyperlink>
            <w:r w:rsidR="002539FE" w:rsidRPr="00D45592">
              <w:rPr>
                <w:rFonts w:cstheme="minorHAnsi"/>
              </w:rPr>
              <w:br/>
              <w:t xml:space="preserve">w sprawie wyrażenia zgody na zawarcie przez Powiat Wyszkowski umów o świadczenie usług w zakresie publicznego transportu zbiorowego. </w:t>
            </w:r>
          </w:p>
        </w:tc>
        <w:tc>
          <w:tcPr>
            <w:tcW w:w="2552" w:type="dxa"/>
          </w:tcPr>
          <w:p w14:paraId="670BB2B8" w14:textId="77777777" w:rsidR="002539FE" w:rsidRPr="00D45592" w:rsidRDefault="002539FE" w:rsidP="00273B9E">
            <w:pPr>
              <w:rPr>
                <w:rFonts w:cstheme="minorHAnsi"/>
              </w:rPr>
            </w:pPr>
            <w:r w:rsidRPr="00D45592">
              <w:rPr>
                <w:rFonts w:cstheme="minorHAnsi"/>
              </w:rPr>
              <w:t>Zrealizowano. Uzyskano dofinansowania z Funduszu Przewozów Autobusowych o charakterze użyteczności publicznej a środki własne nie pozwoliły na uruchomienie linii autobusowych</w:t>
            </w:r>
          </w:p>
        </w:tc>
      </w:tr>
      <w:tr w:rsidR="002539FE" w:rsidRPr="003B549B" w14:paraId="44268AAB" w14:textId="77777777" w:rsidTr="00C44E1A">
        <w:trPr>
          <w:trHeight w:val="340"/>
        </w:trPr>
        <w:tc>
          <w:tcPr>
            <w:tcW w:w="562" w:type="dxa"/>
            <w:vAlign w:val="center"/>
          </w:tcPr>
          <w:p w14:paraId="5370F27C" w14:textId="77777777" w:rsidR="002539FE" w:rsidRPr="00D45592" w:rsidRDefault="002539FE" w:rsidP="00434B7B">
            <w:pPr>
              <w:pStyle w:val="Akapitzlist"/>
              <w:numPr>
                <w:ilvl w:val="0"/>
                <w:numId w:val="108"/>
              </w:numPr>
              <w:rPr>
                <w:rFonts w:cstheme="minorHAnsi"/>
              </w:rPr>
            </w:pPr>
          </w:p>
        </w:tc>
        <w:tc>
          <w:tcPr>
            <w:tcW w:w="6237" w:type="dxa"/>
          </w:tcPr>
          <w:p w14:paraId="2F135C09" w14:textId="77777777" w:rsidR="002539FE" w:rsidRPr="00D45592" w:rsidRDefault="00000000" w:rsidP="00273B9E">
            <w:pPr>
              <w:rPr>
                <w:rFonts w:cstheme="minorHAnsi"/>
                <w:b/>
              </w:rPr>
            </w:pPr>
            <w:hyperlink r:id="rId131" w:history="1">
              <w:r w:rsidR="002539FE" w:rsidRPr="00D45592">
                <w:rPr>
                  <w:rStyle w:val="Hipercze"/>
                  <w:rFonts w:cstheme="minorHAnsi"/>
                </w:rPr>
                <w:t xml:space="preserve">Uchwała Nr LXXI/397/2023 </w:t>
              </w:r>
            </w:hyperlink>
            <w:r w:rsidR="002539FE" w:rsidRPr="00D45592">
              <w:rPr>
                <w:rFonts w:cstheme="minorHAnsi"/>
              </w:rPr>
              <w:br/>
              <w:t xml:space="preserve">w sprawie rozpatrzenia skargi na działalność Dyrektora Samodzielnego Publicznego Zespołu Zakładów Opieki Zdrowotnej w Wyszkowie. </w:t>
            </w:r>
          </w:p>
        </w:tc>
        <w:tc>
          <w:tcPr>
            <w:tcW w:w="2552" w:type="dxa"/>
          </w:tcPr>
          <w:p w14:paraId="14BE88B5" w14:textId="77777777" w:rsidR="002539FE" w:rsidRPr="00D45592" w:rsidRDefault="002539FE" w:rsidP="00273B9E">
            <w:pPr>
              <w:rPr>
                <w:rFonts w:cstheme="minorHAnsi"/>
              </w:rPr>
            </w:pPr>
            <w:r w:rsidRPr="00D45592">
              <w:rPr>
                <w:rFonts w:cstheme="minorHAnsi"/>
              </w:rPr>
              <w:t>Zrealizowano: Odpowiedź dostarczono skarżącemu.</w:t>
            </w:r>
          </w:p>
          <w:p w14:paraId="6C8F4D82" w14:textId="77777777" w:rsidR="002539FE" w:rsidRPr="00D45592" w:rsidRDefault="002539FE" w:rsidP="00273B9E">
            <w:pPr>
              <w:rPr>
                <w:rFonts w:eastAsia="SimSun" w:cstheme="minorHAnsi"/>
                <w:kern w:val="3"/>
                <w:lang w:eastAsia="pl-PL"/>
              </w:rPr>
            </w:pPr>
            <w:r w:rsidRPr="00D45592">
              <w:rPr>
                <w:rFonts w:eastAsia="SimSun" w:cstheme="minorHAnsi"/>
                <w:kern w:val="3"/>
                <w:lang w:eastAsia="pl-PL"/>
              </w:rPr>
              <w:t xml:space="preserve">Skarga uznana za bezzasadną. </w:t>
            </w:r>
          </w:p>
          <w:p w14:paraId="509D788D" w14:textId="77777777" w:rsidR="002539FE" w:rsidRPr="00D45592" w:rsidRDefault="002539FE" w:rsidP="00273B9E">
            <w:pPr>
              <w:rPr>
                <w:rFonts w:cstheme="minorHAnsi"/>
              </w:rPr>
            </w:pPr>
          </w:p>
        </w:tc>
      </w:tr>
      <w:tr w:rsidR="002539FE" w:rsidRPr="003B549B" w14:paraId="2134954C" w14:textId="77777777" w:rsidTr="00C44E1A">
        <w:trPr>
          <w:trHeight w:val="340"/>
        </w:trPr>
        <w:tc>
          <w:tcPr>
            <w:tcW w:w="562" w:type="dxa"/>
            <w:vAlign w:val="center"/>
          </w:tcPr>
          <w:p w14:paraId="15A2ACF9" w14:textId="77777777" w:rsidR="002539FE" w:rsidRPr="00D45592" w:rsidRDefault="002539FE" w:rsidP="00B73007">
            <w:pPr>
              <w:pStyle w:val="Akapitzlist"/>
              <w:numPr>
                <w:ilvl w:val="0"/>
                <w:numId w:val="108"/>
              </w:numPr>
              <w:rPr>
                <w:rFonts w:cstheme="minorHAnsi"/>
              </w:rPr>
            </w:pPr>
          </w:p>
        </w:tc>
        <w:tc>
          <w:tcPr>
            <w:tcW w:w="6237" w:type="dxa"/>
          </w:tcPr>
          <w:p w14:paraId="1CD280AF" w14:textId="77777777" w:rsidR="002539FE" w:rsidRPr="00D45592" w:rsidRDefault="00000000" w:rsidP="00273B9E">
            <w:pPr>
              <w:rPr>
                <w:rFonts w:cstheme="minorHAnsi"/>
                <w:b/>
              </w:rPr>
            </w:pPr>
            <w:hyperlink r:id="rId132" w:history="1">
              <w:r w:rsidR="002539FE" w:rsidRPr="00D45592">
                <w:rPr>
                  <w:rStyle w:val="Hipercze"/>
                  <w:rFonts w:cstheme="minorHAnsi"/>
                </w:rPr>
                <w:t xml:space="preserve">Uchwała Nr LXXI/398/2023 </w:t>
              </w:r>
            </w:hyperlink>
            <w:r w:rsidR="002539FE" w:rsidRPr="00D45592">
              <w:rPr>
                <w:rFonts w:cstheme="minorHAnsi"/>
              </w:rPr>
              <w:br/>
              <w:t xml:space="preserve">zmieniająca uchwałę w sprawie uchwalenia Wieloletniej Prognozy Finansowej Powiatu Wyszkowskiego na lata 2023 – 2027. </w:t>
            </w:r>
          </w:p>
        </w:tc>
        <w:tc>
          <w:tcPr>
            <w:tcW w:w="2552" w:type="dxa"/>
          </w:tcPr>
          <w:p w14:paraId="529F8434" w14:textId="77777777" w:rsidR="002539FE" w:rsidRPr="00D45592" w:rsidRDefault="002539FE" w:rsidP="00273B9E">
            <w:pPr>
              <w:rPr>
                <w:rFonts w:cstheme="minorHAnsi"/>
              </w:rPr>
            </w:pPr>
            <w:r w:rsidRPr="00D45592">
              <w:rPr>
                <w:rFonts w:cstheme="minorHAnsi"/>
              </w:rPr>
              <w:t xml:space="preserve">Zmienia </w:t>
            </w:r>
          </w:p>
          <w:p w14:paraId="4C9F956F" w14:textId="77777777" w:rsidR="002539FE" w:rsidRPr="00D45592" w:rsidRDefault="00000000" w:rsidP="00273B9E">
            <w:pPr>
              <w:rPr>
                <w:rFonts w:cstheme="minorHAnsi"/>
              </w:rPr>
            </w:pPr>
            <w:hyperlink r:id="rId133" w:history="1">
              <w:r w:rsidR="002539FE" w:rsidRPr="00D45592">
                <w:rPr>
                  <w:rFonts w:cstheme="minorHAnsi"/>
                  <w:color w:val="0563C1" w:themeColor="hyperlink"/>
                  <w:u w:val="single"/>
                </w:rPr>
                <w:t xml:space="preserve">Uchwałę Nr LVI/308/2022 </w:t>
              </w:r>
            </w:hyperlink>
            <w:r w:rsidR="002539FE" w:rsidRPr="00D45592">
              <w:rPr>
                <w:rFonts w:cstheme="minorHAnsi"/>
              </w:rPr>
              <w:br/>
              <w:t>w sprawie uchwalenia Wieloletniej Prognozy Finansowej Powiatu Wyszkowskiego na lata 2023-2027</w:t>
            </w:r>
          </w:p>
        </w:tc>
      </w:tr>
      <w:tr w:rsidR="002539FE" w:rsidRPr="003B549B" w14:paraId="0916DBB7" w14:textId="77777777" w:rsidTr="00C44E1A">
        <w:trPr>
          <w:trHeight w:val="340"/>
        </w:trPr>
        <w:tc>
          <w:tcPr>
            <w:tcW w:w="562" w:type="dxa"/>
            <w:vAlign w:val="center"/>
          </w:tcPr>
          <w:p w14:paraId="79505381" w14:textId="77777777" w:rsidR="002539FE" w:rsidRPr="00D45592" w:rsidRDefault="002539FE" w:rsidP="00434B7B">
            <w:pPr>
              <w:pStyle w:val="Akapitzlist"/>
              <w:numPr>
                <w:ilvl w:val="0"/>
                <w:numId w:val="108"/>
              </w:numPr>
              <w:rPr>
                <w:rFonts w:cstheme="minorHAnsi"/>
              </w:rPr>
            </w:pPr>
          </w:p>
        </w:tc>
        <w:tc>
          <w:tcPr>
            <w:tcW w:w="6237" w:type="dxa"/>
          </w:tcPr>
          <w:p w14:paraId="19A08655" w14:textId="77777777" w:rsidR="002539FE" w:rsidRPr="00D45592" w:rsidRDefault="00000000" w:rsidP="00273B9E">
            <w:pPr>
              <w:rPr>
                <w:rFonts w:cstheme="minorHAnsi"/>
                <w:b/>
              </w:rPr>
            </w:pPr>
            <w:hyperlink r:id="rId134" w:history="1">
              <w:r w:rsidR="002539FE" w:rsidRPr="00D45592">
                <w:rPr>
                  <w:rStyle w:val="Hipercze"/>
                  <w:rFonts w:cstheme="minorHAnsi"/>
                </w:rPr>
                <w:t xml:space="preserve">Uchwała Nr LXXI/399/2023 </w:t>
              </w:r>
            </w:hyperlink>
            <w:r w:rsidR="002539FE" w:rsidRPr="00D45592">
              <w:rPr>
                <w:rFonts w:cstheme="minorHAnsi"/>
              </w:rPr>
              <w:br/>
              <w:t xml:space="preserve">zmieniającej uchwałę w sprawie uchwalenia uchwały budżetowej Powiatu Wyszkowskiego na 2023 r. </w:t>
            </w:r>
          </w:p>
        </w:tc>
        <w:tc>
          <w:tcPr>
            <w:tcW w:w="2552" w:type="dxa"/>
          </w:tcPr>
          <w:p w14:paraId="3E4E3821" w14:textId="77777777" w:rsidR="002539FE" w:rsidRPr="00D45592" w:rsidRDefault="002539FE" w:rsidP="00273B9E">
            <w:pPr>
              <w:jc w:val="both"/>
              <w:rPr>
                <w:rFonts w:cstheme="minorHAnsi"/>
              </w:rPr>
            </w:pPr>
            <w:r w:rsidRPr="00D45592">
              <w:rPr>
                <w:rFonts w:cstheme="minorHAnsi"/>
              </w:rPr>
              <w:t>Realizacja 2023 r.</w:t>
            </w:r>
          </w:p>
          <w:p w14:paraId="59CC2E3E" w14:textId="77777777" w:rsidR="002539FE" w:rsidRPr="00D45592" w:rsidRDefault="002539FE" w:rsidP="00273B9E">
            <w:pPr>
              <w:rPr>
                <w:rFonts w:cstheme="minorHAnsi"/>
              </w:rPr>
            </w:pPr>
            <w:r w:rsidRPr="00D45592">
              <w:rPr>
                <w:rFonts w:cstheme="minorHAnsi"/>
              </w:rPr>
              <w:t>Sprawozdanie z realizacji uchwały zostało zawarte w sprawozdaniu z wykonania budżetu Powiatu za 2023 r., które zostanie przedstawione na sesji absolutoryjnej.</w:t>
            </w:r>
          </w:p>
        </w:tc>
      </w:tr>
      <w:tr w:rsidR="002539FE" w:rsidRPr="003B549B" w14:paraId="67472443" w14:textId="77777777" w:rsidTr="00C44E1A">
        <w:trPr>
          <w:trHeight w:val="340"/>
        </w:trPr>
        <w:tc>
          <w:tcPr>
            <w:tcW w:w="562" w:type="dxa"/>
            <w:vAlign w:val="center"/>
          </w:tcPr>
          <w:p w14:paraId="4CF7B121" w14:textId="77777777" w:rsidR="002539FE" w:rsidRPr="00D45592" w:rsidRDefault="002539FE" w:rsidP="00434B7B">
            <w:pPr>
              <w:pStyle w:val="Akapitzlist"/>
              <w:numPr>
                <w:ilvl w:val="0"/>
                <w:numId w:val="108"/>
              </w:numPr>
              <w:rPr>
                <w:rFonts w:cstheme="minorHAnsi"/>
              </w:rPr>
            </w:pPr>
          </w:p>
        </w:tc>
        <w:tc>
          <w:tcPr>
            <w:tcW w:w="6237" w:type="dxa"/>
          </w:tcPr>
          <w:p w14:paraId="55531AED" w14:textId="77777777" w:rsidR="002539FE" w:rsidRPr="00D45592" w:rsidRDefault="00000000" w:rsidP="00273B9E">
            <w:pPr>
              <w:rPr>
                <w:rFonts w:cstheme="minorHAnsi"/>
                <w:b/>
              </w:rPr>
            </w:pPr>
            <w:hyperlink r:id="rId135" w:history="1">
              <w:r w:rsidR="002539FE" w:rsidRPr="00D45592">
                <w:rPr>
                  <w:rStyle w:val="Hipercze"/>
                  <w:rFonts w:cstheme="minorHAnsi"/>
                </w:rPr>
                <w:t xml:space="preserve">Uchwała Nr LXXI/400/2023 </w:t>
              </w:r>
            </w:hyperlink>
            <w:r w:rsidR="002539FE" w:rsidRPr="00D45592">
              <w:rPr>
                <w:rFonts w:cstheme="minorHAnsi"/>
              </w:rPr>
              <w:br/>
              <w:t xml:space="preserve">w sprawie uchwalenia Wieloletniej Prognozy Finansowej Powiatu Wyszkowskiego na lata 2024-2028. </w:t>
            </w:r>
          </w:p>
        </w:tc>
        <w:tc>
          <w:tcPr>
            <w:tcW w:w="2552" w:type="dxa"/>
          </w:tcPr>
          <w:p w14:paraId="703CCB10" w14:textId="77777777" w:rsidR="002539FE" w:rsidRPr="00D45592" w:rsidRDefault="002539FE" w:rsidP="00273B9E">
            <w:pPr>
              <w:rPr>
                <w:rFonts w:cstheme="minorHAnsi"/>
              </w:rPr>
            </w:pPr>
            <w:r w:rsidRPr="00D45592">
              <w:rPr>
                <w:rFonts w:cstheme="minorHAnsi"/>
              </w:rPr>
              <w:t xml:space="preserve">Realizacja w 2024 r. Uchyla </w:t>
            </w:r>
            <w:hyperlink r:id="rId136" w:history="1">
              <w:r w:rsidRPr="00D45592">
                <w:rPr>
                  <w:rFonts w:cstheme="minorHAnsi"/>
                  <w:color w:val="0563C1" w:themeColor="hyperlink"/>
                  <w:u w:val="single"/>
                </w:rPr>
                <w:t xml:space="preserve">Uchwałę Nr LVI/308/2022 </w:t>
              </w:r>
            </w:hyperlink>
            <w:r w:rsidRPr="00D45592">
              <w:rPr>
                <w:rFonts w:cstheme="minorHAnsi"/>
              </w:rPr>
              <w:br/>
              <w:t xml:space="preserve">w sprawie uchwalenia Wieloletniej Prognozy Finansowej Powiatu Wyszkowskiego na lata 2023-2027 </w:t>
            </w:r>
            <w:r w:rsidRPr="00D45592">
              <w:rPr>
                <w:rFonts w:eastAsia="Times New Roman" w:cstheme="minorHAnsi"/>
              </w:rPr>
              <w:t xml:space="preserve"> </w:t>
            </w:r>
          </w:p>
        </w:tc>
      </w:tr>
      <w:tr w:rsidR="002539FE" w:rsidRPr="003B549B" w14:paraId="18C2642A" w14:textId="77777777" w:rsidTr="00C44E1A">
        <w:trPr>
          <w:trHeight w:val="340"/>
        </w:trPr>
        <w:tc>
          <w:tcPr>
            <w:tcW w:w="562" w:type="dxa"/>
            <w:vAlign w:val="center"/>
          </w:tcPr>
          <w:p w14:paraId="2F471D7F" w14:textId="77777777" w:rsidR="002539FE" w:rsidRPr="00D45592" w:rsidRDefault="002539FE" w:rsidP="00B73007">
            <w:pPr>
              <w:pStyle w:val="Akapitzlist"/>
              <w:numPr>
                <w:ilvl w:val="0"/>
                <w:numId w:val="108"/>
              </w:numPr>
              <w:tabs>
                <w:tab w:val="left" w:pos="349"/>
              </w:tabs>
              <w:rPr>
                <w:rFonts w:cstheme="minorHAnsi"/>
              </w:rPr>
            </w:pPr>
          </w:p>
        </w:tc>
        <w:tc>
          <w:tcPr>
            <w:tcW w:w="6237" w:type="dxa"/>
          </w:tcPr>
          <w:p w14:paraId="56434DFA" w14:textId="77777777" w:rsidR="002539FE" w:rsidRPr="00D45592" w:rsidRDefault="00000000" w:rsidP="00273B9E">
            <w:pPr>
              <w:rPr>
                <w:rFonts w:cstheme="minorHAnsi"/>
                <w:b/>
              </w:rPr>
            </w:pPr>
            <w:hyperlink r:id="rId137" w:history="1">
              <w:r w:rsidR="002539FE" w:rsidRPr="00D45592">
                <w:rPr>
                  <w:rStyle w:val="Hipercze"/>
                  <w:rFonts w:cstheme="minorHAnsi"/>
                </w:rPr>
                <w:t xml:space="preserve">Uchwała Nr LXXI/401/2023 </w:t>
              </w:r>
            </w:hyperlink>
            <w:r w:rsidR="002539FE" w:rsidRPr="00D45592">
              <w:rPr>
                <w:rFonts w:cstheme="minorHAnsi"/>
              </w:rPr>
              <w:br/>
              <w:t xml:space="preserve">w sprawie uchwalenia budżetu Powiatu Wyszkowskiego na rok 2024. </w:t>
            </w:r>
          </w:p>
        </w:tc>
        <w:tc>
          <w:tcPr>
            <w:tcW w:w="2552" w:type="dxa"/>
          </w:tcPr>
          <w:p w14:paraId="6F135C8A" w14:textId="77777777" w:rsidR="002539FE" w:rsidRPr="00D45592" w:rsidRDefault="002539FE" w:rsidP="00273B9E">
            <w:pPr>
              <w:spacing w:line="259" w:lineRule="auto"/>
              <w:jc w:val="both"/>
              <w:rPr>
                <w:rFonts w:cstheme="minorHAnsi"/>
                <w:highlight w:val="yellow"/>
              </w:rPr>
            </w:pPr>
            <w:r w:rsidRPr="00D45592">
              <w:rPr>
                <w:rFonts w:cstheme="minorHAnsi"/>
              </w:rPr>
              <w:t>Realizacja w 2024 r.</w:t>
            </w:r>
          </w:p>
          <w:p w14:paraId="54D2097A" w14:textId="77777777" w:rsidR="002539FE" w:rsidRPr="00D45592" w:rsidRDefault="002539FE" w:rsidP="00273B9E">
            <w:pPr>
              <w:rPr>
                <w:rFonts w:cstheme="minorHAnsi"/>
              </w:rPr>
            </w:pPr>
            <w:r w:rsidRPr="00D45592">
              <w:rPr>
                <w:rFonts w:cstheme="minorHAnsi"/>
              </w:rPr>
              <w:t>Sprawozdanie z realizacji uchwały zostało zawarte w sprawozdaniu z wykonania budżetu Powiatu za 2024 r., które zostanie przedstawione na sesji absolutoryjnej.</w:t>
            </w:r>
          </w:p>
        </w:tc>
      </w:tr>
    </w:tbl>
    <w:p w14:paraId="748966BD" w14:textId="77777777" w:rsidR="00E37B33" w:rsidRPr="007E1401" w:rsidRDefault="00E37B33" w:rsidP="00E37B33">
      <w:pPr>
        <w:tabs>
          <w:tab w:val="left" w:pos="567"/>
        </w:tabs>
        <w:rPr>
          <w:rFonts w:ascii="Calibri" w:eastAsia="Tahoma" w:hAnsi="Calibri" w:cs="Calibri"/>
          <w:kern w:val="0"/>
          <w:highlight w:val="cyan"/>
          <w:lang w:eastAsia="pl-PL"/>
          <w14:ligatures w14:val="none"/>
        </w:rPr>
      </w:pPr>
    </w:p>
    <w:p w14:paraId="56374570" w14:textId="77777777" w:rsidR="00BC266A" w:rsidRPr="00AF6F2E" w:rsidRDefault="00723099" w:rsidP="00AF6F2E">
      <w:pPr>
        <w:numPr>
          <w:ilvl w:val="0"/>
          <w:numId w:val="113"/>
        </w:numPr>
        <w:tabs>
          <w:tab w:val="left" w:pos="567"/>
        </w:tabs>
        <w:ind w:left="567"/>
        <w:rPr>
          <w:rFonts w:ascii="Calibri" w:eastAsia="Tahoma" w:hAnsi="Calibri" w:cs="Calibri"/>
          <w:kern w:val="0"/>
          <w:lang w:eastAsia="pl-PL"/>
          <w14:ligatures w14:val="none"/>
        </w:rPr>
      </w:pPr>
      <w:r w:rsidRPr="005C75CA">
        <w:rPr>
          <w:rFonts w:cstheme="minorHAnsi"/>
          <w:kern w:val="0"/>
          <w14:ligatures w14:val="none"/>
        </w:rPr>
        <w:t>Wykonanie uchwał Rady Powiatu w Wyszkowie</w:t>
      </w:r>
      <w:r w:rsidR="00386A01" w:rsidRPr="005C75CA">
        <w:rPr>
          <w:rFonts w:cstheme="minorHAnsi"/>
          <w:kern w:val="0"/>
          <w14:ligatures w14:val="none"/>
        </w:rPr>
        <w:t xml:space="preserve"> podjętych przed 1 stycznia 2023</w:t>
      </w:r>
      <w:r w:rsidRPr="005C75CA">
        <w:rPr>
          <w:rFonts w:cstheme="minorHAnsi"/>
          <w:kern w:val="0"/>
          <w14:ligatures w14:val="none"/>
        </w:rPr>
        <w:t xml:space="preserve"> r. a</w:t>
      </w:r>
      <w:r w:rsidR="00386A01" w:rsidRPr="005C75CA">
        <w:rPr>
          <w:rFonts w:cstheme="minorHAnsi"/>
          <w:kern w:val="0"/>
          <w14:ligatures w14:val="none"/>
        </w:rPr>
        <w:t>le obejmujące swym zakresem 2023</w:t>
      </w:r>
      <w:r w:rsidRPr="005C75CA">
        <w:rPr>
          <w:rFonts w:cstheme="minorHAnsi"/>
          <w:kern w:val="0"/>
          <w14:ligatures w14:val="none"/>
        </w:rPr>
        <w:t xml:space="preserve"> r.</w:t>
      </w:r>
    </w:p>
    <w:p w14:paraId="216FBF5E" w14:textId="77777777" w:rsidR="00BC266A" w:rsidRPr="00863A56" w:rsidRDefault="00BC266A" w:rsidP="0085717F">
      <w:pPr>
        <w:spacing w:after="0" w:line="240" w:lineRule="auto"/>
        <w:jc w:val="both"/>
        <w:rPr>
          <w:rFonts w:cstheme="minorHAnsi"/>
          <w:color w:val="000000"/>
        </w:rPr>
      </w:pPr>
      <w:r w:rsidRPr="00E37B33">
        <w:rPr>
          <w:rFonts w:cstheme="minorHAnsi"/>
        </w:rPr>
        <w:t xml:space="preserve">Informację o </w:t>
      </w:r>
      <w:r>
        <w:rPr>
          <w:rFonts w:cstheme="minorHAnsi"/>
        </w:rPr>
        <w:t xml:space="preserve">realizacji </w:t>
      </w:r>
      <w:r w:rsidR="00863A56">
        <w:rPr>
          <w:rFonts w:cstheme="minorHAnsi"/>
        </w:rPr>
        <w:t xml:space="preserve">w 2023 r. </w:t>
      </w:r>
      <w:r w:rsidRPr="00E37B33">
        <w:rPr>
          <w:rFonts w:cstheme="minorHAnsi"/>
        </w:rPr>
        <w:t>uchwał Rady Powiatu w W</w:t>
      </w:r>
      <w:r>
        <w:rPr>
          <w:rFonts w:cstheme="minorHAnsi"/>
        </w:rPr>
        <w:t xml:space="preserve">yszkowie </w:t>
      </w:r>
      <w:r>
        <w:rPr>
          <w:rFonts w:ascii="Calibri" w:hAnsi="Calibri" w:cs="Calibri"/>
        </w:rPr>
        <w:t xml:space="preserve">podjętych </w:t>
      </w:r>
      <w:r w:rsidRPr="00A91A20">
        <w:rPr>
          <w:rFonts w:cstheme="minorHAnsi"/>
          <w:kern w:val="0"/>
          <w14:ligatures w14:val="none"/>
        </w:rPr>
        <w:t xml:space="preserve">przed 1 stycznia </w:t>
      </w:r>
      <w:r w:rsidRPr="003B549B">
        <w:rPr>
          <w:rFonts w:ascii="Calibri" w:hAnsi="Calibri" w:cs="Calibri"/>
        </w:rPr>
        <w:t>202</w:t>
      </w:r>
      <w:r>
        <w:rPr>
          <w:rFonts w:ascii="Calibri" w:hAnsi="Calibri" w:cs="Calibri"/>
        </w:rPr>
        <w:t>3</w:t>
      </w:r>
      <w:r w:rsidRPr="003B549B">
        <w:rPr>
          <w:rFonts w:ascii="Calibri" w:hAnsi="Calibri" w:cs="Calibri"/>
        </w:rPr>
        <w:t xml:space="preserve"> r</w:t>
      </w:r>
      <w:r>
        <w:rPr>
          <w:rFonts w:cstheme="minorHAnsi"/>
        </w:rPr>
        <w:t xml:space="preserve">. </w:t>
      </w:r>
      <w:r w:rsidR="00863A56">
        <w:rPr>
          <w:rFonts w:cstheme="minorHAnsi"/>
        </w:rPr>
        <w:t>przedstawia tabela nr 7</w:t>
      </w:r>
      <w:r w:rsidRPr="00E37B33">
        <w:rPr>
          <w:rFonts w:cstheme="minorHAnsi"/>
        </w:rPr>
        <w:t>.</w:t>
      </w:r>
    </w:p>
    <w:p w14:paraId="570D3F48" w14:textId="77777777" w:rsidR="00BC266A" w:rsidRDefault="00BC266A" w:rsidP="00A874AD">
      <w:pPr>
        <w:spacing w:after="0" w:line="240" w:lineRule="auto"/>
        <w:ind w:left="360"/>
        <w:contextualSpacing/>
        <w:rPr>
          <w:rFonts w:cstheme="minorHAnsi"/>
          <w:kern w:val="0"/>
          <w14:ligatures w14:val="none"/>
        </w:rPr>
      </w:pPr>
    </w:p>
    <w:p w14:paraId="32418799" w14:textId="77777777" w:rsidR="00A91A20" w:rsidRPr="00A91A20" w:rsidRDefault="006C2193" w:rsidP="00BC266A">
      <w:pPr>
        <w:spacing w:after="0" w:line="240" w:lineRule="auto"/>
        <w:contextualSpacing/>
        <w:jc w:val="both"/>
        <w:rPr>
          <w:rFonts w:cstheme="minorHAnsi"/>
          <w:kern w:val="0"/>
          <w14:ligatures w14:val="none"/>
        </w:rPr>
      </w:pPr>
      <w:r w:rsidRPr="00AD6689">
        <w:rPr>
          <w:rFonts w:cstheme="minorHAnsi"/>
          <w:kern w:val="0"/>
          <w14:ligatures w14:val="none"/>
        </w:rPr>
        <w:t xml:space="preserve">Tabela nr </w:t>
      </w:r>
      <w:r w:rsidR="00BC266A">
        <w:rPr>
          <w:rFonts w:cstheme="minorHAnsi"/>
          <w:kern w:val="0"/>
          <w14:ligatures w14:val="none"/>
        </w:rPr>
        <w:t xml:space="preserve">7. </w:t>
      </w:r>
      <w:r w:rsidRPr="00AD6689">
        <w:rPr>
          <w:rFonts w:cstheme="minorHAnsi"/>
          <w:kern w:val="0"/>
          <w14:ligatures w14:val="none"/>
        </w:rPr>
        <w:t xml:space="preserve"> Realizacja </w:t>
      </w:r>
      <w:r w:rsidR="00A91A20" w:rsidRPr="00A91A20">
        <w:rPr>
          <w:rFonts w:cstheme="minorHAnsi"/>
          <w:kern w:val="0"/>
          <w14:ligatures w14:val="none"/>
        </w:rPr>
        <w:t>uchwał Rady Powiatu w Wyszkowie podjętych przed 1 stycznia 2023 r. ale obejmujące swym zakresem rok 2023.</w:t>
      </w:r>
    </w:p>
    <w:p w14:paraId="16FBB547" w14:textId="77777777" w:rsidR="00A91A20" w:rsidRPr="00A91A20" w:rsidRDefault="00A91A20" w:rsidP="00A91A20">
      <w:pPr>
        <w:spacing w:after="0" w:line="240" w:lineRule="auto"/>
        <w:ind w:left="502"/>
        <w:contextualSpacing/>
        <w:jc w:val="both"/>
        <w:rPr>
          <w:rFonts w:cstheme="minorHAnsi"/>
          <w:kern w:val="0"/>
          <w:sz w:val="24"/>
          <w:szCs w:val="24"/>
          <w14:ligatures w14:val="none"/>
        </w:rPr>
      </w:pPr>
    </w:p>
    <w:tbl>
      <w:tblPr>
        <w:tblStyle w:val="Tabela-Siatka"/>
        <w:tblW w:w="9214" w:type="dxa"/>
        <w:tblInd w:w="137" w:type="dxa"/>
        <w:tblLayout w:type="fixed"/>
        <w:tblLook w:val="04A0" w:firstRow="1" w:lastRow="0" w:firstColumn="1" w:lastColumn="0" w:noHBand="0" w:noVBand="1"/>
      </w:tblPr>
      <w:tblGrid>
        <w:gridCol w:w="425"/>
        <w:gridCol w:w="2410"/>
        <w:gridCol w:w="6379"/>
      </w:tblGrid>
      <w:tr w:rsidR="00A874AD" w:rsidRPr="00A91A20" w14:paraId="46AD4A55" w14:textId="77777777" w:rsidTr="00430795">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61D37" w14:textId="77777777" w:rsidR="00A874AD" w:rsidRPr="00A91A20" w:rsidRDefault="00A874AD" w:rsidP="00BC266A">
            <w:pPr>
              <w:ind w:left="-108"/>
              <w:jc w:val="center"/>
              <w:rPr>
                <w:rFonts w:cstheme="minorHAnsi"/>
                <w:b/>
                <w:kern w:val="0"/>
                <w14:ligatures w14:val="none"/>
              </w:rPr>
            </w:pPr>
            <w:r w:rsidRPr="00A91A20">
              <w:rPr>
                <w:rFonts w:cstheme="minorHAnsi"/>
                <w:b/>
                <w:kern w:val="0"/>
                <w14:ligatures w14:val="none"/>
              </w:rPr>
              <w:t>Lp.</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B9834" w14:textId="77777777" w:rsidR="00A874AD" w:rsidRPr="00A91A20" w:rsidRDefault="00A874AD" w:rsidP="00A91A20">
            <w:pPr>
              <w:jc w:val="center"/>
              <w:rPr>
                <w:rFonts w:cstheme="minorHAnsi"/>
                <w:b/>
                <w:kern w:val="0"/>
                <w14:ligatures w14:val="none"/>
              </w:rPr>
            </w:pPr>
            <w:r w:rsidRPr="00A91A20">
              <w:rPr>
                <w:rFonts w:cstheme="minorHAnsi"/>
                <w:b/>
                <w:kern w:val="0"/>
                <w14:ligatures w14:val="none"/>
              </w:rPr>
              <w:t>Uchwała (numer/data podjęcia/przedmiot</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AD8D6" w14:textId="77777777" w:rsidR="00A874AD" w:rsidRPr="00A91A20" w:rsidRDefault="00A874AD" w:rsidP="00A91A20">
            <w:pPr>
              <w:jc w:val="center"/>
              <w:rPr>
                <w:rFonts w:cstheme="minorHAnsi"/>
                <w:b/>
                <w:kern w:val="0"/>
                <w14:ligatures w14:val="none"/>
              </w:rPr>
            </w:pPr>
            <w:r w:rsidRPr="00A91A20">
              <w:rPr>
                <w:rFonts w:cstheme="minorHAnsi"/>
                <w:b/>
                <w:kern w:val="0"/>
                <w14:ligatures w14:val="none"/>
              </w:rPr>
              <w:t>Informacja o wykonaniu</w:t>
            </w:r>
          </w:p>
        </w:tc>
      </w:tr>
      <w:tr w:rsidR="00A874AD" w:rsidRPr="00A91A20" w14:paraId="2DC47BD9" w14:textId="77777777" w:rsidTr="00430795">
        <w:tc>
          <w:tcPr>
            <w:tcW w:w="425" w:type="dxa"/>
            <w:tcBorders>
              <w:top w:val="single" w:sz="4" w:space="0" w:color="auto"/>
              <w:left w:val="single" w:sz="4" w:space="0" w:color="auto"/>
              <w:bottom w:val="single" w:sz="4" w:space="0" w:color="auto"/>
              <w:right w:val="single" w:sz="4" w:space="0" w:color="auto"/>
            </w:tcBorders>
            <w:vAlign w:val="center"/>
          </w:tcPr>
          <w:p w14:paraId="01096864" w14:textId="77777777" w:rsidR="00A874AD" w:rsidRPr="00A91A20" w:rsidRDefault="00A874AD" w:rsidP="00434B7B">
            <w:pPr>
              <w:numPr>
                <w:ilvl w:val="0"/>
                <w:numId w:val="105"/>
              </w:numPr>
              <w:contextualSpacing/>
              <w:rPr>
                <w:rFonts w:cstheme="minorHAnsi"/>
                <w:kern w:val="0"/>
                <w14:ligatures w14:val="none"/>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0F6642C" w14:textId="77777777" w:rsidR="00A874AD" w:rsidRPr="00A91A20" w:rsidRDefault="00000000" w:rsidP="00BC266A">
            <w:pPr>
              <w:ind w:left="-108"/>
              <w:rPr>
                <w:rFonts w:cstheme="minorHAnsi"/>
                <w:b/>
                <w:bCs/>
                <w:kern w:val="0"/>
                <w14:ligatures w14:val="none"/>
              </w:rPr>
            </w:pPr>
            <w:hyperlink r:id="rId138" w:history="1">
              <w:r w:rsidR="00A874AD" w:rsidRPr="006C2193">
                <w:rPr>
                  <w:rFonts w:cstheme="minorHAnsi"/>
                  <w:color w:val="2E74B5" w:themeColor="accent1" w:themeShade="BF"/>
                  <w:kern w:val="0"/>
                  <w:u w:val="single"/>
                  <w14:ligatures w14:val="none"/>
                </w:rPr>
                <w:t>Uchwała Nr XXIII/135/2000</w:t>
              </w:r>
              <w:r w:rsidR="00A874AD" w:rsidRPr="00A91A20">
                <w:rPr>
                  <w:rFonts w:cstheme="minorHAnsi"/>
                  <w:color w:val="0000FF"/>
                  <w:kern w:val="0"/>
                  <w:u w:val="single"/>
                  <w14:ligatures w14:val="none"/>
                </w:rPr>
                <w:br/>
              </w:r>
              <w:r w:rsidR="00A874AD" w:rsidRPr="006C2193">
                <w:rPr>
                  <w:rFonts w:cstheme="minorHAnsi"/>
                  <w:kern w:val="0"/>
                  <w14:ligatures w14:val="none"/>
                </w:rPr>
                <w:t xml:space="preserve">w sprawie określenia zasad nabycia, zbycia i obciążania nieruchomości oraz ich wydzierżawiania lub </w:t>
              </w:r>
              <w:r w:rsidR="00A874AD" w:rsidRPr="006C2193">
                <w:rPr>
                  <w:rFonts w:cstheme="minorHAnsi"/>
                  <w:kern w:val="0"/>
                  <w14:ligatures w14:val="none"/>
                </w:rPr>
                <w:lastRenderedPageBreak/>
                <w:t>wynajmowania na okres dłuższy niż 3 lata.</w:t>
              </w:r>
            </w:hyperlink>
          </w:p>
        </w:tc>
        <w:tc>
          <w:tcPr>
            <w:tcW w:w="6379" w:type="dxa"/>
            <w:tcBorders>
              <w:top w:val="single" w:sz="4" w:space="0" w:color="auto"/>
              <w:left w:val="single" w:sz="4" w:space="0" w:color="auto"/>
              <w:bottom w:val="single" w:sz="4" w:space="0" w:color="auto"/>
              <w:right w:val="single" w:sz="4" w:space="0" w:color="auto"/>
            </w:tcBorders>
            <w:vAlign w:val="center"/>
          </w:tcPr>
          <w:p w14:paraId="676DCD64" w14:textId="77777777" w:rsidR="00A874AD" w:rsidRPr="00332196" w:rsidRDefault="00A874AD" w:rsidP="00434B7B">
            <w:pPr>
              <w:pStyle w:val="Akapitzlist"/>
              <w:numPr>
                <w:ilvl w:val="0"/>
                <w:numId w:val="106"/>
              </w:numPr>
              <w:spacing w:line="276" w:lineRule="auto"/>
              <w:ind w:left="176" w:hanging="219"/>
              <w:jc w:val="both"/>
              <w:rPr>
                <w:rFonts w:eastAsia="Times New Roman" w:cstheme="minorHAnsi"/>
                <w:lang w:eastAsia="pl-PL"/>
              </w:rPr>
            </w:pPr>
            <w:r w:rsidRPr="00332196">
              <w:rPr>
                <w:rFonts w:eastAsia="Times New Roman" w:cstheme="minorHAnsi"/>
                <w:bCs/>
              </w:rPr>
              <w:lastRenderedPageBreak/>
              <w:t xml:space="preserve">Uchwała Nr 252/816/2023 </w:t>
            </w:r>
            <w:r w:rsidRPr="00332196">
              <w:rPr>
                <w:rFonts w:eastAsia="Times New Roman" w:cstheme="minorHAnsi"/>
                <w:lang w:eastAsia="pl-PL"/>
              </w:rPr>
              <w:t xml:space="preserve">Zarządu Powiatu  Wyszkowskiego </w:t>
            </w:r>
            <w:r w:rsidRPr="00332196">
              <w:rPr>
                <w:rFonts w:eastAsia="Times New Roman" w:cstheme="minorHAnsi"/>
              </w:rPr>
              <w:t xml:space="preserve">w sprawie wyrażenia zgody na zawarcie kolejnej umowy najmu części nieruchomości będącej w trwałym zarządzie I Liceum Ogólnokształcącego im. Cypriana </w:t>
            </w:r>
            <w:r w:rsidR="00B64A0B">
              <w:rPr>
                <w:rFonts w:eastAsia="Times New Roman" w:cstheme="minorHAnsi"/>
              </w:rPr>
              <w:t xml:space="preserve"> </w:t>
            </w:r>
            <w:r w:rsidRPr="00332196">
              <w:rPr>
                <w:rFonts w:eastAsia="Times New Roman" w:cstheme="minorHAnsi"/>
              </w:rPr>
              <w:t>Kamila Norwida w Wyszkowie.</w:t>
            </w:r>
          </w:p>
          <w:p w14:paraId="7A6D5FB9" w14:textId="77777777" w:rsidR="00A874AD" w:rsidRPr="00332196" w:rsidRDefault="00A874AD" w:rsidP="00434B7B">
            <w:pPr>
              <w:pStyle w:val="Akapitzlist"/>
              <w:numPr>
                <w:ilvl w:val="0"/>
                <w:numId w:val="106"/>
              </w:numPr>
              <w:ind w:left="176" w:hanging="219"/>
              <w:jc w:val="both"/>
              <w:outlineLvl w:val="1"/>
              <w:rPr>
                <w:rFonts w:eastAsia="Times New Roman" w:cstheme="minorHAnsi"/>
              </w:rPr>
            </w:pPr>
            <w:r w:rsidRPr="00332196">
              <w:rPr>
                <w:rFonts w:eastAsia="Times New Roman" w:cstheme="minorHAnsi"/>
                <w:bCs/>
              </w:rPr>
              <w:t xml:space="preserve">Uchwała Nr 262/845/2023 </w:t>
            </w:r>
            <w:r w:rsidRPr="00332196">
              <w:rPr>
                <w:rFonts w:eastAsia="Times New Roman" w:cstheme="minorHAnsi"/>
                <w:lang w:eastAsia="pl-PL"/>
              </w:rPr>
              <w:t xml:space="preserve">Zarządu Powiatu  Wyszkowskiego </w:t>
            </w:r>
            <w:r w:rsidRPr="00332196">
              <w:rPr>
                <w:rFonts w:eastAsia="Times New Roman" w:cstheme="minorHAnsi"/>
              </w:rPr>
              <w:t xml:space="preserve">w sprawie wyrażenia zgody na ustanowienie służebności przesyłu dla urządzeń energetycznych, tj. linii kablowych średniego napięcia </w:t>
            </w:r>
            <w:r w:rsidRPr="00332196">
              <w:rPr>
                <w:rFonts w:eastAsia="Times New Roman" w:cstheme="minorHAnsi"/>
              </w:rPr>
              <w:lastRenderedPageBreak/>
              <w:t xml:space="preserve">15kV z infrastrukturą towarzyszącą, linii kablowych niskiego napięcia 0,4kV, kontenerowej stacji transformatorowej 15/0,4kV z wyprowadzeniami kablowymi średniego i niskiego napięcia z infrastrukturą towarzyszącą na rzecz PGE Dystrybucja S.A., na nieruchomości oznaczonej jako działka ew. nr 2235/4 położonej w miejscowości Wyszków, gm. Wyszków. </w:t>
            </w:r>
          </w:p>
          <w:p w14:paraId="50FE39B6" w14:textId="77777777" w:rsidR="00A874AD" w:rsidRPr="00332196" w:rsidRDefault="00A874AD" w:rsidP="00434B7B">
            <w:pPr>
              <w:pStyle w:val="Akapitzlist"/>
              <w:numPr>
                <w:ilvl w:val="0"/>
                <w:numId w:val="106"/>
              </w:numPr>
              <w:ind w:left="317"/>
              <w:outlineLvl w:val="1"/>
              <w:rPr>
                <w:rFonts w:eastAsia="Times New Roman" w:cstheme="minorHAnsi"/>
              </w:rPr>
            </w:pPr>
            <w:r w:rsidRPr="00332196">
              <w:rPr>
                <w:rFonts w:eastAsia="Times New Roman" w:cstheme="minorHAnsi"/>
                <w:bCs/>
              </w:rPr>
              <w:t>Uchwała Nr 280/926/2023</w:t>
            </w:r>
            <w:r w:rsidRPr="00332196">
              <w:rPr>
                <w:rFonts w:eastAsia="Times New Roman" w:cstheme="minorHAnsi"/>
                <w:lang w:eastAsia="pl-PL"/>
              </w:rPr>
              <w:t xml:space="preserve"> Zarządu Powiatu  Wyszkowskiego</w:t>
            </w:r>
            <w:r w:rsidRPr="00332196">
              <w:rPr>
                <w:rFonts w:eastAsia="Times New Roman" w:cstheme="minorHAnsi"/>
                <w:bCs/>
              </w:rPr>
              <w:t xml:space="preserve"> </w:t>
            </w:r>
            <w:r w:rsidRPr="00332196">
              <w:rPr>
                <w:rFonts w:eastAsia="Times New Roman" w:cstheme="minorHAnsi"/>
              </w:rPr>
              <w:t>w sprawie wyrażenia zgody na zawarcie kolejnej umowy najmu lokalu mieszkalnego, będącego w trwałym zarządzie Zespołu Szkół Nr 1 im. Marii Skłodowskiej-Curie w Wyszkowie.</w:t>
            </w:r>
          </w:p>
          <w:p w14:paraId="43F8DE8C" w14:textId="77777777" w:rsidR="00A874AD" w:rsidRPr="00332196" w:rsidRDefault="00A874AD" w:rsidP="00434B7B">
            <w:pPr>
              <w:pStyle w:val="Akapitzlist"/>
              <w:numPr>
                <w:ilvl w:val="0"/>
                <w:numId w:val="106"/>
              </w:numPr>
              <w:ind w:left="317"/>
              <w:jc w:val="both"/>
              <w:outlineLvl w:val="1"/>
              <w:rPr>
                <w:rFonts w:eastAsia="Times New Roman" w:cstheme="minorHAnsi"/>
              </w:rPr>
            </w:pPr>
            <w:r w:rsidRPr="00332196">
              <w:rPr>
                <w:rFonts w:eastAsia="Times New Roman" w:cstheme="minorHAnsi"/>
                <w:bCs/>
              </w:rPr>
              <w:t xml:space="preserve">Uchwała Nr 280/927/2023 </w:t>
            </w:r>
            <w:r w:rsidRPr="00332196">
              <w:rPr>
                <w:rFonts w:eastAsia="Times New Roman" w:cstheme="minorHAnsi"/>
                <w:lang w:eastAsia="pl-PL"/>
              </w:rPr>
              <w:t xml:space="preserve">Zarządu Powiatu  Wyszkowskiego </w:t>
            </w:r>
            <w:r w:rsidRPr="00332196">
              <w:rPr>
                <w:rFonts w:eastAsia="Times New Roman" w:cstheme="minorHAnsi"/>
              </w:rPr>
              <w:t>w sprawie wyrażenia zgody na oddanie części nieruchomości – lokalu mieszkalnego o pow. 50 m</w:t>
            </w:r>
            <w:r w:rsidRPr="00332196">
              <w:rPr>
                <w:rFonts w:eastAsia="Times New Roman" w:cstheme="minorHAnsi"/>
                <w:vertAlign w:val="superscript"/>
              </w:rPr>
              <w:t>2</w:t>
            </w:r>
            <w:r w:rsidRPr="00332196">
              <w:rPr>
                <w:rFonts w:eastAsia="Times New Roman" w:cstheme="minorHAnsi"/>
              </w:rPr>
              <w:t>, będącego w trwałym zarządzie I Liceum Ogólnokształcącego im. Cypriana Kamila Norwida w Wyszkowie.</w:t>
            </w:r>
          </w:p>
          <w:p w14:paraId="3D7E7C1F" w14:textId="77777777" w:rsidR="00A874AD" w:rsidRPr="00332196" w:rsidRDefault="00A874AD" w:rsidP="00434B7B">
            <w:pPr>
              <w:pStyle w:val="Akapitzlist"/>
              <w:numPr>
                <w:ilvl w:val="0"/>
                <w:numId w:val="106"/>
              </w:numPr>
              <w:ind w:left="317"/>
              <w:jc w:val="both"/>
              <w:outlineLvl w:val="1"/>
              <w:rPr>
                <w:rFonts w:eastAsia="Times New Roman" w:cstheme="minorHAnsi"/>
              </w:rPr>
            </w:pPr>
            <w:r w:rsidRPr="00332196">
              <w:rPr>
                <w:rFonts w:eastAsia="Times New Roman" w:cstheme="minorHAnsi"/>
                <w:bCs/>
              </w:rPr>
              <w:t xml:space="preserve">Uchwała Nr 288/963/2023 </w:t>
            </w:r>
            <w:r w:rsidRPr="00332196">
              <w:rPr>
                <w:rFonts w:eastAsia="Times New Roman" w:cstheme="minorHAnsi"/>
                <w:lang w:eastAsia="pl-PL"/>
              </w:rPr>
              <w:t xml:space="preserve">Zarządu Powiatu  Wyszkowskiego </w:t>
            </w:r>
            <w:r w:rsidRPr="00332196">
              <w:rPr>
                <w:rFonts w:eastAsia="Times New Roman" w:cstheme="minorHAnsi"/>
              </w:rPr>
              <w:t>w sprawie wyrażenia zgody na podpisanie kolejnej umowy dzierżawy terenu o powierzchni 4 m2, będącego w trwałym zarządzie Centrum Edukacji Zawodowej i Ustawicznej „Kopernik” w Wyszkowie, z przeznaczeniem pod tablicę reklamową o powierzchni 8 m</w:t>
            </w:r>
            <w:r w:rsidRPr="00332196">
              <w:rPr>
                <w:rFonts w:eastAsia="Times New Roman" w:cstheme="minorHAnsi"/>
                <w:vertAlign w:val="superscript"/>
              </w:rPr>
              <w:t>2</w:t>
            </w:r>
            <w:r w:rsidRPr="00332196">
              <w:rPr>
                <w:rFonts w:eastAsia="Times New Roman" w:cstheme="minorHAnsi"/>
              </w:rPr>
              <w:t xml:space="preserve">. </w:t>
            </w:r>
          </w:p>
          <w:p w14:paraId="386C943E" w14:textId="77777777" w:rsidR="00A874AD" w:rsidRPr="00332196" w:rsidRDefault="00A874AD" w:rsidP="00434B7B">
            <w:pPr>
              <w:pStyle w:val="Akapitzlist"/>
              <w:numPr>
                <w:ilvl w:val="0"/>
                <w:numId w:val="106"/>
              </w:numPr>
              <w:ind w:left="317"/>
              <w:jc w:val="both"/>
              <w:outlineLvl w:val="1"/>
              <w:rPr>
                <w:rFonts w:eastAsia="Times New Roman" w:cstheme="minorHAnsi"/>
              </w:rPr>
            </w:pPr>
            <w:r w:rsidRPr="00332196">
              <w:rPr>
                <w:rFonts w:eastAsia="Times New Roman" w:cstheme="minorHAnsi"/>
                <w:bCs/>
              </w:rPr>
              <w:t>Uchwała Nr 294/983/2023</w:t>
            </w:r>
            <w:r w:rsidRPr="00332196">
              <w:rPr>
                <w:rFonts w:eastAsia="Times New Roman" w:cstheme="minorHAnsi"/>
                <w:lang w:eastAsia="pl-PL"/>
              </w:rPr>
              <w:t xml:space="preserve"> Zarządu Powiatu  Wyszkowskiego</w:t>
            </w:r>
            <w:r w:rsidRPr="00332196">
              <w:rPr>
                <w:rFonts w:eastAsia="Times New Roman" w:cstheme="minorHAnsi"/>
                <w:bCs/>
              </w:rPr>
              <w:t xml:space="preserve"> </w:t>
            </w:r>
            <w:r w:rsidRPr="00332196">
              <w:rPr>
                <w:rFonts w:eastAsia="Times New Roman" w:cstheme="minorHAnsi"/>
              </w:rPr>
              <w:t xml:space="preserve">w sprawie wyrażenia zgody na wynajem części budynku, będącego w trwałym zarządzie Centrum Edukacji Zawodowej i Ustawicznej „Kopernik” w Wyszkowie zlokalizowanego przy ul. Świętojańskiej 82B z przeznaczeniem na prowadzenie działalności statutowej Powiatowego Centrum Pomocy Rodzinie w Wyszkowie. </w:t>
            </w:r>
          </w:p>
          <w:p w14:paraId="387FE657" w14:textId="77777777" w:rsidR="00A874AD" w:rsidRPr="00332196" w:rsidRDefault="00A874AD" w:rsidP="00434B7B">
            <w:pPr>
              <w:pStyle w:val="Akapitzlist"/>
              <w:numPr>
                <w:ilvl w:val="0"/>
                <w:numId w:val="106"/>
              </w:numPr>
              <w:ind w:left="317"/>
              <w:outlineLvl w:val="1"/>
              <w:rPr>
                <w:rFonts w:eastAsia="Times New Roman" w:cstheme="minorHAnsi"/>
              </w:rPr>
            </w:pPr>
            <w:r w:rsidRPr="00332196">
              <w:rPr>
                <w:rFonts w:eastAsia="Times New Roman" w:cstheme="minorHAnsi"/>
                <w:bCs/>
              </w:rPr>
              <w:t xml:space="preserve">Uchwała Nr LXVIII/373/2023 </w:t>
            </w:r>
            <w:r w:rsidRPr="00332196">
              <w:rPr>
                <w:rFonts w:eastAsia="Times New Roman" w:cstheme="minorHAnsi"/>
                <w:lang w:eastAsia="pl-PL"/>
              </w:rPr>
              <w:t xml:space="preserve">Zarządu Powiatu  Wyszkowskiego </w:t>
            </w:r>
            <w:r w:rsidRPr="00332196">
              <w:rPr>
                <w:rFonts w:eastAsia="Times New Roman" w:cstheme="minorHAnsi"/>
              </w:rPr>
              <w:t xml:space="preserve">w sprawie wyrażenia zgody na zamianę nieruchomości </w:t>
            </w:r>
          </w:p>
          <w:p w14:paraId="1DB46CF4" w14:textId="77777777" w:rsidR="00A874AD" w:rsidRPr="00A91A20" w:rsidRDefault="00A874AD" w:rsidP="00036668">
            <w:pPr>
              <w:pStyle w:val="Akapitzlist"/>
              <w:ind w:left="317"/>
              <w:outlineLvl w:val="1"/>
              <w:rPr>
                <w:rFonts w:eastAsia="Times New Roman" w:cstheme="minorHAnsi"/>
                <w:bCs/>
              </w:rPr>
            </w:pPr>
          </w:p>
        </w:tc>
      </w:tr>
      <w:tr w:rsidR="00A874AD" w:rsidRPr="00A91A20" w14:paraId="25A527F8" w14:textId="77777777" w:rsidTr="00430795">
        <w:tc>
          <w:tcPr>
            <w:tcW w:w="425" w:type="dxa"/>
            <w:tcBorders>
              <w:top w:val="single" w:sz="4" w:space="0" w:color="auto"/>
              <w:left w:val="single" w:sz="4" w:space="0" w:color="auto"/>
              <w:bottom w:val="single" w:sz="4" w:space="0" w:color="auto"/>
              <w:right w:val="single" w:sz="4" w:space="0" w:color="auto"/>
            </w:tcBorders>
            <w:vAlign w:val="center"/>
          </w:tcPr>
          <w:p w14:paraId="65CFF7F1" w14:textId="77777777" w:rsidR="00A874AD" w:rsidRPr="00A91A20" w:rsidRDefault="00A874AD" w:rsidP="00434B7B">
            <w:pPr>
              <w:numPr>
                <w:ilvl w:val="0"/>
                <w:numId w:val="105"/>
              </w:numPr>
              <w:contextualSpacing/>
              <w:rPr>
                <w:rFonts w:cstheme="minorHAnsi"/>
                <w:kern w:val="0"/>
                <w14:ligatures w14:val="none"/>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7667B6A8" w14:textId="77777777" w:rsidR="00A874AD" w:rsidRPr="00A91A20" w:rsidRDefault="00000000" w:rsidP="00A91A20">
            <w:pPr>
              <w:rPr>
                <w:rFonts w:eastAsia="Times New Roman" w:cstheme="minorHAnsi"/>
                <w:color w:val="0563C1"/>
                <w:kern w:val="0"/>
                <w:u w:val="single"/>
                <w14:ligatures w14:val="none"/>
              </w:rPr>
            </w:pPr>
            <w:hyperlink r:id="rId139" w:history="1">
              <w:r w:rsidR="00A874AD" w:rsidRPr="006C2193">
                <w:rPr>
                  <w:rFonts w:eastAsia="Times New Roman" w:cstheme="minorHAnsi"/>
                  <w:color w:val="2E74B5" w:themeColor="accent1" w:themeShade="BF"/>
                  <w:kern w:val="0"/>
                  <w:u w:val="single"/>
                  <w14:ligatures w14:val="none"/>
                </w:rPr>
                <w:t>Uchwała Nr XXIII/137/2000</w:t>
              </w:r>
            </w:hyperlink>
            <w:r w:rsidR="00A874AD" w:rsidRPr="00A91A20">
              <w:rPr>
                <w:rFonts w:eastAsia="Times New Roman" w:cstheme="minorHAnsi"/>
                <w:color w:val="0563C1"/>
                <w:kern w:val="0"/>
                <w:u w:val="single"/>
                <w14:ligatures w14:val="none"/>
              </w:rPr>
              <w:t xml:space="preserve"> </w:t>
            </w:r>
          </w:p>
          <w:p w14:paraId="03D750A2" w14:textId="77777777" w:rsidR="00A874AD" w:rsidRPr="00A91A20" w:rsidRDefault="00A874AD" w:rsidP="00A91A20">
            <w:pPr>
              <w:rPr>
                <w:rFonts w:cstheme="minorHAnsi"/>
                <w:bCs/>
                <w:color w:val="000000"/>
                <w:kern w:val="0"/>
                <w14:ligatures w14:val="none"/>
              </w:rPr>
            </w:pPr>
            <w:r w:rsidRPr="00A91A20">
              <w:rPr>
                <w:rFonts w:eastAsia="Times New Roman" w:cstheme="minorHAnsi"/>
                <w:color w:val="000000"/>
                <w:kern w:val="0"/>
                <w14:ligatures w14:val="none"/>
              </w:rPr>
              <w:t>w sprawie przekazania nieruchomości w użytkowanie.</w:t>
            </w:r>
          </w:p>
        </w:tc>
        <w:tc>
          <w:tcPr>
            <w:tcW w:w="6379" w:type="dxa"/>
            <w:tcBorders>
              <w:top w:val="single" w:sz="4" w:space="0" w:color="auto"/>
              <w:left w:val="single" w:sz="4" w:space="0" w:color="auto"/>
              <w:bottom w:val="single" w:sz="4" w:space="0" w:color="auto"/>
              <w:right w:val="single" w:sz="4" w:space="0" w:color="auto"/>
            </w:tcBorders>
            <w:vAlign w:val="center"/>
          </w:tcPr>
          <w:p w14:paraId="763D053B" w14:textId="77777777" w:rsidR="005C46B7" w:rsidRPr="005C46B7" w:rsidRDefault="005C46B7" w:rsidP="00A91A20">
            <w:pPr>
              <w:spacing w:line="256" w:lineRule="auto"/>
              <w:rPr>
                <w:rFonts w:eastAsia="Times New Roman" w:cstheme="minorHAnsi"/>
                <w:color w:val="000000"/>
                <w:kern w:val="0"/>
                <w14:ligatures w14:val="none"/>
              </w:rPr>
            </w:pPr>
            <w:r w:rsidRPr="005C46B7">
              <w:rPr>
                <w:rFonts w:eastAsia="Times New Roman" w:cstheme="minorHAnsi"/>
                <w:color w:val="000000"/>
                <w:kern w:val="0"/>
                <w14:ligatures w14:val="none"/>
              </w:rPr>
              <w:t>Zrealizowano.</w:t>
            </w:r>
          </w:p>
          <w:p w14:paraId="1DFE92FC" w14:textId="77777777" w:rsidR="00A874AD" w:rsidRPr="00A91A20" w:rsidRDefault="00A874AD" w:rsidP="00A91A20">
            <w:pPr>
              <w:spacing w:line="256" w:lineRule="auto"/>
              <w:rPr>
                <w:rFonts w:eastAsia="Times New Roman" w:cstheme="minorHAnsi"/>
                <w:color w:val="000000"/>
                <w:kern w:val="0"/>
                <w14:ligatures w14:val="none"/>
              </w:rPr>
            </w:pPr>
            <w:r w:rsidRPr="00A91A20">
              <w:rPr>
                <w:rFonts w:eastAsia="Times New Roman" w:cstheme="minorHAnsi"/>
                <w:color w:val="000000"/>
                <w:kern w:val="0"/>
                <w14:ligatures w14:val="none"/>
              </w:rPr>
              <w:t>Obecnie objęta uchwałą jest działka nr 2622/2 położona w miejscowości Wyszków, gmina Wyszków w użytkowaniu SPZOZ w Wyszkowie.</w:t>
            </w:r>
          </w:p>
          <w:p w14:paraId="4A598C69" w14:textId="77777777" w:rsidR="00A874AD" w:rsidRPr="00A91A20" w:rsidRDefault="00A874AD" w:rsidP="00A91A20">
            <w:pPr>
              <w:rPr>
                <w:rFonts w:eastAsia="Times New Roman" w:cstheme="minorHAnsi"/>
                <w:color w:val="000000"/>
                <w:kern w:val="0"/>
                <w14:ligatures w14:val="none"/>
              </w:rPr>
            </w:pPr>
            <w:r w:rsidRPr="00A91A20">
              <w:rPr>
                <w:rFonts w:eastAsia="Times New Roman" w:cstheme="minorHAnsi"/>
                <w:color w:val="000000"/>
                <w:kern w:val="0"/>
                <w14:ligatures w14:val="none"/>
              </w:rPr>
              <w:t xml:space="preserve">Pozostałe grunty działka nr 337/1 położona w miejscowości Zabrodzie, gmina Zabrodzie przeszła na własność Gminy Zabrodzie - AN 2842/2008; </w:t>
            </w:r>
          </w:p>
          <w:p w14:paraId="686C8131" w14:textId="77777777" w:rsidR="00A874AD" w:rsidRPr="00A91A20" w:rsidRDefault="00A874AD" w:rsidP="00A91A20">
            <w:pPr>
              <w:rPr>
                <w:rFonts w:eastAsia="Times New Roman" w:cstheme="minorHAnsi"/>
                <w:color w:val="000000"/>
                <w:kern w:val="0"/>
                <w14:ligatures w14:val="none"/>
              </w:rPr>
            </w:pPr>
            <w:r w:rsidRPr="00A91A20">
              <w:rPr>
                <w:rFonts w:eastAsia="Times New Roman" w:cstheme="minorHAnsi"/>
                <w:color w:val="000000"/>
                <w:kern w:val="0"/>
                <w14:ligatures w14:val="none"/>
              </w:rPr>
              <w:t>działki nr 3556/4 i 3556/6 położone w miejscowości Wyszków, gmina Wyszków przeszły na własność osób prywatnych - AN6189/05.</w:t>
            </w:r>
          </w:p>
        </w:tc>
      </w:tr>
      <w:tr w:rsidR="00A874AD" w:rsidRPr="00A91A20" w14:paraId="1C6D08F4" w14:textId="77777777" w:rsidTr="00430795">
        <w:tc>
          <w:tcPr>
            <w:tcW w:w="425" w:type="dxa"/>
            <w:tcBorders>
              <w:top w:val="single" w:sz="4" w:space="0" w:color="auto"/>
              <w:left w:val="single" w:sz="4" w:space="0" w:color="auto"/>
              <w:bottom w:val="single" w:sz="4" w:space="0" w:color="auto"/>
              <w:right w:val="single" w:sz="4" w:space="0" w:color="auto"/>
            </w:tcBorders>
            <w:vAlign w:val="center"/>
          </w:tcPr>
          <w:p w14:paraId="4BFB0F8A" w14:textId="77777777" w:rsidR="00A874AD" w:rsidRPr="00A91A20" w:rsidRDefault="00A874AD" w:rsidP="00434B7B">
            <w:pPr>
              <w:numPr>
                <w:ilvl w:val="0"/>
                <w:numId w:val="105"/>
              </w:numPr>
              <w:contextualSpacing/>
              <w:rPr>
                <w:rFonts w:cstheme="minorHAnsi"/>
                <w:kern w:val="0"/>
                <w14:ligatures w14:val="none"/>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798FEEAE" w14:textId="77777777" w:rsidR="00A874AD" w:rsidRPr="00A91A20" w:rsidRDefault="00000000" w:rsidP="00A91A20">
            <w:pPr>
              <w:rPr>
                <w:rFonts w:cstheme="minorHAnsi"/>
                <w:bCs/>
                <w:color w:val="000000"/>
                <w:kern w:val="0"/>
                <w14:ligatures w14:val="none"/>
              </w:rPr>
            </w:pPr>
            <w:hyperlink r:id="rId140" w:history="1">
              <w:r w:rsidR="00A874AD" w:rsidRPr="006C2193">
                <w:rPr>
                  <w:rFonts w:cstheme="minorHAnsi"/>
                  <w:color w:val="4472C4" w:themeColor="accent5"/>
                  <w:kern w:val="0"/>
                  <w:u w:val="single"/>
                  <w14:ligatures w14:val="none"/>
                </w:rPr>
                <w:t>Uchwała Nr XXXI/176/2001</w:t>
              </w:r>
              <w:r w:rsidR="00A874AD" w:rsidRPr="00A91A20">
                <w:rPr>
                  <w:rFonts w:cstheme="minorHAnsi"/>
                  <w:color w:val="4472C4" w:themeColor="accent5"/>
                  <w:kern w:val="0"/>
                  <w:u w:val="single"/>
                  <w14:ligatures w14:val="none"/>
                </w:rPr>
                <w:br/>
              </w:r>
              <w:r w:rsidR="00A874AD" w:rsidRPr="006C2193">
                <w:rPr>
                  <w:rFonts w:cstheme="minorHAnsi"/>
                  <w:color w:val="000000" w:themeColor="text1"/>
                  <w:kern w:val="0"/>
                  <w14:ligatures w14:val="none"/>
                </w:rPr>
                <w:t>w sprawie zasad wynajmu lokali mieszkalnych stanowiących własność Powiatu Wyszkowskiego.</w:t>
              </w:r>
            </w:hyperlink>
          </w:p>
        </w:tc>
        <w:tc>
          <w:tcPr>
            <w:tcW w:w="6379" w:type="dxa"/>
            <w:tcBorders>
              <w:top w:val="single" w:sz="4" w:space="0" w:color="auto"/>
              <w:left w:val="single" w:sz="4" w:space="0" w:color="auto"/>
              <w:bottom w:val="single" w:sz="4" w:space="0" w:color="auto"/>
              <w:right w:val="single" w:sz="4" w:space="0" w:color="auto"/>
            </w:tcBorders>
            <w:vAlign w:val="center"/>
          </w:tcPr>
          <w:p w14:paraId="21C48957" w14:textId="77777777" w:rsidR="00A874AD" w:rsidRPr="00A91A20" w:rsidRDefault="00A874AD" w:rsidP="00A91A20">
            <w:pPr>
              <w:outlineLvl w:val="1"/>
              <w:rPr>
                <w:rFonts w:eastAsia="Times New Roman" w:cstheme="minorHAnsi"/>
                <w:bCs/>
                <w:kern w:val="0"/>
                <w14:ligatures w14:val="none"/>
              </w:rPr>
            </w:pPr>
            <w:r w:rsidRPr="00A91A20">
              <w:rPr>
                <w:rFonts w:eastAsia="Times New Roman" w:cstheme="minorHAnsi"/>
                <w:bCs/>
                <w:kern w:val="0"/>
                <w14:ligatures w14:val="none"/>
              </w:rPr>
              <w:t xml:space="preserve">Uchwała Nr 252/817/2023 </w:t>
            </w:r>
            <w:r w:rsidRPr="006C2193">
              <w:rPr>
                <w:rFonts w:eastAsia="Times New Roman" w:cstheme="minorHAnsi"/>
                <w:kern w:val="0"/>
                <w:lang w:eastAsia="pl-PL"/>
                <w14:ligatures w14:val="none"/>
              </w:rPr>
              <w:t xml:space="preserve">Zarządu Powiatu  Wyszkowskiego </w:t>
            </w:r>
            <w:r w:rsidRPr="00A91A20">
              <w:rPr>
                <w:rFonts w:eastAsia="Times New Roman" w:cstheme="minorHAnsi"/>
                <w:kern w:val="0"/>
                <w14:ligatures w14:val="none"/>
              </w:rPr>
              <w:t>w sprawie ustalenia stawek czynszu dla mieszkaniowe</w:t>
            </w:r>
            <w:r w:rsidR="00B64A0B">
              <w:rPr>
                <w:rFonts w:eastAsia="Times New Roman" w:cstheme="minorHAnsi"/>
                <w:kern w:val="0"/>
                <w14:ligatures w14:val="none"/>
              </w:rPr>
              <w:t>go zasobu powiatu wyszkowskiego.</w:t>
            </w:r>
          </w:p>
          <w:p w14:paraId="0BD59976" w14:textId="77777777" w:rsidR="00A874AD" w:rsidRPr="00A91A20" w:rsidRDefault="00A874AD" w:rsidP="00140740">
            <w:pPr>
              <w:outlineLvl w:val="1"/>
              <w:rPr>
                <w:rFonts w:cstheme="minorHAnsi"/>
                <w:kern w:val="0"/>
                <w14:ligatures w14:val="none"/>
              </w:rPr>
            </w:pPr>
          </w:p>
        </w:tc>
      </w:tr>
      <w:tr w:rsidR="00A874AD" w:rsidRPr="00A91A20" w14:paraId="0941D46A" w14:textId="77777777" w:rsidTr="00430795">
        <w:tc>
          <w:tcPr>
            <w:tcW w:w="425" w:type="dxa"/>
            <w:tcBorders>
              <w:top w:val="single" w:sz="4" w:space="0" w:color="auto"/>
              <w:left w:val="single" w:sz="4" w:space="0" w:color="auto"/>
              <w:bottom w:val="single" w:sz="4" w:space="0" w:color="auto"/>
              <w:right w:val="single" w:sz="4" w:space="0" w:color="auto"/>
            </w:tcBorders>
            <w:vAlign w:val="center"/>
          </w:tcPr>
          <w:p w14:paraId="1DFD3E40" w14:textId="77777777" w:rsidR="00A874AD" w:rsidRPr="00A91A20" w:rsidRDefault="00A874AD" w:rsidP="00434B7B">
            <w:pPr>
              <w:numPr>
                <w:ilvl w:val="0"/>
                <w:numId w:val="105"/>
              </w:numPr>
              <w:contextualSpacing/>
              <w:rPr>
                <w:rFonts w:cstheme="minorHAnsi"/>
                <w:kern w:val="0"/>
                <w14:ligatures w14:val="none"/>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1749ED47" w14:textId="77777777" w:rsidR="00A874AD" w:rsidRPr="006C2193" w:rsidRDefault="00000000" w:rsidP="00A91A20">
            <w:pPr>
              <w:rPr>
                <w:rFonts w:eastAsia="Times New Roman" w:cstheme="minorHAnsi"/>
                <w:color w:val="0563C1"/>
                <w:kern w:val="0"/>
                <w:u w:val="single"/>
                <w14:ligatures w14:val="none"/>
              </w:rPr>
            </w:pPr>
            <w:hyperlink r:id="rId141" w:history="1">
              <w:r w:rsidR="00A874AD" w:rsidRPr="006C2193">
                <w:rPr>
                  <w:rFonts w:eastAsia="Times New Roman" w:cstheme="minorHAnsi"/>
                  <w:color w:val="0563C1"/>
                  <w:kern w:val="0"/>
                  <w:u w:val="single"/>
                  <w14:ligatures w14:val="none"/>
                </w:rPr>
                <w:t xml:space="preserve">Uchwała Nr VIII/57/2015 </w:t>
              </w:r>
            </w:hyperlink>
          </w:p>
          <w:p w14:paraId="0A206FF9" w14:textId="77777777" w:rsidR="00A874AD" w:rsidRPr="00A91A20" w:rsidRDefault="00A874AD" w:rsidP="00A91A20">
            <w:pPr>
              <w:rPr>
                <w:rFonts w:cstheme="minorHAnsi"/>
                <w:kern w:val="0"/>
                <w14:ligatures w14:val="none"/>
              </w:rPr>
            </w:pPr>
            <w:r w:rsidRPr="00A91A20">
              <w:rPr>
                <w:rFonts w:cstheme="minorHAnsi"/>
                <w:kern w:val="0"/>
                <w14:ligatures w14:val="none"/>
              </w:rPr>
              <w:t xml:space="preserve">w sprawie określenia zasad zbywania, </w:t>
            </w:r>
            <w:r w:rsidRPr="00A91A20">
              <w:rPr>
                <w:rFonts w:cstheme="minorHAnsi"/>
                <w:kern w:val="0"/>
                <w14:ligatures w14:val="none"/>
              </w:rPr>
              <w:lastRenderedPageBreak/>
              <w:t>wydzierżawiania, wynajmowania lub użyczania aktywów trwałych oraz zakupów i przyjmowania darowizn i sprzętu medycznego przez Samodzielny Publiczny Zespół Zakładów Opieki Zdrowotnej w Wyszkowie</w:t>
            </w:r>
          </w:p>
        </w:tc>
        <w:tc>
          <w:tcPr>
            <w:tcW w:w="6379" w:type="dxa"/>
            <w:tcBorders>
              <w:top w:val="single" w:sz="4" w:space="0" w:color="auto"/>
              <w:left w:val="single" w:sz="4" w:space="0" w:color="auto"/>
              <w:bottom w:val="single" w:sz="4" w:space="0" w:color="auto"/>
              <w:right w:val="single" w:sz="4" w:space="0" w:color="auto"/>
            </w:tcBorders>
            <w:vAlign w:val="center"/>
          </w:tcPr>
          <w:p w14:paraId="19745942" w14:textId="77777777" w:rsidR="00A874AD" w:rsidRPr="008A2F49" w:rsidRDefault="00A874AD" w:rsidP="00434B7B">
            <w:pPr>
              <w:pStyle w:val="Akapitzlist"/>
              <w:numPr>
                <w:ilvl w:val="0"/>
                <w:numId w:val="107"/>
              </w:numPr>
              <w:ind w:left="317"/>
              <w:jc w:val="both"/>
              <w:outlineLvl w:val="1"/>
              <w:rPr>
                <w:rFonts w:eastAsia="Times New Roman" w:cstheme="minorHAnsi"/>
              </w:rPr>
            </w:pPr>
            <w:r w:rsidRPr="008A2F49">
              <w:rPr>
                <w:rFonts w:eastAsia="Times New Roman" w:cstheme="minorHAnsi"/>
                <w:bCs/>
              </w:rPr>
              <w:lastRenderedPageBreak/>
              <w:t xml:space="preserve">Uchwała Nr 271/883/2023 </w:t>
            </w:r>
            <w:r w:rsidRPr="008A2F49">
              <w:rPr>
                <w:rFonts w:eastAsia="Times New Roman" w:cstheme="minorHAnsi"/>
                <w:lang w:eastAsia="pl-PL"/>
              </w:rPr>
              <w:t xml:space="preserve">Zarządu Powiatu  Wyszkowskiego </w:t>
            </w:r>
            <w:r w:rsidRPr="008A2F49">
              <w:rPr>
                <w:rFonts w:eastAsia="Times New Roman" w:cstheme="minorHAnsi"/>
              </w:rPr>
              <w:t xml:space="preserve">w sprawie wyrażenia zgody na dzierżawę aktywów trwałych przez Samodzielny Publiczny Zespół Zakładów Opieki Zdrowotnej w Wyszkowie – powierzchni pod 6 automatów samoobsługowych w </w:t>
            </w:r>
            <w:r w:rsidRPr="008A2F49">
              <w:rPr>
                <w:rFonts w:eastAsia="Times New Roman" w:cstheme="minorHAnsi"/>
              </w:rPr>
              <w:lastRenderedPageBreak/>
              <w:t>budynku SPZZOZ przy ul. Komisji Edukacji Narodowej 1 w Wyszkowie.</w:t>
            </w:r>
          </w:p>
          <w:p w14:paraId="1F90FC7D" w14:textId="77777777" w:rsidR="00A874AD" w:rsidRPr="008A2F49" w:rsidRDefault="00A874AD" w:rsidP="00434B7B">
            <w:pPr>
              <w:pStyle w:val="Akapitzlist"/>
              <w:numPr>
                <w:ilvl w:val="0"/>
                <w:numId w:val="107"/>
              </w:numPr>
              <w:ind w:left="317"/>
              <w:jc w:val="both"/>
              <w:outlineLvl w:val="1"/>
              <w:rPr>
                <w:rFonts w:eastAsia="Times New Roman" w:cstheme="minorHAnsi"/>
              </w:rPr>
            </w:pPr>
            <w:r w:rsidRPr="008A2F49">
              <w:rPr>
                <w:rFonts w:eastAsia="Times New Roman" w:cstheme="minorHAnsi"/>
                <w:bCs/>
              </w:rPr>
              <w:t xml:space="preserve">Uchwała Nr 271/884/2023 </w:t>
            </w:r>
            <w:r w:rsidRPr="008A2F49">
              <w:rPr>
                <w:rFonts w:eastAsia="Times New Roman" w:cstheme="minorHAnsi"/>
                <w:lang w:eastAsia="pl-PL"/>
              </w:rPr>
              <w:t xml:space="preserve">Zarządu Powiatu  Wyszkowskiego </w:t>
            </w:r>
            <w:r w:rsidRPr="008A2F49">
              <w:rPr>
                <w:rFonts w:eastAsia="Times New Roman" w:cstheme="minorHAnsi"/>
              </w:rPr>
              <w:t>w sprawie wyrażenia zgody na dzierżawę aktywów trwałych przez Samodzielny Publiczny Zespół Zakładów Opieki Zdrowotnej w Wyszkowie – pomieszczenia o powierzchni 41,25 m2 na potrzeby związane z prowadzeniem działalności przez firmę sprzątającą w budynkach SPZZOZ przy ul. Komisji Edukacji Narodowej 1 w Wyszkowie.</w:t>
            </w:r>
          </w:p>
          <w:p w14:paraId="18331424" w14:textId="77777777" w:rsidR="00A874AD" w:rsidRPr="008A2F49" w:rsidRDefault="00A874AD" w:rsidP="00434B7B">
            <w:pPr>
              <w:pStyle w:val="Akapitzlist"/>
              <w:numPr>
                <w:ilvl w:val="0"/>
                <w:numId w:val="107"/>
              </w:numPr>
              <w:ind w:left="317"/>
              <w:jc w:val="both"/>
              <w:outlineLvl w:val="1"/>
              <w:rPr>
                <w:rFonts w:eastAsia="Times New Roman" w:cstheme="minorHAnsi"/>
              </w:rPr>
            </w:pPr>
            <w:r w:rsidRPr="008A2F49">
              <w:rPr>
                <w:rFonts w:eastAsia="Times New Roman" w:cstheme="minorHAnsi"/>
                <w:bCs/>
              </w:rPr>
              <w:t xml:space="preserve">Uchwała Nr 271/885/2023 </w:t>
            </w:r>
            <w:r w:rsidRPr="008A2F49">
              <w:rPr>
                <w:rFonts w:eastAsia="Times New Roman" w:cstheme="minorHAnsi"/>
              </w:rPr>
              <w:t>w sprawie wyrażenia zgody na dzierżawę aktywów trwałych przez Samodzielny Publiczny Zespół Zakładów Opieki Zdrowotnej w Wyszkowie – pomieszczenia o powierzchni 16 m2 na prowadzenie punktu ortopedycznego w budynku Administracyjno-Diagnostycznym SPZZOZ przy ul. Komisji Edukacji Narodowej 1 w Wyszkowie.</w:t>
            </w:r>
          </w:p>
          <w:p w14:paraId="7A985C8D" w14:textId="77777777" w:rsidR="00A874AD" w:rsidRPr="008A2F49" w:rsidRDefault="00A874AD" w:rsidP="00434B7B">
            <w:pPr>
              <w:pStyle w:val="Akapitzlist"/>
              <w:numPr>
                <w:ilvl w:val="0"/>
                <w:numId w:val="107"/>
              </w:numPr>
              <w:ind w:left="317"/>
              <w:jc w:val="both"/>
              <w:outlineLvl w:val="1"/>
              <w:rPr>
                <w:rFonts w:eastAsia="Times New Roman" w:cstheme="minorHAnsi"/>
              </w:rPr>
            </w:pPr>
            <w:r w:rsidRPr="008A2F49">
              <w:rPr>
                <w:rFonts w:eastAsia="Times New Roman" w:cstheme="minorHAnsi"/>
                <w:bCs/>
              </w:rPr>
              <w:t xml:space="preserve">Uchwała Nr 271/886/2023 </w:t>
            </w:r>
            <w:r w:rsidRPr="008A2F49">
              <w:rPr>
                <w:rFonts w:eastAsia="Times New Roman" w:cstheme="minorHAnsi"/>
                <w:lang w:eastAsia="pl-PL"/>
              </w:rPr>
              <w:t xml:space="preserve">Zarządu Powiatu  Wyszkowskiego </w:t>
            </w:r>
            <w:r w:rsidRPr="008A2F49">
              <w:rPr>
                <w:rFonts w:eastAsia="Times New Roman" w:cstheme="minorHAnsi"/>
              </w:rPr>
              <w:t>w sprawie wyrażenia zgody na dzierżawę aktywów trwałych przez Samodzielny Publiczny Zespół Zakładów Opieki Zdrowotnej w Wyszkowie – pomieszczeń o powierzchni 17 m2 oraz 6,70 m2 na prowadzenie usług z zakresu badania słuchu w budynku SPZZOZ przy ul. Komisji Edukacji Narodowej 1 w Wyszkowie.</w:t>
            </w:r>
          </w:p>
          <w:p w14:paraId="42238542" w14:textId="77777777" w:rsidR="00A874AD" w:rsidRPr="008A2F49" w:rsidRDefault="00A874AD" w:rsidP="00434B7B">
            <w:pPr>
              <w:pStyle w:val="Akapitzlist"/>
              <w:numPr>
                <w:ilvl w:val="0"/>
                <w:numId w:val="107"/>
              </w:numPr>
              <w:ind w:left="317"/>
              <w:jc w:val="both"/>
              <w:outlineLvl w:val="1"/>
              <w:rPr>
                <w:rFonts w:eastAsia="Times New Roman" w:cstheme="minorHAnsi"/>
              </w:rPr>
            </w:pPr>
            <w:r w:rsidRPr="008A2F49">
              <w:rPr>
                <w:rFonts w:eastAsia="Times New Roman" w:cstheme="minorHAnsi"/>
                <w:bCs/>
              </w:rPr>
              <w:t xml:space="preserve">Uchwała Nr 271/887/2023 </w:t>
            </w:r>
            <w:r w:rsidRPr="008A2F49">
              <w:rPr>
                <w:rFonts w:eastAsia="Times New Roman" w:cstheme="minorHAnsi"/>
                <w:lang w:eastAsia="pl-PL"/>
              </w:rPr>
              <w:t xml:space="preserve">Zarządu Powiatu  Wyszkowskiego </w:t>
            </w:r>
            <w:r w:rsidRPr="008A2F49">
              <w:rPr>
                <w:rFonts w:eastAsia="Times New Roman" w:cstheme="minorHAnsi"/>
              </w:rPr>
              <w:t>w sprawie wyrażenia zgody na dzierżawę aktywów trwałych przez Samodzielny Publiczny Zespół Zakładów Opieki Zdrowotnej w Wyszkowie – powierzchni 7,00 m2 na prowadzenie działalności związanej ze sprzedażą artkułów spożywczo-przemysłowych w budynku SPZZOZ przy ul. Komisji Edukacji Narodowej 1 w Wyszkowie.</w:t>
            </w:r>
          </w:p>
          <w:p w14:paraId="67BC0E84" w14:textId="77777777" w:rsidR="00A874AD" w:rsidRPr="008A2F49" w:rsidRDefault="00A874AD" w:rsidP="00434B7B">
            <w:pPr>
              <w:pStyle w:val="Akapitzlist"/>
              <w:numPr>
                <w:ilvl w:val="0"/>
                <w:numId w:val="107"/>
              </w:numPr>
              <w:ind w:left="317"/>
              <w:outlineLvl w:val="1"/>
              <w:rPr>
                <w:rFonts w:eastAsia="Times New Roman" w:cstheme="minorHAnsi"/>
              </w:rPr>
            </w:pPr>
            <w:r w:rsidRPr="008A2F49">
              <w:rPr>
                <w:rFonts w:eastAsia="Times New Roman" w:cstheme="minorHAnsi"/>
                <w:bCs/>
              </w:rPr>
              <w:t xml:space="preserve">Uchwała Nr LXV/357/2023 </w:t>
            </w:r>
            <w:r w:rsidRPr="008A2F49">
              <w:rPr>
                <w:rFonts w:eastAsia="Times New Roman" w:cstheme="minorHAnsi"/>
                <w:lang w:eastAsia="pl-PL"/>
              </w:rPr>
              <w:t xml:space="preserve">Zarządu Powiatu  Wyszkowskiego </w:t>
            </w:r>
            <w:r w:rsidRPr="008A2F49">
              <w:rPr>
                <w:rFonts w:eastAsia="Times New Roman" w:cstheme="minorHAnsi"/>
              </w:rPr>
              <w:t>w sprawie wyrażenia zgody na wynajem aktywów trwałych przez Samodzielny Publiczny Zespół Zakładów Opieki Zdrowotnej w Wyszkowie.</w:t>
            </w:r>
          </w:p>
          <w:p w14:paraId="3485BA1E" w14:textId="77777777" w:rsidR="00A874AD" w:rsidRPr="00140740" w:rsidRDefault="00A874AD" w:rsidP="00140740">
            <w:pPr>
              <w:pStyle w:val="Akapitzlist"/>
              <w:numPr>
                <w:ilvl w:val="0"/>
                <w:numId w:val="107"/>
              </w:numPr>
              <w:ind w:left="317"/>
              <w:jc w:val="both"/>
              <w:outlineLvl w:val="1"/>
              <w:rPr>
                <w:rFonts w:eastAsia="Times New Roman" w:cstheme="minorHAnsi"/>
              </w:rPr>
            </w:pPr>
            <w:r w:rsidRPr="008A2F49">
              <w:rPr>
                <w:rFonts w:eastAsia="Times New Roman" w:cstheme="minorHAnsi"/>
                <w:bCs/>
              </w:rPr>
              <w:t xml:space="preserve">Uchwała Nr 299/1000/2023 </w:t>
            </w:r>
            <w:r w:rsidRPr="008A2F49">
              <w:rPr>
                <w:rFonts w:eastAsia="Times New Roman" w:cstheme="minorHAnsi"/>
                <w:lang w:eastAsia="pl-PL"/>
              </w:rPr>
              <w:t xml:space="preserve">Zarządu Powiatu  Wyszkowskiego </w:t>
            </w:r>
            <w:r w:rsidRPr="008A2F49">
              <w:rPr>
                <w:rFonts w:eastAsia="Times New Roman" w:cstheme="minorHAnsi"/>
              </w:rPr>
              <w:t>w sprawie wyrażenia zgody na wydzierżawienie aktywów trwałych przez Samodzielny Publiczny Zespół Zakładów Opieki Zdrowotnej w Wyszkowie – dodatkowej powierzchni 4,00 m2 na prowadzenie działalności związanej ze sprzedażą artkułów spożywczo-przemysłowych w budynku SPZZOZ przy ul. Komisji Edukacji Narodowej 1 w Wyszkowie.</w:t>
            </w:r>
          </w:p>
        </w:tc>
      </w:tr>
      <w:tr w:rsidR="00A478A0" w:rsidRPr="00A91A20" w14:paraId="1A312FDD" w14:textId="77777777" w:rsidTr="00273B9E">
        <w:tc>
          <w:tcPr>
            <w:tcW w:w="425" w:type="dxa"/>
            <w:tcBorders>
              <w:top w:val="single" w:sz="4" w:space="0" w:color="auto"/>
              <w:left w:val="single" w:sz="4" w:space="0" w:color="auto"/>
              <w:bottom w:val="single" w:sz="4" w:space="0" w:color="auto"/>
              <w:right w:val="single" w:sz="4" w:space="0" w:color="auto"/>
            </w:tcBorders>
            <w:vAlign w:val="center"/>
          </w:tcPr>
          <w:p w14:paraId="3D7E8CDF" w14:textId="77777777" w:rsidR="00A478A0" w:rsidRPr="00A91A20" w:rsidRDefault="00A478A0" w:rsidP="00434B7B">
            <w:pPr>
              <w:numPr>
                <w:ilvl w:val="0"/>
                <w:numId w:val="105"/>
              </w:numPr>
              <w:contextualSpacing/>
              <w:rPr>
                <w:rFonts w:cstheme="minorHAnsi"/>
                <w:kern w:val="0"/>
                <w14:ligatures w14:val="none"/>
              </w:rPr>
            </w:pPr>
          </w:p>
        </w:tc>
        <w:tc>
          <w:tcPr>
            <w:tcW w:w="2410" w:type="dxa"/>
          </w:tcPr>
          <w:p w14:paraId="3AEF20DA" w14:textId="77777777" w:rsidR="00A478A0" w:rsidRPr="00AA678A" w:rsidRDefault="00000000" w:rsidP="00A478A0">
            <w:pPr>
              <w:rPr>
                <w:rFonts w:ascii="Calibri" w:hAnsi="Calibri" w:cs="Calibri"/>
                <w:b/>
                <w:bCs/>
              </w:rPr>
            </w:pPr>
            <w:hyperlink r:id="rId142" w:history="1">
              <w:r w:rsidR="00A478A0" w:rsidRPr="00ED6A0D">
                <w:rPr>
                  <w:rStyle w:val="Hipercze"/>
                </w:rPr>
                <w:t xml:space="preserve">Uchwała Nr LIII/283/2022 </w:t>
              </w:r>
            </w:hyperlink>
            <w:r w:rsidR="00A478A0" w:rsidRPr="00ED6A0D">
              <w:br/>
              <w:t xml:space="preserve">w sprawie podniesienia wysokości świadczenia na pokrycie kosztów utrzymania dziecka w rodzinie zastępczej i w rodzinnym domu dziecka </w:t>
            </w:r>
          </w:p>
        </w:tc>
        <w:tc>
          <w:tcPr>
            <w:tcW w:w="6379" w:type="dxa"/>
            <w:tcBorders>
              <w:top w:val="single" w:sz="4" w:space="0" w:color="auto"/>
              <w:left w:val="single" w:sz="4" w:space="0" w:color="auto"/>
              <w:bottom w:val="single" w:sz="4" w:space="0" w:color="auto"/>
              <w:right w:val="single" w:sz="4" w:space="0" w:color="auto"/>
            </w:tcBorders>
            <w:vAlign w:val="center"/>
          </w:tcPr>
          <w:p w14:paraId="02CC1CDF" w14:textId="77777777" w:rsidR="005C46B7" w:rsidRPr="00BB056E" w:rsidRDefault="005C46B7" w:rsidP="005C46B7">
            <w:pPr>
              <w:rPr>
                <w:rFonts w:ascii="Calibri" w:hAnsi="Calibri" w:cs="Calibri"/>
                <w:kern w:val="0"/>
                <w14:ligatures w14:val="none"/>
              </w:rPr>
            </w:pPr>
            <w:r w:rsidRPr="00BB056E">
              <w:rPr>
                <w:rFonts w:ascii="Calibri" w:hAnsi="Calibri" w:cs="Calibri"/>
                <w:kern w:val="0"/>
                <w14:ligatures w14:val="none"/>
              </w:rPr>
              <w:t>Zrealizowano.</w:t>
            </w:r>
          </w:p>
          <w:p w14:paraId="6B7C4A09" w14:textId="77777777" w:rsidR="00A478A0" w:rsidRPr="00944032" w:rsidRDefault="00A478A0" w:rsidP="00A478A0">
            <w:pPr>
              <w:ind w:left="-43"/>
              <w:jc w:val="both"/>
              <w:outlineLvl w:val="1"/>
              <w:rPr>
                <w:rFonts w:eastAsia="Times New Roman" w:cstheme="minorHAnsi"/>
                <w:bCs/>
              </w:rPr>
            </w:pPr>
          </w:p>
        </w:tc>
      </w:tr>
      <w:tr w:rsidR="00A478A0" w:rsidRPr="00A91A20" w14:paraId="6A004EF5" w14:textId="77777777" w:rsidTr="00273B9E">
        <w:tc>
          <w:tcPr>
            <w:tcW w:w="425" w:type="dxa"/>
            <w:tcBorders>
              <w:top w:val="single" w:sz="4" w:space="0" w:color="auto"/>
              <w:left w:val="single" w:sz="4" w:space="0" w:color="auto"/>
              <w:bottom w:val="single" w:sz="4" w:space="0" w:color="auto"/>
              <w:right w:val="single" w:sz="4" w:space="0" w:color="auto"/>
            </w:tcBorders>
            <w:vAlign w:val="center"/>
          </w:tcPr>
          <w:p w14:paraId="6C05EDC0" w14:textId="77777777" w:rsidR="00A478A0" w:rsidRPr="00A91A20" w:rsidRDefault="00A478A0" w:rsidP="00434B7B">
            <w:pPr>
              <w:numPr>
                <w:ilvl w:val="0"/>
                <w:numId w:val="105"/>
              </w:numPr>
              <w:contextualSpacing/>
              <w:rPr>
                <w:rFonts w:cstheme="minorHAnsi"/>
                <w:kern w:val="0"/>
                <w14:ligatures w14:val="none"/>
              </w:rPr>
            </w:pPr>
          </w:p>
        </w:tc>
        <w:tc>
          <w:tcPr>
            <w:tcW w:w="2410" w:type="dxa"/>
          </w:tcPr>
          <w:p w14:paraId="3A7ECEFE" w14:textId="77777777" w:rsidR="00A478A0" w:rsidRPr="00AA678A" w:rsidRDefault="00000000" w:rsidP="00A478A0">
            <w:pPr>
              <w:rPr>
                <w:rFonts w:ascii="Calibri" w:hAnsi="Calibri" w:cs="Calibri"/>
                <w:b/>
                <w:bCs/>
              </w:rPr>
            </w:pPr>
            <w:hyperlink r:id="rId143" w:history="1">
              <w:r w:rsidR="00A478A0" w:rsidRPr="00ED6A0D">
                <w:rPr>
                  <w:rStyle w:val="Hipercze"/>
                </w:rPr>
                <w:t xml:space="preserve">Uchwała Nr LIII/284/2022 </w:t>
              </w:r>
            </w:hyperlink>
            <w:r w:rsidR="00A478A0" w:rsidRPr="00ED6A0D">
              <w:br/>
              <w:t xml:space="preserve">w sprawie podniesienia </w:t>
            </w:r>
            <w:r w:rsidR="00A478A0" w:rsidRPr="00ED6A0D">
              <w:lastRenderedPageBreak/>
              <w:t xml:space="preserve">wysokości wynagrodzenia rodziny zastępczej zawodowej, prowadzącego rodzinny dom dziecka oraz rodziny zastępczej zawodowej pełniącej funkcję pogotowia rodzinnego na terenie Powiatu Wyszkowskiego </w:t>
            </w:r>
          </w:p>
        </w:tc>
        <w:tc>
          <w:tcPr>
            <w:tcW w:w="6379" w:type="dxa"/>
            <w:tcBorders>
              <w:top w:val="single" w:sz="4" w:space="0" w:color="auto"/>
              <w:left w:val="single" w:sz="4" w:space="0" w:color="auto"/>
              <w:bottom w:val="single" w:sz="4" w:space="0" w:color="auto"/>
              <w:right w:val="single" w:sz="4" w:space="0" w:color="auto"/>
            </w:tcBorders>
            <w:vAlign w:val="center"/>
          </w:tcPr>
          <w:p w14:paraId="2DD7C403" w14:textId="77777777" w:rsidR="005C46B7" w:rsidRPr="00BB056E" w:rsidRDefault="005C46B7" w:rsidP="005C46B7">
            <w:pPr>
              <w:rPr>
                <w:rFonts w:ascii="Calibri" w:hAnsi="Calibri" w:cs="Calibri"/>
                <w:kern w:val="0"/>
                <w14:ligatures w14:val="none"/>
              </w:rPr>
            </w:pPr>
            <w:r w:rsidRPr="00BB056E">
              <w:rPr>
                <w:rFonts w:ascii="Calibri" w:hAnsi="Calibri" w:cs="Calibri"/>
                <w:kern w:val="0"/>
                <w14:ligatures w14:val="none"/>
              </w:rPr>
              <w:lastRenderedPageBreak/>
              <w:t>Zrealizowano.</w:t>
            </w:r>
          </w:p>
          <w:p w14:paraId="4987637B" w14:textId="77777777" w:rsidR="00A478A0" w:rsidRPr="00944032" w:rsidRDefault="00A478A0" w:rsidP="00A478A0">
            <w:pPr>
              <w:ind w:left="-43"/>
              <w:jc w:val="both"/>
              <w:outlineLvl w:val="1"/>
              <w:rPr>
                <w:rFonts w:eastAsia="Times New Roman" w:cstheme="minorHAnsi"/>
                <w:bCs/>
              </w:rPr>
            </w:pPr>
          </w:p>
        </w:tc>
      </w:tr>
      <w:tr w:rsidR="00944032" w:rsidRPr="00A91A20" w14:paraId="23A0C288" w14:textId="77777777" w:rsidTr="00430795">
        <w:tc>
          <w:tcPr>
            <w:tcW w:w="425" w:type="dxa"/>
            <w:tcBorders>
              <w:top w:val="single" w:sz="4" w:space="0" w:color="auto"/>
              <w:left w:val="single" w:sz="4" w:space="0" w:color="auto"/>
              <w:bottom w:val="single" w:sz="4" w:space="0" w:color="auto"/>
              <w:right w:val="single" w:sz="4" w:space="0" w:color="auto"/>
            </w:tcBorders>
            <w:vAlign w:val="center"/>
          </w:tcPr>
          <w:p w14:paraId="28E1EEB6" w14:textId="77777777" w:rsidR="00944032" w:rsidRPr="00A91A20" w:rsidRDefault="00944032" w:rsidP="00434B7B">
            <w:pPr>
              <w:numPr>
                <w:ilvl w:val="0"/>
                <w:numId w:val="105"/>
              </w:numPr>
              <w:contextualSpacing/>
              <w:rPr>
                <w:rFonts w:cstheme="minorHAnsi"/>
                <w:kern w:val="0"/>
                <w14:ligatures w14:val="none"/>
              </w:rPr>
            </w:pPr>
          </w:p>
        </w:tc>
        <w:tc>
          <w:tcPr>
            <w:tcW w:w="2410" w:type="dxa"/>
            <w:tcBorders>
              <w:top w:val="single" w:sz="4" w:space="0" w:color="auto"/>
              <w:left w:val="single" w:sz="4" w:space="0" w:color="auto"/>
              <w:bottom w:val="single" w:sz="4" w:space="0" w:color="auto"/>
              <w:right w:val="single" w:sz="4" w:space="0" w:color="auto"/>
            </w:tcBorders>
            <w:vAlign w:val="center"/>
          </w:tcPr>
          <w:p w14:paraId="7E8F908F" w14:textId="77777777" w:rsidR="00944032" w:rsidRPr="006C2193" w:rsidRDefault="00000000" w:rsidP="00A91A20">
            <w:pPr>
              <w:rPr>
                <w:rFonts w:eastAsia="Times New Roman" w:cstheme="minorHAnsi"/>
                <w:color w:val="0563C1"/>
                <w:kern w:val="0"/>
                <w:u w:val="single"/>
                <w14:ligatures w14:val="none"/>
              </w:rPr>
            </w:pPr>
            <w:hyperlink r:id="rId144" w:history="1">
              <w:r w:rsidR="00A478A0" w:rsidRPr="00ED6A0D">
                <w:rPr>
                  <w:rStyle w:val="Hipercze"/>
                </w:rPr>
                <w:t xml:space="preserve">Uchwała Nr LIII/286/2022 </w:t>
              </w:r>
            </w:hyperlink>
            <w:r w:rsidR="00A478A0" w:rsidRPr="00ED6A0D">
              <w:br/>
              <w:t>w sprawie zmiany Uchwały Nr VII/56/2019 Rady Powiatu w Wyszkowie z dnia 27 marca 2019 r. w sprawie tygodniowego obowiązkowego wymiaru godzin zajęć niektórych nauczycieli oraz określenia zasad udzielania i rozmiaru obniżek godzin nauczycielom, którym powierzono stanowisko kierownicze w szkołach i placówkach oświatowych prowadzonych przez Powiat Wyszkowski</w:t>
            </w:r>
          </w:p>
        </w:tc>
        <w:tc>
          <w:tcPr>
            <w:tcW w:w="6379" w:type="dxa"/>
            <w:tcBorders>
              <w:top w:val="single" w:sz="4" w:space="0" w:color="auto"/>
              <w:left w:val="single" w:sz="4" w:space="0" w:color="auto"/>
              <w:bottom w:val="single" w:sz="4" w:space="0" w:color="auto"/>
              <w:right w:val="single" w:sz="4" w:space="0" w:color="auto"/>
            </w:tcBorders>
            <w:vAlign w:val="center"/>
          </w:tcPr>
          <w:p w14:paraId="64A9B2FC" w14:textId="77777777" w:rsidR="005C46B7" w:rsidRPr="00BB056E" w:rsidRDefault="005C46B7" w:rsidP="005C46B7">
            <w:pPr>
              <w:rPr>
                <w:rFonts w:ascii="Calibri" w:hAnsi="Calibri" w:cs="Calibri"/>
                <w:kern w:val="0"/>
                <w14:ligatures w14:val="none"/>
              </w:rPr>
            </w:pPr>
            <w:r w:rsidRPr="00BB056E">
              <w:rPr>
                <w:rFonts w:ascii="Calibri" w:hAnsi="Calibri" w:cs="Calibri"/>
                <w:kern w:val="0"/>
                <w14:ligatures w14:val="none"/>
              </w:rPr>
              <w:t>Zrealizowano.</w:t>
            </w:r>
          </w:p>
          <w:p w14:paraId="5D446342" w14:textId="77777777" w:rsidR="006D7977" w:rsidRPr="00944032" w:rsidRDefault="006D7977" w:rsidP="00944032">
            <w:pPr>
              <w:ind w:left="-43"/>
              <w:jc w:val="both"/>
              <w:outlineLvl w:val="1"/>
              <w:rPr>
                <w:rFonts w:eastAsia="Times New Roman" w:cstheme="minorHAnsi"/>
                <w:bCs/>
              </w:rPr>
            </w:pPr>
          </w:p>
        </w:tc>
      </w:tr>
      <w:tr w:rsidR="00944032" w:rsidRPr="00A91A20" w14:paraId="1614AA60" w14:textId="77777777" w:rsidTr="00430795">
        <w:tc>
          <w:tcPr>
            <w:tcW w:w="425" w:type="dxa"/>
            <w:tcBorders>
              <w:top w:val="single" w:sz="4" w:space="0" w:color="auto"/>
              <w:left w:val="single" w:sz="4" w:space="0" w:color="auto"/>
              <w:bottom w:val="single" w:sz="4" w:space="0" w:color="auto"/>
              <w:right w:val="single" w:sz="4" w:space="0" w:color="auto"/>
            </w:tcBorders>
            <w:vAlign w:val="center"/>
          </w:tcPr>
          <w:p w14:paraId="69538FEE" w14:textId="77777777" w:rsidR="00944032" w:rsidRPr="00A91A20" w:rsidRDefault="00944032" w:rsidP="00434B7B">
            <w:pPr>
              <w:numPr>
                <w:ilvl w:val="0"/>
                <w:numId w:val="105"/>
              </w:numPr>
              <w:contextualSpacing/>
              <w:rPr>
                <w:rFonts w:cstheme="minorHAnsi"/>
                <w:kern w:val="0"/>
                <w14:ligatures w14:val="none"/>
              </w:rPr>
            </w:pPr>
          </w:p>
        </w:tc>
        <w:tc>
          <w:tcPr>
            <w:tcW w:w="2410" w:type="dxa"/>
            <w:tcBorders>
              <w:top w:val="single" w:sz="4" w:space="0" w:color="auto"/>
              <w:left w:val="single" w:sz="4" w:space="0" w:color="auto"/>
              <w:bottom w:val="single" w:sz="4" w:space="0" w:color="auto"/>
              <w:right w:val="single" w:sz="4" w:space="0" w:color="auto"/>
            </w:tcBorders>
            <w:vAlign w:val="center"/>
          </w:tcPr>
          <w:p w14:paraId="45C583F6" w14:textId="77777777" w:rsidR="00944032" w:rsidRPr="006C2193" w:rsidRDefault="00000000" w:rsidP="00A91A20">
            <w:pPr>
              <w:rPr>
                <w:rFonts w:eastAsia="Times New Roman" w:cstheme="minorHAnsi"/>
                <w:color w:val="0563C1"/>
                <w:kern w:val="0"/>
                <w:u w:val="single"/>
                <w14:ligatures w14:val="none"/>
              </w:rPr>
            </w:pPr>
            <w:hyperlink r:id="rId145" w:history="1">
              <w:r w:rsidR="004A514D" w:rsidRPr="00ED6A0D">
                <w:rPr>
                  <w:rStyle w:val="Hipercze"/>
                </w:rPr>
                <w:t xml:space="preserve">Uchwała Nr LIII/289/2022 </w:t>
              </w:r>
            </w:hyperlink>
            <w:r w:rsidR="004A514D" w:rsidRPr="00ED6A0D">
              <w:br/>
              <w:t xml:space="preserve">w sprawie zmiany Uchwały Nr XXI/150/2020 Rady Powiatu w Wyszkowie z dnia 24 czerwca 2020 r. w sprawie uchwalenia regulaminu określającego dla nauczycieli wysokość stawek i szczegółowe warunki przyznawania dodatków do wynagrodzenia zasadniczego, szczegółowe warunki obliczania i wypłacania wynagrodzenia za godziny </w:t>
            </w:r>
            <w:r w:rsidR="004A514D" w:rsidRPr="00ED6A0D">
              <w:lastRenderedPageBreak/>
              <w:t>ponadwymiarowe i godziny doraźnych zastępstw</w:t>
            </w:r>
          </w:p>
        </w:tc>
        <w:tc>
          <w:tcPr>
            <w:tcW w:w="6379" w:type="dxa"/>
            <w:tcBorders>
              <w:top w:val="single" w:sz="4" w:space="0" w:color="auto"/>
              <w:left w:val="single" w:sz="4" w:space="0" w:color="auto"/>
              <w:bottom w:val="single" w:sz="4" w:space="0" w:color="auto"/>
              <w:right w:val="single" w:sz="4" w:space="0" w:color="auto"/>
            </w:tcBorders>
            <w:vAlign w:val="center"/>
          </w:tcPr>
          <w:p w14:paraId="456460CA" w14:textId="77777777" w:rsidR="005C46B7" w:rsidRPr="00BB056E" w:rsidRDefault="005C46B7" w:rsidP="005C46B7">
            <w:pPr>
              <w:rPr>
                <w:rFonts w:ascii="Calibri" w:hAnsi="Calibri" w:cs="Calibri"/>
                <w:kern w:val="0"/>
                <w14:ligatures w14:val="none"/>
              </w:rPr>
            </w:pPr>
            <w:r w:rsidRPr="00BB056E">
              <w:rPr>
                <w:rFonts w:ascii="Calibri" w:hAnsi="Calibri" w:cs="Calibri"/>
                <w:kern w:val="0"/>
                <w14:ligatures w14:val="none"/>
              </w:rPr>
              <w:lastRenderedPageBreak/>
              <w:t>Zrealizowano.</w:t>
            </w:r>
          </w:p>
          <w:p w14:paraId="36E1F8DB" w14:textId="77777777" w:rsidR="00944032" w:rsidRPr="00944032" w:rsidRDefault="00944032" w:rsidP="00944032">
            <w:pPr>
              <w:ind w:left="-43"/>
              <w:jc w:val="both"/>
              <w:outlineLvl w:val="1"/>
              <w:rPr>
                <w:rFonts w:eastAsia="Times New Roman" w:cstheme="minorHAnsi"/>
                <w:bCs/>
              </w:rPr>
            </w:pPr>
          </w:p>
        </w:tc>
      </w:tr>
      <w:tr w:rsidR="00915458" w:rsidRPr="00A91A20" w14:paraId="4DFC77AF" w14:textId="77777777" w:rsidTr="00273B9E">
        <w:tc>
          <w:tcPr>
            <w:tcW w:w="425" w:type="dxa"/>
            <w:tcBorders>
              <w:top w:val="single" w:sz="4" w:space="0" w:color="auto"/>
              <w:left w:val="single" w:sz="4" w:space="0" w:color="auto"/>
              <w:bottom w:val="single" w:sz="4" w:space="0" w:color="auto"/>
              <w:right w:val="single" w:sz="4" w:space="0" w:color="auto"/>
            </w:tcBorders>
            <w:vAlign w:val="center"/>
          </w:tcPr>
          <w:p w14:paraId="31D8DCEC" w14:textId="77777777" w:rsidR="00915458" w:rsidRPr="00A91A20" w:rsidRDefault="00915458" w:rsidP="00434B7B">
            <w:pPr>
              <w:numPr>
                <w:ilvl w:val="0"/>
                <w:numId w:val="105"/>
              </w:numPr>
              <w:contextualSpacing/>
              <w:rPr>
                <w:rFonts w:cstheme="minorHAnsi"/>
                <w:kern w:val="0"/>
                <w14:ligatures w14:val="none"/>
              </w:rPr>
            </w:pPr>
          </w:p>
        </w:tc>
        <w:tc>
          <w:tcPr>
            <w:tcW w:w="2410" w:type="dxa"/>
          </w:tcPr>
          <w:p w14:paraId="67A01E7A" w14:textId="77777777" w:rsidR="00915458" w:rsidRPr="00AA678A" w:rsidRDefault="00000000" w:rsidP="00915458">
            <w:pPr>
              <w:rPr>
                <w:b/>
                <w:bCs/>
              </w:rPr>
            </w:pPr>
            <w:hyperlink r:id="rId146" w:history="1">
              <w:r w:rsidR="00915458" w:rsidRPr="00751E53">
                <w:rPr>
                  <w:rStyle w:val="Hipercze"/>
                </w:rPr>
                <w:t xml:space="preserve">Uchwała Nr LIV/291/2022 </w:t>
              </w:r>
            </w:hyperlink>
            <w:r w:rsidR="00915458" w:rsidRPr="00751E53">
              <w:br/>
              <w:t xml:space="preserve">w sprawie ustalenia wysokości opłat za usunięcie pojazdu z drogi i jego przechowywanie na parkingu strzeżonym oaz wysokość kosztów w przypadku odstąpienia od wykonania dyspozycji usunięcia pojazdu w roku 2023 </w:t>
            </w:r>
          </w:p>
        </w:tc>
        <w:tc>
          <w:tcPr>
            <w:tcW w:w="6379" w:type="dxa"/>
            <w:tcBorders>
              <w:top w:val="single" w:sz="4" w:space="0" w:color="auto"/>
              <w:left w:val="single" w:sz="4" w:space="0" w:color="auto"/>
              <w:bottom w:val="single" w:sz="4" w:space="0" w:color="auto"/>
              <w:right w:val="single" w:sz="4" w:space="0" w:color="auto"/>
            </w:tcBorders>
            <w:vAlign w:val="center"/>
          </w:tcPr>
          <w:p w14:paraId="04BE18DF" w14:textId="77777777" w:rsidR="00BB056E" w:rsidRPr="00BB056E" w:rsidRDefault="00BB056E" w:rsidP="00BB056E">
            <w:pPr>
              <w:rPr>
                <w:rFonts w:ascii="Calibri" w:hAnsi="Calibri" w:cs="Calibri"/>
                <w:kern w:val="0"/>
                <w14:ligatures w14:val="none"/>
              </w:rPr>
            </w:pPr>
            <w:r w:rsidRPr="00BB056E">
              <w:rPr>
                <w:rFonts w:ascii="Calibri" w:hAnsi="Calibri" w:cs="Calibri"/>
                <w:kern w:val="0"/>
                <w14:ligatures w14:val="none"/>
              </w:rPr>
              <w:t>Zrealizowano.</w:t>
            </w:r>
          </w:p>
          <w:p w14:paraId="0BCCE1BB" w14:textId="77777777" w:rsidR="00915458" w:rsidRPr="00944032" w:rsidRDefault="00BB056E" w:rsidP="00BB056E">
            <w:pPr>
              <w:ind w:left="-43"/>
              <w:jc w:val="both"/>
              <w:outlineLvl w:val="1"/>
              <w:rPr>
                <w:rFonts w:eastAsia="Times New Roman" w:cstheme="minorHAnsi"/>
                <w:bCs/>
              </w:rPr>
            </w:pPr>
            <w:r w:rsidRPr="00BB056E">
              <w:rPr>
                <w:rFonts w:ascii="Calibri" w:hAnsi="Calibri" w:cs="Calibri"/>
                <w:kern w:val="0"/>
                <w14:ligatures w14:val="none"/>
              </w:rPr>
              <w:t>Opis w części dotyczącej dróg powiatowych</w:t>
            </w:r>
          </w:p>
        </w:tc>
      </w:tr>
      <w:tr w:rsidR="00915458" w:rsidRPr="00A91A20" w14:paraId="6A33219E" w14:textId="77777777" w:rsidTr="00273B9E">
        <w:tc>
          <w:tcPr>
            <w:tcW w:w="425" w:type="dxa"/>
            <w:tcBorders>
              <w:top w:val="single" w:sz="4" w:space="0" w:color="auto"/>
              <w:left w:val="single" w:sz="4" w:space="0" w:color="auto"/>
              <w:bottom w:val="single" w:sz="4" w:space="0" w:color="auto"/>
              <w:right w:val="single" w:sz="4" w:space="0" w:color="auto"/>
            </w:tcBorders>
            <w:vAlign w:val="center"/>
          </w:tcPr>
          <w:p w14:paraId="6988499E" w14:textId="77777777" w:rsidR="00915458" w:rsidRPr="00A91A20" w:rsidRDefault="00915458" w:rsidP="00434B7B">
            <w:pPr>
              <w:numPr>
                <w:ilvl w:val="0"/>
                <w:numId w:val="105"/>
              </w:numPr>
              <w:contextualSpacing/>
              <w:rPr>
                <w:rFonts w:cstheme="minorHAnsi"/>
                <w:kern w:val="0"/>
                <w14:ligatures w14:val="none"/>
              </w:rPr>
            </w:pPr>
          </w:p>
        </w:tc>
        <w:tc>
          <w:tcPr>
            <w:tcW w:w="2410" w:type="dxa"/>
          </w:tcPr>
          <w:p w14:paraId="2C7D1275" w14:textId="77777777" w:rsidR="00915458" w:rsidRPr="00AA678A" w:rsidRDefault="00000000" w:rsidP="00915458">
            <w:pPr>
              <w:rPr>
                <w:b/>
                <w:bCs/>
              </w:rPr>
            </w:pPr>
            <w:hyperlink r:id="rId147" w:history="1">
              <w:r w:rsidR="00915458" w:rsidRPr="00751E53">
                <w:rPr>
                  <w:rStyle w:val="Hipercze"/>
                </w:rPr>
                <w:t xml:space="preserve">Uchwała Nr LIV/292/2022 </w:t>
              </w:r>
            </w:hyperlink>
            <w:r w:rsidR="00915458" w:rsidRPr="00751E53">
              <w:br/>
              <w:t xml:space="preserve">w sprawie ustalenia wysokości opłat za usunięcie i przechowywanie statków lub innych obiektów pływających z obszarów wodnych położonych na terenie powiatu wyszkowskiego w 2023 roku </w:t>
            </w:r>
          </w:p>
        </w:tc>
        <w:tc>
          <w:tcPr>
            <w:tcW w:w="6379" w:type="dxa"/>
            <w:tcBorders>
              <w:top w:val="single" w:sz="4" w:space="0" w:color="auto"/>
              <w:left w:val="single" w:sz="4" w:space="0" w:color="auto"/>
              <w:bottom w:val="single" w:sz="4" w:space="0" w:color="auto"/>
              <w:right w:val="single" w:sz="4" w:space="0" w:color="auto"/>
            </w:tcBorders>
            <w:vAlign w:val="center"/>
          </w:tcPr>
          <w:p w14:paraId="5539E719" w14:textId="77777777" w:rsidR="00E65E12" w:rsidRPr="00E65E12" w:rsidRDefault="00E65E12" w:rsidP="00E65E12">
            <w:pPr>
              <w:rPr>
                <w:rFonts w:ascii="Calibri" w:hAnsi="Calibri" w:cs="Calibri"/>
                <w:kern w:val="0"/>
                <w14:ligatures w14:val="none"/>
              </w:rPr>
            </w:pPr>
            <w:r w:rsidRPr="00E65E12">
              <w:rPr>
                <w:rFonts w:ascii="Calibri" w:hAnsi="Calibri" w:cs="Calibri"/>
                <w:kern w:val="0"/>
                <w14:ligatures w14:val="none"/>
              </w:rPr>
              <w:t>Zrealizowano.</w:t>
            </w:r>
          </w:p>
          <w:p w14:paraId="296386B2" w14:textId="77777777" w:rsidR="00915458" w:rsidRPr="00944032" w:rsidRDefault="00E65E12" w:rsidP="00E65E12">
            <w:pPr>
              <w:ind w:left="-43"/>
              <w:jc w:val="both"/>
              <w:outlineLvl w:val="1"/>
              <w:rPr>
                <w:rFonts w:eastAsia="Times New Roman" w:cstheme="minorHAnsi"/>
                <w:bCs/>
              </w:rPr>
            </w:pPr>
            <w:r>
              <w:rPr>
                <w:rFonts w:ascii="Calibri" w:hAnsi="Calibri" w:cs="Calibri"/>
                <w:kern w:val="0"/>
                <w14:ligatures w14:val="none"/>
              </w:rPr>
              <w:t>W 2023</w:t>
            </w:r>
            <w:r w:rsidRPr="00E65E12">
              <w:rPr>
                <w:rFonts w:ascii="Calibri" w:hAnsi="Calibri" w:cs="Calibri"/>
                <w:kern w:val="0"/>
                <w14:ligatures w14:val="none"/>
              </w:rPr>
              <w:t xml:space="preserve"> r. nie było   stosownych przypadków.</w:t>
            </w:r>
          </w:p>
        </w:tc>
      </w:tr>
      <w:tr w:rsidR="007F030B" w:rsidRPr="00A91A20" w14:paraId="75567014" w14:textId="77777777" w:rsidTr="00273B9E">
        <w:tc>
          <w:tcPr>
            <w:tcW w:w="425" w:type="dxa"/>
            <w:tcBorders>
              <w:top w:val="single" w:sz="4" w:space="0" w:color="auto"/>
              <w:left w:val="single" w:sz="4" w:space="0" w:color="auto"/>
              <w:bottom w:val="single" w:sz="4" w:space="0" w:color="auto"/>
              <w:right w:val="single" w:sz="4" w:space="0" w:color="auto"/>
            </w:tcBorders>
            <w:vAlign w:val="center"/>
          </w:tcPr>
          <w:p w14:paraId="469DAB20" w14:textId="77777777" w:rsidR="007F030B" w:rsidRPr="00A91A20" w:rsidRDefault="007F030B" w:rsidP="00434B7B">
            <w:pPr>
              <w:numPr>
                <w:ilvl w:val="0"/>
                <w:numId w:val="105"/>
              </w:numPr>
              <w:contextualSpacing/>
              <w:rPr>
                <w:rFonts w:cstheme="minorHAnsi"/>
                <w:kern w:val="0"/>
                <w14:ligatures w14:val="none"/>
              </w:rPr>
            </w:pPr>
          </w:p>
        </w:tc>
        <w:tc>
          <w:tcPr>
            <w:tcW w:w="2410" w:type="dxa"/>
          </w:tcPr>
          <w:p w14:paraId="29BAC6B7" w14:textId="77777777" w:rsidR="007F030B" w:rsidRPr="00AA678A" w:rsidRDefault="00000000" w:rsidP="007F030B">
            <w:pPr>
              <w:rPr>
                <w:rFonts w:ascii="Calibri" w:hAnsi="Calibri" w:cs="Calibri"/>
                <w:b/>
                <w:bCs/>
              </w:rPr>
            </w:pPr>
            <w:hyperlink r:id="rId148" w:history="1">
              <w:r w:rsidR="007F030B" w:rsidRPr="005458ED">
                <w:rPr>
                  <w:rStyle w:val="Hipercze"/>
                </w:rPr>
                <w:t xml:space="preserve">Uchwała Nr LV/299/2022 </w:t>
              </w:r>
            </w:hyperlink>
            <w:r w:rsidR="007F030B" w:rsidRPr="005458ED">
              <w:br/>
              <w:t xml:space="preserve">w sprawie powierzenia prowadzenia zimowego utrzymania na drogach powiatowych i udzielenia na ten cel dotacji Gminom Brańszczyk, Długosiodło i Zabrodzie w roku 2023 </w:t>
            </w:r>
          </w:p>
        </w:tc>
        <w:tc>
          <w:tcPr>
            <w:tcW w:w="6379" w:type="dxa"/>
            <w:tcBorders>
              <w:top w:val="single" w:sz="4" w:space="0" w:color="auto"/>
              <w:left w:val="single" w:sz="4" w:space="0" w:color="auto"/>
              <w:bottom w:val="single" w:sz="4" w:space="0" w:color="auto"/>
              <w:right w:val="single" w:sz="4" w:space="0" w:color="auto"/>
            </w:tcBorders>
            <w:vAlign w:val="center"/>
          </w:tcPr>
          <w:p w14:paraId="7D661705" w14:textId="77777777" w:rsidR="00C87B63" w:rsidRPr="002B40EF" w:rsidRDefault="00C87B63" w:rsidP="00C87B63">
            <w:pPr>
              <w:jc w:val="both"/>
              <w:rPr>
                <w:rFonts w:cstheme="minorHAnsi"/>
                <w:kern w:val="0"/>
                <w14:ligatures w14:val="none"/>
              </w:rPr>
            </w:pPr>
            <w:r w:rsidRPr="002B40EF">
              <w:rPr>
                <w:rFonts w:cstheme="minorHAnsi"/>
                <w:kern w:val="0"/>
                <w14:ligatures w14:val="none"/>
              </w:rPr>
              <w:t>Zrealizowano.</w:t>
            </w:r>
          </w:p>
          <w:p w14:paraId="508E1207" w14:textId="77777777" w:rsidR="007F030B" w:rsidRPr="00944032" w:rsidRDefault="00C87B63" w:rsidP="00C87B63">
            <w:pPr>
              <w:ind w:left="-43"/>
              <w:jc w:val="both"/>
              <w:outlineLvl w:val="1"/>
              <w:rPr>
                <w:rFonts w:eastAsia="Times New Roman" w:cstheme="minorHAnsi"/>
                <w:bCs/>
              </w:rPr>
            </w:pPr>
            <w:r w:rsidRPr="002B40EF">
              <w:rPr>
                <w:rFonts w:ascii="Calibri" w:hAnsi="Calibri" w:cs="Calibri"/>
                <w:kern w:val="0"/>
                <w14:ligatures w14:val="none"/>
              </w:rPr>
              <w:t>Sprawozdanie z realizacji uchwały na sesji Rady Powiatu</w:t>
            </w:r>
          </w:p>
        </w:tc>
      </w:tr>
      <w:tr w:rsidR="007F030B" w:rsidRPr="00A91A20" w14:paraId="22858C83" w14:textId="77777777" w:rsidTr="00273B9E">
        <w:tc>
          <w:tcPr>
            <w:tcW w:w="425" w:type="dxa"/>
            <w:tcBorders>
              <w:top w:val="single" w:sz="4" w:space="0" w:color="auto"/>
              <w:left w:val="single" w:sz="4" w:space="0" w:color="auto"/>
              <w:bottom w:val="single" w:sz="4" w:space="0" w:color="auto"/>
              <w:right w:val="single" w:sz="4" w:space="0" w:color="auto"/>
            </w:tcBorders>
            <w:vAlign w:val="center"/>
          </w:tcPr>
          <w:p w14:paraId="1016B1CB" w14:textId="77777777" w:rsidR="007F030B" w:rsidRPr="00A91A20" w:rsidRDefault="007F030B" w:rsidP="00434B7B">
            <w:pPr>
              <w:numPr>
                <w:ilvl w:val="0"/>
                <w:numId w:val="105"/>
              </w:numPr>
              <w:contextualSpacing/>
              <w:rPr>
                <w:rFonts w:cstheme="minorHAnsi"/>
                <w:kern w:val="0"/>
                <w14:ligatures w14:val="none"/>
              </w:rPr>
            </w:pPr>
          </w:p>
        </w:tc>
        <w:tc>
          <w:tcPr>
            <w:tcW w:w="2410" w:type="dxa"/>
          </w:tcPr>
          <w:p w14:paraId="51AF7C68" w14:textId="77777777" w:rsidR="007F030B" w:rsidRPr="00AA678A" w:rsidRDefault="00000000" w:rsidP="007F030B">
            <w:pPr>
              <w:rPr>
                <w:rFonts w:ascii="Calibri" w:hAnsi="Calibri" w:cs="Calibri"/>
                <w:b/>
                <w:bCs/>
              </w:rPr>
            </w:pPr>
            <w:hyperlink r:id="rId149" w:history="1">
              <w:r w:rsidR="007F030B" w:rsidRPr="005458ED">
                <w:rPr>
                  <w:rStyle w:val="Hipercze"/>
                </w:rPr>
                <w:t xml:space="preserve">Uchwała Nr LV/300/2022 </w:t>
              </w:r>
            </w:hyperlink>
            <w:r w:rsidR="007F030B" w:rsidRPr="005458ED">
              <w:br/>
              <w:t xml:space="preserve">w sprawie określenia rozkładu godzin pracy aptek ogólnodostępnych na terenie powiatu wyszkowskiego w roku 2023 </w:t>
            </w:r>
          </w:p>
        </w:tc>
        <w:tc>
          <w:tcPr>
            <w:tcW w:w="6379" w:type="dxa"/>
            <w:tcBorders>
              <w:top w:val="single" w:sz="4" w:space="0" w:color="auto"/>
              <w:left w:val="single" w:sz="4" w:space="0" w:color="auto"/>
              <w:bottom w:val="single" w:sz="4" w:space="0" w:color="auto"/>
              <w:right w:val="single" w:sz="4" w:space="0" w:color="auto"/>
            </w:tcBorders>
            <w:vAlign w:val="center"/>
          </w:tcPr>
          <w:p w14:paraId="54447C72" w14:textId="77777777" w:rsidR="00C87B63" w:rsidRPr="002B40EF" w:rsidRDefault="00C87B63" w:rsidP="00C87B63">
            <w:pPr>
              <w:jc w:val="both"/>
              <w:rPr>
                <w:rFonts w:cstheme="minorHAnsi"/>
                <w:kern w:val="0"/>
                <w14:ligatures w14:val="none"/>
              </w:rPr>
            </w:pPr>
            <w:r w:rsidRPr="002B40EF">
              <w:rPr>
                <w:rFonts w:cstheme="minorHAnsi"/>
                <w:kern w:val="0"/>
                <w14:ligatures w14:val="none"/>
              </w:rPr>
              <w:t>Zrealizowano.</w:t>
            </w:r>
          </w:p>
          <w:p w14:paraId="6266F302" w14:textId="77777777" w:rsidR="007F030B" w:rsidRPr="00944032" w:rsidRDefault="00C87B63" w:rsidP="00C87B63">
            <w:pPr>
              <w:ind w:left="-43"/>
              <w:jc w:val="both"/>
              <w:outlineLvl w:val="1"/>
              <w:rPr>
                <w:rFonts w:eastAsia="Times New Roman" w:cstheme="minorHAnsi"/>
                <w:bCs/>
              </w:rPr>
            </w:pPr>
            <w:r>
              <w:rPr>
                <w:rFonts w:ascii="Calibri" w:hAnsi="Calibri" w:cs="Calibri"/>
                <w:kern w:val="0"/>
                <w14:ligatures w14:val="none"/>
              </w:rPr>
              <w:t>U</w:t>
            </w:r>
            <w:r w:rsidRPr="002B40EF">
              <w:rPr>
                <w:rFonts w:ascii="Calibri" w:hAnsi="Calibri" w:cs="Calibri"/>
                <w:kern w:val="0"/>
                <w14:ligatures w14:val="none"/>
              </w:rPr>
              <w:t xml:space="preserve">chwały </w:t>
            </w:r>
            <w:r>
              <w:rPr>
                <w:rFonts w:ascii="Calibri" w:hAnsi="Calibri" w:cs="Calibri"/>
                <w:kern w:val="0"/>
                <w14:ligatures w14:val="none"/>
              </w:rPr>
              <w:t>przesłano do właścicieli aptek</w:t>
            </w:r>
          </w:p>
        </w:tc>
      </w:tr>
      <w:tr w:rsidR="00944032" w:rsidRPr="00A91A20" w14:paraId="42708441" w14:textId="77777777" w:rsidTr="00430795">
        <w:tc>
          <w:tcPr>
            <w:tcW w:w="425" w:type="dxa"/>
            <w:tcBorders>
              <w:top w:val="single" w:sz="4" w:space="0" w:color="auto"/>
              <w:left w:val="single" w:sz="4" w:space="0" w:color="auto"/>
              <w:bottom w:val="single" w:sz="4" w:space="0" w:color="auto"/>
              <w:right w:val="single" w:sz="4" w:space="0" w:color="auto"/>
            </w:tcBorders>
            <w:vAlign w:val="center"/>
          </w:tcPr>
          <w:p w14:paraId="786C4FEF" w14:textId="77777777" w:rsidR="00944032" w:rsidRPr="00A91A20" w:rsidRDefault="00944032" w:rsidP="00434B7B">
            <w:pPr>
              <w:numPr>
                <w:ilvl w:val="0"/>
                <w:numId w:val="105"/>
              </w:numPr>
              <w:contextualSpacing/>
              <w:rPr>
                <w:rFonts w:cstheme="minorHAnsi"/>
                <w:kern w:val="0"/>
                <w14:ligatures w14:val="none"/>
              </w:rPr>
            </w:pPr>
          </w:p>
        </w:tc>
        <w:tc>
          <w:tcPr>
            <w:tcW w:w="2410" w:type="dxa"/>
            <w:tcBorders>
              <w:top w:val="single" w:sz="4" w:space="0" w:color="auto"/>
              <w:left w:val="single" w:sz="4" w:space="0" w:color="auto"/>
              <w:bottom w:val="single" w:sz="4" w:space="0" w:color="auto"/>
              <w:right w:val="single" w:sz="4" w:space="0" w:color="auto"/>
            </w:tcBorders>
            <w:vAlign w:val="center"/>
          </w:tcPr>
          <w:p w14:paraId="6E437590" w14:textId="77777777" w:rsidR="00944032" w:rsidRPr="006C2193" w:rsidRDefault="00000000" w:rsidP="00A91A20">
            <w:pPr>
              <w:rPr>
                <w:rFonts w:eastAsia="Times New Roman" w:cstheme="minorHAnsi"/>
                <w:color w:val="0563C1"/>
                <w:kern w:val="0"/>
                <w:u w:val="single"/>
                <w14:ligatures w14:val="none"/>
              </w:rPr>
            </w:pPr>
            <w:hyperlink r:id="rId150" w:history="1">
              <w:r w:rsidR="002E4AAA" w:rsidRPr="005458ED">
                <w:rPr>
                  <w:rStyle w:val="Hipercze"/>
                </w:rPr>
                <w:t xml:space="preserve">Uchwała Nr LV/301/2022 </w:t>
              </w:r>
            </w:hyperlink>
            <w:r w:rsidR="002E4AAA" w:rsidRPr="005458ED">
              <w:br/>
              <w:t xml:space="preserve">w sprawie uchwalenia Programu współpracy </w:t>
            </w:r>
            <w:r w:rsidR="002E4AAA" w:rsidRPr="005458ED">
              <w:lastRenderedPageBreak/>
              <w:t>Powiatu Wyszkowskiego z organizacjami pozarządowymi oraz z podmiotami, o których mowa w art. 3 ust. 3 ustawy z dnia 24 kwietnia 2003 r. o działalności pożytku publicznego i o wolontariacie na rok 2023</w:t>
            </w:r>
          </w:p>
        </w:tc>
        <w:tc>
          <w:tcPr>
            <w:tcW w:w="6379" w:type="dxa"/>
            <w:tcBorders>
              <w:top w:val="single" w:sz="4" w:space="0" w:color="auto"/>
              <w:left w:val="single" w:sz="4" w:space="0" w:color="auto"/>
              <w:bottom w:val="single" w:sz="4" w:space="0" w:color="auto"/>
              <w:right w:val="single" w:sz="4" w:space="0" w:color="auto"/>
            </w:tcBorders>
            <w:vAlign w:val="center"/>
          </w:tcPr>
          <w:p w14:paraId="2D020B53" w14:textId="77777777" w:rsidR="002B40EF" w:rsidRPr="002B40EF" w:rsidRDefault="002B40EF" w:rsidP="002B40EF">
            <w:pPr>
              <w:jc w:val="both"/>
              <w:rPr>
                <w:rFonts w:cstheme="minorHAnsi"/>
                <w:kern w:val="0"/>
                <w14:ligatures w14:val="none"/>
              </w:rPr>
            </w:pPr>
            <w:r w:rsidRPr="002B40EF">
              <w:rPr>
                <w:rFonts w:cstheme="minorHAnsi"/>
                <w:kern w:val="0"/>
                <w14:ligatures w14:val="none"/>
              </w:rPr>
              <w:lastRenderedPageBreak/>
              <w:t>Zrealizowano.</w:t>
            </w:r>
          </w:p>
          <w:p w14:paraId="42794C4A" w14:textId="77777777" w:rsidR="00944032" w:rsidRPr="00944032" w:rsidRDefault="002B40EF" w:rsidP="002B40EF">
            <w:pPr>
              <w:ind w:left="-43"/>
              <w:jc w:val="both"/>
              <w:outlineLvl w:val="1"/>
              <w:rPr>
                <w:rFonts w:eastAsia="Times New Roman" w:cstheme="minorHAnsi"/>
                <w:bCs/>
              </w:rPr>
            </w:pPr>
            <w:r w:rsidRPr="002B40EF">
              <w:rPr>
                <w:rFonts w:ascii="Calibri" w:hAnsi="Calibri" w:cs="Calibri"/>
                <w:kern w:val="0"/>
                <w14:ligatures w14:val="none"/>
              </w:rPr>
              <w:t>Sprawozdanie z realizacji uchwały na sesji Rady Powiatu</w:t>
            </w:r>
          </w:p>
        </w:tc>
      </w:tr>
      <w:tr w:rsidR="002E4AAA" w:rsidRPr="00A91A20" w14:paraId="30808FD9" w14:textId="77777777" w:rsidTr="00430795">
        <w:tc>
          <w:tcPr>
            <w:tcW w:w="425" w:type="dxa"/>
            <w:tcBorders>
              <w:top w:val="single" w:sz="4" w:space="0" w:color="auto"/>
              <w:left w:val="single" w:sz="4" w:space="0" w:color="auto"/>
              <w:bottom w:val="single" w:sz="4" w:space="0" w:color="auto"/>
              <w:right w:val="single" w:sz="4" w:space="0" w:color="auto"/>
            </w:tcBorders>
            <w:vAlign w:val="center"/>
          </w:tcPr>
          <w:p w14:paraId="718E957D" w14:textId="77777777" w:rsidR="002E4AAA" w:rsidRPr="00A91A20" w:rsidRDefault="002E4AAA" w:rsidP="00434B7B">
            <w:pPr>
              <w:numPr>
                <w:ilvl w:val="0"/>
                <w:numId w:val="105"/>
              </w:numPr>
              <w:contextualSpacing/>
              <w:rPr>
                <w:rFonts w:cstheme="minorHAnsi"/>
                <w:kern w:val="0"/>
                <w14:ligatures w14:val="none"/>
              </w:rPr>
            </w:pPr>
          </w:p>
        </w:tc>
        <w:tc>
          <w:tcPr>
            <w:tcW w:w="2410" w:type="dxa"/>
            <w:tcBorders>
              <w:top w:val="single" w:sz="4" w:space="0" w:color="auto"/>
              <w:left w:val="single" w:sz="4" w:space="0" w:color="auto"/>
              <w:bottom w:val="single" w:sz="4" w:space="0" w:color="auto"/>
              <w:right w:val="single" w:sz="4" w:space="0" w:color="auto"/>
            </w:tcBorders>
            <w:vAlign w:val="center"/>
          </w:tcPr>
          <w:p w14:paraId="0609E17D" w14:textId="77777777" w:rsidR="002E4AAA" w:rsidRPr="006C2193" w:rsidRDefault="00000000" w:rsidP="002E4AAA">
            <w:pPr>
              <w:rPr>
                <w:rFonts w:eastAsia="Times New Roman" w:cstheme="minorHAnsi"/>
                <w:color w:val="0563C1"/>
                <w:kern w:val="0"/>
                <w:u w:val="single"/>
                <w14:ligatures w14:val="none"/>
              </w:rPr>
            </w:pPr>
            <w:hyperlink r:id="rId151" w:history="1">
              <w:r w:rsidR="002E4AAA" w:rsidRPr="00D24708">
                <w:rPr>
                  <w:rStyle w:val="Hipercze"/>
                </w:rPr>
                <w:t xml:space="preserve">Uchwała Nr LVI/306/2022 </w:t>
              </w:r>
            </w:hyperlink>
            <w:r w:rsidR="002E4AAA" w:rsidRPr="00D24708">
              <w:br/>
              <w:t>w sprawie wyrażenia zgody na zawarcie przez Powiat Wyszkowski umów o świadczenie usług w zakresie publicznego transportu zbiorowego</w:t>
            </w:r>
          </w:p>
        </w:tc>
        <w:tc>
          <w:tcPr>
            <w:tcW w:w="6379" w:type="dxa"/>
            <w:tcBorders>
              <w:top w:val="single" w:sz="4" w:space="0" w:color="auto"/>
              <w:left w:val="single" w:sz="4" w:space="0" w:color="auto"/>
              <w:bottom w:val="single" w:sz="4" w:space="0" w:color="auto"/>
              <w:right w:val="single" w:sz="4" w:space="0" w:color="auto"/>
            </w:tcBorders>
            <w:vAlign w:val="center"/>
          </w:tcPr>
          <w:p w14:paraId="441C1C4D" w14:textId="77777777" w:rsidR="002E4AAA" w:rsidRDefault="002E4AAA" w:rsidP="002E4AAA">
            <w:pPr>
              <w:ind w:left="-43"/>
              <w:jc w:val="both"/>
              <w:outlineLvl w:val="1"/>
              <w:rPr>
                <w:rFonts w:eastAsia="Times New Roman" w:cstheme="minorHAnsi"/>
                <w:bCs/>
              </w:rPr>
            </w:pPr>
          </w:p>
          <w:p w14:paraId="0576900A" w14:textId="77777777" w:rsidR="002E4AAA" w:rsidRPr="00806D4C" w:rsidRDefault="008D7214" w:rsidP="002E4AAA">
            <w:pPr>
              <w:ind w:left="-43"/>
              <w:jc w:val="both"/>
              <w:outlineLvl w:val="1"/>
              <w:rPr>
                <w:rFonts w:eastAsia="Times New Roman" w:cstheme="minorHAnsi"/>
                <w:bCs/>
              </w:rPr>
            </w:pPr>
            <w:r w:rsidRPr="00806D4C">
              <w:rPr>
                <w:rFonts w:cstheme="minorHAnsi"/>
              </w:rPr>
              <w:t xml:space="preserve">Zawarto </w:t>
            </w:r>
            <w:r w:rsidR="002E4AAA" w:rsidRPr="00806D4C">
              <w:rPr>
                <w:rFonts w:cstheme="minorHAnsi"/>
              </w:rPr>
              <w:t>umowy o świadczenie usług w zakresie transportu zbiorowego z operatorami publicznego transportu zbiorowego na liniach: Udrzyn – Brańszczyk - Wyszków (przez Porębę, Budykierz), Rząśnik - Wyszków (przez Komorowo), Popowo Kościelne - Somianka – Wyszków (przez Barcice, Kręgi Nowe)</w:t>
            </w:r>
          </w:p>
        </w:tc>
      </w:tr>
      <w:tr w:rsidR="00CE0A26" w:rsidRPr="00A91A20" w14:paraId="664EA149" w14:textId="77777777" w:rsidTr="00273B9E">
        <w:tc>
          <w:tcPr>
            <w:tcW w:w="425" w:type="dxa"/>
            <w:tcBorders>
              <w:top w:val="single" w:sz="4" w:space="0" w:color="auto"/>
              <w:left w:val="single" w:sz="4" w:space="0" w:color="auto"/>
              <w:bottom w:val="single" w:sz="4" w:space="0" w:color="auto"/>
              <w:right w:val="single" w:sz="4" w:space="0" w:color="auto"/>
            </w:tcBorders>
            <w:vAlign w:val="center"/>
          </w:tcPr>
          <w:p w14:paraId="4F1B44DC" w14:textId="77777777" w:rsidR="00CE0A26" w:rsidRPr="00A91A20" w:rsidRDefault="00CE0A26" w:rsidP="00434B7B">
            <w:pPr>
              <w:numPr>
                <w:ilvl w:val="0"/>
                <w:numId w:val="105"/>
              </w:numPr>
              <w:contextualSpacing/>
              <w:rPr>
                <w:rFonts w:cstheme="minorHAnsi"/>
                <w:kern w:val="0"/>
                <w14:ligatures w14:val="none"/>
              </w:rPr>
            </w:pPr>
          </w:p>
        </w:tc>
        <w:tc>
          <w:tcPr>
            <w:tcW w:w="2410" w:type="dxa"/>
          </w:tcPr>
          <w:p w14:paraId="642D7B45" w14:textId="77777777" w:rsidR="00CE0A26" w:rsidRPr="00AA678A" w:rsidRDefault="00000000" w:rsidP="00CE0A26">
            <w:pPr>
              <w:rPr>
                <w:rFonts w:ascii="Calibri" w:hAnsi="Calibri" w:cs="Calibri"/>
                <w:b/>
                <w:bCs/>
              </w:rPr>
            </w:pPr>
            <w:hyperlink r:id="rId152" w:history="1">
              <w:r w:rsidR="00CE0A26" w:rsidRPr="00D24708">
                <w:rPr>
                  <w:rStyle w:val="Hipercze"/>
                </w:rPr>
                <w:t xml:space="preserve">Uchwała Nr LVI/308/2022 </w:t>
              </w:r>
            </w:hyperlink>
            <w:r w:rsidR="00CE0A26" w:rsidRPr="00D24708">
              <w:br/>
              <w:t xml:space="preserve">w sprawie uchwalenia Wieloletniej Prognozy Finansowej Powiatu Wyszkowskiego na lata 2023-2027 </w:t>
            </w:r>
          </w:p>
        </w:tc>
        <w:tc>
          <w:tcPr>
            <w:tcW w:w="6379" w:type="dxa"/>
            <w:tcBorders>
              <w:top w:val="single" w:sz="4" w:space="0" w:color="auto"/>
              <w:left w:val="single" w:sz="4" w:space="0" w:color="auto"/>
              <w:bottom w:val="single" w:sz="4" w:space="0" w:color="auto"/>
              <w:right w:val="single" w:sz="4" w:space="0" w:color="auto"/>
            </w:tcBorders>
            <w:vAlign w:val="center"/>
          </w:tcPr>
          <w:p w14:paraId="3FDEED9E" w14:textId="77777777" w:rsidR="00CE0A26" w:rsidRPr="00944032" w:rsidRDefault="005E5456" w:rsidP="00CE0A26">
            <w:pPr>
              <w:ind w:left="-43"/>
              <w:jc w:val="both"/>
              <w:outlineLvl w:val="1"/>
              <w:rPr>
                <w:rFonts w:eastAsia="Times New Roman" w:cstheme="minorHAnsi"/>
                <w:bCs/>
              </w:rPr>
            </w:pPr>
            <w:r w:rsidRPr="00976AE6">
              <w:rPr>
                <w:rFonts w:cstheme="minorHAnsi"/>
              </w:rPr>
              <w:t>Zrealizowano. Informacja do</w:t>
            </w:r>
            <w:r>
              <w:rPr>
                <w:rFonts w:cstheme="minorHAnsi"/>
              </w:rPr>
              <w:t>tycząca wykonania uchwały w 2023</w:t>
            </w:r>
            <w:r w:rsidRPr="00976AE6">
              <w:rPr>
                <w:rFonts w:cstheme="minorHAnsi"/>
              </w:rPr>
              <w:t xml:space="preserve"> r. zawarta jest w sprawozd</w:t>
            </w:r>
            <w:r>
              <w:rPr>
                <w:rFonts w:cstheme="minorHAnsi"/>
              </w:rPr>
              <w:t>aniu z wykonania budżetu za 2023</w:t>
            </w:r>
            <w:r w:rsidRPr="00976AE6">
              <w:rPr>
                <w:rFonts w:cstheme="minorHAnsi"/>
              </w:rPr>
              <w:t xml:space="preserve"> r.  i będzie przedmiotem sesji absolu</w:t>
            </w:r>
            <w:r>
              <w:rPr>
                <w:rFonts w:cstheme="minorHAnsi"/>
              </w:rPr>
              <w:t>toryjnej w miesiącu czerwcu 2024</w:t>
            </w:r>
            <w:r w:rsidRPr="00976AE6">
              <w:rPr>
                <w:rFonts w:cstheme="minorHAnsi"/>
              </w:rPr>
              <w:t xml:space="preserve"> r.</w:t>
            </w:r>
          </w:p>
        </w:tc>
      </w:tr>
      <w:tr w:rsidR="00CE0A26" w:rsidRPr="00A91A20" w14:paraId="1C2A0BEE" w14:textId="77777777" w:rsidTr="00273B9E">
        <w:tc>
          <w:tcPr>
            <w:tcW w:w="425" w:type="dxa"/>
            <w:tcBorders>
              <w:top w:val="single" w:sz="4" w:space="0" w:color="auto"/>
              <w:left w:val="single" w:sz="4" w:space="0" w:color="auto"/>
              <w:bottom w:val="single" w:sz="4" w:space="0" w:color="auto"/>
              <w:right w:val="single" w:sz="4" w:space="0" w:color="auto"/>
            </w:tcBorders>
            <w:vAlign w:val="center"/>
          </w:tcPr>
          <w:p w14:paraId="718E5405" w14:textId="77777777" w:rsidR="00CE0A26" w:rsidRPr="00A91A20" w:rsidRDefault="00CE0A26" w:rsidP="00434B7B">
            <w:pPr>
              <w:numPr>
                <w:ilvl w:val="0"/>
                <w:numId w:val="105"/>
              </w:numPr>
              <w:contextualSpacing/>
              <w:rPr>
                <w:rFonts w:cstheme="minorHAnsi"/>
                <w:kern w:val="0"/>
                <w14:ligatures w14:val="none"/>
              </w:rPr>
            </w:pPr>
          </w:p>
        </w:tc>
        <w:tc>
          <w:tcPr>
            <w:tcW w:w="2410" w:type="dxa"/>
          </w:tcPr>
          <w:p w14:paraId="7C3A303C" w14:textId="77777777" w:rsidR="00CE0A26" w:rsidRPr="003B549B" w:rsidRDefault="00000000" w:rsidP="00CE0A26">
            <w:pPr>
              <w:rPr>
                <w:rFonts w:ascii="Calibri" w:hAnsi="Calibri" w:cs="Calibri"/>
                <w:b/>
              </w:rPr>
            </w:pPr>
            <w:hyperlink r:id="rId153" w:history="1">
              <w:r w:rsidR="00CE0A26" w:rsidRPr="00D24708">
                <w:rPr>
                  <w:rStyle w:val="Hipercze"/>
                </w:rPr>
                <w:t xml:space="preserve">Uchwała Nr LVI/309/2022 </w:t>
              </w:r>
            </w:hyperlink>
            <w:r w:rsidR="00CE0A26" w:rsidRPr="00D24708">
              <w:br/>
              <w:t xml:space="preserve">w sprawie uchwalenia uchwały budżetowej Powiatu Wyszkowskiego na 2023 r. </w:t>
            </w:r>
          </w:p>
        </w:tc>
        <w:tc>
          <w:tcPr>
            <w:tcW w:w="6379" w:type="dxa"/>
            <w:tcBorders>
              <w:top w:val="single" w:sz="4" w:space="0" w:color="auto"/>
              <w:left w:val="single" w:sz="4" w:space="0" w:color="auto"/>
              <w:bottom w:val="single" w:sz="4" w:space="0" w:color="auto"/>
              <w:right w:val="single" w:sz="4" w:space="0" w:color="auto"/>
            </w:tcBorders>
            <w:vAlign w:val="center"/>
          </w:tcPr>
          <w:p w14:paraId="5F5967B4" w14:textId="77777777" w:rsidR="005E5456" w:rsidRPr="005E5456" w:rsidRDefault="005E5456" w:rsidP="005E5456">
            <w:pPr>
              <w:jc w:val="both"/>
              <w:rPr>
                <w:rFonts w:cstheme="minorHAnsi"/>
                <w:kern w:val="0"/>
                <w14:ligatures w14:val="none"/>
              </w:rPr>
            </w:pPr>
            <w:r w:rsidRPr="005E5456">
              <w:rPr>
                <w:rFonts w:cstheme="minorHAnsi"/>
                <w:kern w:val="0"/>
                <w14:ligatures w14:val="none"/>
              </w:rPr>
              <w:t xml:space="preserve">Zrealizowano.  </w:t>
            </w:r>
          </w:p>
          <w:p w14:paraId="03EC529D" w14:textId="77777777" w:rsidR="00CE0A26" w:rsidRPr="00944032" w:rsidRDefault="005E5456" w:rsidP="005E5456">
            <w:pPr>
              <w:ind w:left="-43"/>
              <w:jc w:val="both"/>
              <w:outlineLvl w:val="1"/>
              <w:rPr>
                <w:rFonts w:eastAsia="Times New Roman" w:cstheme="minorHAnsi"/>
                <w:bCs/>
              </w:rPr>
            </w:pPr>
            <w:r w:rsidRPr="005E5456">
              <w:rPr>
                <w:rFonts w:cstheme="minorHAnsi"/>
                <w:kern w:val="0"/>
                <w14:ligatures w14:val="none"/>
              </w:rPr>
              <w:t>Sprawozdanie z realizacji uchwały zostało zawarte w sprawozdaniu z w</w:t>
            </w:r>
            <w:r>
              <w:rPr>
                <w:rFonts w:cstheme="minorHAnsi"/>
                <w:kern w:val="0"/>
                <w14:ligatures w14:val="none"/>
              </w:rPr>
              <w:t>ykonania budżetu Powiatu za 2023</w:t>
            </w:r>
            <w:r w:rsidRPr="005E5456">
              <w:rPr>
                <w:rFonts w:cstheme="minorHAnsi"/>
                <w:kern w:val="0"/>
                <w14:ligatures w14:val="none"/>
              </w:rPr>
              <w:t xml:space="preserve"> r., które zostanie przedstawione na sesji absolutoryjnej w czerwcu</w:t>
            </w:r>
            <w:r>
              <w:rPr>
                <w:rFonts w:cstheme="minorHAnsi"/>
                <w:kern w:val="0"/>
                <w14:ligatures w14:val="none"/>
              </w:rPr>
              <w:t xml:space="preserve"> 2024 r.</w:t>
            </w:r>
          </w:p>
        </w:tc>
      </w:tr>
    </w:tbl>
    <w:p w14:paraId="14187A76" w14:textId="77777777" w:rsidR="00A91A20" w:rsidRPr="007E1401" w:rsidRDefault="00A91A20" w:rsidP="00A91A20">
      <w:pPr>
        <w:tabs>
          <w:tab w:val="left" w:pos="567"/>
        </w:tabs>
        <w:rPr>
          <w:rFonts w:ascii="Calibri" w:eastAsia="Tahoma" w:hAnsi="Calibri" w:cs="Calibri"/>
          <w:kern w:val="0"/>
          <w:highlight w:val="cyan"/>
          <w:lang w:eastAsia="pl-PL"/>
          <w14:ligatures w14:val="none"/>
        </w:rPr>
      </w:pPr>
    </w:p>
    <w:p w14:paraId="0A1EC1E9" w14:textId="77777777" w:rsidR="003473AD" w:rsidRPr="00121B09" w:rsidRDefault="006375E7" w:rsidP="006375E7">
      <w:pPr>
        <w:tabs>
          <w:tab w:val="left" w:pos="360"/>
          <w:tab w:val="left" w:pos="567"/>
        </w:tabs>
        <w:rPr>
          <w:rFonts w:ascii="Calibri" w:eastAsia="Tahoma" w:hAnsi="Calibri" w:cs="Calibri"/>
          <w:b/>
          <w:kern w:val="0"/>
          <w:lang w:eastAsia="pl-PL"/>
          <w14:ligatures w14:val="none"/>
        </w:rPr>
      </w:pPr>
      <w:r w:rsidRPr="00121B09">
        <w:rPr>
          <w:rFonts w:cstheme="minorHAnsi"/>
          <w:b/>
          <w:kern w:val="0"/>
          <w14:ligatures w14:val="none"/>
        </w:rPr>
        <w:t xml:space="preserve">III.  </w:t>
      </w:r>
      <w:r w:rsidR="00723099" w:rsidRPr="00121B09">
        <w:rPr>
          <w:rFonts w:cstheme="minorHAnsi"/>
          <w:b/>
          <w:kern w:val="0"/>
          <w14:ligatures w14:val="none"/>
        </w:rPr>
        <w:t>Dokumenty programowe wyznaczające ogólne kierunki rozwoju Powiatu Wyszkowskiego</w:t>
      </w:r>
    </w:p>
    <w:p w14:paraId="5901AE3B" w14:textId="77777777" w:rsidR="00723099" w:rsidRPr="006430E8" w:rsidRDefault="00723099" w:rsidP="00434B7B">
      <w:pPr>
        <w:numPr>
          <w:ilvl w:val="0"/>
          <w:numId w:val="114"/>
        </w:numPr>
        <w:ind w:left="426"/>
        <w:rPr>
          <w:rFonts w:ascii="Calibri" w:eastAsia="Tahoma" w:hAnsi="Calibri" w:cs="Calibri"/>
          <w:b/>
          <w:kern w:val="0"/>
          <w:lang w:eastAsia="pl-PL"/>
          <w14:ligatures w14:val="none"/>
        </w:rPr>
      </w:pPr>
      <w:r w:rsidRPr="006430E8">
        <w:rPr>
          <w:rFonts w:eastAsia="Tahoma" w:cstheme="minorHAnsi"/>
          <w:b/>
          <w:kern w:val="0"/>
          <w:lang w:eastAsia="pl-PL"/>
          <w14:ligatures w14:val="none"/>
        </w:rPr>
        <w:t>Strategia/Program Rozwoju Powiatu Wyszkowskiego do 2025 roku</w:t>
      </w:r>
    </w:p>
    <w:p w14:paraId="3085FC2E" w14:textId="77777777" w:rsidR="003473AD" w:rsidRPr="00ED2770" w:rsidRDefault="003473AD" w:rsidP="003473AD">
      <w:pPr>
        <w:spacing w:after="0" w:line="240" w:lineRule="auto"/>
        <w:jc w:val="both"/>
        <w:rPr>
          <w:rFonts w:cstheme="minorHAnsi"/>
          <w:b/>
          <w:i/>
        </w:rPr>
      </w:pPr>
      <w:r w:rsidRPr="003473AD">
        <w:rPr>
          <w:rFonts w:cstheme="minorHAnsi"/>
        </w:rPr>
        <w:t>Została przyjęta uchwałą Rady Powiatu w Wyszkowie  Nr XVII/112/2015 z dnia 30 grudnia 2015 r. w sprawie przyjęcia Strategii/Programu Rozwoju Powiatu Wyszkowskiego do 2025 roku. Dokument określa k</w:t>
      </w:r>
      <w:r w:rsidR="00F62655">
        <w:rPr>
          <w:rFonts w:cstheme="minorHAnsi"/>
        </w:rPr>
        <w:t>ierunki</w:t>
      </w:r>
      <w:r w:rsidRPr="003473AD">
        <w:rPr>
          <w:rFonts w:cstheme="minorHAnsi"/>
        </w:rPr>
        <w:t xml:space="preserve"> rozwoju społeczno-gospodarczego Powiatu Wyszkowskiego </w:t>
      </w:r>
      <w:r w:rsidR="00F62655">
        <w:rPr>
          <w:rFonts w:cstheme="minorHAnsi"/>
        </w:rPr>
        <w:t xml:space="preserve">i </w:t>
      </w:r>
      <w:r w:rsidRPr="003473AD">
        <w:rPr>
          <w:rFonts w:cstheme="minorHAnsi"/>
        </w:rPr>
        <w:t xml:space="preserve">precyzuje najważniejsze cele oraz zamierzenia do 2025 roku w powiązaniu z dokumentami strategicznymi wyższego rzędu w tym w szczególności Strategią Rozwoju Województwa Mazowieckiego do 2030, Innowacyjne Mazowsze oraz Planem Zagospodarowania Terenu Województwa Mazowieckiego. W toku przeprowadzonych prac diagnostyczno-metodycznych nad Strategią/Programem Rozwoju Powiatu Wyszkowskiego określono wizję oraz misję Powiatu wraz z celami strategicznymi i operacyjnymi, które stanowią podstawowe kierunki rozwoju obszaru do 2025 roku. W procesie formułowania założeń do Strategii uczestniczyli mieszkańcy, pracownicy Starostwa Powiatowego w Wyszkowie oraz gmin </w:t>
      </w:r>
      <w:r w:rsidRPr="00ED2770">
        <w:rPr>
          <w:rFonts w:cstheme="minorHAnsi"/>
        </w:rPr>
        <w:t>należących do Powiatu, przedstawiciele jednostek organizacyjnych Starostwa, przedsiębiorcy oraz organizacje pozarządowe. Naczelną zasadą, którą kierowali się interesariusze Strategii była zasada zrównoważonego rozwoju, którą uznano za główną przesłankę warunkującą rozwój gospodarczy i społeczny</w:t>
      </w:r>
      <w:r w:rsidRPr="00ED2770">
        <w:rPr>
          <w:rFonts w:cstheme="minorHAnsi"/>
          <w:b/>
          <w:i/>
        </w:rPr>
        <w:t>.</w:t>
      </w:r>
    </w:p>
    <w:p w14:paraId="1F283606" w14:textId="77777777" w:rsidR="003473AD" w:rsidRPr="00ED2770" w:rsidRDefault="003473AD" w:rsidP="00AE10E6">
      <w:pPr>
        <w:pStyle w:val="Akapitzlist"/>
        <w:numPr>
          <w:ilvl w:val="0"/>
          <w:numId w:val="87"/>
        </w:numPr>
        <w:spacing w:after="0" w:line="240" w:lineRule="auto"/>
        <w:rPr>
          <w:rFonts w:cstheme="minorHAnsi"/>
          <w:bCs/>
        </w:rPr>
      </w:pPr>
      <w:r w:rsidRPr="00ED2770">
        <w:rPr>
          <w:rFonts w:cstheme="minorHAnsi"/>
          <w:bCs/>
        </w:rPr>
        <w:lastRenderedPageBreak/>
        <w:t>Cele strategiczne Strategii/Programu Rozwoju Powiatu Wyszkowskiego do 2025 roku:</w:t>
      </w:r>
    </w:p>
    <w:p w14:paraId="64AD3854" w14:textId="77777777" w:rsidR="003473AD" w:rsidRPr="00ED2770" w:rsidRDefault="003473AD" w:rsidP="00AE10E6">
      <w:pPr>
        <w:numPr>
          <w:ilvl w:val="0"/>
          <w:numId w:val="88"/>
        </w:numPr>
        <w:spacing w:after="0" w:line="240" w:lineRule="auto"/>
        <w:ind w:left="714" w:hanging="357"/>
        <w:contextualSpacing/>
        <w:rPr>
          <w:rFonts w:cstheme="minorHAnsi"/>
          <w:bCs/>
        </w:rPr>
      </w:pPr>
      <w:r w:rsidRPr="00ED2770">
        <w:rPr>
          <w:rFonts w:cstheme="minorHAnsi"/>
          <w:bCs/>
        </w:rPr>
        <w:t>Cel strategiczny nr 1</w:t>
      </w:r>
    </w:p>
    <w:p w14:paraId="6456D88A" w14:textId="77777777" w:rsidR="003473AD" w:rsidRPr="00ED2770" w:rsidRDefault="003473AD" w:rsidP="003473AD">
      <w:pPr>
        <w:pStyle w:val="Akapitzlist"/>
        <w:spacing w:after="0" w:line="240" w:lineRule="auto"/>
        <w:ind w:left="714"/>
        <w:jc w:val="both"/>
        <w:rPr>
          <w:rFonts w:cstheme="minorHAnsi"/>
        </w:rPr>
      </w:pPr>
      <w:r w:rsidRPr="00ED2770">
        <w:rPr>
          <w:rFonts w:cstheme="minorHAnsi"/>
        </w:rPr>
        <w:t>Kształtowanie gospodarki niskoemisyjnej oraz poprawa bazy infrastrukturalnej obiektów publicznych, stanu infrastruktury komunalnej i drogowej w celu zwiększenia dostępności i spójności terytorialnej regionu, bezpieczeństwa mieszkańców, turystów, przedsiębiorców  przy jednoczesnym poszanowaniu środowiska naturalnego.</w:t>
      </w:r>
    </w:p>
    <w:p w14:paraId="72BE00CB" w14:textId="77777777" w:rsidR="003473AD" w:rsidRPr="00ED2770" w:rsidRDefault="003473AD" w:rsidP="00AE10E6">
      <w:pPr>
        <w:numPr>
          <w:ilvl w:val="0"/>
          <w:numId w:val="88"/>
        </w:numPr>
        <w:spacing w:after="0" w:line="240" w:lineRule="auto"/>
        <w:ind w:left="714" w:hanging="357"/>
        <w:contextualSpacing/>
        <w:rPr>
          <w:rFonts w:cstheme="minorHAnsi"/>
          <w:bCs/>
        </w:rPr>
      </w:pPr>
      <w:r w:rsidRPr="00ED2770">
        <w:rPr>
          <w:rFonts w:cstheme="minorHAnsi"/>
          <w:bCs/>
        </w:rPr>
        <w:t>Cel strategiczny nr 2</w:t>
      </w:r>
    </w:p>
    <w:p w14:paraId="7E3163B4" w14:textId="77777777" w:rsidR="003473AD" w:rsidRPr="00ED2770" w:rsidRDefault="003473AD" w:rsidP="003473AD">
      <w:pPr>
        <w:pStyle w:val="Akapitzlist"/>
        <w:spacing w:after="0" w:line="240" w:lineRule="auto"/>
        <w:ind w:left="714"/>
        <w:jc w:val="both"/>
        <w:rPr>
          <w:rFonts w:cstheme="minorHAnsi"/>
        </w:rPr>
      </w:pPr>
      <w:r w:rsidRPr="00ED2770">
        <w:rPr>
          <w:rFonts w:cstheme="minorHAnsi"/>
        </w:rPr>
        <w:t xml:space="preserve">Zwiększenie dostępności do opieki zdrowotnej i społecznej oraz jakości świadczonych usług  poprzez poprawę bazy infrastrukturalnej, rozwój promocji i profilaktyki zdrowotnej,  programy kompleksowej aktywizacji dzieci, młodzieży, osób dorosłych, seniorów, niepełnosprawnych oraz wykluczonych społecznie </w:t>
      </w:r>
    </w:p>
    <w:p w14:paraId="47CAE940" w14:textId="77777777" w:rsidR="003473AD" w:rsidRPr="00ED2770" w:rsidRDefault="003473AD" w:rsidP="00AE10E6">
      <w:pPr>
        <w:numPr>
          <w:ilvl w:val="0"/>
          <w:numId w:val="88"/>
        </w:numPr>
        <w:spacing w:after="0" w:line="240" w:lineRule="auto"/>
        <w:ind w:left="714" w:hanging="357"/>
        <w:contextualSpacing/>
        <w:rPr>
          <w:rFonts w:cstheme="minorHAnsi"/>
          <w:bCs/>
        </w:rPr>
      </w:pPr>
      <w:r w:rsidRPr="00ED2770">
        <w:rPr>
          <w:rFonts w:cstheme="minorHAnsi"/>
          <w:bCs/>
        </w:rPr>
        <w:t>Cel strategiczny nr 3</w:t>
      </w:r>
    </w:p>
    <w:p w14:paraId="4E6315A4" w14:textId="77777777" w:rsidR="003473AD" w:rsidRPr="00ED2770" w:rsidRDefault="003473AD" w:rsidP="003473AD">
      <w:pPr>
        <w:pStyle w:val="Akapitzlist"/>
        <w:spacing w:after="0" w:line="240" w:lineRule="auto"/>
        <w:ind w:left="714"/>
        <w:jc w:val="both"/>
        <w:rPr>
          <w:rFonts w:cstheme="minorHAnsi"/>
        </w:rPr>
      </w:pPr>
      <w:r w:rsidRPr="00ED2770">
        <w:rPr>
          <w:rFonts w:cstheme="minorHAnsi"/>
        </w:rPr>
        <w:t>Wzrost konkurencyjności regionu poprzez zin</w:t>
      </w:r>
      <w:r w:rsidR="00F62655">
        <w:rPr>
          <w:rFonts w:cstheme="minorHAnsi"/>
        </w:rPr>
        <w:t xml:space="preserve">tegrowane działania związanie </w:t>
      </w:r>
      <w:r w:rsidRPr="00ED2770">
        <w:rPr>
          <w:rFonts w:cstheme="minorHAnsi"/>
        </w:rPr>
        <w:t xml:space="preserve">  z rozwojem i efektywnym wykorzystaniem potencjału obszaru do rozwoju przedsiębiorczości, rolnictwa, budowania wykwalifikowanych zasobów pracy oraz dywersyfikacji lokalnych działalności gospodarczych oraz wdrażaniu innowacyjnych technologii. </w:t>
      </w:r>
    </w:p>
    <w:p w14:paraId="4A4202CE" w14:textId="77777777" w:rsidR="003473AD" w:rsidRPr="00ED2770" w:rsidRDefault="003473AD" w:rsidP="00AE10E6">
      <w:pPr>
        <w:numPr>
          <w:ilvl w:val="0"/>
          <w:numId w:val="88"/>
        </w:numPr>
        <w:spacing w:after="0" w:line="240" w:lineRule="auto"/>
        <w:ind w:left="714" w:hanging="357"/>
        <w:contextualSpacing/>
        <w:rPr>
          <w:rFonts w:cstheme="minorHAnsi"/>
          <w:bCs/>
        </w:rPr>
      </w:pPr>
      <w:r w:rsidRPr="00ED2770">
        <w:rPr>
          <w:rFonts w:cstheme="minorHAnsi"/>
          <w:bCs/>
        </w:rPr>
        <w:t>Cel strategiczny nr 4</w:t>
      </w:r>
    </w:p>
    <w:p w14:paraId="61726496" w14:textId="77777777" w:rsidR="003473AD" w:rsidRPr="00ED2770" w:rsidRDefault="003473AD" w:rsidP="003473AD">
      <w:pPr>
        <w:pStyle w:val="Akapitzlist"/>
        <w:spacing w:after="0" w:line="240" w:lineRule="auto"/>
        <w:ind w:left="714"/>
        <w:jc w:val="both"/>
        <w:rPr>
          <w:rFonts w:cstheme="minorHAnsi"/>
        </w:rPr>
      </w:pPr>
      <w:r w:rsidRPr="00ED2770">
        <w:rPr>
          <w:rFonts w:cstheme="minorHAnsi"/>
        </w:rPr>
        <w:t>Efektywne wykorzystanie obszaru do rozwoju kultury, turystyki i rekreacji oraz promowanie dziedzictwa kulturalnego i przyrodniczego regionu jako podstawy do budowania atrakcyjnego wizerunku Powiatu i poprawy jakości życia mieszkańców.</w:t>
      </w:r>
    </w:p>
    <w:p w14:paraId="7C89C0D4" w14:textId="77777777" w:rsidR="003473AD" w:rsidRPr="00ED2770" w:rsidRDefault="003473AD" w:rsidP="00AE10E6">
      <w:pPr>
        <w:numPr>
          <w:ilvl w:val="0"/>
          <w:numId w:val="88"/>
        </w:numPr>
        <w:spacing w:after="0" w:line="240" w:lineRule="auto"/>
        <w:ind w:left="714" w:hanging="357"/>
        <w:contextualSpacing/>
        <w:rPr>
          <w:rFonts w:cstheme="minorHAnsi"/>
          <w:bCs/>
        </w:rPr>
      </w:pPr>
      <w:r w:rsidRPr="00ED2770">
        <w:rPr>
          <w:rFonts w:cstheme="minorHAnsi"/>
          <w:bCs/>
        </w:rPr>
        <w:t>Cel strategiczny nr 5</w:t>
      </w:r>
    </w:p>
    <w:p w14:paraId="4BB78C43" w14:textId="77777777" w:rsidR="003473AD" w:rsidRPr="00ED2770" w:rsidRDefault="003473AD" w:rsidP="003473AD">
      <w:pPr>
        <w:pStyle w:val="Akapitzlist"/>
        <w:spacing w:after="0" w:line="240" w:lineRule="auto"/>
        <w:ind w:left="714"/>
        <w:rPr>
          <w:rFonts w:cstheme="minorHAnsi"/>
        </w:rPr>
      </w:pPr>
      <w:r w:rsidRPr="00ED2770">
        <w:rPr>
          <w:rFonts w:cstheme="minorHAnsi"/>
        </w:rPr>
        <w:t>Zapewnienie odpowiednich warunków do rozwoju edukacji i sportu oraz kluczowych kompetencji i umiejętności społeczeństwa w celu budowania nowoczesnej gospodarki opartej na wiedzy i doświadczeniu</w:t>
      </w:r>
    </w:p>
    <w:p w14:paraId="5B8CBAEF" w14:textId="77777777" w:rsidR="00996259" w:rsidRPr="00ED2770" w:rsidRDefault="00996259" w:rsidP="00B56543">
      <w:pPr>
        <w:pStyle w:val="Akapitzlist"/>
        <w:numPr>
          <w:ilvl w:val="0"/>
          <w:numId w:val="87"/>
        </w:numPr>
        <w:spacing w:before="120" w:after="120"/>
        <w:ind w:left="567"/>
        <w:rPr>
          <w:rFonts w:cstheme="minorHAnsi"/>
          <w:bCs/>
        </w:rPr>
      </w:pPr>
      <w:r w:rsidRPr="00ED2770">
        <w:rPr>
          <w:rFonts w:cstheme="minorHAnsi"/>
          <w:bCs/>
        </w:rPr>
        <w:t>Wskaźniki monitoringu Strategii/Program Rozwoju Powiatu Wyszkowskiego do 2025 roku w 2022 r. zawiera poniższa tabela.</w:t>
      </w:r>
    </w:p>
    <w:p w14:paraId="40EC3F70" w14:textId="77777777" w:rsidR="00996259" w:rsidRPr="00FF6E12" w:rsidRDefault="00996259" w:rsidP="00996259">
      <w:pPr>
        <w:pStyle w:val="Akapitzlist"/>
        <w:spacing w:before="120" w:after="120"/>
        <w:ind w:left="360"/>
        <w:rPr>
          <w:rFonts w:cstheme="minorHAnsi"/>
          <w:b/>
          <w:bCs/>
          <w:sz w:val="24"/>
          <w:szCs w:val="24"/>
        </w:rPr>
      </w:pPr>
    </w:p>
    <w:p w14:paraId="424A72A5" w14:textId="77777777" w:rsidR="00996259" w:rsidRPr="00666B98" w:rsidRDefault="00E077E1" w:rsidP="00996259">
      <w:pPr>
        <w:pStyle w:val="Akapitzlist"/>
        <w:ind w:left="360"/>
        <w:rPr>
          <w:rFonts w:cstheme="minorHAnsi"/>
          <w:bCs/>
        </w:rPr>
      </w:pPr>
      <w:bookmarkStart w:id="0" w:name="_Hlk135835836"/>
      <w:r>
        <w:rPr>
          <w:rFonts w:cstheme="minorHAnsi"/>
        </w:rPr>
        <w:t>Tabela nr 8</w:t>
      </w:r>
      <w:r w:rsidR="00996259" w:rsidRPr="00666B98">
        <w:rPr>
          <w:rFonts w:cstheme="minorHAnsi"/>
        </w:rPr>
        <w:t xml:space="preserve">. </w:t>
      </w:r>
      <w:r w:rsidR="00996259" w:rsidRPr="00666B98">
        <w:rPr>
          <w:rFonts w:cstheme="minorHAnsi"/>
          <w:b/>
        </w:rPr>
        <w:t xml:space="preserve"> </w:t>
      </w:r>
      <w:r w:rsidR="00996259" w:rsidRPr="00666B98">
        <w:rPr>
          <w:rFonts w:cstheme="minorHAnsi"/>
          <w:bCs/>
        </w:rPr>
        <w:t>Wskaźnik monitoringu Strategii/Program Rozwoju Powiatu Wyszkowskiego do 2025 roku w 2023 r.</w:t>
      </w:r>
    </w:p>
    <w:tbl>
      <w:tblPr>
        <w:tblStyle w:val="Tabelasiatki1jasnaakcent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4"/>
        <w:gridCol w:w="3367"/>
        <w:gridCol w:w="1121"/>
        <w:gridCol w:w="1880"/>
      </w:tblGrid>
      <w:tr w:rsidR="005D265E" w:rsidRPr="00666B98" w14:paraId="3A80DAA3" w14:textId="77777777" w:rsidTr="00D83590">
        <w:trPr>
          <w:trHeight w:val="146"/>
        </w:trPr>
        <w:tc>
          <w:tcPr>
            <w:tcW w:w="0" w:type="auto"/>
            <w:vAlign w:val="center"/>
          </w:tcPr>
          <w:bookmarkEnd w:id="0"/>
          <w:p w14:paraId="3D1CFE4E" w14:textId="77777777" w:rsidR="00996259" w:rsidRPr="00666B98" w:rsidRDefault="00996259" w:rsidP="004F738D">
            <w:pPr>
              <w:jc w:val="center"/>
              <w:rPr>
                <w:rFonts w:cstheme="minorHAnsi"/>
                <w:b/>
                <w:bCs/>
              </w:rPr>
            </w:pPr>
            <w:r w:rsidRPr="00666B98">
              <w:rPr>
                <w:rFonts w:cstheme="minorHAnsi"/>
                <w:b/>
                <w:bCs/>
              </w:rPr>
              <w:t>Cel strategiczny</w:t>
            </w:r>
          </w:p>
        </w:tc>
        <w:tc>
          <w:tcPr>
            <w:tcW w:w="0" w:type="auto"/>
            <w:vAlign w:val="center"/>
          </w:tcPr>
          <w:p w14:paraId="1C54D26D" w14:textId="77777777" w:rsidR="00996259" w:rsidRPr="00666B98" w:rsidRDefault="00996259" w:rsidP="004F738D">
            <w:pPr>
              <w:jc w:val="center"/>
              <w:rPr>
                <w:rFonts w:cstheme="minorHAnsi"/>
                <w:b/>
                <w:bCs/>
              </w:rPr>
            </w:pPr>
            <w:r w:rsidRPr="00666B98">
              <w:rPr>
                <w:rFonts w:cstheme="minorHAnsi"/>
                <w:b/>
                <w:bCs/>
              </w:rPr>
              <w:t>Nazwa wskaźnika</w:t>
            </w:r>
          </w:p>
        </w:tc>
        <w:tc>
          <w:tcPr>
            <w:tcW w:w="0" w:type="auto"/>
            <w:vAlign w:val="center"/>
          </w:tcPr>
          <w:p w14:paraId="7D195C23" w14:textId="77777777" w:rsidR="00996259" w:rsidRPr="00666B98" w:rsidRDefault="00996259" w:rsidP="004F738D">
            <w:pPr>
              <w:jc w:val="center"/>
              <w:rPr>
                <w:rFonts w:cstheme="minorHAnsi"/>
                <w:b/>
                <w:bCs/>
              </w:rPr>
            </w:pPr>
            <w:r w:rsidRPr="00666B98">
              <w:rPr>
                <w:rFonts w:cstheme="minorHAnsi"/>
                <w:b/>
                <w:bCs/>
              </w:rPr>
              <w:t>Rok docelowy 2025</w:t>
            </w:r>
          </w:p>
        </w:tc>
        <w:tc>
          <w:tcPr>
            <w:tcW w:w="0" w:type="auto"/>
            <w:vAlign w:val="center"/>
          </w:tcPr>
          <w:p w14:paraId="50F0A1ED" w14:textId="77777777" w:rsidR="00996259" w:rsidRPr="00666B98" w:rsidRDefault="00996259" w:rsidP="004F738D">
            <w:pPr>
              <w:jc w:val="center"/>
              <w:rPr>
                <w:rFonts w:cstheme="minorHAnsi"/>
              </w:rPr>
            </w:pPr>
            <w:r w:rsidRPr="00666B98">
              <w:rPr>
                <w:rFonts w:cstheme="minorHAnsi"/>
                <w:b/>
                <w:bCs/>
              </w:rPr>
              <w:t>Rok 2023</w:t>
            </w:r>
          </w:p>
        </w:tc>
      </w:tr>
      <w:tr w:rsidR="00996259" w:rsidRPr="00666B98" w14:paraId="3699FBC0" w14:textId="77777777" w:rsidTr="00816809">
        <w:trPr>
          <w:trHeight w:val="624"/>
        </w:trPr>
        <w:tc>
          <w:tcPr>
            <w:tcW w:w="0" w:type="auto"/>
            <w:gridSpan w:val="4"/>
            <w:vAlign w:val="center"/>
          </w:tcPr>
          <w:p w14:paraId="7C507B60" w14:textId="77777777" w:rsidR="00996259" w:rsidRPr="00666B98" w:rsidRDefault="00996259" w:rsidP="004F738D">
            <w:pPr>
              <w:jc w:val="center"/>
              <w:rPr>
                <w:rFonts w:cstheme="minorHAnsi"/>
                <w:b/>
                <w:bCs/>
              </w:rPr>
            </w:pPr>
            <w:r w:rsidRPr="00666B98">
              <w:rPr>
                <w:rFonts w:cstheme="minorHAnsi"/>
                <w:b/>
                <w:bCs/>
              </w:rPr>
              <w:t>CEL STRATEGICZNY 1</w:t>
            </w:r>
          </w:p>
        </w:tc>
      </w:tr>
      <w:tr w:rsidR="005D265E" w:rsidRPr="00666B98" w14:paraId="74780AF7" w14:textId="77777777" w:rsidTr="008E39A7">
        <w:trPr>
          <w:trHeight w:val="1327"/>
        </w:trPr>
        <w:tc>
          <w:tcPr>
            <w:tcW w:w="0" w:type="auto"/>
            <w:vMerge w:val="restart"/>
          </w:tcPr>
          <w:p w14:paraId="4C5BC18D" w14:textId="77777777" w:rsidR="00996259" w:rsidRPr="00666B98" w:rsidRDefault="00996259" w:rsidP="00666B98">
            <w:pPr>
              <w:jc w:val="center"/>
              <w:rPr>
                <w:rFonts w:cstheme="minorHAnsi"/>
                <w:bCs/>
              </w:rPr>
            </w:pPr>
            <w:r w:rsidRPr="00666B98">
              <w:rPr>
                <w:rFonts w:cstheme="minorHAnsi"/>
                <w:bCs/>
              </w:rPr>
              <w:t xml:space="preserve">Kształtowanie gospodarki niskoemisyjnej oraz poprawa bazy infrastrukturalnej obiektów publicznych, stanu infrastruktury komunalnej </w:t>
            </w:r>
            <w:r w:rsidRPr="00666B98">
              <w:rPr>
                <w:rFonts w:cstheme="minorHAnsi"/>
                <w:bCs/>
              </w:rPr>
              <w:br/>
              <w:t xml:space="preserve">i drogowej w celu zwiększenia dostępności </w:t>
            </w:r>
            <w:r w:rsidRPr="00666B98">
              <w:rPr>
                <w:rFonts w:cstheme="minorHAnsi"/>
                <w:bCs/>
              </w:rPr>
              <w:br/>
              <w:t>i spójności terytorialnej regionu, bezpieczeństwa mieszkańców, turystów, przedsiębiorców  przy jednoczesnym poszanowaniu środowiska naturalnego</w:t>
            </w:r>
          </w:p>
        </w:tc>
        <w:tc>
          <w:tcPr>
            <w:tcW w:w="0" w:type="auto"/>
            <w:vAlign w:val="center"/>
          </w:tcPr>
          <w:p w14:paraId="771D1F07" w14:textId="77777777" w:rsidR="00996259" w:rsidRPr="00666B98" w:rsidRDefault="00996259" w:rsidP="00434B7B">
            <w:pPr>
              <w:pStyle w:val="Akapitzlist"/>
              <w:numPr>
                <w:ilvl w:val="0"/>
                <w:numId w:val="93"/>
              </w:numPr>
              <w:suppressAutoHyphens/>
              <w:autoSpaceDN w:val="0"/>
              <w:ind w:left="335"/>
              <w:rPr>
                <w:rFonts w:cstheme="minorHAnsi"/>
              </w:rPr>
            </w:pPr>
            <w:r w:rsidRPr="00666B98">
              <w:rPr>
                <w:rFonts w:cstheme="minorHAnsi"/>
              </w:rPr>
              <w:t>Liczba zmodernizowanyc</w:t>
            </w:r>
            <w:r w:rsidR="009D526C" w:rsidRPr="00666B98">
              <w:rPr>
                <w:rFonts w:cstheme="minorHAnsi"/>
              </w:rPr>
              <w:t>h  energetycznie budynków</w:t>
            </w:r>
          </w:p>
        </w:tc>
        <w:tc>
          <w:tcPr>
            <w:tcW w:w="0" w:type="auto"/>
            <w:vAlign w:val="center"/>
          </w:tcPr>
          <w:p w14:paraId="29F4B958" w14:textId="6C5691B0" w:rsidR="00996259" w:rsidRPr="00666B98" w:rsidRDefault="00996259" w:rsidP="008E39A7">
            <w:pPr>
              <w:tabs>
                <w:tab w:val="left" w:pos="720"/>
              </w:tabs>
              <w:jc w:val="center"/>
              <w:rPr>
                <w:rFonts w:cstheme="minorHAnsi"/>
              </w:rPr>
            </w:pPr>
            <w:r w:rsidRPr="00666B98">
              <w:rPr>
                <w:rFonts w:cstheme="minorHAnsi"/>
              </w:rPr>
              <w:t>0</w:t>
            </w:r>
          </w:p>
        </w:tc>
        <w:tc>
          <w:tcPr>
            <w:tcW w:w="0" w:type="auto"/>
            <w:vAlign w:val="center"/>
          </w:tcPr>
          <w:p w14:paraId="2C7736A4" w14:textId="77777777" w:rsidR="00996259" w:rsidRPr="00666B98" w:rsidRDefault="00263C67" w:rsidP="008E39A7">
            <w:pPr>
              <w:tabs>
                <w:tab w:val="left" w:pos="720"/>
              </w:tabs>
              <w:jc w:val="center"/>
              <w:rPr>
                <w:rFonts w:cstheme="minorHAnsi"/>
              </w:rPr>
            </w:pPr>
            <w:r w:rsidRPr="00666B98">
              <w:rPr>
                <w:rFonts w:cstheme="minorHAnsi"/>
              </w:rPr>
              <w:t>1</w:t>
            </w:r>
          </w:p>
        </w:tc>
      </w:tr>
      <w:tr w:rsidR="005D265E" w:rsidRPr="00666B98" w14:paraId="417A688D" w14:textId="77777777" w:rsidTr="009A7078">
        <w:trPr>
          <w:trHeight w:val="1741"/>
        </w:trPr>
        <w:tc>
          <w:tcPr>
            <w:tcW w:w="0" w:type="auto"/>
            <w:vMerge/>
          </w:tcPr>
          <w:p w14:paraId="3C499A52" w14:textId="77777777" w:rsidR="00996259" w:rsidRPr="00666B98" w:rsidRDefault="00996259" w:rsidP="004460E7">
            <w:pPr>
              <w:jc w:val="center"/>
              <w:rPr>
                <w:rFonts w:cstheme="minorHAnsi"/>
                <w:b/>
                <w:bCs/>
              </w:rPr>
            </w:pPr>
          </w:p>
        </w:tc>
        <w:tc>
          <w:tcPr>
            <w:tcW w:w="0" w:type="auto"/>
            <w:vAlign w:val="center"/>
          </w:tcPr>
          <w:p w14:paraId="6EB2078A" w14:textId="77777777" w:rsidR="00996259" w:rsidRPr="00666B98" w:rsidRDefault="00996259" w:rsidP="00434B7B">
            <w:pPr>
              <w:pStyle w:val="Akapitzlist"/>
              <w:numPr>
                <w:ilvl w:val="0"/>
                <w:numId w:val="93"/>
              </w:numPr>
              <w:tabs>
                <w:tab w:val="left" w:pos="193"/>
                <w:tab w:val="left" w:pos="335"/>
              </w:tabs>
              <w:suppressAutoHyphens/>
              <w:autoSpaceDN w:val="0"/>
              <w:ind w:left="317" w:hanging="266"/>
              <w:rPr>
                <w:rFonts w:cstheme="minorHAnsi"/>
              </w:rPr>
            </w:pPr>
            <w:r w:rsidRPr="00666B98">
              <w:rPr>
                <w:rFonts w:cstheme="minorHAnsi"/>
              </w:rPr>
              <w:t>Całkowita długość</w:t>
            </w:r>
            <w:r w:rsidR="009D526C" w:rsidRPr="00666B98">
              <w:rPr>
                <w:rFonts w:cstheme="minorHAnsi"/>
              </w:rPr>
              <w:t xml:space="preserve"> nowych/przebudowywanych dróg</w:t>
            </w:r>
            <w:r w:rsidR="00085DEC" w:rsidRPr="00666B98">
              <w:rPr>
                <w:rFonts w:cstheme="minorHAnsi"/>
              </w:rPr>
              <w:t xml:space="preserve">   (</w:t>
            </w:r>
            <w:r w:rsidRPr="00666B98">
              <w:rPr>
                <w:rFonts w:cstheme="minorHAnsi"/>
              </w:rPr>
              <w:t xml:space="preserve"> km.)</w:t>
            </w:r>
          </w:p>
          <w:p w14:paraId="3ED82B79" w14:textId="77777777" w:rsidR="00996259" w:rsidRPr="00666B98" w:rsidRDefault="00996259" w:rsidP="009A7078">
            <w:pPr>
              <w:ind w:left="176" w:hanging="142"/>
              <w:rPr>
                <w:rFonts w:cstheme="minorHAnsi"/>
              </w:rPr>
            </w:pPr>
          </w:p>
        </w:tc>
        <w:tc>
          <w:tcPr>
            <w:tcW w:w="0" w:type="auto"/>
            <w:vAlign w:val="center"/>
          </w:tcPr>
          <w:p w14:paraId="0608A1FE" w14:textId="77777777" w:rsidR="00996259" w:rsidRPr="00666B98" w:rsidRDefault="00996259" w:rsidP="009A7078">
            <w:pPr>
              <w:ind w:left="-113"/>
              <w:jc w:val="center"/>
              <w:rPr>
                <w:rFonts w:cstheme="minorHAnsi"/>
              </w:rPr>
            </w:pPr>
            <w:r w:rsidRPr="00666B98">
              <w:rPr>
                <w:rFonts w:cstheme="minorHAnsi"/>
              </w:rPr>
              <w:t>180</w:t>
            </w:r>
          </w:p>
        </w:tc>
        <w:tc>
          <w:tcPr>
            <w:tcW w:w="0" w:type="auto"/>
            <w:vAlign w:val="center"/>
          </w:tcPr>
          <w:p w14:paraId="143B495E" w14:textId="77777777" w:rsidR="00996259" w:rsidRPr="00666B98" w:rsidRDefault="00263C67" w:rsidP="009A7078">
            <w:pPr>
              <w:jc w:val="center"/>
              <w:rPr>
                <w:rFonts w:cstheme="minorHAnsi"/>
              </w:rPr>
            </w:pPr>
            <w:r w:rsidRPr="00666B98">
              <w:rPr>
                <w:rFonts w:cstheme="minorHAnsi"/>
              </w:rPr>
              <w:t>8 368,02</w:t>
            </w:r>
          </w:p>
        </w:tc>
      </w:tr>
      <w:tr w:rsidR="00996259" w:rsidRPr="00666B98" w14:paraId="5F7386AB" w14:textId="77777777" w:rsidTr="00816809">
        <w:trPr>
          <w:trHeight w:val="680"/>
        </w:trPr>
        <w:tc>
          <w:tcPr>
            <w:tcW w:w="0" w:type="auto"/>
            <w:gridSpan w:val="4"/>
            <w:vAlign w:val="center"/>
          </w:tcPr>
          <w:p w14:paraId="1009B50E" w14:textId="77777777" w:rsidR="00996259" w:rsidRPr="00666B98" w:rsidRDefault="00996259" w:rsidP="004F738D">
            <w:pPr>
              <w:jc w:val="center"/>
              <w:rPr>
                <w:rFonts w:cstheme="minorHAnsi"/>
                <w:b/>
                <w:bCs/>
              </w:rPr>
            </w:pPr>
            <w:r w:rsidRPr="00666B98">
              <w:rPr>
                <w:rFonts w:cstheme="minorHAnsi"/>
                <w:b/>
                <w:bCs/>
              </w:rPr>
              <w:lastRenderedPageBreak/>
              <w:t>CEL STRATEGICZNY 2</w:t>
            </w:r>
          </w:p>
        </w:tc>
      </w:tr>
      <w:tr w:rsidR="005D265E" w:rsidRPr="00666B98" w14:paraId="48B221D1" w14:textId="77777777" w:rsidTr="00CE3831">
        <w:trPr>
          <w:trHeight w:val="1524"/>
        </w:trPr>
        <w:tc>
          <w:tcPr>
            <w:tcW w:w="0" w:type="auto"/>
            <w:vMerge w:val="restart"/>
          </w:tcPr>
          <w:p w14:paraId="6E022AE1" w14:textId="77777777" w:rsidR="00996259" w:rsidRPr="00666B98" w:rsidRDefault="00996259" w:rsidP="004460E7">
            <w:pPr>
              <w:jc w:val="center"/>
              <w:rPr>
                <w:rFonts w:cstheme="minorHAnsi"/>
                <w:bCs/>
              </w:rPr>
            </w:pPr>
            <w:r w:rsidRPr="00666B98">
              <w:rPr>
                <w:rFonts w:cstheme="minorHAnsi"/>
                <w:bCs/>
              </w:rPr>
              <w:t>Zwiększenie dostępności do opieki zdrowotnej i społecznej oraz jakości świadczonych usług  poprzez poprawę bazy infrastrukturalnej, rozwój promocji i profilaktyki zdrowotnej oraz programy kompleksowej aktywizacji dzieci, młodzieży, osób dorosłych, seniorów, niepełnosprawnych oraz zagrożonych wykluczeniem społecznym</w:t>
            </w:r>
          </w:p>
        </w:tc>
        <w:tc>
          <w:tcPr>
            <w:tcW w:w="0" w:type="auto"/>
          </w:tcPr>
          <w:p w14:paraId="6433F4FE" w14:textId="77777777" w:rsidR="00996259" w:rsidRPr="00666B98" w:rsidRDefault="00996259" w:rsidP="00434B7B">
            <w:pPr>
              <w:numPr>
                <w:ilvl w:val="0"/>
                <w:numId w:val="90"/>
              </w:numPr>
              <w:tabs>
                <w:tab w:val="left" w:pos="318"/>
              </w:tabs>
              <w:suppressAutoHyphens/>
              <w:autoSpaceDN w:val="0"/>
              <w:ind w:left="176" w:hanging="142"/>
              <w:rPr>
                <w:rFonts w:cstheme="minorHAnsi"/>
              </w:rPr>
            </w:pPr>
            <w:r w:rsidRPr="00666B98">
              <w:rPr>
                <w:rFonts w:cstheme="minorHAnsi"/>
              </w:rPr>
              <w:t>Liczba  urządzeń aparatury  medycznej, sprzęty medycznego zakupionego do diagnostyki, terapii, rehabilitac</w:t>
            </w:r>
            <w:r w:rsidR="00CE3831">
              <w:rPr>
                <w:rFonts w:cstheme="minorHAnsi"/>
              </w:rPr>
              <w:t>ji do  SPZZOZ w Wyszkowie</w:t>
            </w:r>
          </w:p>
        </w:tc>
        <w:tc>
          <w:tcPr>
            <w:tcW w:w="0" w:type="auto"/>
            <w:vAlign w:val="center"/>
          </w:tcPr>
          <w:p w14:paraId="384AACD5" w14:textId="77777777" w:rsidR="00996259" w:rsidRPr="00666B98" w:rsidRDefault="00996259" w:rsidP="009A7078">
            <w:pPr>
              <w:ind w:left="-110"/>
              <w:jc w:val="center"/>
              <w:rPr>
                <w:rFonts w:cstheme="minorHAnsi"/>
              </w:rPr>
            </w:pPr>
            <w:r w:rsidRPr="00666B98">
              <w:rPr>
                <w:rFonts w:cstheme="minorHAnsi"/>
              </w:rPr>
              <w:t>300</w:t>
            </w:r>
          </w:p>
        </w:tc>
        <w:tc>
          <w:tcPr>
            <w:tcW w:w="0" w:type="auto"/>
            <w:vAlign w:val="center"/>
          </w:tcPr>
          <w:p w14:paraId="23D54B2F" w14:textId="77777777" w:rsidR="00996259" w:rsidRPr="00666B98" w:rsidRDefault="00CE7563" w:rsidP="009A7078">
            <w:pPr>
              <w:pStyle w:val="Akapitzlist"/>
              <w:ind w:left="-142"/>
              <w:jc w:val="center"/>
              <w:rPr>
                <w:rFonts w:cstheme="minorHAnsi"/>
              </w:rPr>
            </w:pPr>
            <w:r w:rsidRPr="00666B98">
              <w:rPr>
                <w:rFonts w:cstheme="minorHAnsi"/>
                <w:bCs/>
              </w:rPr>
              <w:t>19</w:t>
            </w:r>
          </w:p>
        </w:tc>
      </w:tr>
      <w:tr w:rsidR="005D265E" w:rsidRPr="00666B98" w14:paraId="52CA2526" w14:textId="77777777" w:rsidTr="00816809">
        <w:trPr>
          <w:trHeight w:val="1032"/>
        </w:trPr>
        <w:tc>
          <w:tcPr>
            <w:tcW w:w="0" w:type="auto"/>
            <w:vMerge/>
          </w:tcPr>
          <w:p w14:paraId="74C81D4C" w14:textId="77777777" w:rsidR="00996259" w:rsidRPr="00666B98" w:rsidRDefault="00996259" w:rsidP="004460E7">
            <w:pPr>
              <w:jc w:val="center"/>
              <w:rPr>
                <w:rFonts w:cstheme="minorHAnsi"/>
                <w:b/>
                <w:bCs/>
              </w:rPr>
            </w:pPr>
          </w:p>
        </w:tc>
        <w:tc>
          <w:tcPr>
            <w:tcW w:w="0" w:type="auto"/>
          </w:tcPr>
          <w:p w14:paraId="3C18ECAA" w14:textId="77777777" w:rsidR="00996259" w:rsidRPr="00666B98" w:rsidRDefault="00996259" w:rsidP="00434B7B">
            <w:pPr>
              <w:numPr>
                <w:ilvl w:val="0"/>
                <w:numId w:val="90"/>
              </w:numPr>
              <w:tabs>
                <w:tab w:val="left" w:pos="318"/>
              </w:tabs>
              <w:suppressAutoHyphens/>
              <w:autoSpaceDN w:val="0"/>
              <w:ind w:left="176" w:hanging="142"/>
              <w:rPr>
                <w:rFonts w:cstheme="minorHAnsi"/>
              </w:rPr>
            </w:pPr>
            <w:r w:rsidRPr="00666B98">
              <w:rPr>
                <w:rFonts w:cstheme="minorHAnsi"/>
              </w:rPr>
              <w:t>Ludność objęta ulepszonymi usługami zdrowotnymi: osoby/rocznie</w:t>
            </w:r>
          </w:p>
        </w:tc>
        <w:tc>
          <w:tcPr>
            <w:tcW w:w="0" w:type="auto"/>
            <w:vAlign w:val="center"/>
          </w:tcPr>
          <w:p w14:paraId="233BF992" w14:textId="77777777" w:rsidR="00996259" w:rsidRPr="00666B98" w:rsidRDefault="00996259" w:rsidP="009A7078">
            <w:pPr>
              <w:ind w:left="-110"/>
              <w:jc w:val="center"/>
              <w:rPr>
                <w:rFonts w:cstheme="minorHAnsi"/>
              </w:rPr>
            </w:pPr>
            <w:r w:rsidRPr="00666B98">
              <w:rPr>
                <w:rFonts w:cstheme="minorHAnsi"/>
              </w:rPr>
              <w:t>100 000</w:t>
            </w:r>
          </w:p>
        </w:tc>
        <w:tc>
          <w:tcPr>
            <w:tcW w:w="0" w:type="auto"/>
            <w:vAlign w:val="center"/>
          </w:tcPr>
          <w:p w14:paraId="4EE21846" w14:textId="77777777" w:rsidR="00996259" w:rsidRPr="00666B98" w:rsidRDefault="00996259" w:rsidP="009A7078">
            <w:pPr>
              <w:jc w:val="center"/>
              <w:rPr>
                <w:rFonts w:cstheme="minorHAnsi"/>
              </w:rPr>
            </w:pPr>
            <w:r w:rsidRPr="00666B98">
              <w:rPr>
                <w:rFonts w:cstheme="minorHAnsi"/>
                <w:bCs/>
              </w:rPr>
              <w:t>80 000</w:t>
            </w:r>
          </w:p>
        </w:tc>
      </w:tr>
      <w:tr w:rsidR="005D265E" w:rsidRPr="00666B98" w14:paraId="2685BBE5" w14:textId="77777777" w:rsidTr="00D83590">
        <w:trPr>
          <w:trHeight w:val="146"/>
        </w:trPr>
        <w:tc>
          <w:tcPr>
            <w:tcW w:w="0" w:type="auto"/>
            <w:vMerge/>
          </w:tcPr>
          <w:p w14:paraId="2FFFF5FA" w14:textId="77777777" w:rsidR="00996259" w:rsidRPr="00666B98" w:rsidRDefault="00996259" w:rsidP="004460E7">
            <w:pPr>
              <w:jc w:val="center"/>
              <w:rPr>
                <w:rFonts w:cstheme="minorHAnsi"/>
                <w:b/>
                <w:bCs/>
              </w:rPr>
            </w:pPr>
          </w:p>
        </w:tc>
        <w:tc>
          <w:tcPr>
            <w:tcW w:w="0" w:type="auto"/>
          </w:tcPr>
          <w:p w14:paraId="098C4320" w14:textId="77777777" w:rsidR="00996259" w:rsidRPr="00666B98" w:rsidRDefault="00996259" w:rsidP="00434B7B">
            <w:pPr>
              <w:numPr>
                <w:ilvl w:val="0"/>
                <w:numId w:val="90"/>
              </w:numPr>
              <w:tabs>
                <w:tab w:val="left" w:pos="318"/>
              </w:tabs>
              <w:suppressAutoHyphens/>
              <w:autoSpaceDN w:val="0"/>
              <w:ind w:left="176" w:hanging="142"/>
              <w:rPr>
                <w:rFonts w:cstheme="minorHAnsi"/>
              </w:rPr>
            </w:pPr>
            <w:r w:rsidRPr="00666B98">
              <w:rPr>
                <w:rFonts w:cstheme="minorHAnsi"/>
              </w:rPr>
              <w:t>Ludność objęta programami profilaktycznymi (osoby)</w:t>
            </w:r>
          </w:p>
        </w:tc>
        <w:tc>
          <w:tcPr>
            <w:tcW w:w="0" w:type="auto"/>
          </w:tcPr>
          <w:p w14:paraId="64F7EB27" w14:textId="77777777" w:rsidR="00996259" w:rsidRPr="00666B98" w:rsidRDefault="00996259" w:rsidP="004460E7">
            <w:pPr>
              <w:ind w:left="-110"/>
              <w:jc w:val="center"/>
              <w:rPr>
                <w:rFonts w:cstheme="minorHAnsi"/>
              </w:rPr>
            </w:pPr>
            <w:r w:rsidRPr="00666B98">
              <w:rPr>
                <w:rFonts w:cstheme="minorHAnsi"/>
              </w:rPr>
              <w:t>15 000</w:t>
            </w:r>
          </w:p>
          <w:p w14:paraId="160530C8" w14:textId="77777777" w:rsidR="00996259" w:rsidRPr="00666B98" w:rsidRDefault="00996259" w:rsidP="004460E7">
            <w:pPr>
              <w:ind w:left="-110"/>
              <w:jc w:val="center"/>
              <w:rPr>
                <w:rFonts w:cstheme="minorHAnsi"/>
              </w:rPr>
            </w:pPr>
          </w:p>
        </w:tc>
        <w:tc>
          <w:tcPr>
            <w:tcW w:w="0" w:type="auto"/>
          </w:tcPr>
          <w:p w14:paraId="602D1490" w14:textId="77777777" w:rsidR="00996259" w:rsidRPr="00666B98" w:rsidRDefault="005D265E" w:rsidP="005D265E">
            <w:pPr>
              <w:jc w:val="center"/>
              <w:rPr>
                <w:rFonts w:cstheme="minorHAnsi"/>
                <w:bCs/>
              </w:rPr>
            </w:pPr>
            <w:r w:rsidRPr="00666B98">
              <w:rPr>
                <w:rFonts w:cstheme="minorHAnsi"/>
                <w:bCs/>
              </w:rPr>
              <w:t>1039</w:t>
            </w:r>
          </w:p>
          <w:p w14:paraId="3C7AC316" w14:textId="77777777" w:rsidR="005D265E" w:rsidRPr="00666B98" w:rsidRDefault="005D265E" w:rsidP="00B56543">
            <w:pPr>
              <w:rPr>
                <w:sz w:val="20"/>
                <w:szCs w:val="20"/>
              </w:rPr>
            </w:pPr>
            <w:r w:rsidRPr="00666B98">
              <w:rPr>
                <w:sz w:val="20"/>
                <w:szCs w:val="20"/>
              </w:rPr>
              <w:t>685: badania pr</w:t>
            </w:r>
            <w:r w:rsidR="00B56543">
              <w:rPr>
                <w:sz w:val="20"/>
                <w:szCs w:val="20"/>
              </w:rPr>
              <w:t>zesie</w:t>
            </w:r>
            <w:r w:rsidRPr="00666B98">
              <w:rPr>
                <w:sz w:val="20"/>
                <w:szCs w:val="20"/>
              </w:rPr>
              <w:t>wowe noworodków w kierunku:</w:t>
            </w:r>
          </w:p>
          <w:p w14:paraId="4C9AF69D" w14:textId="77777777" w:rsidR="005D265E" w:rsidRPr="00666B98" w:rsidRDefault="005D265E" w:rsidP="00434B7B">
            <w:pPr>
              <w:pStyle w:val="Akapitzlist"/>
              <w:numPr>
                <w:ilvl w:val="0"/>
                <w:numId w:val="94"/>
              </w:numPr>
              <w:ind w:left="133" w:hanging="200"/>
              <w:jc w:val="both"/>
              <w:rPr>
                <w:sz w:val="20"/>
                <w:szCs w:val="20"/>
              </w:rPr>
            </w:pPr>
            <w:r w:rsidRPr="00666B98">
              <w:rPr>
                <w:sz w:val="20"/>
                <w:szCs w:val="20"/>
              </w:rPr>
              <w:t>wrodzonej niedoczynności tarczycy (hipotyreozy),</w:t>
            </w:r>
          </w:p>
          <w:p w14:paraId="6FF3B3C8" w14:textId="77777777" w:rsidR="005D265E" w:rsidRPr="00666B98" w:rsidRDefault="005D265E" w:rsidP="00434B7B">
            <w:pPr>
              <w:pStyle w:val="Akapitzlist"/>
              <w:numPr>
                <w:ilvl w:val="0"/>
                <w:numId w:val="94"/>
              </w:numPr>
              <w:ind w:left="133" w:hanging="200"/>
              <w:jc w:val="both"/>
              <w:rPr>
                <w:sz w:val="20"/>
                <w:szCs w:val="20"/>
              </w:rPr>
            </w:pPr>
            <w:r w:rsidRPr="00666B98">
              <w:rPr>
                <w:sz w:val="20"/>
                <w:szCs w:val="20"/>
              </w:rPr>
              <w:t>fenyloketonurii (PKU),</w:t>
            </w:r>
          </w:p>
          <w:p w14:paraId="7344FC2F" w14:textId="77777777" w:rsidR="005D265E" w:rsidRPr="00666B98" w:rsidRDefault="005D265E" w:rsidP="00434B7B">
            <w:pPr>
              <w:pStyle w:val="Akapitzlist"/>
              <w:numPr>
                <w:ilvl w:val="0"/>
                <w:numId w:val="94"/>
              </w:numPr>
              <w:ind w:left="133" w:hanging="200"/>
              <w:jc w:val="both"/>
              <w:rPr>
                <w:sz w:val="20"/>
                <w:szCs w:val="20"/>
              </w:rPr>
            </w:pPr>
            <w:r w:rsidRPr="00666B98">
              <w:rPr>
                <w:sz w:val="20"/>
                <w:szCs w:val="20"/>
              </w:rPr>
              <w:t>mukowiscydozy (CF),</w:t>
            </w:r>
          </w:p>
          <w:p w14:paraId="388B9315" w14:textId="77777777" w:rsidR="005D265E" w:rsidRPr="00666B98" w:rsidRDefault="005D265E" w:rsidP="00434B7B">
            <w:pPr>
              <w:pStyle w:val="Akapitzlist"/>
              <w:numPr>
                <w:ilvl w:val="0"/>
                <w:numId w:val="94"/>
              </w:numPr>
              <w:ind w:left="133" w:hanging="200"/>
              <w:jc w:val="both"/>
              <w:rPr>
                <w:sz w:val="20"/>
                <w:szCs w:val="20"/>
              </w:rPr>
            </w:pPr>
            <w:r w:rsidRPr="00666B98">
              <w:rPr>
                <w:sz w:val="20"/>
                <w:szCs w:val="20"/>
              </w:rPr>
              <w:t>rzadkich wad metabolizmu,</w:t>
            </w:r>
          </w:p>
          <w:p w14:paraId="5D9657C8" w14:textId="77777777" w:rsidR="005D265E" w:rsidRPr="00666B98" w:rsidRDefault="005D265E" w:rsidP="00434B7B">
            <w:pPr>
              <w:pStyle w:val="Akapitzlist"/>
              <w:numPr>
                <w:ilvl w:val="0"/>
                <w:numId w:val="94"/>
              </w:numPr>
              <w:ind w:left="133" w:hanging="200"/>
              <w:jc w:val="both"/>
              <w:rPr>
                <w:sz w:val="20"/>
                <w:szCs w:val="20"/>
              </w:rPr>
            </w:pPr>
            <w:r w:rsidRPr="00666B98">
              <w:rPr>
                <w:sz w:val="20"/>
                <w:szCs w:val="20"/>
              </w:rPr>
              <w:t>wrodzonego przerostu kory nadnerczy,</w:t>
            </w:r>
          </w:p>
          <w:p w14:paraId="6BB2749C" w14:textId="77777777" w:rsidR="005D265E" w:rsidRPr="00666B98" w:rsidRDefault="005D265E" w:rsidP="00434B7B">
            <w:pPr>
              <w:pStyle w:val="Akapitzlist"/>
              <w:numPr>
                <w:ilvl w:val="0"/>
                <w:numId w:val="94"/>
              </w:numPr>
              <w:ind w:left="133" w:hanging="200"/>
              <w:jc w:val="both"/>
              <w:rPr>
                <w:sz w:val="20"/>
                <w:szCs w:val="20"/>
              </w:rPr>
            </w:pPr>
            <w:r w:rsidRPr="00666B98">
              <w:rPr>
                <w:sz w:val="20"/>
                <w:szCs w:val="20"/>
              </w:rPr>
              <w:t>deficytu biotynidaz,</w:t>
            </w:r>
          </w:p>
          <w:p w14:paraId="38308686" w14:textId="77777777" w:rsidR="005D265E" w:rsidRPr="00666B98" w:rsidRDefault="005D265E" w:rsidP="00434B7B">
            <w:pPr>
              <w:pStyle w:val="Akapitzlist"/>
              <w:numPr>
                <w:ilvl w:val="0"/>
                <w:numId w:val="94"/>
              </w:numPr>
              <w:ind w:left="133" w:hanging="200"/>
              <w:jc w:val="both"/>
              <w:rPr>
                <w:sz w:val="20"/>
                <w:szCs w:val="20"/>
              </w:rPr>
            </w:pPr>
            <w:r w:rsidRPr="00666B98">
              <w:rPr>
                <w:sz w:val="20"/>
                <w:szCs w:val="20"/>
              </w:rPr>
              <w:t>rdzeniowego zaniku mięśni (SMA),</w:t>
            </w:r>
          </w:p>
          <w:p w14:paraId="38A59447" w14:textId="77777777" w:rsidR="005D265E" w:rsidRPr="00666B98" w:rsidRDefault="005D265E" w:rsidP="00434B7B">
            <w:pPr>
              <w:pStyle w:val="Akapitzlist"/>
              <w:numPr>
                <w:ilvl w:val="0"/>
                <w:numId w:val="94"/>
              </w:numPr>
              <w:ind w:left="133" w:hanging="200"/>
              <w:jc w:val="both"/>
              <w:rPr>
                <w:sz w:val="20"/>
                <w:szCs w:val="20"/>
              </w:rPr>
            </w:pPr>
            <w:r w:rsidRPr="00666B98">
              <w:rPr>
                <w:sz w:val="20"/>
                <w:szCs w:val="20"/>
              </w:rPr>
              <w:t>cukrzycy,</w:t>
            </w:r>
          </w:p>
          <w:p w14:paraId="43363A37" w14:textId="77777777" w:rsidR="005D265E" w:rsidRPr="00666B98" w:rsidRDefault="005D265E" w:rsidP="00434B7B">
            <w:pPr>
              <w:pStyle w:val="Akapitzlist"/>
              <w:numPr>
                <w:ilvl w:val="0"/>
                <w:numId w:val="94"/>
              </w:numPr>
              <w:ind w:left="133" w:hanging="200"/>
              <w:jc w:val="both"/>
              <w:rPr>
                <w:sz w:val="20"/>
                <w:szCs w:val="20"/>
              </w:rPr>
            </w:pPr>
            <w:r w:rsidRPr="00666B98">
              <w:rPr>
                <w:sz w:val="20"/>
                <w:szCs w:val="20"/>
              </w:rPr>
              <w:t>przesiewowe badania słuchu</w:t>
            </w:r>
          </w:p>
          <w:p w14:paraId="12642254" w14:textId="77777777" w:rsidR="005D265E" w:rsidRPr="00666B98" w:rsidRDefault="005D265E" w:rsidP="005D265E">
            <w:pPr>
              <w:ind w:left="-135"/>
              <w:rPr>
                <w:rFonts w:cstheme="minorHAnsi"/>
              </w:rPr>
            </w:pPr>
            <w:r w:rsidRPr="00666B98">
              <w:rPr>
                <w:sz w:val="20"/>
                <w:szCs w:val="20"/>
              </w:rPr>
              <w:t>354: Program Badań Przesiewowych Raka Jelita Grubego</w:t>
            </w:r>
          </w:p>
        </w:tc>
      </w:tr>
      <w:tr w:rsidR="005D265E" w:rsidRPr="00666B98" w14:paraId="57978E2D" w14:textId="77777777" w:rsidTr="00CE3831">
        <w:trPr>
          <w:trHeight w:val="1261"/>
        </w:trPr>
        <w:tc>
          <w:tcPr>
            <w:tcW w:w="0" w:type="auto"/>
            <w:vMerge/>
          </w:tcPr>
          <w:p w14:paraId="73860FB0" w14:textId="77777777" w:rsidR="00996259" w:rsidRPr="00666B98" w:rsidRDefault="00996259" w:rsidP="004460E7">
            <w:pPr>
              <w:jc w:val="center"/>
              <w:rPr>
                <w:rFonts w:cstheme="minorHAnsi"/>
                <w:b/>
                <w:bCs/>
              </w:rPr>
            </w:pPr>
          </w:p>
        </w:tc>
        <w:tc>
          <w:tcPr>
            <w:tcW w:w="0" w:type="auto"/>
          </w:tcPr>
          <w:p w14:paraId="7914C86C" w14:textId="77777777" w:rsidR="00996259" w:rsidRPr="00666B98" w:rsidRDefault="00996259" w:rsidP="00434B7B">
            <w:pPr>
              <w:numPr>
                <w:ilvl w:val="0"/>
                <w:numId w:val="90"/>
              </w:numPr>
              <w:tabs>
                <w:tab w:val="left" w:pos="318"/>
              </w:tabs>
              <w:suppressAutoHyphens/>
              <w:autoSpaceDN w:val="0"/>
              <w:ind w:left="176" w:hanging="142"/>
              <w:rPr>
                <w:rFonts w:cstheme="minorHAnsi"/>
              </w:rPr>
            </w:pPr>
            <w:r w:rsidRPr="00666B98">
              <w:rPr>
                <w:rFonts w:cstheme="minorHAnsi"/>
              </w:rPr>
              <w:t>Ludność objęta kompleksowymi  programami aktywizacji społeczno-zawodowej (osoby)</w:t>
            </w:r>
          </w:p>
        </w:tc>
        <w:tc>
          <w:tcPr>
            <w:tcW w:w="0" w:type="auto"/>
            <w:vAlign w:val="center"/>
          </w:tcPr>
          <w:p w14:paraId="2D59D03F" w14:textId="77777777" w:rsidR="00996259" w:rsidRPr="00666B98" w:rsidRDefault="00996259" w:rsidP="009A7078">
            <w:pPr>
              <w:ind w:left="-110"/>
              <w:jc w:val="center"/>
              <w:rPr>
                <w:rFonts w:cstheme="minorHAnsi"/>
              </w:rPr>
            </w:pPr>
            <w:r w:rsidRPr="00666B98">
              <w:rPr>
                <w:rFonts w:cstheme="minorHAnsi"/>
              </w:rPr>
              <w:t>13 500</w:t>
            </w:r>
          </w:p>
        </w:tc>
        <w:tc>
          <w:tcPr>
            <w:tcW w:w="0" w:type="auto"/>
            <w:vAlign w:val="center"/>
          </w:tcPr>
          <w:p w14:paraId="6996C1D9" w14:textId="77777777" w:rsidR="00996259" w:rsidRPr="00666B98" w:rsidRDefault="00996259" w:rsidP="009A7078">
            <w:pPr>
              <w:jc w:val="center"/>
              <w:rPr>
                <w:rFonts w:cstheme="minorHAnsi"/>
              </w:rPr>
            </w:pPr>
            <w:r w:rsidRPr="00666B98">
              <w:rPr>
                <w:rFonts w:cstheme="minorHAnsi"/>
              </w:rPr>
              <w:t>622</w:t>
            </w:r>
          </w:p>
        </w:tc>
      </w:tr>
      <w:tr w:rsidR="005D265E" w:rsidRPr="00666B98" w14:paraId="4DC1AC15" w14:textId="77777777" w:rsidTr="00AF6F2E">
        <w:trPr>
          <w:trHeight w:val="64"/>
        </w:trPr>
        <w:tc>
          <w:tcPr>
            <w:tcW w:w="0" w:type="auto"/>
            <w:vMerge/>
          </w:tcPr>
          <w:p w14:paraId="6C364736" w14:textId="77777777" w:rsidR="00996259" w:rsidRPr="00666B98" w:rsidRDefault="00996259" w:rsidP="004460E7">
            <w:pPr>
              <w:jc w:val="center"/>
              <w:rPr>
                <w:rFonts w:cstheme="minorHAnsi"/>
                <w:b/>
                <w:bCs/>
              </w:rPr>
            </w:pPr>
          </w:p>
        </w:tc>
        <w:tc>
          <w:tcPr>
            <w:tcW w:w="0" w:type="auto"/>
          </w:tcPr>
          <w:p w14:paraId="7956CDE9" w14:textId="77777777" w:rsidR="00996259" w:rsidRPr="00666B98" w:rsidRDefault="00996259" w:rsidP="00434B7B">
            <w:pPr>
              <w:numPr>
                <w:ilvl w:val="0"/>
                <w:numId w:val="90"/>
              </w:numPr>
              <w:tabs>
                <w:tab w:val="left" w:pos="318"/>
              </w:tabs>
              <w:suppressAutoHyphens/>
              <w:autoSpaceDN w:val="0"/>
              <w:ind w:left="176" w:hanging="142"/>
              <w:rPr>
                <w:rFonts w:cstheme="minorHAnsi"/>
              </w:rPr>
            </w:pPr>
            <w:r w:rsidRPr="00666B98">
              <w:rPr>
                <w:rFonts w:cstheme="minorHAnsi"/>
              </w:rPr>
              <w:t>Spadek liczby osób  korzystających  ze świadczeń pomocy społecznej (%)</w:t>
            </w:r>
          </w:p>
        </w:tc>
        <w:tc>
          <w:tcPr>
            <w:tcW w:w="0" w:type="auto"/>
          </w:tcPr>
          <w:p w14:paraId="1226680C" w14:textId="77777777" w:rsidR="00996259" w:rsidRPr="00666B98" w:rsidRDefault="00996259" w:rsidP="004460E7">
            <w:pPr>
              <w:ind w:left="-110"/>
              <w:jc w:val="center"/>
              <w:rPr>
                <w:rFonts w:cstheme="minorHAnsi"/>
              </w:rPr>
            </w:pPr>
            <w:r w:rsidRPr="00666B98">
              <w:rPr>
                <w:rFonts w:cstheme="minorHAnsi"/>
              </w:rPr>
              <w:t>10</w:t>
            </w:r>
          </w:p>
        </w:tc>
        <w:tc>
          <w:tcPr>
            <w:tcW w:w="0" w:type="auto"/>
          </w:tcPr>
          <w:p w14:paraId="66724656" w14:textId="77777777" w:rsidR="00996259" w:rsidRPr="00666B98" w:rsidRDefault="00996259" w:rsidP="004460E7">
            <w:pPr>
              <w:jc w:val="center"/>
              <w:rPr>
                <w:rFonts w:cstheme="minorHAnsi"/>
              </w:rPr>
            </w:pPr>
            <w:r w:rsidRPr="00666B98">
              <w:rPr>
                <w:rFonts w:cstheme="minorHAnsi"/>
              </w:rPr>
              <w:t>1102 osoby.</w:t>
            </w:r>
          </w:p>
          <w:p w14:paraId="49013100" w14:textId="77777777" w:rsidR="00621A97" w:rsidRPr="00666B98" w:rsidRDefault="00996259" w:rsidP="00AF6F2E">
            <w:pPr>
              <w:jc w:val="center"/>
              <w:rPr>
                <w:rFonts w:cstheme="minorHAnsi"/>
              </w:rPr>
            </w:pPr>
            <w:r w:rsidRPr="00666B98">
              <w:rPr>
                <w:rFonts w:cstheme="minorHAnsi"/>
              </w:rPr>
              <w:t>(w porównaniu do 2021 roku nastąpił spadek liczby osób korzystających z pomocy społecznej o 263 osoby) tj</w:t>
            </w:r>
            <w:r w:rsidR="00B56543">
              <w:rPr>
                <w:rFonts w:cstheme="minorHAnsi"/>
              </w:rPr>
              <w:t>.</w:t>
            </w:r>
            <w:r w:rsidRPr="00666B98">
              <w:rPr>
                <w:rFonts w:cstheme="minorHAnsi"/>
              </w:rPr>
              <w:t xml:space="preserve"> 19,26 %</w:t>
            </w:r>
          </w:p>
        </w:tc>
      </w:tr>
      <w:tr w:rsidR="00996259" w:rsidRPr="00666B98" w14:paraId="2FB73B08" w14:textId="77777777" w:rsidTr="00816809">
        <w:trPr>
          <w:trHeight w:val="850"/>
        </w:trPr>
        <w:tc>
          <w:tcPr>
            <w:tcW w:w="0" w:type="auto"/>
            <w:gridSpan w:val="4"/>
            <w:vAlign w:val="center"/>
          </w:tcPr>
          <w:p w14:paraId="19F38EBA" w14:textId="77777777" w:rsidR="00996259" w:rsidRPr="00666B98" w:rsidRDefault="00996259" w:rsidP="00816809">
            <w:pPr>
              <w:spacing w:before="120" w:after="120"/>
              <w:jc w:val="center"/>
              <w:rPr>
                <w:rFonts w:cstheme="minorHAnsi"/>
                <w:b/>
                <w:bCs/>
              </w:rPr>
            </w:pPr>
            <w:r w:rsidRPr="00666B98">
              <w:rPr>
                <w:rFonts w:cstheme="minorHAnsi"/>
                <w:b/>
                <w:bCs/>
              </w:rPr>
              <w:lastRenderedPageBreak/>
              <w:t>CEL STRATEGICZNY 3</w:t>
            </w:r>
          </w:p>
        </w:tc>
      </w:tr>
      <w:tr w:rsidR="005D265E" w:rsidRPr="00666B98" w14:paraId="0B212474" w14:textId="77777777" w:rsidTr="009A7078">
        <w:trPr>
          <w:trHeight w:val="1040"/>
        </w:trPr>
        <w:tc>
          <w:tcPr>
            <w:tcW w:w="0" w:type="auto"/>
            <w:vMerge w:val="restart"/>
          </w:tcPr>
          <w:p w14:paraId="236063FF" w14:textId="77777777" w:rsidR="009B1096" w:rsidRDefault="009B1096" w:rsidP="009B1096">
            <w:pPr>
              <w:tabs>
                <w:tab w:val="left" w:pos="3105"/>
              </w:tabs>
              <w:jc w:val="center"/>
              <w:rPr>
                <w:rFonts w:cstheme="minorHAnsi"/>
                <w:bCs/>
              </w:rPr>
            </w:pPr>
            <w:r w:rsidRPr="00666B98">
              <w:rPr>
                <w:rFonts w:cstheme="minorHAnsi"/>
                <w:bCs/>
              </w:rPr>
              <w:t xml:space="preserve"> Wzrost konkurencyjności regionu poprzez zintegrowane działania związanie z rozwojem   i efektywnym wykorzystaniem potencjału obszaru do rozwoju przedsiębiorczości, rolnictwa, budowania wykwalifikowanych zasobów pracy oraz dywersyfikacji lokalnych działalności gospodarczych oraz wdrażaniu innowacyjnych technologii</w:t>
            </w:r>
          </w:p>
          <w:p w14:paraId="43E8E90E" w14:textId="77777777" w:rsidR="00CE3831" w:rsidRPr="00666B98" w:rsidRDefault="00CE3831" w:rsidP="009B1096">
            <w:pPr>
              <w:tabs>
                <w:tab w:val="left" w:pos="3105"/>
              </w:tabs>
              <w:jc w:val="center"/>
              <w:rPr>
                <w:rFonts w:cstheme="minorHAnsi"/>
                <w:bCs/>
              </w:rPr>
            </w:pPr>
          </w:p>
        </w:tc>
        <w:tc>
          <w:tcPr>
            <w:tcW w:w="0" w:type="auto"/>
            <w:vAlign w:val="center"/>
          </w:tcPr>
          <w:p w14:paraId="5941997F" w14:textId="77777777" w:rsidR="009B1096" w:rsidRPr="00666B98" w:rsidRDefault="009B1096" w:rsidP="00434B7B">
            <w:pPr>
              <w:numPr>
                <w:ilvl w:val="1"/>
                <w:numId w:val="91"/>
              </w:numPr>
              <w:tabs>
                <w:tab w:val="left" w:pos="318"/>
              </w:tabs>
              <w:suppressAutoHyphens/>
              <w:autoSpaceDN w:val="0"/>
              <w:ind w:left="176" w:hanging="142"/>
              <w:rPr>
                <w:rFonts w:cstheme="minorHAnsi"/>
              </w:rPr>
            </w:pPr>
            <w:r w:rsidRPr="00666B98">
              <w:rPr>
                <w:rFonts w:cstheme="minorHAnsi"/>
              </w:rPr>
              <w:t>Liczba przedsiębiorstw otrzymujących wsparcie w ramach środków zewnętrznych</w:t>
            </w:r>
          </w:p>
        </w:tc>
        <w:tc>
          <w:tcPr>
            <w:tcW w:w="0" w:type="auto"/>
            <w:shd w:val="clear" w:color="auto" w:fill="auto"/>
            <w:vAlign w:val="center"/>
          </w:tcPr>
          <w:p w14:paraId="44AA8E0E" w14:textId="77777777" w:rsidR="009B1096" w:rsidRPr="00666B98" w:rsidRDefault="009B1096" w:rsidP="009B1096">
            <w:pPr>
              <w:spacing w:before="120" w:after="120"/>
              <w:ind w:left="-110"/>
              <w:contextualSpacing/>
              <w:jc w:val="center"/>
              <w:rPr>
                <w:rFonts w:cstheme="minorHAnsi"/>
                <w:color w:val="000000"/>
              </w:rPr>
            </w:pPr>
            <w:r w:rsidRPr="00666B98">
              <w:rPr>
                <w:rFonts w:cstheme="minorHAnsi"/>
                <w:color w:val="000000"/>
              </w:rPr>
              <w:t>3 000</w:t>
            </w:r>
          </w:p>
          <w:p w14:paraId="5E187EA9" w14:textId="77777777" w:rsidR="009B1096" w:rsidRPr="00666B98" w:rsidRDefault="009B1096" w:rsidP="009B1096">
            <w:pPr>
              <w:spacing w:before="120" w:after="120"/>
              <w:ind w:left="-110"/>
              <w:contextualSpacing/>
              <w:jc w:val="center"/>
              <w:rPr>
                <w:rFonts w:cstheme="minorHAnsi"/>
                <w:color w:val="000000"/>
              </w:rPr>
            </w:pPr>
          </w:p>
        </w:tc>
        <w:tc>
          <w:tcPr>
            <w:tcW w:w="0" w:type="auto"/>
            <w:vAlign w:val="center"/>
          </w:tcPr>
          <w:p w14:paraId="6CBFEF7C" w14:textId="77777777" w:rsidR="009B1096" w:rsidRPr="00666B98" w:rsidRDefault="009B1096" w:rsidP="009B1096">
            <w:pPr>
              <w:spacing w:before="120" w:after="120"/>
              <w:ind w:left="30" w:hanging="30"/>
              <w:contextualSpacing/>
              <w:jc w:val="center"/>
              <w:rPr>
                <w:rFonts w:cstheme="minorHAnsi"/>
                <w:color w:val="000000" w:themeColor="text1"/>
              </w:rPr>
            </w:pPr>
            <w:r w:rsidRPr="00666B98">
              <w:rPr>
                <w:rFonts w:cstheme="minorHAnsi"/>
                <w:color w:val="000000" w:themeColor="text1"/>
              </w:rPr>
              <w:t>30</w:t>
            </w:r>
          </w:p>
          <w:p w14:paraId="1A535CF0" w14:textId="77777777" w:rsidR="009B1096" w:rsidRPr="00666B98" w:rsidRDefault="009B1096" w:rsidP="009B1096">
            <w:pPr>
              <w:spacing w:before="120" w:after="120"/>
              <w:ind w:left="30" w:hanging="30"/>
              <w:contextualSpacing/>
              <w:jc w:val="center"/>
              <w:rPr>
                <w:rFonts w:cstheme="minorHAnsi"/>
                <w:color w:val="FF0000"/>
              </w:rPr>
            </w:pPr>
            <w:r w:rsidRPr="00666B98">
              <w:rPr>
                <w:rFonts w:cstheme="minorHAnsi"/>
                <w:color w:val="000000" w:themeColor="text1"/>
              </w:rPr>
              <w:t xml:space="preserve"> (zawartych umów z EFS)</w:t>
            </w:r>
          </w:p>
        </w:tc>
      </w:tr>
      <w:tr w:rsidR="005D265E" w:rsidRPr="00666B98" w14:paraId="59B75B23" w14:textId="77777777" w:rsidTr="009A7078">
        <w:trPr>
          <w:trHeight w:val="1424"/>
        </w:trPr>
        <w:tc>
          <w:tcPr>
            <w:tcW w:w="0" w:type="auto"/>
            <w:vMerge/>
          </w:tcPr>
          <w:p w14:paraId="118031A3" w14:textId="77777777" w:rsidR="009B1096" w:rsidRPr="00666B98" w:rsidRDefault="009B1096" w:rsidP="009B1096">
            <w:pPr>
              <w:tabs>
                <w:tab w:val="left" w:pos="3105"/>
              </w:tabs>
              <w:spacing w:before="120" w:after="120"/>
              <w:jc w:val="center"/>
              <w:rPr>
                <w:rFonts w:cstheme="minorHAnsi"/>
                <w:b/>
                <w:bCs/>
              </w:rPr>
            </w:pPr>
          </w:p>
        </w:tc>
        <w:tc>
          <w:tcPr>
            <w:tcW w:w="0" w:type="auto"/>
            <w:vAlign w:val="center"/>
          </w:tcPr>
          <w:p w14:paraId="7DFCF63B" w14:textId="77777777" w:rsidR="009B1096" w:rsidRPr="00666B98" w:rsidRDefault="009B1096" w:rsidP="00434B7B">
            <w:pPr>
              <w:numPr>
                <w:ilvl w:val="1"/>
                <w:numId w:val="91"/>
              </w:numPr>
              <w:tabs>
                <w:tab w:val="left" w:pos="318"/>
              </w:tabs>
              <w:suppressAutoHyphens/>
              <w:autoSpaceDN w:val="0"/>
              <w:ind w:left="176" w:hanging="142"/>
              <w:rPr>
                <w:rFonts w:cstheme="minorHAnsi"/>
              </w:rPr>
            </w:pPr>
            <w:r w:rsidRPr="00666B98">
              <w:rPr>
                <w:rFonts w:cstheme="minorHAnsi"/>
              </w:rPr>
              <w:t xml:space="preserve">Liczba nowo utworzonych podmiotów gospodarczych </w:t>
            </w:r>
          </w:p>
        </w:tc>
        <w:tc>
          <w:tcPr>
            <w:tcW w:w="0" w:type="auto"/>
            <w:shd w:val="clear" w:color="auto" w:fill="auto"/>
            <w:vAlign w:val="center"/>
          </w:tcPr>
          <w:p w14:paraId="6C7F223A" w14:textId="77777777" w:rsidR="009B1096" w:rsidRPr="00666B98" w:rsidRDefault="009B1096" w:rsidP="009B1096">
            <w:pPr>
              <w:spacing w:before="120" w:after="120"/>
              <w:ind w:left="-110"/>
              <w:contextualSpacing/>
              <w:jc w:val="center"/>
              <w:rPr>
                <w:rFonts w:cstheme="minorHAnsi"/>
                <w:color w:val="000000"/>
              </w:rPr>
            </w:pPr>
            <w:r w:rsidRPr="00666B98">
              <w:rPr>
                <w:rFonts w:cstheme="minorHAnsi"/>
                <w:color w:val="000000"/>
              </w:rPr>
              <w:t>100</w:t>
            </w:r>
          </w:p>
        </w:tc>
        <w:tc>
          <w:tcPr>
            <w:tcW w:w="0" w:type="auto"/>
            <w:vAlign w:val="center"/>
          </w:tcPr>
          <w:p w14:paraId="64510161" w14:textId="77777777" w:rsidR="009B1096" w:rsidRPr="00666B98" w:rsidRDefault="009B1096" w:rsidP="009B1096">
            <w:pPr>
              <w:spacing w:before="120" w:after="120"/>
              <w:ind w:left="-62"/>
              <w:contextualSpacing/>
              <w:jc w:val="center"/>
              <w:rPr>
                <w:rFonts w:eastAsia="Calibri" w:cstheme="minorHAnsi"/>
              </w:rPr>
            </w:pPr>
            <w:r w:rsidRPr="00666B98">
              <w:rPr>
                <w:rFonts w:eastAsia="Calibri" w:cstheme="minorHAnsi"/>
              </w:rPr>
              <w:t>82</w:t>
            </w:r>
          </w:p>
          <w:p w14:paraId="12AEDF40" w14:textId="77777777" w:rsidR="009B1096" w:rsidRPr="00666B98" w:rsidRDefault="009B1096" w:rsidP="009B1096">
            <w:pPr>
              <w:spacing w:before="120" w:after="120"/>
              <w:contextualSpacing/>
              <w:jc w:val="center"/>
              <w:rPr>
                <w:rFonts w:cstheme="minorHAnsi"/>
                <w:color w:val="FF0000"/>
              </w:rPr>
            </w:pPr>
            <w:r w:rsidRPr="00666B98">
              <w:rPr>
                <w:rFonts w:eastAsia="Calibri" w:cstheme="minorHAnsi"/>
              </w:rPr>
              <w:t>(dotacje)</w:t>
            </w:r>
          </w:p>
        </w:tc>
      </w:tr>
      <w:tr w:rsidR="00996259" w:rsidRPr="00666B98" w14:paraId="5624F057" w14:textId="77777777" w:rsidTr="00D83590">
        <w:trPr>
          <w:trHeight w:val="517"/>
        </w:trPr>
        <w:tc>
          <w:tcPr>
            <w:tcW w:w="0" w:type="auto"/>
            <w:gridSpan w:val="4"/>
          </w:tcPr>
          <w:p w14:paraId="6A303317" w14:textId="77777777" w:rsidR="00996259" w:rsidRPr="00666B98" w:rsidRDefault="00996259" w:rsidP="004460E7">
            <w:pPr>
              <w:spacing w:before="120" w:after="120"/>
              <w:jc w:val="center"/>
              <w:rPr>
                <w:rFonts w:cstheme="minorHAnsi"/>
                <w:b/>
                <w:bCs/>
              </w:rPr>
            </w:pPr>
            <w:r w:rsidRPr="00666B98">
              <w:rPr>
                <w:rFonts w:cstheme="minorHAnsi"/>
                <w:b/>
                <w:bCs/>
              </w:rPr>
              <w:t>CEL STRATEGICZNY 4</w:t>
            </w:r>
          </w:p>
        </w:tc>
      </w:tr>
      <w:tr w:rsidR="002D2F50" w:rsidRPr="00666B98" w14:paraId="18864437" w14:textId="77777777" w:rsidTr="002D2F50">
        <w:trPr>
          <w:trHeight w:val="1096"/>
        </w:trPr>
        <w:tc>
          <w:tcPr>
            <w:tcW w:w="0" w:type="auto"/>
            <w:vMerge w:val="restart"/>
            <w:vAlign w:val="center"/>
          </w:tcPr>
          <w:p w14:paraId="62252487" w14:textId="77777777" w:rsidR="002D2F50" w:rsidRPr="00666B98" w:rsidRDefault="002D2F50" w:rsidP="002D2F50">
            <w:pPr>
              <w:spacing w:before="120" w:after="120"/>
              <w:jc w:val="center"/>
              <w:rPr>
                <w:rFonts w:cstheme="minorHAnsi"/>
              </w:rPr>
            </w:pPr>
            <w:r w:rsidRPr="00666B98">
              <w:rPr>
                <w:rFonts w:cstheme="minorHAnsi"/>
                <w:bCs/>
              </w:rPr>
              <w:t>Zapewnienie odpowiednich warunków do rozwoju edukacji</w:t>
            </w:r>
            <w:r w:rsidRPr="00666B98">
              <w:rPr>
                <w:rFonts w:cstheme="minorHAnsi"/>
                <w:bCs/>
              </w:rPr>
              <w:br/>
              <w:t xml:space="preserve"> i sportu oraz kluczowych kompetencji i umiejętności społeczeństwa w celu  budowania nowoczesnej gospodarki opartej na wiedzy i doświadczeniu</w:t>
            </w:r>
            <w:r w:rsidRPr="00666B98">
              <w:rPr>
                <w:rFonts w:cstheme="minorHAnsi"/>
                <w:b/>
                <w:bCs/>
              </w:rPr>
              <w:t>.</w:t>
            </w:r>
          </w:p>
          <w:p w14:paraId="45F73099" w14:textId="77777777" w:rsidR="002D2F50" w:rsidRPr="00666B98" w:rsidRDefault="002D2F50" w:rsidP="002D2F50">
            <w:pPr>
              <w:spacing w:before="120" w:after="120"/>
              <w:jc w:val="center"/>
              <w:rPr>
                <w:rFonts w:cstheme="minorHAnsi"/>
                <w:b/>
                <w:bCs/>
              </w:rPr>
            </w:pPr>
          </w:p>
        </w:tc>
        <w:tc>
          <w:tcPr>
            <w:tcW w:w="0" w:type="auto"/>
          </w:tcPr>
          <w:p w14:paraId="37104A74" w14:textId="77777777" w:rsidR="002D2F50" w:rsidRPr="00666B98" w:rsidRDefault="002D2F50" w:rsidP="00434B7B">
            <w:pPr>
              <w:numPr>
                <w:ilvl w:val="0"/>
                <w:numId w:val="92"/>
              </w:numPr>
              <w:tabs>
                <w:tab w:val="left" w:pos="318"/>
              </w:tabs>
              <w:suppressAutoHyphens/>
              <w:autoSpaceDN w:val="0"/>
              <w:ind w:left="176" w:hanging="142"/>
              <w:rPr>
                <w:rFonts w:cstheme="minorHAnsi"/>
              </w:rPr>
            </w:pPr>
            <w:r w:rsidRPr="00666B98">
              <w:rPr>
                <w:rFonts w:cstheme="minorHAnsi"/>
              </w:rPr>
              <w:t xml:space="preserve">Liczba uczniów korzystających </w:t>
            </w:r>
            <w:r w:rsidRPr="00666B98">
              <w:rPr>
                <w:rFonts w:cstheme="minorHAnsi"/>
              </w:rPr>
              <w:br/>
              <w:t>z nowoczesnego wyposażenia sprzętu i materiałów dydaktycznych (osoby/rocznie)</w:t>
            </w:r>
          </w:p>
        </w:tc>
        <w:tc>
          <w:tcPr>
            <w:tcW w:w="0" w:type="auto"/>
            <w:vAlign w:val="center"/>
          </w:tcPr>
          <w:p w14:paraId="07051B10" w14:textId="77777777" w:rsidR="002D2F50" w:rsidRPr="00666B98" w:rsidRDefault="002D2F50" w:rsidP="002D2F50">
            <w:pPr>
              <w:spacing w:before="120" w:after="120"/>
              <w:jc w:val="center"/>
              <w:rPr>
                <w:rFonts w:cstheme="minorHAnsi"/>
              </w:rPr>
            </w:pPr>
            <w:r w:rsidRPr="00666B98">
              <w:rPr>
                <w:rFonts w:cstheme="minorHAnsi"/>
              </w:rPr>
              <w:t>1 500</w:t>
            </w:r>
          </w:p>
        </w:tc>
        <w:tc>
          <w:tcPr>
            <w:tcW w:w="0" w:type="auto"/>
            <w:vAlign w:val="center"/>
          </w:tcPr>
          <w:p w14:paraId="69EBDCE6" w14:textId="77777777" w:rsidR="002D2F50" w:rsidRPr="00666B98" w:rsidRDefault="002D2F50" w:rsidP="002D2F50">
            <w:pPr>
              <w:jc w:val="center"/>
            </w:pPr>
            <w:r w:rsidRPr="00666B98">
              <w:t>2 228</w:t>
            </w:r>
          </w:p>
        </w:tc>
      </w:tr>
      <w:tr w:rsidR="002D2F50" w:rsidRPr="00666B98" w14:paraId="44AA652A" w14:textId="77777777" w:rsidTr="002D2F50">
        <w:trPr>
          <w:trHeight w:val="1231"/>
        </w:trPr>
        <w:tc>
          <w:tcPr>
            <w:tcW w:w="0" w:type="auto"/>
            <w:vMerge/>
          </w:tcPr>
          <w:p w14:paraId="71F3B198" w14:textId="77777777" w:rsidR="002D2F50" w:rsidRPr="00666B98" w:rsidRDefault="002D2F50" w:rsidP="002D2F50">
            <w:pPr>
              <w:spacing w:before="120" w:after="120"/>
              <w:jc w:val="center"/>
              <w:rPr>
                <w:rFonts w:cstheme="minorHAnsi"/>
                <w:b/>
                <w:bCs/>
              </w:rPr>
            </w:pPr>
          </w:p>
        </w:tc>
        <w:tc>
          <w:tcPr>
            <w:tcW w:w="0" w:type="auto"/>
          </w:tcPr>
          <w:p w14:paraId="2CF0F63A" w14:textId="77777777" w:rsidR="002D2F50" w:rsidRPr="00666B98" w:rsidRDefault="002D2F50" w:rsidP="00434B7B">
            <w:pPr>
              <w:numPr>
                <w:ilvl w:val="0"/>
                <w:numId w:val="92"/>
              </w:numPr>
              <w:tabs>
                <w:tab w:val="left" w:pos="318"/>
              </w:tabs>
              <w:suppressAutoHyphens/>
              <w:autoSpaceDN w:val="0"/>
              <w:ind w:left="176" w:hanging="142"/>
              <w:rPr>
                <w:rFonts w:cstheme="minorHAnsi"/>
              </w:rPr>
            </w:pPr>
            <w:r w:rsidRPr="00666B98">
              <w:rPr>
                <w:rFonts w:cstheme="minorHAnsi"/>
              </w:rPr>
              <w:t xml:space="preserve">Liczba osób korzystających </w:t>
            </w:r>
            <w:r w:rsidRPr="00666B98">
              <w:rPr>
                <w:rFonts w:cstheme="minorHAnsi"/>
              </w:rPr>
              <w:br/>
              <w:t>z nowo budowanej</w:t>
            </w:r>
          </w:p>
          <w:p w14:paraId="3322D907" w14:textId="77777777" w:rsidR="002D2F50" w:rsidRPr="00666B98" w:rsidRDefault="002D2F50" w:rsidP="002D2F50">
            <w:pPr>
              <w:tabs>
                <w:tab w:val="left" w:pos="318"/>
              </w:tabs>
              <w:ind w:left="176" w:hanging="142"/>
              <w:rPr>
                <w:rFonts w:cstheme="minorHAnsi"/>
              </w:rPr>
            </w:pPr>
            <w:r w:rsidRPr="00666B98">
              <w:rPr>
                <w:rFonts w:cstheme="minorHAnsi"/>
              </w:rPr>
              <w:t>/zmodernizowanej infrastruktury edukacyjnej i sportowo rekreacyjne (osoby/rocznie)</w:t>
            </w:r>
          </w:p>
        </w:tc>
        <w:tc>
          <w:tcPr>
            <w:tcW w:w="0" w:type="auto"/>
            <w:vAlign w:val="center"/>
          </w:tcPr>
          <w:p w14:paraId="5AEC9FBB" w14:textId="77777777" w:rsidR="002D2F50" w:rsidRPr="00666B98" w:rsidRDefault="002D2F50" w:rsidP="002D2F50">
            <w:pPr>
              <w:spacing w:before="120" w:after="120"/>
              <w:ind w:hanging="109"/>
              <w:jc w:val="center"/>
              <w:rPr>
                <w:rFonts w:cstheme="minorHAnsi"/>
              </w:rPr>
            </w:pPr>
            <w:r w:rsidRPr="00666B98">
              <w:rPr>
                <w:rFonts w:cstheme="minorHAnsi"/>
              </w:rPr>
              <w:t>1 500</w:t>
            </w:r>
          </w:p>
        </w:tc>
        <w:tc>
          <w:tcPr>
            <w:tcW w:w="0" w:type="auto"/>
            <w:vAlign w:val="center"/>
          </w:tcPr>
          <w:p w14:paraId="42B8BFFF" w14:textId="77777777" w:rsidR="002D2F50" w:rsidRPr="00666B98" w:rsidRDefault="002D2F50" w:rsidP="002D2F50">
            <w:pPr>
              <w:jc w:val="center"/>
            </w:pPr>
            <w:r w:rsidRPr="00666B98">
              <w:t>2 416</w:t>
            </w:r>
          </w:p>
        </w:tc>
      </w:tr>
      <w:tr w:rsidR="002D2F50" w:rsidRPr="00666B98" w14:paraId="0E9689D3" w14:textId="77777777" w:rsidTr="002D2F50">
        <w:trPr>
          <w:trHeight w:val="769"/>
        </w:trPr>
        <w:tc>
          <w:tcPr>
            <w:tcW w:w="0" w:type="auto"/>
            <w:vMerge/>
          </w:tcPr>
          <w:p w14:paraId="57F7D9B1" w14:textId="77777777" w:rsidR="002D2F50" w:rsidRPr="00666B98" w:rsidRDefault="002D2F50" w:rsidP="002D2F50">
            <w:pPr>
              <w:spacing w:before="120" w:after="120"/>
              <w:jc w:val="center"/>
              <w:rPr>
                <w:rFonts w:cstheme="minorHAnsi"/>
                <w:b/>
                <w:bCs/>
              </w:rPr>
            </w:pPr>
          </w:p>
        </w:tc>
        <w:tc>
          <w:tcPr>
            <w:tcW w:w="0" w:type="auto"/>
          </w:tcPr>
          <w:p w14:paraId="5A67488C" w14:textId="77777777" w:rsidR="002D2F50" w:rsidRPr="00666B98" w:rsidRDefault="002D2F50" w:rsidP="00434B7B">
            <w:pPr>
              <w:numPr>
                <w:ilvl w:val="0"/>
                <w:numId w:val="92"/>
              </w:numPr>
              <w:tabs>
                <w:tab w:val="left" w:pos="318"/>
              </w:tabs>
              <w:suppressAutoHyphens/>
              <w:autoSpaceDN w:val="0"/>
              <w:ind w:left="176" w:hanging="142"/>
              <w:rPr>
                <w:rFonts w:cstheme="minorHAnsi"/>
              </w:rPr>
            </w:pPr>
            <w:r w:rsidRPr="00666B98">
              <w:rPr>
                <w:rFonts w:cstheme="minorHAnsi"/>
              </w:rPr>
              <w:t>Liczba osób, które uzyskały   wysokie kompetencje kluczowe (osoby/rocznie)</w:t>
            </w:r>
          </w:p>
        </w:tc>
        <w:tc>
          <w:tcPr>
            <w:tcW w:w="0" w:type="auto"/>
            <w:vAlign w:val="center"/>
          </w:tcPr>
          <w:p w14:paraId="4756F641" w14:textId="77777777" w:rsidR="002D2F50" w:rsidRPr="00666B98" w:rsidRDefault="002D2F50" w:rsidP="002D2F50">
            <w:pPr>
              <w:spacing w:before="120" w:after="120"/>
              <w:jc w:val="center"/>
              <w:rPr>
                <w:rFonts w:cstheme="minorHAnsi"/>
              </w:rPr>
            </w:pPr>
            <w:r w:rsidRPr="00666B98">
              <w:rPr>
                <w:rFonts w:cstheme="minorHAnsi"/>
              </w:rPr>
              <w:t>1 500</w:t>
            </w:r>
          </w:p>
        </w:tc>
        <w:tc>
          <w:tcPr>
            <w:tcW w:w="0" w:type="auto"/>
            <w:vAlign w:val="center"/>
          </w:tcPr>
          <w:p w14:paraId="6E31FBD2" w14:textId="77777777" w:rsidR="002D2F50" w:rsidRPr="00666B98" w:rsidRDefault="002D2F50" w:rsidP="002D2F50">
            <w:pPr>
              <w:jc w:val="center"/>
            </w:pPr>
            <w:r w:rsidRPr="00666B98">
              <w:t>1 620</w:t>
            </w:r>
          </w:p>
        </w:tc>
      </w:tr>
      <w:tr w:rsidR="00996259" w:rsidRPr="00666B98" w14:paraId="5BDF27F8" w14:textId="77777777" w:rsidTr="00D83590">
        <w:trPr>
          <w:trHeight w:val="517"/>
        </w:trPr>
        <w:tc>
          <w:tcPr>
            <w:tcW w:w="0" w:type="auto"/>
            <w:gridSpan w:val="4"/>
          </w:tcPr>
          <w:p w14:paraId="403211BC" w14:textId="77777777" w:rsidR="00996259" w:rsidRPr="00666B98" w:rsidRDefault="00996259" w:rsidP="004460E7">
            <w:pPr>
              <w:spacing w:before="120" w:after="120"/>
              <w:jc w:val="center"/>
              <w:rPr>
                <w:rFonts w:cstheme="minorHAnsi"/>
                <w:b/>
                <w:bCs/>
              </w:rPr>
            </w:pPr>
            <w:r w:rsidRPr="00666B98">
              <w:rPr>
                <w:rFonts w:cstheme="minorHAnsi"/>
                <w:b/>
                <w:bCs/>
              </w:rPr>
              <w:t>CEL STRATEGICZNY 5</w:t>
            </w:r>
          </w:p>
        </w:tc>
      </w:tr>
      <w:tr w:rsidR="005D265E" w:rsidRPr="00666B98" w14:paraId="55D10F59" w14:textId="77777777" w:rsidTr="006C01F2">
        <w:trPr>
          <w:trHeight w:val="1169"/>
        </w:trPr>
        <w:tc>
          <w:tcPr>
            <w:tcW w:w="0" w:type="auto"/>
            <w:vMerge w:val="restart"/>
          </w:tcPr>
          <w:p w14:paraId="1B0D4AA9" w14:textId="77777777" w:rsidR="00996259" w:rsidRPr="00666B98" w:rsidRDefault="00996259" w:rsidP="004460E7">
            <w:pPr>
              <w:autoSpaceDE w:val="0"/>
              <w:spacing w:before="120" w:after="120"/>
              <w:jc w:val="center"/>
              <w:rPr>
                <w:rFonts w:cstheme="minorHAnsi"/>
                <w:bCs/>
              </w:rPr>
            </w:pPr>
            <w:r w:rsidRPr="00666B98">
              <w:rPr>
                <w:rFonts w:cstheme="minorHAnsi"/>
                <w:bCs/>
              </w:rPr>
              <w:t xml:space="preserve">Efektywne wykorzystanie obszaru do rozwoju kultury, turystyki </w:t>
            </w:r>
            <w:r w:rsidRPr="00666B98">
              <w:rPr>
                <w:rFonts w:cstheme="minorHAnsi"/>
                <w:bCs/>
              </w:rPr>
              <w:br/>
              <w:t>i rekreacji oraz promowanie dziedzictwa kulturalnego i przyrodniczego regionu jako podstawy do budowania atrakcyjnego wizerunku Powiatu i poprawy jakości życia mieszkańców</w:t>
            </w:r>
          </w:p>
        </w:tc>
        <w:tc>
          <w:tcPr>
            <w:tcW w:w="0" w:type="auto"/>
            <w:vAlign w:val="center"/>
          </w:tcPr>
          <w:p w14:paraId="67F5E8A5" w14:textId="77777777" w:rsidR="00996259" w:rsidRPr="00666B98" w:rsidRDefault="00996259" w:rsidP="009A7078">
            <w:pPr>
              <w:tabs>
                <w:tab w:val="left" w:pos="318"/>
              </w:tabs>
              <w:suppressAutoHyphens/>
              <w:autoSpaceDN w:val="0"/>
              <w:ind w:left="34"/>
              <w:rPr>
                <w:rFonts w:cstheme="minorHAnsi"/>
              </w:rPr>
            </w:pPr>
            <w:r w:rsidRPr="00666B98">
              <w:rPr>
                <w:rFonts w:cstheme="minorHAnsi"/>
              </w:rPr>
              <w:t>1. Liczba wspartych  przedsięwzięć infrastrukturalnych z zakresu turystyki, rekreacji, kultu</w:t>
            </w:r>
            <w:r w:rsidR="00D83590" w:rsidRPr="00666B98">
              <w:rPr>
                <w:rFonts w:cstheme="minorHAnsi"/>
              </w:rPr>
              <w:t xml:space="preserve">ry lub dziedzictwa kulturowego </w:t>
            </w:r>
          </w:p>
        </w:tc>
        <w:tc>
          <w:tcPr>
            <w:tcW w:w="0" w:type="auto"/>
            <w:shd w:val="clear" w:color="auto" w:fill="auto"/>
            <w:vAlign w:val="center"/>
          </w:tcPr>
          <w:p w14:paraId="5FEAE512" w14:textId="77777777" w:rsidR="00996259" w:rsidRPr="00666B98" w:rsidRDefault="00996259" w:rsidP="006C01F2">
            <w:pPr>
              <w:jc w:val="center"/>
              <w:rPr>
                <w:rFonts w:cstheme="minorHAnsi"/>
              </w:rPr>
            </w:pPr>
            <w:r w:rsidRPr="00666B98">
              <w:rPr>
                <w:rFonts w:cstheme="minorHAnsi"/>
              </w:rPr>
              <w:t>50</w:t>
            </w:r>
          </w:p>
        </w:tc>
        <w:tc>
          <w:tcPr>
            <w:tcW w:w="0" w:type="auto"/>
            <w:shd w:val="clear" w:color="auto" w:fill="auto"/>
            <w:vAlign w:val="center"/>
          </w:tcPr>
          <w:p w14:paraId="5162C94A" w14:textId="77777777" w:rsidR="00996259" w:rsidRPr="00D64A15" w:rsidRDefault="00D64A15" w:rsidP="006C01F2">
            <w:pPr>
              <w:ind w:left="-109"/>
              <w:jc w:val="center"/>
              <w:rPr>
                <w:rFonts w:cstheme="minorHAnsi"/>
              </w:rPr>
            </w:pPr>
            <w:r w:rsidRPr="00D64A15">
              <w:rPr>
                <w:rFonts w:cstheme="minorHAnsi"/>
              </w:rPr>
              <w:t>56</w:t>
            </w:r>
          </w:p>
        </w:tc>
      </w:tr>
      <w:tr w:rsidR="005D265E" w:rsidRPr="00B56543" w14:paraId="799EAF46" w14:textId="77777777" w:rsidTr="006C01F2">
        <w:trPr>
          <w:trHeight w:val="1169"/>
        </w:trPr>
        <w:tc>
          <w:tcPr>
            <w:tcW w:w="0" w:type="auto"/>
            <w:vMerge/>
          </w:tcPr>
          <w:p w14:paraId="50469FA6" w14:textId="77777777" w:rsidR="00996259" w:rsidRPr="00666B98" w:rsidRDefault="00996259" w:rsidP="004460E7">
            <w:pPr>
              <w:autoSpaceDE w:val="0"/>
              <w:spacing w:before="120" w:after="120"/>
              <w:jc w:val="center"/>
              <w:rPr>
                <w:rFonts w:cstheme="minorHAnsi"/>
                <w:b/>
                <w:bCs/>
              </w:rPr>
            </w:pPr>
          </w:p>
        </w:tc>
        <w:tc>
          <w:tcPr>
            <w:tcW w:w="0" w:type="auto"/>
            <w:vAlign w:val="center"/>
          </w:tcPr>
          <w:p w14:paraId="406786BC" w14:textId="77777777" w:rsidR="00996259" w:rsidRPr="00666B98" w:rsidRDefault="00996259" w:rsidP="009A7078">
            <w:pPr>
              <w:tabs>
                <w:tab w:val="left" w:pos="318"/>
              </w:tabs>
              <w:suppressAutoHyphens/>
              <w:autoSpaceDN w:val="0"/>
              <w:ind w:left="34"/>
              <w:rPr>
                <w:rFonts w:cstheme="minorHAnsi"/>
              </w:rPr>
            </w:pPr>
            <w:r w:rsidRPr="00666B98">
              <w:rPr>
                <w:rFonts w:cstheme="minorHAnsi"/>
              </w:rPr>
              <w:t>2. Liczba przedsięwzięć prom</w:t>
            </w:r>
            <w:r w:rsidR="00D83590" w:rsidRPr="00666B98">
              <w:rPr>
                <w:rFonts w:cstheme="minorHAnsi"/>
              </w:rPr>
              <w:t>ujących Powiat Wyszkowski</w:t>
            </w:r>
          </w:p>
        </w:tc>
        <w:tc>
          <w:tcPr>
            <w:tcW w:w="0" w:type="auto"/>
            <w:vAlign w:val="center"/>
          </w:tcPr>
          <w:p w14:paraId="5EA8B58F" w14:textId="77777777" w:rsidR="00996259" w:rsidRPr="00666B98" w:rsidRDefault="00996259" w:rsidP="006C01F2">
            <w:pPr>
              <w:spacing w:before="120" w:after="120"/>
              <w:ind w:left="-109"/>
              <w:jc w:val="center"/>
              <w:rPr>
                <w:rFonts w:cstheme="minorHAnsi"/>
              </w:rPr>
            </w:pPr>
            <w:r w:rsidRPr="00666B98">
              <w:rPr>
                <w:rFonts w:cstheme="minorHAnsi"/>
              </w:rPr>
              <w:t>50</w:t>
            </w:r>
          </w:p>
        </w:tc>
        <w:tc>
          <w:tcPr>
            <w:tcW w:w="0" w:type="auto"/>
            <w:vAlign w:val="center"/>
          </w:tcPr>
          <w:p w14:paraId="094A11EF" w14:textId="77777777" w:rsidR="00996259" w:rsidRPr="00D64A15" w:rsidRDefault="00D64A15" w:rsidP="006C01F2">
            <w:pPr>
              <w:spacing w:before="120" w:after="120"/>
              <w:ind w:left="-109"/>
              <w:jc w:val="center"/>
              <w:rPr>
                <w:rFonts w:cstheme="minorHAnsi"/>
              </w:rPr>
            </w:pPr>
            <w:r w:rsidRPr="00D64A15">
              <w:rPr>
                <w:rFonts w:cstheme="minorHAnsi"/>
              </w:rPr>
              <w:t>56</w:t>
            </w:r>
          </w:p>
        </w:tc>
      </w:tr>
    </w:tbl>
    <w:p w14:paraId="57B70C23" w14:textId="77777777" w:rsidR="00621A97" w:rsidRDefault="00621A97" w:rsidP="003473AD">
      <w:pPr>
        <w:tabs>
          <w:tab w:val="left" w:pos="567"/>
        </w:tabs>
        <w:rPr>
          <w:rFonts w:ascii="Calibri" w:eastAsia="Tahoma" w:hAnsi="Calibri" w:cs="Calibri"/>
          <w:kern w:val="0"/>
          <w:highlight w:val="cyan"/>
          <w:lang w:eastAsia="pl-PL"/>
          <w14:ligatures w14:val="none"/>
        </w:rPr>
      </w:pPr>
    </w:p>
    <w:p w14:paraId="2459705C" w14:textId="77777777" w:rsidR="009F4CA9" w:rsidRPr="007E1401" w:rsidRDefault="009F4CA9" w:rsidP="003473AD">
      <w:pPr>
        <w:tabs>
          <w:tab w:val="left" w:pos="567"/>
        </w:tabs>
        <w:rPr>
          <w:rFonts w:ascii="Calibri" w:eastAsia="Tahoma" w:hAnsi="Calibri" w:cs="Calibri"/>
          <w:kern w:val="0"/>
          <w:highlight w:val="cyan"/>
          <w:lang w:eastAsia="pl-PL"/>
          <w14:ligatures w14:val="none"/>
        </w:rPr>
      </w:pPr>
    </w:p>
    <w:p w14:paraId="16384481" w14:textId="77777777" w:rsidR="00510B23" w:rsidRPr="006430E8" w:rsidRDefault="00723099" w:rsidP="00FD3468">
      <w:pPr>
        <w:numPr>
          <w:ilvl w:val="0"/>
          <w:numId w:val="114"/>
        </w:numPr>
        <w:tabs>
          <w:tab w:val="left" w:pos="567"/>
        </w:tabs>
        <w:ind w:left="447"/>
        <w:rPr>
          <w:rFonts w:ascii="Calibri" w:eastAsia="Tahoma" w:hAnsi="Calibri" w:cs="Calibri"/>
          <w:b/>
          <w:kern w:val="0"/>
          <w:lang w:eastAsia="pl-PL"/>
          <w14:ligatures w14:val="none"/>
        </w:rPr>
      </w:pPr>
      <w:r w:rsidRPr="006430E8">
        <w:rPr>
          <w:rFonts w:eastAsia="Tahoma" w:cstheme="minorHAnsi"/>
          <w:b/>
          <w:kern w:val="0"/>
          <w:lang w:eastAsia="pl-PL"/>
          <w14:ligatures w14:val="none"/>
        </w:rPr>
        <w:lastRenderedPageBreak/>
        <w:t>Strategia Rozwiązywania Problemów Społecznych w Powiecie Wyszkowskim na lata 2016-2025</w:t>
      </w:r>
    </w:p>
    <w:p w14:paraId="07A8BC7E" w14:textId="77777777" w:rsidR="00510B23" w:rsidRPr="004D3D04" w:rsidRDefault="00510B23" w:rsidP="00510B23">
      <w:pPr>
        <w:pStyle w:val="Akapitzlist"/>
        <w:spacing w:after="0"/>
        <w:ind w:left="360"/>
        <w:jc w:val="both"/>
        <w:rPr>
          <w:rFonts w:cstheme="minorHAnsi"/>
          <w:color w:val="000000" w:themeColor="text1"/>
        </w:rPr>
      </w:pPr>
      <w:r w:rsidRPr="004D3D04">
        <w:rPr>
          <w:rFonts w:cstheme="minorHAnsi"/>
          <w:color w:val="000000" w:themeColor="text1"/>
        </w:rPr>
        <w:t xml:space="preserve">Tabela nr </w:t>
      </w:r>
      <w:r w:rsidRPr="006430E8">
        <w:rPr>
          <w:rFonts w:cstheme="minorHAnsi"/>
          <w:color w:val="000000" w:themeColor="text1"/>
        </w:rPr>
        <w:t>9  Strategia Rozwiązywania Problemów Społecznych w Powiecie Wyszkowskim na lata 2016-2025</w:t>
      </w:r>
      <w:r w:rsidRPr="004D3D04">
        <w:rPr>
          <w:rFonts w:cstheme="minorHAnsi"/>
          <w:b/>
          <w:color w:val="000000" w:themeColor="text1"/>
        </w:rPr>
        <w:t>.</w:t>
      </w:r>
    </w:p>
    <w:tbl>
      <w:tblPr>
        <w:tblW w:w="5000" w:type="pct"/>
        <w:tblCellMar>
          <w:left w:w="10" w:type="dxa"/>
          <w:right w:w="10" w:type="dxa"/>
        </w:tblCellMar>
        <w:tblLook w:val="0000" w:firstRow="0" w:lastRow="0" w:firstColumn="0" w:lastColumn="0" w:noHBand="0" w:noVBand="0"/>
      </w:tblPr>
      <w:tblGrid>
        <w:gridCol w:w="1979"/>
        <w:gridCol w:w="7083"/>
      </w:tblGrid>
      <w:tr w:rsidR="00510B23" w:rsidRPr="00756C2F" w14:paraId="25EA81C8" w14:textId="77777777" w:rsidTr="00666B98">
        <w:tc>
          <w:tcPr>
            <w:tcW w:w="10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3E704" w14:textId="77777777" w:rsidR="00510B23" w:rsidRPr="00E51E69" w:rsidRDefault="00510B23" w:rsidP="004460E7">
            <w:pPr>
              <w:spacing w:after="0" w:line="276" w:lineRule="auto"/>
              <w:jc w:val="center"/>
              <w:rPr>
                <w:rFonts w:cstheme="minorHAnsi"/>
                <w:b/>
                <w:bCs/>
                <w:iCs/>
                <w:color w:val="000000" w:themeColor="text1"/>
              </w:rPr>
            </w:pPr>
            <w:r w:rsidRPr="00E51E69">
              <w:rPr>
                <w:rFonts w:cstheme="minorHAnsi"/>
                <w:b/>
                <w:bCs/>
                <w:iCs/>
                <w:color w:val="000000" w:themeColor="text1"/>
              </w:rPr>
              <w:t>Nazwa dokumentu</w:t>
            </w:r>
          </w:p>
        </w:tc>
        <w:tc>
          <w:tcPr>
            <w:tcW w:w="39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27BF8" w14:textId="77777777" w:rsidR="00510B23" w:rsidRPr="00E51E69" w:rsidRDefault="00510B23" w:rsidP="004460E7">
            <w:pPr>
              <w:spacing w:after="0"/>
              <w:jc w:val="both"/>
              <w:rPr>
                <w:rFonts w:cstheme="minorHAnsi"/>
                <w:color w:val="000000" w:themeColor="text1"/>
              </w:rPr>
            </w:pPr>
            <w:r w:rsidRPr="00E51E69">
              <w:rPr>
                <w:rFonts w:cstheme="minorHAnsi"/>
                <w:b/>
                <w:color w:val="000000" w:themeColor="text1"/>
              </w:rPr>
              <w:t>Strategia Rozwiązywania Problemów Społecznych w Powiecie Wyszkowskim na lata 2016-2025.</w:t>
            </w:r>
          </w:p>
        </w:tc>
      </w:tr>
      <w:tr w:rsidR="00510B23" w:rsidRPr="00756C2F" w14:paraId="2CB62967" w14:textId="77777777" w:rsidTr="00666B98">
        <w:tc>
          <w:tcPr>
            <w:tcW w:w="10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1A156" w14:textId="77777777" w:rsidR="00510B23" w:rsidRPr="00E51E69" w:rsidRDefault="00510B23" w:rsidP="004460E7">
            <w:pPr>
              <w:spacing w:after="0" w:line="276" w:lineRule="auto"/>
              <w:jc w:val="center"/>
              <w:rPr>
                <w:rFonts w:cstheme="minorHAnsi"/>
                <w:color w:val="000000" w:themeColor="text1"/>
              </w:rPr>
            </w:pPr>
            <w:r w:rsidRPr="00E51E69">
              <w:rPr>
                <w:rFonts w:cstheme="minorHAnsi"/>
                <w:color w:val="000000" w:themeColor="text1"/>
              </w:rPr>
              <w:t>Tryb i data przyjęcia</w:t>
            </w:r>
          </w:p>
        </w:tc>
        <w:tc>
          <w:tcPr>
            <w:tcW w:w="39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730C0" w14:textId="77777777" w:rsidR="00510B23" w:rsidRPr="00E51E69" w:rsidRDefault="00000000" w:rsidP="004460E7">
            <w:pPr>
              <w:spacing w:after="0"/>
              <w:ind w:left="34" w:hanging="34"/>
              <w:rPr>
                <w:rFonts w:cstheme="minorHAnsi"/>
                <w:color w:val="000000" w:themeColor="text1"/>
              </w:rPr>
            </w:pPr>
            <w:hyperlink r:id="rId154" w:history="1">
              <w:r w:rsidR="00510B23" w:rsidRPr="00E51E69">
                <w:rPr>
                  <w:rFonts w:cstheme="minorHAnsi"/>
                  <w:color w:val="000000" w:themeColor="text1"/>
                </w:rPr>
                <w:t>Uchwała  Nr XVIII/121/2016</w:t>
              </w:r>
            </w:hyperlink>
            <w:r w:rsidR="00510B23" w:rsidRPr="00E51E69">
              <w:rPr>
                <w:rFonts w:cstheme="minorHAnsi"/>
                <w:color w:val="000000" w:themeColor="text1"/>
              </w:rPr>
              <w:t xml:space="preserve"> Rady Powiatu w Wyszkowie z dnia 26 stycznia 2016 r. w sprawie uchwalenia „Strategii Rozwiązywania Problemów Społecznych w Powiecie Wyszkowskim na lata 2016-2025”.</w:t>
            </w:r>
          </w:p>
        </w:tc>
      </w:tr>
      <w:tr w:rsidR="00510B23" w:rsidRPr="00756C2F" w14:paraId="2957F4BB" w14:textId="77777777" w:rsidTr="00666B98">
        <w:tc>
          <w:tcPr>
            <w:tcW w:w="10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F2903" w14:textId="77777777" w:rsidR="00510B23" w:rsidRPr="00E51E69" w:rsidRDefault="00510B23" w:rsidP="004460E7">
            <w:pPr>
              <w:spacing w:after="0" w:line="276" w:lineRule="auto"/>
              <w:jc w:val="center"/>
              <w:rPr>
                <w:rFonts w:cstheme="minorHAnsi"/>
                <w:color w:val="000000" w:themeColor="text1"/>
              </w:rPr>
            </w:pPr>
            <w:r w:rsidRPr="00E51E69">
              <w:rPr>
                <w:rFonts w:cstheme="minorHAnsi"/>
                <w:color w:val="000000" w:themeColor="text1"/>
              </w:rPr>
              <w:t>Podstawowe założenia</w:t>
            </w:r>
          </w:p>
        </w:tc>
        <w:tc>
          <w:tcPr>
            <w:tcW w:w="39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534B3" w14:textId="77777777" w:rsidR="00510B23" w:rsidRPr="00E51E69" w:rsidRDefault="00510B23" w:rsidP="004460E7">
            <w:pPr>
              <w:spacing w:after="0"/>
              <w:ind w:firstLine="34"/>
              <w:jc w:val="both"/>
              <w:rPr>
                <w:rFonts w:cstheme="minorHAnsi"/>
                <w:color w:val="000000" w:themeColor="text1"/>
              </w:rPr>
            </w:pPr>
            <w:r w:rsidRPr="00E51E69">
              <w:rPr>
                <w:rFonts w:cstheme="minorHAnsi"/>
                <w:color w:val="000000" w:themeColor="text1"/>
              </w:rPr>
              <w:t>Misja rozwoju Powiatu Wyszkowskiego w obszarze rozwiązywania problemów społecznych brzmi:</w:t>
            </w:r>
            <w:r w:rsidRPr="00E51E69">
              <w:rPr>
                <w:rFonts w:cstheme="minorHAnsi"/>
                <w:iCs/>
                <w:color w:val="000000" w:themeColor="text1"/>
              </w:rPr>
              <w:t xml:space="preserve"> </w:t>
            </w:r>
          </w:p>
          <w:p w14:paraId="46B3A459" w14:textId="77777777" w:rsidR="00510B23" w:rsidRPr="00E51E69" w:rsidRDefault="00510B23" w:rsidP="004460E7">
            <w:pPr>
              <w:spacing w:after="0"/>
              <w:ind w:left="317"/>
              <w:jc w:val="both"/>
              <w:rPr>
                <w:rFonts w:cstheme="minorHAnsi"/>
                <w:iCs/>
                <w:color w:val="000000" w:themeColor="text1"/>
              </w:rPr>
            </w:pPr>
            <w:r w:rsidRPr="00E51E69">
              <w:rPr>
                <w:rFonts w:cstheme="minorHAnsi"/>
                <w:iCs/>
                <w:color w:val="000000" w:themeColor="text1"/>
              </w:rPr>
              <w:t>Wspólne działanie i zaspokajanie potrzeb mieszkańców oraz przeciwdziałanie wykluczeniu społecznemu w celu podniesienia jakości życia społeczności Powiatu Wyszkowskiego.</w:t>
            </w:r>
          </w:p>
          <w:p w14:paraId="74B4C4B1" w14:textId="77777777" w:rsidR="00510B23" w:rsidRPr="00E51E69" w:rsidRDefault="00510B23" w:rsidP="004460E7">
            <w:pPr>
              <w:spacing w:after="0"/>
              <w:ind w:firstLine="34"/>
              <w:jc w:val="both"/>
              <w:rPr>
                <w:rFonts w:cstheme="minorHAnsi"/>
                <w:color w:val="000000" w:themeColor="text1"/>
              </w:rPr>
            </w:pPr>
            <w:r w:rsidRPr="00E51E69">
              <w:rPr>
                <w:rFonts w:cstheme="minorHAnsi"/>
                <w:color w:val="000000" w:themeColor="text1"/>
              </w:rPr>
              <w:t>Wizja rozwoju Powiatu wyszkowskiego powyższym obszarze brzmi następująco:</w:t>
            </w:r>
          </w:p>
          <w:p w14:paraId="55EABCC0" w14:textId="77777777" w:rsidR="00510B23" w:rsidRPr="00E51E69" w:rsidRDefault="00510B23" w:rsidP="004460E7">
            <w:pPr>
              <w:spacing w:after="0"/>
              <w:ind w:left="317"/>
              <w:jc w:val="both"/>
              <w:rPr>
                <w:rFonts w:cstheme="minorHAnsi"/>
                <w:color w:val="000000" w:themeColor="text1"/>
              </w:rPr>
            </w:pPr>
            <w:r w:rsidRPr="00E51E69">
              <w:rPr>
                <w:rFonts w:cstheme="minorHAnsi"/>
                <w:color w:val="000000" w:themeColor="text1"/>
              </w:rPr>
              <w:t xml:space="preserve"> „</w:t>
            </w:r>
            <w:r w:rsidRPr="00E51E69">
              <w:rPr>
                <w:rFonts w:cstheme="minorHAnsi"/>
                <w:iCs/>
                <w:color w:val="000000" w:themeColor="text1"/>
              </w:rPr>
              <w:t>Powiat Wyszkowski miejscem bezpiecznym i pomocnym dla mieszkańców, oferującym szeroki wachlarz usług socjalnych i zdrowotnych”.</w:t>
            </w:r>
          </w:p>
        </w:tc>
      </w:tr>
      <w:tr w:rsidR="00510B23" w:rsidRPr="00756C2F" w14:paraId="77238876" w14:textId="77777777" w:rsidTr="00666B98">
        <w:trPr>
          <w:trHeight w:val="1984"/>
        </w:trPr>
        <w:tc>
          <w:tcPr>
            <w:tcW w:w="10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481C0" w14:textId="77777777" w:rsidR="00510B23" w:rsidRPr="00E51E69" w:rsidRDefault="00510B23" w:rsidP="004460E7">
            <w:pPr>
              <w:spacing w:after="0"/>
              <w:ind w:left="360"/>
              <w:jc w:val="center"/>
              <w:rPr>
                <w:rFonts w:cstheme="minorHAnsi"/>
                <w:bCs/>
                <w:color w:val="000000" w:themeColor="text1"/>
              </w:rPr>
            </w:pPr>
            <w:r w:rsidRPr="00E51E69">
              <w:rPr>
                <w:rFonts w:cstheme="minorHAnsi"/>
                <w:bCs/>
                <w:color w:val="000000" w:themeColor="text1"/>
              </w:rPr>
              <w:t>Cele strategiczne</w:t>
            </w:r>
          </w:p>
        </w:tc>
        <w:tc>
          <w:tcPr>
            <w:tcW w:w="39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27817" w14:textId="77777777" w:rsidR="00510B23" w:rsidRPr="00E51E69" w:rsidRDefault="00510B23" w:rsidP="004460E7">
            <w:pPr>
              <w:spacing w:after="0"/>
              <w:jc w:val="both"/>
              <w:rPr>
                <w:rFonts w:cstheme="minorHAnsi"/>
                <w:color w:val="000000" w:themeColor="text1"/>
              </w:rPr>
            </w:pPr>
            <w:r w:rsidRPr="00E51E69">
              <w:rPr>
                <w:rFonts w:cstheme="minorHAnsi"/>
                <w:color w:val="000000" w:themeColor="text1"/>
              </w:rPr>
              <w:t xml:space="preserve">Cel strategiczny 1: </w:t>
            </w:r>
          </w:p>
          <w:p w14:paraId="28C6064A" w14:textId="77777777" w:rsidR="00510B23" w:rsidRPr="00E51E69" w:rsidRDefault="00510B23" w:rsidP="004460E7">
            <w:pPr>
              <w:spacing w:after="0"/>
              <w:ind w:left="360"/>
              <w:jc w:val="both"/>
              <w:rPr>
                <w:rFonts w:cstheme="minorHAnsi"/>
                <w:color w:val="000000" w:themeColor="text1"/>
              </w:rPr>
            </w:pPr>
            <w:r w:rsidRPr="00E51E69">
              <w:rPr>
                <w:rFonts w:cstheme="minorHAnsi"/>
                <w:color w:val="000000" w:themeColor="text1"/>
              </w:rPr>
              <w:t>Zwiększenie poczucia bezpieczeństwa społecznego</w:t>
            </w:r>
          </w:p>
          <w:p w14:paraId="4FEC0924" w14:textId="77777777" w:rsidR="00510B23" w:rsidRPr="00E51E69" w:rsidRDefault="00510B23" w:rsidP="004460E7">
            <w:pPr>
              <w:autoSpaceDE w:val="0"/>
              <w:spacing w:after="0"/>
              <w:rPr>
                <w:rFonts w:cstheme="minorHAnsi"/>
                <w:color w:val="000000" w:themeColor="text1"/>
              </w:rPr>
            </w:pPr>
            <w:r w:rsidRPr="00E51E69">
              <w:rPr>
                <w:rFonts w:cstheme="minorHAnsi"/>
                <w:color w:val="000000" w:themeColor="text1"/>
              </w:rPr>
              <w:t xml:space="preserve">Cel strategiczny 2:  </w:t>
            </w:r>
          </w:p>
          <w:p w14:paraId="2D279620" w14:textId="77777777" w:rsidR="00510B23" w:rsidRPr="00E51E69" w:rsidRDefault="00510B23" w:rsidP="004460E7">
            <w:pPr>
              <w:autoSpaceDE w:val="0"/>
              <w:spacing w:after="0"/>
              <w:ind w:left="317"/>
              <w:rPr>
                <w:rFonts w:cstheme="minorHAnsi"/>
                <w:color w:val="000000" w:themeColor="text1"/>
              </w:rPr>
            </w:pPr>
            <w:r w:rsidRPr="00E51E69">
              <w:rPr>
                <w:rFonts w:cstheme="minorHAnsi"/>
                <w:color w:val="000000" w:themeColor="text1"/>
              </w:rPr>
              <w:t xml:space="preserve">Zwiększenie jakości oraz dostępności systemu ochrony zdrowia w powiecie </w:t>
            </w:r>
          </w:p>
          <w:p w14:paraId="62B7209D" w14:textId="77777777" w:rsidR="00510B23" w:rsidRPr="00E51E69" w:rsidRDefault="00510B23" w:rsidP="004460E7">
            <w:pPr>
              <w:autoSpaceDE w:val="0"/>
              <w:spacing w:after="0"/>
              <w:rPr>
                <w:rFonts w:cstheme="minorHAnsi"/>
                <w:color w:val="000000" w:themeColor="text1"/>
              </w:rPr>
            </w:pPr>
            <w:r w:rsidRPr="00E51E69">
              <w:rPr>
                <w:rFonts w:cstheme="minorHAnsi"/>
                <w:color w:val="000000" w:themeColor="text1"/>
              </w:rPr>
              <w:t xml:space="preserve">Cel strategiczny 3: </w:t>
            </w:r>
          </w:p>
          <w:p w14:paraId="266B22D2" w14:textId="77777777" w:rsidR="00510B23" w:rsidRPr="00E51E69" w:rsidRDefault="00510B23" w:rsidP="004460E7">
            <w:pPr>
              <w:autoSpaceDE w:val="0"/>
              <w:spacing w:after="0"/>
              <w:ind w:left="317"/>
              <w:rPr>
                <w:rFonts w:cstheme="minorHAnsi"/>
                <w:color w:val="000000" w:themeColor="text1"/>
              </w:rPr>
            </w:pPr>
            <w:r w:rsidRPr="00E51E69">
              <w:rPr>
                <w:rFonts w:cstheme="minorHAnsi"/>
                <w:color w:val="000000" w:themeColor="text1"/>
              </w:rPr>
              <w:t xml:space="preserve">Zmniejszenie poziomu bezrobocia oraz aktywizacja społeczna i gospodarcza mieszkańców Powiatu </w:t>
            </w:r>
          </w:p>
        </w:tc>
      </w:tr>
      <w:tr w:rsidR="00510B23" w:rsidRPr="00756C2F" w14:paraId="23ACC47F" w14:textId="77777777" w:rsidTr="00666B98">
        <w:tc>
          <w:tcPr>
            <w:tcW w:w="10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6FD39" w14:textId="77777777" w:rsidR="00510B23" w:rsidRPr="00E51E69" w:rsidRDefault="00510B23" w:rsidP="004460E7">
            <w:pPr>
              <w:spacing w:after="0" w:line="276" w:lineRule="auto"/>
              <w:jc w:val="center"/>
              <w:rPr>
                <w:rFonts w:cstheme="minorHAnsi"/>
                <w:color w:val="000000" w:themeColor="text1"/>
              </w:rPr>
            </w:pPr>
            <w:r w:rsidRPr="00E51E69">
              <w:rPr>
                <w:rFonts w:cstheme="minorHAnsi"/>
                <w:color w:val="000000" w:themeColor="text1"/>
              </w:rPr>
              <w:t>Dokumenty powiązane</w:t>
            </w:r>
          </w:p>
        </w:tc>
        <w:tc>
          <w:tcPr>
            <w:tcW w:w="39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D2BFB" w14:textId="77777777" w:rsidR="00510B23" w:rsidRPr="00E51E69" w:rsidRDefault="00510B23" w:rsidP="00434B7B">
            <w:pPr>
              <w:numPr>
                <w:ilvl w:val="0"/>
                <w:numId w:val="89"/>
              </w:numPr>
              <w:suppressAutoHyphens/>
              <w:autoSpaceDN w:val="0"/>
              <w:spacing w:after="0" w:line="240" w:lineRule="auto"/>
              <w:rPr>
                <w:rFonts w:cstheme="minorHAnsi"/>
                <w:color w:val="0D0D0D" w:themeColor="text1" w:themeTint="F2"/>
              </w:rPr>
            </w:pPr>
            <w:bookmarkStart w:id="1" w:name="_Hlk72230546"/>
            <w:r w:rsidRPr="00E51E69">
              <w:rPr>
                <w:rFonts w:cstheme="minorHAnsi"/>
                <w:color w:val="0D0D0D" w:themeColor="text1" w:themeTint="F2"/>
              </w:rPr>
              <w:t xml:space="preserve">„Program Działań na Rzecz Osób Niepełnosprawnych w Powiecie Wyszkowskim na lata 2016 – 2025” został przyjęty </w:t>
            </w:r>
            <w:hyperlink r:id="rId155" w:history="1">
              <w:r w:rsidRPr="00E51E69">
                <w:rPr>
                  <w:rFonts w:cstheme="minorHAnsi"/>
                  <w:color w:val="0D0D0D" w:themeColor="text1" w:themeTint="F2"/>
                </w:rPr>
                <w:t>Uchwałą Nr XXI/152/2016</w:t>
              </w:r>
            </w:hyperlink>
            <w:r w:rsidRPr="00E51E69">
              <w:rPr>
                <w:rFonts w:cstheme="minorHAnsi"/>
                <w:color w:val="0D0D0D" w:themeColor="text1" w:themeTint="F2"/>
              </w:rPr>
              <w:t xml:space="preserve"> Rady Powiatu w Wyszkowie z dnia 27 kwietnia 2016 r. w sprawie uchwalenia ,,Programu Działań na Rzecz Osób Niepełnosprawnych w Powiecie Wyszkowskim na lata 2016 – 2025”.</w:t>
            </w:r>
          </w:p>
          <w:p w14:paraId="51ACFF78" w14:textId="77777777" w:rsidR="00510B23" w:rsidRPr="00E51E69" w:rsidRDefault="00510B23" w:rsidP="00434B7B">
            <w:pPr>
              <w:numPr>
                <w:ilvl w:val="0"/>
                <w:numId w:val="89"/>
              </w:numPr>
              <w:suppressAutoHyphens/>
              <w:autoSpaceDN w:val="0"/>
              <w:spacing w:after="0" w:line="240" w:lineRule="auto"/>
              <w:jc w:val="both"/>
              <w:rPr>
                <w:rFonts w:cstheme="minorHAnsi"/>
                <w:color w:val="0D0D0D" w:themeColor="text1" w:themeTint="F2"/>
              </w:rPr>
            </w:pPr>
            <w:r w:rsidRPr="00E51E69">
              <w:rPr>
                <w:rFonts w:cstheme="minorHAnsi"/>
                <w:color w:val="0D0D0D" w:themeColor="text1" w:themeTint="F2"/>
              </w:rPr>
              <w:t xml:space="preserve">„Powiatowy Program Przeciwdziałania Przemocy w Rodzinie oraz Ochrony Ofiar Przemocy w Rodzinie na lata 2017 – 2025” przyjęty </w:t>
            </w:r>
            <w:hyperlink r:id="rId156" w:history="1">
              <w:r w:rsidR="00E51E69">
                <w:rPr>
                  <w:rFonts w:cstheme="minorHAnsi"/>
                  <w:color w:val="0D0D0D" w:themeColor="text1" w:themeTint="F2"/>
                </w:rPr>
                <w:t>Uchwałą</w:t>
              </w:r>
              <w:r w:rsidRPr="00E51E69">
                <w:rPr>
                  <w:rFonts w:cstheme="minorHAnsi"/>
                  <w:color w:val="0D0D0D" w:themeColor="text1" w:themeTint="F2"/>
                </w:rPr>
                <w:t xml:space="preserve"> Nr XXXVI/232/2017</w:t>
              </w:r>
            </w:hyperlink>
            <w:r w:rsidRPr="00E51E69">
              <w:rPr>
                <w:rFonts w:cstheme="minorHAnsi"/>
                <w:color w:val="0D0D0D" w:themeColor="text1" w:themeTint="F2"/>
              </w:rPr>
              <w:t xml:space="preserve"> Rady Powiatu w Wyszkowie z dnia 29 marca 2017 r. w sprawie uchwalenia „Powiatowego Programu Przeciwdziałania Przemocy w Rodzinie oraz Ochrony Ofiar Przemocy w Rodzinie na lata 2017 – 2025”.</w:t>
            </w:r>
          </w:p>
          <w:p w14:paraId="74D17CC7" w14:textId="77777777" w:rsidR="00510B23" w:rsidRPr="00E51E69" w:rsidRDefault="00510B23" w:rsidP="00434B7B">
            <w:pPr>
              <w:pStyle w:val="Akapitzlist"/>
              <w:numPr>
                <w:ilvl w:val="0"/>
                <w:numId w:val="89"/>
              </w:numPr>
              <w:spacing w:after="120"/>
              <w:jc w:val="both"/>
              <w:rPr>
                <w:rFonts w:cstheme="minorHAnsi"/>
                <w:color w:val="0D0D0D" w:themeColor="text1" w:themeTint="F2"/>
              </w:rPr>
            </w:pPr>
            <w:r w:rsidRPr="00E51E69">
              <w:rPr>
                <w:rFonts w:cstheme="minorHAnsi"/>
                <w:color w:val="0D0D0D" w:themeColor="text1" w:themeTint="F2"/>
              </w:rPr>
              <w:t>„Trzyletni Powiatowy Program Rozwoju Pieczy Zastępczej w Powiecie Wyszkowskim na lata 2021- 2023” przyjęty Uchwałą Nr XXIX/187/2021 Rady Powiatu w Wyszkowie z dnia 24 lutego 2021r. w sprawie uchwalenia „Trzyletniego Powiatowego Programu Rozwoju Pieczy Zastępczej w Powiecie Wyszkowskim na lata 2021 -2023”</w:t>
            </w:r>
            <w:bookmarkEnd w:id="1"/>
            <w:r w:rsidRPr="00E51E69">
              <w:rPr>
                <w:rFonts w:cstheme="minorHAnsi"/>
                <w:color w:val="0D0D0D" w:themeColor="text1" w:themeTint="F2"/>
              </w:rPr>
              <w:t>.</w:t>
            </w:r>
          </w:p>
        </w:tc>
      </w:tr>
    </w:tbl>
    <w:p w14:paraId="35FB0CB0" w14:textId="77777777" w:rsidR="00510B23" w:rsidRDefault="00510B23" w:rsidP="00510B23">
      <w:pPr>
        <w:tabs>
          <w:tab w:val="left" w:pos="567"/>
        </w:tabs>
        <w:rPr>
          <w:rFonts w:ascii="Calibri" w:eastAsia="Tahoma" w:hAnsi="Calibri" w:cs="Calibri"/>
          <w:kern w:val="0"/>
          <w:highlight w:val="cyan"/>
          <w:lang w:eastAsia="pl-PL"/>
          <w14:ligatures w14:val="none"/>
        </w:rPr>
      </w:pPr>
    </w:p>
    <w:p w14:paraId="7B227986" w14:textId="77777777" w:rsidR="00FD3468" w:rsidRPr="007E1401" w:rsidRDefault="00FD3468" w:rsidP="00510B23">
      <w:pPr>
        <w:tabs>
          <w:tab w:val="left" w:pos="567"/>
        </w:tabs>
        <w:rPr>
          <w:rFonts w:ascii="Calibri" w:eastAsia="Tahoma" w:hAnsi="Calibri" w:cs="Calibri"/>
          <w:kern w:val="0"/>
          <w:highlight w:val="cyan"/>
          <w:lang w:eastAsia="pl-PL"/>
          <w14:ligatures w14:val="none"/>
        </w:rPr>
      </w:pPr>
    </w:p>
    <w:p w14:paraId="749D15B8" w14:textId="77777777" w:rsidR="00723099" w:rsidRPr="006430E8" w:rsidRDefault="00723099" w:rsidP="00434B7B">
      <w:pPr>
        <w:numPr>
          <w:ilvl w:val="0"/>
          <w:numId w:val="114"/>
        </w:numPr>
        <w:tabs>
          <w:tab w:val="left" w:pos="567"/>
        </w:tabs>
        <w:ind w:left="447"/>
        <w:jc w:val="both"/>
        <w:rPr>
          <w:rFonts w:ascii="Calibri" w:eastAsia="Tahoma" w:hAnsi="Calibri" w:cs="Calibri"/>
          <w:b/>
          <w:kern w:val="0"/>
          <w:lang w:eastAsia="pl-PL"/>
          <w14:ligatures w14:val="none"/>
        </w:rPr>
      </w:pPr>
      <w:r w:rsidRPr="006430E8">
        <w:rPr>
          <w:rFonts w:eastAsia="Tahoma" w:cstheme="minorHAnsi"/>
          <w:b/>
          <w:kern w:val="0"/>
          <w:lang w:eastAsia="pl-PL"/>
          <w14:ligatures w14:val="none"/>
        </w:rPr>
        <w:lastRenderedPageBreak/>
        <w:t>Program ochrony środowiska dla Powiatu Wyszkowskiego na lata 2021 – 2024 z perspektywą do 2028 roku</w:t>
      </w:r>
    </w:p>
    <w:p w14:paraId="4957206A" w14:textId="77777777" w:rsidR="008441EF" w:rsidRPr="008441EF" w:rsidRDefault="008441EF" w:rsidP="008441EF">
      <w:pPr>
        <w:ind w:left="360"/>
        <w:rPr>
          <w:rFonts w:cstheme="minorHAnsi"/>
          <w:b/>
          <w:kern w:val="0"/>
          <w14:ligatures w14:val="none"/>
        </w:rPr>
      </w:pPr>
      <w:r>
        <w:rPr>
          <w:rFonts w:cstheme="minorHAnsi"/>
          <w:kern w:val="0"/>
          <w14:ligatures w14:val="none"/>
        </w:rPr>
        <w:t>Tabela nr</w:t>
      </w:r>
      <w:r w:rsidR="00E077E1">
        <w:rPr>
          <w:rFonts w:cstheme="minorHAnsi"/>
          <w:kern w:val="0"/>
          <w14:ligatures w14:val="none"/>
        </w:rPr>
        <w:t xml:space="preserve"> 10.</w:t>
      </w:r>
      <w:r>
        <w:rPr>
          <w:rFonts w:cstheme="minorHAnsi"/>
          <w:kern w:val="0"/>
          <w14:ligatures w14:val="none"/>
        </w:rPr>
        <w:t xml:space="preserve">  </w:t>
      </w:r>
      <w:r w:rsidRPr="008441EF">
        <w:rPr>
          <w:rFonts w:cstheme="minorHAnsi"/>
          <w:kern w:val="0"/>
          <w14:ligatures w14:val="none"/>
        </w:rPr>
        <w:t xml:space="preserve"> </w:t>
      </w:r>
      <w:r w:rsidRPr="008441EF">
        <w:rPr>
          <w:rFonts w:cstheme="minorHAnsi"/>
          <w:b/>
          <w:kern w:val="0"/>
          <w14:ligatures w14:val="none"/>
        </w:rPr>
        <w:t xml:space="preserve"> </w:t>
      </w:r>
      <w:r w:rsidRPr="008441EF">
        <w:rPr>
          <w:rFonts w:cstheme="minorHAnsi"/>
          <w:bCs/>
          <w:kern w:val="0"/>
          <w14:ligatures w14:val="none"/>
        </w:rPr>
        <w:t>Założenia i cele Programu ochrony środowiska dla Powiatu Wyszkowskiego na lata 2021 – 2024 z perspektywą do 2028 roku</w:t>
      </w:r>
    </w:p>
    <w:tbl>
      <w:tblPr>
        <w:tblStyle w:val="Tabela-Siatka1"/>
        <w:tblW w:w="0" w:type="auto"/>
        <w:tblLook w:val="04A0" w:firstRow="1" w:lastRow="0" w:firstColumn="1" w:lastColumn="0" w:noHBand="0" w:noVBand="1"/>
      </w:tblPr>
      <w:tblGrid>
        <w:gridCol w:w="2263"/>
        <w:gridCol w:w="6799"/>
      </w:tblGrid>
      <w:tr w:rsidR="008441EF" w:rsidRPr="008441EF" w14:paraId="699AF499" w14:textId="77777777" w:rsidTr="004460E7">
        <w:tc>
          <w:tcPr>
            <w:tcW w:w="2263" w:type="dxa"/>
            <w:shd w:val="clear" w:color="auto" w:fill="auto"/>
            <w:vAlign w:val="center"/>
          </w:tcPr>
          <w:p w14:paraId="2E8363FE" w14:textId="77777777" w:rsidR="008441EF" w:rsidRPr="008441EF" w:rsidRDefault="008441EF" w:rsidP="008441EF">
            <w:pPr>
              <w:rPr>
                <w:rFonts w:cstheme="minorHAnsi"/>
                <w:b/>
                <w:bCs/>
                <w:kern w:val="0"/>
                <w14:ligatures w14:val="none"/>
              </w:rPr>
            </w:pPr>
            <w:r w:rsidRPr="008441EF">
              <w:rPr>
                <w:rFonts w:cstheme="minorHAnsi"/>
                <w:b/>
                <w:bCs/>
                <w:kern w:val="0"/>
                <w14:ligatures w14:val="none"/>
              </w:rPr>
              <w:t xml:space="preserve">Nazwa dokumentu </w:t>
            </w:r>
          </w:p>
        </w:tc>
        <w:tc>
          <w:tcPr>
            <w:tcW w:w="6799" w:type="dxa"/>
            <w:shd w:val="clear" w:color="auto" w:fill="auto"/>
            <w:vAlign w:val="center"/>
          </w:tcPr>
          <w:p w14:paraId="019FC6D1" w14:textId="77777777" w:rsidR="008441EF" w:rsidRPr="008441EF" w:rsidRDefault="008441EF" w:rsidP="008441EF">
            <w:pPr>
              <w:rPr>
                <w:rFonts w:cstheme="minorHAnsi"/>
                <w:b/>
                <w:bCs/>
                <w:kern w:val="0"/>
                <w14:ligatures w14:val="none"/>
              </w:rPr>
            </w:pPr>
            <w:r w:rsidRPr="008441EF">
              <w:rPr>
                <w:rFonts w:cstheme="minorHAnsi"/>
                <w:b/>
                <w:bCs/>
                <w:kern w:val="0"/>
                <w14:ligatures w14:val="none"/>
              </w:rPr>
              <w:t xml:space="preserve"> </w:t>
            </w:r>
            <w:bookmarkStart w:id="2" w:name="_Hlk104281456"/>
            <w:r w:rsidRPr="008441EF">
              <w:rPr>
                <w:rFonts w:cstheme="minorHAnsi"/>
                <w:b/>
                <w:bCs/>
                <w:kern w:val="0"/>
                <w14:ligatures w14:val="none"/>
              </w:rPr>
              <w:t>Program ochrony środowiska dla Powiatu Wyszkowskiego na lata 2021 – 2024 z perspektywą do 2028 roku</w:t>
            </w:r>
            <w:bookmarkEnd w:id="2"/>
          </w:p>
        </w:tc>
      </w:tr>
      <w:tr w:rsidR="008441EF" w:rsidRPr="008441EF" w14:paraId="1CBE4439" w14:textId="77777777" w:rsidTr="004460E7">
        <w:tc>
          <w:tcPr>
            <w:tcW w:w="2263" w:type="dxa"/>
            <w:vAlign w:val="center"/>
          </w:tcPr>
          <w:p w14:paraId="78A68605" w14:textId="77777777" w:rsidR="008441EF" w:rsidRPr="008441EF" w:rsidRDefault="008441EF" w:rsidP="008441EF">
            <w:pPr>
              <w:rPr>
                <w:rFonts w:cstheme="minorHAnsi"/>
                <w:kern w:val="0"/>
                <w14:ligatures w14:val="none"/>
              </w:rPr>
            </w:pPr>
            <w:r w:rsidRPr="008441EF">
              <w:rPr>
                <w:rFonts w:cstheme="minorHAnsi"/>
                <w:kern w:val="0"/>
                <w14:ligatures w14:val="none"/>
              </w:rPr>
              <w:t xml:space="preserve">Tryb i data przyjęcia </w:t>
            </w:r>
          </w:p>
        </w:tc>
        <w:tc>
          <w:tcPr>
            <w:tcW w:w="6799" w:type="dxa"/>
            <w:vAlign w:val="center"/>
          </w:tcPr>
          <w:p w14:paraId="27705D76" w14:textId="77777777" w:rsidR="008441EF" w:rsidRPr="008441EF" w:rsidRDefault="008441EF" w:rsidP="008441EF">
            <w:pPr>
              <w:rPr>
                <w:rFonts w:cstheme="minorHAnsi"/>
                <w:kern w:val="0"/>
                <w14:ligatures w14:val="none"/>
              </w:rPr>
            </w:pPr>
            <w:r w:rsidRPr="008441EF">
              <w:rPr>
                <w:rFonts w:cstheme="minorHAnsi"/>
                <w:kern w:val="0"/>
                <w14:ligatures w14:val="none"/>
              </w:rPr>
              <w:t>Uchwała Nr XLI/241/2021 Rady Powiatu w Wyszkowie z dnia 29 grudnia 2021 r. w sprawie uchwalenia „Programu ochrony środowiska dla Powiatu Wyszkowskiego na lata 2021-2024 z perspektywą do 2028 roku” wraz z „Prognozą oddziaływania na środowisko Programu ochrony środowiska dla Powiatu Wyszkowskiego na lata 2021-2024 z perspektywą do 2028 roku”</w:t>
            </w:r>
          </w:p>
        </w:tc>
      </w:tr>
      <w:tr w:rsidR="008441EF" w:rsidRPr="008441EF" w14:paraId="0A9D680D" w14:textId="77777777" w:rsidTr="004460E7">
        <w:tc>
          <w:tcPr>
            <w:tcW w:w="2263" w:type="dxa"/>
            <w:vAlign w:val="center"/>
          </w:tcPr>
          <w:p w14:paraId="4A4BF5B4" w14:textId="77777777" w:rsidR="008441EF" w:rsidRPr="008441EF" w:rsidRDefault="008441EF" w:rsidP="008441EF">
            <w:pPr>
              <w:rPr>
                <w:rFonts w:cstheme="minorHAnsi"/>
                <w:kern w:val="0"/>
                <w14:ligatures w14:val="none"/>
              </w:rPr>
            </w:pPr>
            <w:r w:rsidRPr="008441EF">
              <w:rPr>
                <w:rFonts w:cstheme="minorHAnsi"/>
                <w:kern w:val="0"/>
                <w14:ligatures w14:val="none"/>
              </w:rPr>
              <w:t>Podstawowe założenia</w:t>
            </w:r>
          </w:p>
        </w:tc>
        <w:tc>
          <w:tcPr>
            <w:tcW w:w="6799" w:type="dxa"/>
            <w:vAlign w:val="center"/>
          </w:tcPr>
          <w:p w14:paraId="5F1DE0AB" w14:textId="77777777" w:rsidR="008441EF" w:rsidRPr="008441EF" w:rsidRDefault="008441EF" w:rsidP="008441EF">
            <w:pPr>
              <w:rPr>
                <w:rFonts w:eastAsia="Times New Roman" w:cstheme="minorHAnsi"/>
                <w:color w:val="000000"/>
                <w:kern w:val="0"/>
                <w:lang w:eastAsia="pl-PL"/>
                <w14:ligatures w14:val="none"/>
              </w:rPr>
            </w:pPr>
            <w:r w:rsidRPr="008441EF">
              <w:rPr>
                <w:rFonts w:eastAsia="Times New Roman" w:cstheme="minorHAnsi"/>
                <w:kern w:val="0"/>
                <w:lang w:eastAsia="pl-PL"/>
                <w14:ligatures w14:val="none"/>
              </w:rPr>
              <w:t>Główny cel polityki ekologicznej powiatu wyszkowskiego</w:t>
            </w:r>
            <w:r w:rsidRPr="008441EF">
              <w:rPr>
                <w:rFonts w:eastAsia="Times New Roman" w:cstheme="minorHAnsi"/>
                <w:color w:val="000000"/>
                <w:kern w:val="0"/>
                <w:lang w:eastAsia="pl-PL"/>
                <w14:ligatures w14:val="none"/>
              </w:rPr>
              <w:t xml:space="preserve"> został określony w Strategii / Programie Rozwoju Powiatu Wyszkowskiego do roku 2025 w celu strategicznym nr 1:</w:t>
            </w:r>
          </w:p>
          <w:p w14:paraId="1840D7A4" w14:textId="77777777" w:rsidR="008441EF" w:rsidRPr="008441EF" w:rsidRDefault="008441EF" w:rsidP="008441EF">
            <w:pPr>
              <w:rPr>
                <w:rFonts w:eastAsia="Times New Roman" w:cstheme="minorHAnsi"/>
                <w:color w:val="000000"/>
                <w:kern w:val="0"/>
                <w:lang w:eastAsia="pl-PL"/>
                <w14:ligatures w14:val="none"/>
              </w:rPr>
            </w:pPr>
            <w:r w:rsidRPr="008441EF">
              <w:rPr>
                <w:rFonts w:eastAsia="Times New Roman" w:cstheme="minorHAnsi"/>
                <w:color w:val="000000"/>
                <w:kern w:val="0"/>
                <w:lang w:eastAsia="pl-PL"/>
                <w14:ligatures w14:val="none"/>
              </w:rPr>
              <w:t>„Kształtowanie gospodarki niskoemisyjnej oraz poprawa bazy infrastrukturalnej obiektów publicznych, stanu infrastruktury komunalnej i drogowej w celu zwiększenia dostępności i spójności terytorialnej regionu, bezpieczeństwa mieszkańców, turystów, przedsiębiorców przy jednoczesnym poszanowaniu środowiska naturalnego”</w:t>
            </w:r>
          </w:p>
        </w:tc>
      </w:tr>
      <w:tr w:rsidR="008441EF" w:rsidRPr="008441EF" w14:paraId="41C6B812" w14:textId="77777777" w:rsidTr="004460E7">
        <w:tc>
          <w:tcPr>
            <w:tcW w:w="2263" w:type="dxa"/>
            <w:vAlign w:val="center"/>
          </w:tcPr>
          <w:p w14:paraId="53AD7A69" w14:textId="77777777" w:rsidR="008441EF" w:rsidRPr="008441EF" w:rsidRDefault="008441EF" w:rsidP="008441EF">
            <w:pPr>
              <w:rPr>
                <w:rFonts w:cstheme="minorHAnsi"/>
                <w:kern w:val="0"/>
                <w14:ligatures w14:val="none"/>
              </w:rPr>
            </w:pPr>
            <w:r w:rsidRPr="008441EF">
              <w:rPr>
                <w:rFonts w:cstheme="minorHAnsi"/>
                <w:color w:val="000000"/>
                <w:kern w:val="0"/>
                <w14:ligatures w14:val="none"/>
              </w:rPr>
              <w:t>Cele długookresowe programu ochrony środowiska</w:t>
            </w:r>
          </w:p>
        </w:tc>
        <w:tc>
          <w:tcPr>
            <w:tcW w:w="6799" w:type="dxa"/>
            <w:vAlign w:val="center"/>
          </w:tcPr>
          <w:p w14:paraId="413DF71F" w14:textId="77777777" w:rsidR="008441EF" w:rsidRPr="008441EF" w:rsidRDefault="008441EF" w:rsidP="00434B7B">
            <w:pPr>
              <w:numPr>
                <w:ilvl w:val="0"/>
                <w:numId w:val="95"/>
              </w:numPr>
              <w:rPr>
                <w:rFonts w:cstheme="minorHAnsi"/>
                <w:kern w:val="0"/>
                <w14:ligatures w14:val="none"/>
              </w:rPr>
            </w:pPr>
            <w:r w:rsidRPr="008441EF">
              <w:rPr>
                <w:rFonts w:cstheme="minorHAnsi"/>
                <w:color w:val="000000"/>
                <w:kern w:val="0"/>
                <w14:ligatures w14:val="none"/>
              </w:rPr>
              <w:t>Spełnienie norm jakości powietrza atmosferycznego na terenie powiatu.</w:t>
            </w:r>
          </w:p>
          <w:p w14:paraId="013E2619" w14:textId="77777777" w:rsidR="008441EF" w:rsidRPr="008441EF" w:rsidRDefault="008441EF" w:rsidP="00434B7B">
            <w:pPr>
              <w:numPr>
                <w:ilvl w:val="0"/>
                <w:numId w:val="95"/>
              </w:numPr>
              <w:rPr>
                <w:rFonts w:cstheme="minorHAnsi"/>
                <w:kern w:val="0"/>
                <w14:ligatures w14:val="none"/>
              </w:rPr>
            </w:pPr>
            <w:r w:rsidRPr="008441EF">
              <w:rPr>
                <w:rFonts w:cstheme="minorHAnsi"/>
                <w:color w:val="000000"/>
                <w:kern w:val="0"/>
                <w14:ligatures w14:val="none"/>
              </w:rPr>
              <w:t>Ograniczenie uciążliwości akustycznej dla mieszkańców powiatu.</w:t>
            </w:r>
          </w:p>
          <w:p w14:paraId="48484BA6" w14:textId="77777777" w:rsidR="008441EF" w:rsidRPr="008441EF" w:rsidRDefault="008441EF" w:rsidP="00434B7B">
            <w:pPr>
              <w:numPr>
                <w:ilvl w:val="0"/>
                <w:numId w:val="95"/>
              </w:numPr>
              <w:rPr>
                <w:rFonts w:cstheme="minorHAnsi"/>
                <w:kern w:val="0"/>
                <w14:ligatures w14:val="none"/>
              </w:rPr>
            </w:pPr>
            <w:r w:rsidRPr="008441EF">
              <w:rPr>
                <w:rFonts w:cstheme="minorHAnsi"/>
                <w:color w:val="000000"/>
                <w:kern w:val="0"/>
                <w14:ligatures w14:val="none"/>
              </w:rPr>
              <w:t>Kontrola niejonizującego promieniowania elektromagnetycznego do środowiska na terenie powiatu.</w:t>
            </w:r>
          </w:p>
          <w:p w14:paraId="188AEC7C" w14:textId="77777777" w:rsidR="008441EF" w:rsidRPr="008441EF" w:rsidRDefault="008441EF" w:rsidP="00434B7B">
            <w:pPr>
              <w:numPr>
                <w:ilvl w:val="0"/>
                <w:numId w:val="95"/>
              </w:numPr>
              <w:rPr>
                <w:rFonts w:cstheme="minorHAnsi"/>
                <w:kern w:val="0"/>
                <w14:ligatures w14:val="none"/>
              </w:rPr>
            </w:pPr>
            <w:r w:rsidRPr="008441EF">
              <w:rPr>
                <w:rFonts w:cstheme="minorHAnsi"/>
                <w:color w:val="000000"/>
                <w:kern w:val="0"/>
                <w14:ligatures w14:val="none"/>
              </w:rPr>
              <w:t>Zrównoważone gospodarowanie wodami powierzchniowymi i podziemnymi umożliwiające zaspokojenie potrzeb wodnych powiatu przy utrzymaniu co najmniej dobrego stanu wód.</w:t>
            </w:r>
          </w:p>
          <w:p w14:paraId="249F136F" w14:textId="77777777" w:rsidR="008441EF" w:rsidRPr="008441EF" w:rsidRDefault="008441EF" w:rsidP="00434B7B">
            <w:pPr>
              <w:numPr>
                <w:ilvl w:val="0"/>
                <w:numId w:val="95"/>
              </w:numPr>
              <w:rPr>
                <w:rFonts w:cstheme="minorHAnsi"/>
                <w:kern w:val="0"/>
                <w14:ligatures w14:val="none"/>
              </w:rPr>
            </w:pPr>
            <w:r w:rsidRPr="008441EF">
              <w:rPr>
                <w:rFonts w:cstheme="minorHAnsi"/>
                <w:color w:val="000000"/>
                <w:kern w:val="0"/>
                <w14:ligatures w14:val="none"/>
              </w:rPr>
              <w:t>Podniesienie komfortu życia mieszkańców powiatu poprzez stworzenie nowoczesnej infrastruktury związanej z gospodarką wodno-ściekową.</w:t>
            </w:r>
          </w:p>
          <w:p w14:paraId="05B9609F" w14:textId="77777777" w:rsidR="008441EF" w:rsidRPr="008441EF" w:rsidRDefault="008441EF" w:rsidP="00434B7B">
            <w:pPr>
              <w:numPr>
                <w:ilvl w:val="0"/>
                <w:numId w:val="95"/>
              </w:numPr>
              <w:rPr>
                <w:rFonts w:cstheme="minorHAnsi"/>
                <w:kern w:val="0"/>
                <w14:ligatures w14:val="none"/>
              </w:rPr>
            </w:pPr>
            <w:r w:rsidRPr="008441EF">
              <w:rPr>
                <w:rFonts w:cstheme="minorHAnsi"/>
                <w:color w:val="000000"/>
                <w:kern w:val="0"/>
                <w14:ligatures w14:val="none"/>
              </w:rPr>
              <w:t>Racjonalna gospodarka zasobami złóż kopalin oraz minimalizacja niekorzystnych skutków ich eksploatacji.</w:t>
            </w:r>
          </w:p>
          <w:p w14:paraId="33BC5854" w14:textId="77777777" w:rsidR="008441EF" w:rsidRPr="008441EF" w:rsidRDefault="008441EF" w:rsidP="00434B7B">
            <w:pPr>
              <w:numPr>
                <w:ilvl w:val="0"/>
                <w:numId w:val="95"/>
              </w:numPr>
              <w:rPr>
                <w:rFonts w:cstheme="minorHAnsi"/>
                <w:kern w:val="0"/>
                <w14:ligatures w14:val="none"/>
              </w:rPr>
            </w:pPr>
            <w:r w:rsidRPr="008441EF">
              <w:rPr>
                <w:rFonts w:cstheme="minorHAnsi"/>
                <w:color w:val="000000"/>
                <w:kern w:val="0"/>
                <w14:ligatures w14:val="none"/>
              </w:rPr>
              <w:t>Użytkowanie gleb zgodnie zasadami zrównoważonego rozwoju oraz właściwe wykorzystanie ich naturalnego potencjału produkcyjnego.</w:t>
            </w:r>
          </w:p>
          <w:p w14:paraId="5B955A91" w14:textId="77777777" w:rsidR="008441EF" w:rsidRPr="008441EF" w:rsidRDefault="008441EF" w:rsidP="00434B7B">
            <w:pPr>
              <w:numPr>
                <w:ilvl w:val="0"/>
                <w:numId w:val="95"/>
              </w:numPr>
              <w:rPr>
                <w:rFonts w:cstheme="minorHAnsi"/>
                <w:kern w:val="0"/>
                <w14:ligatures w14:val="none"/>
              </w:rPr>
            </w:pPr>
            <w:r w:rsidRPr="008441EF">
              <w:rPr>
                <w:rFonts w:cstheme="minorHAnsi"/>
                <w:color w:val="000000"/>
                <w:kern w:val="0"/>
                <w14:ligatures w14:val="none"/>
              </w:rPr>
              <w:t>Racjonalne gospodarowanie odpadami.</w:t>
            </w:r>
          </w:p>
          <w:p w14:paraId="0BC05488" w14:textId="77777777" w:rsidR="008441EF" w:rsidRPr="008441EF" w:rsidRDefault="008441EF" w:rsidP="00434B7B">
            <w:pPr>
              <w:numPr>
                <w:ilvl w:val="0"/>
                <w:numId w:val="95"/>
              </w:numPr>
              <w:rPr>
                <w:rFonts w:cstheme="minorHAnsi"/>
                <w:kern w:val="0"/>
                <w14:ligatures w14:val="none"/>
              </w:rPr>
            </w:pPr>
            <w:r w:rsidRPr="008441EF">
              <w:rPr>
                <w:rFonts w:cstheme="minorHAnsi"/>
                <w:color w:val="000000"/>
                <w:kern w:val="0"/>
                <w14:ligatures w14:val="none"/>
              </w:rPr>
              <w:t>Zachowanie, odtworzenie i zrównoważone użytkowanie bioróżnorodności i georóżnorodności oraz ochrona przyrody.</w:t>
            </w:r>
          </w:p>
          <w:p w14:paraId="6C778F70" w14:textId="77777777" w:rsidR="008441EF" w:rsidRPr="008441EF" w:rsidRDefault="008441EF" w:rsidP="00434B7B">
            <w:pPr>
              <w:numPr>
                <w:ilvl w:val="0"/>
                <w:numId w:val="95"/>
              </w:numPr>
              <w:rPr>
                <w:rFonts w:cstheme="minorHAnsi"/>
                <w:kern w:val="0"/>
                <w14:ligatures w14:val="none"/>
              </w:rPr>
            </w:pPr>
            <w:r w:rsidRPr="008441EF">
              <w:rPr>
                <w:rFonts w:cstheme="minorHAnsi"/>
                <w:color w:val="000000"/>
                <w:kern w:val="0"/>
                <w14:ligatures w14:val="none"/>
              </w:rPr>
              <w:t>Minimalizacja potencjalnych negatywnych skutków awarii.</w:t>
            </w:r>
          </w:p>
        </w:tc>
      </w:tr>
    </w:tbl>
    <w:p w14:paraId="7F905218" w14:textId="77777777" w:rsidR="006B6779" w:rsidRDefault="006B6779" w:rsidP="006B6779">
      <w:pPr>
        <w:tabs>
          <w:tab w:val="left" w:pos="567"/>
        </w:tabs>
        <w:rPr>
          <w:rFonts w:eastAsia="Tahoma" w:cstheme="minorHAnsi"/>
          <w:kern w:val="0"/>
          <w:highlight w:val="cyan"/>
          <w:lang w:eastAsia="pl-PL"/>
          <w14:ligatures w14:val="none"/>
        </w:rPr>
      </w:pPr>
    </w:p>
    <w:p w14:paraId="5EAA4E77" w14:textId="2099142E" w:rsidR="00723099" w:rsidRPr="00CF548E" w:rsidRDefault="00CF548E" w:rsidP="00CF548E">
      <w:pPr>
        <w:tabs>
          <w:tab w:val="left" w:pos="284"/>
        </w:tabs>
        <w:rPr>
          <w:rFonts w:ascii="Calibri" w:eastAsia="Tahoma" w:hAnsi="Calibri" w:cs="Calibri"/>
          <w:b/>
          <w:lang w:eastAsia="pl-PL"/>
        </w:rPr>
      </w:pPr>
      <w:r>
        <w:rPr>
          <w:rFonts w:cstheme="minorHAnsi"/>
          <w:b/>
        </w:rPr>
        <w:t>IV.</w:t>
      </w:r>
      <w:r w:rsidR="00274112">
        <w:rPr>
          <w:rFonts w:cstheme="minorHAnsi"/>
          <w:b/>
        </w:rPr>
        <w:t xml:space="preserve"> </w:t>
      </w:r>
      <w:r w:rsidR="00723099" w:rsidRPr="00CF548E">
        <w:rPr>
          <w:rFonts w:cstheme="minorHAnsi"/>
          <w:b/>
        </w:rPr>
        <w:t>Realizacja zadań powiatu, wraz z informacją o realizacji polityk, programów i  strategii dotyczących tych zadań</w:t>
      </w:r>
    </w:p>
    <w:p w14:paraId="46910CDD" w14:textId="77777777" w:rsidR="00823BBB" w:rsidRPr="007C1732" w:rsidRDefault="00823BBB" w:rsidP="006F3D3F">
      <w:pPr>
        <w:suppressAutoHyphens/>
        <w:autoSpaceDN w:val="0"/>
        <w:spacing w:before="100" w:after="100" w:line="240" w:lineRule="auto"/>
        <w:jc w:val="both"/>
        <w:textAlignment w:val="baseline"/>
        <w:rPr>
          <w:rFonts w:cstheme="minorHAnsi"/>
        </w:rPr>
      </w:pPr>
      <w:r w:rsidRPr="007C1732">
        <w:rPr>
          <w:rFonts w:eastAsia="Times New Roman" w:cstheme="minorHAnsi"/>
          <w:bCs/>
          <w:color w:val="000000"/>
          <w:kern w:val="0"/>
          <w:lang w:eastAsia="pl-PL"/>
        </w:rPr>
        <w:t>Zarząd Powiatu Wyszkowskiego w 2023 roku odbył 53 posiedzeń, na któ</w:t>
      </w:r>
      <w:r w:rsidR="005B757C" w:rsidRPr="007C1732">
        <w:rPr>
          <w:rFonts w:eastAsia="Times New Roman" w:cstheme="minorHAnsi"/>
          <w:bCs/>
          <w:color w:val="000000"/>
          <w:kern w:val="0"/>
          <w:lang w:eastAsia="pl-PL"/>
        </w:rPr>
        <w:t>rych podjął 203 uchwał</w:t>
      </w:r>
      <w:r w:rsidR="00DD732E">
        <w:rPr>
          <w:rFonts w:eastAsia="Times New Roman" w:cstheme="minorHAnsi"/>
          <w:bCs/>
          <w:color w:val="000000"/>
          <w:kern w:val="0"/>
          <w:lang w:eastAsia="pl-PL"/>
        </w:rPr>
        <w:t>y własne</w:t>
      </w:r>
      <w:r w:rsidR="005B757C" w:rsidRPr="007C1732">
        <w:rPr>
          <w:rFonts w:eastAsia="Times New Roman" w:cstheme="minorHAnsi"/>
          <w:bCs/>
          <w:color w:val="000000"/>
          <w:kern w:val="0"/>
          <w:lang w:eastAsia="pl-PL"/>
        </w:rPr>
        <w:t>.</w:t>
      </w:r>
    </w:p>
    <w:p w14:paraId="45A747C3" w14:textId="77777777" w:rsidR="004D27C4" w:rsidRDefault="00B021B1" w:rsidP="004D27C4">
      <w:pPr>
        <w:autoSpaceDE w:val="0"/>
        <w:autoSpaceDN w:val="0"/>
        <w:adjustRightInd w:val="0"/>
        <w:spacing w:after="0" w:line="240" w:lineRule="auto"/>
        <w:jc w:val="both"/>
        <w:rPr>
          <w:rFonts w:cstheme="minorHAnsi"/>
          <w:kern w:val="0"/>
          <w:sz w:val="23"/>
          <w:szCs w:val="23"/>
          <w14:ligatures w14:val="none"/>
        </w:rPr>
      </w:pPr>
      <w:r w:rsidRPr="00B021B1">
        <w:rPr>
          <w:rFonts w:cstheme="minorHAnsi"/>
          <w:kern w:val="0"/>
          <w14:ligatures w14:val="none"/>
        </w:rPr>
        <w:t>Rok sprawozdawczy obejmu</w:t>
      </w:r>
      <w:r>
        <w:rPr>
          <w:rFonts w:cstheme="minorHAnsi"/>
          <w:kern w:val="0"/>
          <w14:ligatures w14:val="none"/>
        </w:rPr>
        <w:t>je pracę dwóch zarządów.</w:t>
      </w:r>
      <w:r w:rsidR="004D27C4" w:rsidRPr="004D27C4">
        <w:rPr>
          <w:rFonts w:cstheme="minorHAnsi"/>
          <w:kern w:val="0"/>
          <w:sz w:val="23"/>
          <w:szCs w:val="23"/>
          <w14:ligatures w14:val="none"/>
        </w:rPr>
        <w:t xml:space="preserve"> </w:t>
      </w:r>
      <w:r w:rsidR="004D27C4" w:rsidRPr="00FF44B2">
        <w:rPr>
          <w:rFonts w:cstheme="minorHAnsi"/>
          <w:kern w:val="0"/>
          <w14:ligatures w14:val="none"/>
        </w:rPr>
        <w:t>Początkowo pracował w składzie:</w:t>
      </w:r>
    </w:p>
    <w:p w14:paraId="3D78D6A3" w14:textId="77777777" w:rsidR="004D27C4" w:rsidRPr="004D27C4" w:rsidRDefault="004D27C4" w:rsidP="00434B7B">
      <w:pPr>
        <w:numPr>
          <w:ilvl w:val="0"/>
          <w:numId w:val="98"/>
        </w:numPr>
        <w:autoSpaceDE w:val="0"/>
        <w:autoSpaceDN w:val="0"/>
        <w:adjustRightInd w:val="0"/>
        <w:spacing w:after="0" w:line="240" w:lineRule="auto"/>
        <w:contextualSpacing/>
        <w:rPr>
          <w:rFonts w:cstheme="minorHAnsi"/>
          <w:kern w:val="0"/>
          <w14:ligatures w14:val="none"/>
        </w:rPr>
      </w:pPr>
      <w:r w:rsidRPr="004D27C4">
        <w:rPr>
          <w:rFonts w:cstheme="minorHAnsi"/>
          <w:kern w:val="0"/>
          <w14:ligatures w14:val="none"/>
        </w:rPr>
        <w:t>Jerzy Żukowski - Starosta Powiatu;</w:t>
      </w:r>
    </w:p>
    <w:p w14:paraId="5FCEFA0A" w14:textId="77777777" w:rsidR="004D27C4" w:rsidRPr="004D27C4" w:rsidRDefault="004D27C4" w:rsidP="00434B7B">
      <w:pPr>
        <w:numPr>
          <w:ilvl w:val="0"/>
          <w:numId w:val="98"/>
        </w:numPr>
        <w:autoSpaceDE w:val="0"/>
        <w:autoSpaceDN w:val="0"/>
        <w:adjustRightInd w:val="0"/>
        <w:spacing w:after="0" w:line="240" w:lineRule="auto"/>
        <w:contextualSpacing/>
        <w:rPr>
          <w:rFonts w:cstheme="minorHAnsi"/>
          <w:kern w:val="0"/>
          <w14:ligatures w14:val="none"/>
        </w:rPr>
      </w:pPr>
      <w:r w:rsidRPr="004D27C4">
        <w:rPr>
          <w:rFonts w:cstheme="minorHAnsi"/>
          <w:kern w:val="0"/>
          <w14:ligatures w14:val="none"/>
        </w:rPr>
        <w:t>Leszek Marszał - Wicestarosta Powiatu;</w:t>
      </w:r>
    </w:p>
    <w:p w14:paraId="225B2EC5" w14:textId="77777777" w:rsidR="004D27C4" w:rsidRPr="004D27C4" w:rsidRDefault="004D27C4" w:rsidP="00434B7B">
      <w:pPr>
        <w:numPr>
          <w:ilvl w:val="0"/>
          <w:numId w:val="98"/>
        </w:numPr>
        <w:autoSpaceDE w:val="0"/>
        <w:autoSpaceDN w:val="0"/>
        <w:adjustRightInd w:val="0"/>
        <w:spacing w:after="0" w:line="240" w:lineRule="auto"/>
        <w:contextualSpacing/>
        <w:rPr>
          <w:rFonts w:cstheme="minorHAnsi"/>
          <w:kern w:val="0"/>
          <w14:ligatures w14:val="none"/>
        </w:rPr>
      </w:pPr>
      <w:r w:rsidRPr="004D27C4">
        <w:rPr>
          <w:rFonts w:cstheme="minorHAnsi"/>
          <w:kern w:val="0"/>
          <w14:ligatures w14:val="none"/>
        </w:rPr>
        <w:t>Teresa Hanna Czajkowska - członek Zarządu Powiatu;</w:t>
      </w:r>
    </w:p>
    <w:p w14:paraId="1F1E0CF1" w14:textId="77777777" w:rsidR="004D27C4" w:rsidRPr="004D27C4" w:rsidRDefault="004D27C4" w:rsidP="00434B7B">
      <w:pPr>
        <w:numPr>
          <w:ilvl w:val="0"/>
          <w:numId w:val="98"/>
        </w:numPr>
        <w:autoSpaceDE w:val="0"/>
        <w:autoSpaceDN w:val="0"/>
        <w:adjustRightInd w:val="0"/>
        <w:spacing w:after="0" w:line="240" w:lineRule="auto"/>
        <w:contextualSpacing/>
        <w:rPr>
          <w:rFonts w:cstheme="minorHAnsi"/>
          <w:kern w:val="0"/>
          <w14:ligatures w14:val="none"/>
        </w:rPr>
      </w:pPr>
      <w:r w:rsidRPr="004D27C4">
        <w:rPr>
          <w:rFonts w:cstheme="minorHAnsi"/>
          <w:kern w:val="0"/>
          <w14:ligatures w14:val="none"/>
        </w:rPr>
        <w:lastRenderedPageBreak/>
        <w:t>Paweł Deluga - członek Zarządu Powiatu;</w:t>
      </w:r>
    </w:p>
    <w:p w14:paraId="5EE33711" w14:textId="77777777" w:rsidR="004D27C4" w:rsidRPr="004D27C4" w:rsidRDefault="004D27C4" w:rsidP="00434B7B">
      <w:pPr>
        <w:numPr>
          <w:ilvl w:val="0"/>
          <w:numId w:val="98"/>
        </w:numPr>
        <w:autoSpaceDE w:val="0"/>
        <w:autoSpaceDN w:val="0"/>
        <w:adjustRightInd w:val="0"/>
        <w:spacing w:after="0" w:line="240" w:lineRule="auto"/>
        <w:contextualSpacing/>
        <w:rPr>
          <w:rFonts w:cstheme="minorHAnsi"/>
          <w:kern w:val="0"/>
          <w14:ligatures w14:val="none"/>
        </w:rPr>
      </w:pPr>
      <w:r w:rsidRPr="004D27C4">
        <w:rPr>
          <w:rFonts w:cstheme="minorHAnsi"/>
          <w:kern w:val="0"/>
          <w14:ligatures w14:val="none"/>
        </w:rPr>
        <w:t>Bogusław Frąckiewicz - członek Zarządu Powiatu.</w:t>
      </w:r>
    </w:p>
    <w:p w14:paraId="4DC465E2" w14:textId="77777777" w:rsidR="004D27C4" w:rsidRPr="004D27C4" w:rsidRDefault="004D27C4" w:rsidP="006F3D3F">
      <w:pPr>
        <w:autoSpaceDE w:val="0"/>
        <w:autoSpaceDN w:val="0"/>
        <w:adjustRightInd w:val="0"/>
        <w:spacing w:after="0" w:line="240" w:lineRule="auto"/>
        <w:jc w:val="both"/>
        <w:rPr>
          <w:rFonts w:cstheme="minorHAnsi"/>
          <w:kern w:val="0"/>
          <w14:ligatures w14:val="none"/>
        </w:rPr>
      </w:pPr>
      <w:r w:rsidRPr="004D27C4">
        <w:rPr>
          <w:rFonts w:cstheme="minorHAnsi"/>
          <w:kern w:val="0"/>
          <w14:ligatures w14:val="none"/>
        </w:rPr>
        <w:t xml:space="preserve">Zarząd </w:t>
      </w:r>
      <w:r>
        <w:rPr>
          <w:rFonts w:cstheme="minorHAnsi"/>
          <w:kern w:val="0"/>
          <w14:ligatures w14:val="none"/>
        </w:rPr>
        <w:t xml:space="preserve">w powyższym składzie w 2023 r, </w:t>
      </w:r>
      <w:r w:rsidRPr="004D27C4">
        <w:rPr>
          <w:rFonts w:cstheme="minorHAnsi"/>
          <w:kern w:val="0"/>
          <w14:ligatures w14:val="none"/>
        </w:rPr>
        <w:t xml:space="preserve">odbył </w:t>
      </w:r>
      <w:r w:rsidR="006F3D3F">
        <w:rPr>
          <w:rFonts w:cstheme="minorHAnsi"/>
          <w:kern w:val="0"/>
          <w14:ligatures w14:val="none"/>
        </w:rPr>
        <w:t>4 posiedzenia</w:t>
      </w:r>
      <w:r w:rsidRPr="004D27C4">
        <w:rPr>
          <w:rFonts w:cstheme="minorHAnsi"/>
          <w:kern w:val="0"/>
          <w14:ligatures w14:val="none"/>
        </w:rPr>
        <w:t>, na których przyjął</w:t>
      </w:r>
      <w:r w:rsidR="006F3D3F">
        <w:rPr>
          <w:rFonts w:cstheme="minorHAnsi"/>
          <w:kern w:val="0"/>
          <w14:ligatures w14:val="none"/>
        </w:rPr>
        <w:t xml:space="preserve"> 16</w:t>
      </w:r>
      <w:r w:rsidRPr="004D27C4">
        <w:rPr>
          <w:rFonts w:cstheme="minorHAnsi"/>
          <w:kern w:val="0"/>
          <w14:ligatures w14:val="none"/>
        </w:rPr>
        <w:t xml:space="preserve"> uchwał.</w:t>
      </w:r>
    </w:p>
    <w:p w14:paraId="02857FB9" w14:textId="77777777" w:rsidR="00B021B1" w:rsidRDefault="00CD2DE1" w:rsidP="007772DB">
      <w:pPr>
        <w:suppressAutoHyphens/>
        <w:autoSpaceDN w:val="0"/>
        <w:spacing w:after="0" w:line="240" w:lineRule="auto"/>
        <w:jc w:val="both"/>
        <w:textAlignment w:val="baseline"/>
        <w:rPr>
          <w:rFonts w:eastAsia="Times New Roman" w:cstheme="minorHAnsi"/>
          <w:bCs/>
          <w:color w:val="000000"/>
          <w:kern w:val="0"/>
          <w:lang w:eastAsia="pl-PL"/>
        </w:rPr>
      </w:pPr>
      <w:r>
        <w:rPr>
          <w:rFonts w:cstheme="minorHAnsi"/>
          <w:bCs/>
          <w:color w:val="000000"/>
        </w:rPr>
        <w:t xml:space="preserve">Od 2 lutego </w:t>
      </w:r>
      <w:r w:rsidR="006F3D3F">
        <w:rPr>
          <w:rFonts w:cstheme="minorHAnsi"/>
          <w:bCs/>
          <w:color w:val="000000"/>
        </w:rPr>
        <w:t>2023 r.</w:t>
      </w:r>
      <w:r w:rsidR="00167689">
        <w:rPr>
          <w:rFonts w:cstheme="minorHAnsi"/>
          <w:bCs/>
          <w:color w:val="000000"/>
        </w:rPr>
        <w:t xml:space="preserve"> </w:t>
      </w:r>
      <w:r w:rsidRPr="007C1732">
        <w:rPr>
          <w:rFonts w:eastAsia="Times New Roman" w:cstheme="minorHAnsi"/>
          <w:bCs/>
          <w:color w:val="000000"/>
          <w:kern w:val="0"/>
          <w:lang w:eastAsia="pl-PL"/>
        </w:rPr>
        <w:t>Zarząd Powiatu Wyszkowskiego</w:t>
      </w:r>
      <w:r>
        <w:rPr>
          <w:rFonts w:eastAsia="Times New Roman" w:cstheme="minorHAnsi"/>
          <w:bCs/>
          <w:color w:val="000000"/>
          <w:kern w:val="0"/>
          <w:lang w:eastAsia="pl-PL"/>
        </w:rPr>
        <w:t xml:space="preserve"> pracował</w:t>
      </w:r>
      <w:r w:rsidR="00E80039">
        <w:rPr>
          <w:rFonts w:eastAsia="Times New Roman" w:cstheme="minorHAnsi"/>
          <w:bCs/>
          <w:color w:val="000000"/>
          <w:kern w:val="0"/>
          <w:lang w:eastAsia="pl-PL"/>
        </w:rPr>
        <w:t xml:space="preserve"> </w:t>
      </w:r>
      <w:r>
        <w:rPr>
          <w:rFonts w:eastAsia="Times New Roman" w:cstheme="minorHAnsi"/>
          <w:bCs/>
          <w:color w:val="000000"/>
          <w:kern w:val="0"/>
          <w:lang w:eastAsia="pl-PL"/>
        </w:rPr>
        <w:t>w składzie:</w:t>
      </w:r>
    </w:p>
    <w:p w14:paraId="56818FE8" w14:textId="77777777" w:rsidR="00CD2DE1" w:rsidRPr="00CD2DE1" w:rsidRDefault="00CD2DE1" w:rsidP="00434B7B">
      <w:pPr>
        <w:pStyle w:val="Akapitzlist"/>
        <w:numPr>
          <w:ilvl w:val="0"/>
          <w:numId w:val="99"/>
        </w:numPr>
        <w:suppressAutoHyphens/>
        <w:autoSpaceDN w:val="0"/>
        <w:spacing w:after="0" w:line="240" w:lineRule="auto"/>
        <w:ind w:left="709"/>
        <w:textAlignment w:val="baseline"/>
        <w:rPr>
          <w:rFonts w:cstheme="minorHAnsi"/>
          <w:bCs/>
          <w:color w:val="000000"/>
        </w:rPr>
      </w:pPr>
      <w:r>
        <w:t>Wojciech Kozon - Starosta Powiatu;</w:t>
      </w:r>
    </w:p>
    <w:p w14:paraId="437A9DDC" w14:textId="77777777" w:rsidR="00CD2DE1" w:rsidRPr="00CD2DE1" w:rsidRDefault="00CD2DE1" w:rsidP="00434B7B">
      <w:pPr>
        <w:pStyle w:val="Akapitzlist"/>
        <w:numPr>
          <w:ilvl w:val="0"/>
          <w:numId w:val="99"/>
        </w:numPr>
        <w:suppressAutoHyphens/>
        <w:autoSpaceDN w:val="0"/>
        <w:spacing w:after="0" w:line="240" w:lineRule="auto"/>
        <w:ind w:left="709"/>
        <w:textAlignment w:val="baseline"/>
        <w:rPr>
          <w:rFonts w:cstheme="minorHAnsi"/>
          <w:bCs/>
          <w:color w:val="000000"/>
        </w:rPr>
      </w:pPr>
      <w:r>
        <w:t>Leszek Marszał - Wicestarosta Powiatu;</w:t>
      </w:r>
    </w:p>
    <w:p w14:paraId="5206E4F3" w14:textId="77777777" w:rsidR="00CD2DE1" w:rsidRPr="00CD2DE1" w:rsidRDefault="00CD2DE1" w:rsidP="00434B7B">
      <w:pPr>
        <w:pStyle w:val="Akapitzlist"/>
        <w:numPr>
          <w:ilvl w:val="0"/>
          <w:numId w:val="99"/>
        </w:numPr>
        <w:suppressAutoHyphens/>
        <w:autoSpaceDN w:val="0"/>
        <w:spacing w:after="0" w:line="240" w:lineRule="auto"/>
        <w:ind w:left="709"/>
        <w:textAlignment w:val="baseline"/>
        <w:rPr>
          <w:rFonts w:cstheme="minorHAnsi"/>
          <w:bCs/>
          <w:color w:val="000000"/>
        </w:rPr>
      </w:pPr>
      <w:r>
        <w:t>Bogdan Mirosław Pągowski - członek Zarządu Powiatu;</w:t>
      </w:r>
    </w:p>
    <w:p w14:paraId="6D8A2AEC" w14:textId="77777777" w:rsidR="00CD2DE1" w:rsidRPr="00CD2DE1" w:rsidRDefault="00CD2DE1" w:rsidP="00434B7B">
      <w:pPr>
        <w:pStyle w:val="Akapitzlist"/>
        <w:numPr>
          <w:ilvl w:val="0"/>
          <w:numId w:val="99"/>
        </w:numPr>
        <w:suppressAutoHyphens/>
        <w:autoSpaceDN w:val="0"/>
        <w:spacing w:after="0" w:line="240" w:lineRule="auto"/>
        <w:ind w:left="709"/>
        <w:textAlignment w:val="baseline"/>
        <w:rPr>
          <w:rFonts w:cstheme="minorHAnsi"/>
          <w:bCs/>
          <w:color w:val="000000"/>
        </w:rPr>
      </w:pPr>
      <w:r>
        <w:t>Paweł Deluga - członek Zarządu Powiatu;</w:t>
      </w:r>
    </w:p>
    <w:p w14:paraId="689D881B" w14:textId="77777777" w:rsidR="00B021B1" w:rsidRPr="0004235F" w:rsidRDefault="00CD2DE1" w:rsidP="00434B7B">
      <w:pPr>
        <w:pStyle w:val="Akapitzlist"/>
        <w:numPr>
          <w:ilvl w:val="0"/>
          <w:numId w:val="99"/>
        </w:numPr>
        <w:suppressAutoHyphens/>
        <w:autoSpaceDN w:val="0"/>
        <w:spacing w:after="0" w:line="240" w:lineRule="auto"/>
        <w:ind w:left="709"/>
        <w:textAlignment w:val="baseline"/>
        <w:rPr>
          <w:rFonts w:cstheme="minorHAnsi"/>
          <w:bCs/>
          <w:color w:val="000000"/>
        </w:rPr>
      </w:pPr>
      <w:r>
        <w:t>Bogusław Frąckiewicz - członek Zarządu Powiatu.</w:t>
      </w:r>
    </w:p>
    <w:p w14:paraId="7E7B750E" w14:textId="77777777" w:rsidR="0004235F" w:rsidRPr="0004235F" w:rsidRDefault="0004235F" w:rsidP="0004235F">
      <w:pPr>
        <w:pStyle w:val="Akapitzlist"/>
        <w:suppressAutoHyphens/>
        <w:autoSpaceDN w:val="0"/>
        <w:spacing w:after="0" w:line="240" w:lineRule="auto"/>
        <w:ind w:left="709"/>
        <w:textAlignment w:val="baseline"/>
        <w:rPr>
          <w:rFonts w:cstheme="minorHAnsi"/>
          <w:bCs/>
          <w:color w:val="000000"/>
        </w:rPr>
      </w:pPr>
    </w:p>
    <w:p w14:paraId="6146A6F3" w14:textId="77777777" w:rsidR="002E7BAC" w:rsidRDefault="002E7BAC" w:rsidP="002E7BAC">
      <w:pPr>
        <w:suppressAutoHyphens/>
        <w:autoSpaceDN w:val="0"/>
        <w:spacing w:line="240" w:lineRule="auto"/>
        <w:jc w:val="both"/>
        <w:textAlignment w:val="baseline"/>
        <w:rPr>
          <w:rFonts w:cs="Calibri"/>
        </w:rPr>
      </w:pPr>
      <w:r>
        <w:rPr>
          <w:rFonts w:cs="Calibri"/>
        </w:rPr>
        <w:t>Zarząd Powiatu Wyszkowskiego wykonuje zadania powiatu przy pomocy Starostwa Powiatowego w Wyszkowie oraz następujących jednostek organizacyjnych powiatu:</w:t>
      </w:r>
    </w:p>
    <w:p w14:paraId="6E7FA4B2" w14:textId="77777777" w:rsidR="002E7BAC" w:rsidRPr="00F318E0" w:rsidRDefault="002E7BAC" w:rsidP="00434B7B">
      <w:pPr>
        <w:widowControl w:val="0"/>
        <w:numPr>
          <w:ilvl w:val="0"/>
          <w:numId w:val="100"/>
        </w:numPr>
        <w:tabs>
          <w:tab w:val="left" w:pos="726"/>
        </w:tabs>
        <w:autoSpaceDN w:val="0"/>
        <w:spacing w:after="0" w:line="240" w:lineRule="auto"/>
        <w:jc w:val="both"/>
        <w:rPr>
          <w:rFonts w:cstheme="minorHAnsi"/>
        </w:rPr>
      </w:pPr>
      <w:r w:rsidRPr="00F318E0">
        <w:rPr>
          <w:rFonts w:cstheme="minorHAnsi"/>
          <w:bCs/>
        </w:rPr>
        <w:t>I Liceum Ogólnokształcące im. Cypriana Kamila Norwida w Wyszkowie;</w:t>
      </w:r>
    </w:p>
    <w:p w14:paraId="31DE3A80" w14:textId="77777777" w:rsidR="002E7BAC" w:rsidRPr="00F318E0" w:rsidRDefault="002E7BAC" w:rsidP="00434B7B">
      <w:pPr>
        <w:widowControl w:val="0"/>
        <w:numPr>
          <w:ilvl w:val="0"/>
          <w:numId w:val="100"/>
        </w:numPr>
        <w:tabs>
          <w:tab w:val="left" w:pos="726"/>
        </w:tabs>
        <w:autoSpaceDN w:val="0"/>
        <w:spacing w:after="0" w:line="240" w:lineRule="auto"/>
        <w:jc w:val="both"/>
        <w:rPr>
          <w:rFonts w:cstheme="minorHAnsi"/>
        </w:rPr>
      </w:pPr>
      <w:r w:rsidRPr="00F318E0">
        <w:rPr>
          <w:rFonts w:cstheme="minorHAnsi"/>
          <w:bCs/>
        </w:rPr>
        <w:t>Zespół Szkół Nr 1 im. Marii Skłodowskiej-Curie w Wyszkowie;</w:t>
      </w:r>
    </w:p>
    <w:p w14:paraId="35770177" w14:textId="77777777" w:rsidR="002E7BAC" w:rsidRPr="00F318E0" w:rsidRDefault="002E7BAC" w:rsidP="00434B7B">
      <w:pPr>
        <w:widowControl w:val="0"/>
        <w:numPr>
          <w:ilvl w:val="0"/>
          <w:numId w:val="100"/>
        </w:numPr>
        <w:tabs>
          <w:tab w:val="left" w:pos="726"/>
        </w:tabs>
        <w:autoSpaceDN w:val="0"/>
        <w:spacing w:after="0" w:line="240" w:lineRule="auto"/>
        <w:jc w:val="both"/>
        <w:rPr>
          <w:rFonts w:cstheme="minorHAnsi"/>
        </w:rPr>
      </w:pPr>
      <w:r w:rsidRPr="00F318E0">
        <w:rPr>
          <w:rFonts w:cstheme="minorHAnsi"/>
          <w:bCs/>
        </w:rPr>
        <w:t>Centrum Edukacji Zawodowej i Ustawicznej ,,Kopernik” w Wyszkowie;</w:t>
      </w:r>
    </w:p>
    <w:p w14:paraId="317FF837" w14:textId="77777777" w:rsidR="002E7BAC" w:rsidRPr="00F318E0" w:rsidRDefault="002E7BAC" w:rsidP="00434B7B">
      <w:pPr>
        <w:widowControl w:val="0"/>
        <w:numPr>
          <w:ilvl w:val="0"/>
          <w:numId w:val="100"/>
        </w:numPr>
        <w:tabs>
          <w:tab w:val="left" w:pos="726"/>
        </w:tabs>
        <w:autoSpaceDN w:val="0"/>
        <w:spacing w:after="0" w:line="240" w:lineRule="auto"/>
        <w:jc w:val="both"/>
        <w:rPr>
          <w:rFonts w:cstheme="minorHAnsi"/>
        </w:rPr>
      </w:pPr>
      <w:r w:rsidRPr="00F318E0">
        <w:rPr>
          <w:rFonts w:cstheme="minorHAnsi"/>
        </w:rPr>
        <w:t>Specjalny Ośrodek Szkolno-Wychowawczy im. Marii Konopnickiej w Wyszkowie;</w:t>
      </w:r>
    </w:p>
    <w:p w14:paraId="1562227C" w14:textId="77777777" w:rsidR="002E7BAC" w:rsidRPr="00F318E0" w:rsidRDefault="002E7BAC" w:rsidP="00434B7B">
      <w:pPr>
        <w:widowControl w:val="0"/>
        <w:numPr>
          <w:ilvl w:val="0"/>
          <w:numId w:val="100"/>
        </w:numPr>
        <w:tabs>
          <w:tab w:val="left" w:pos="726"/>
        </w:tabs>
        <w:autoSpaceDN w:val="0"/>
        <w:spacing w:after="0" w:line="240" w:lineRule="auto"/>
        <w:jc w:val="both"/>
        <w:rPr>
          <w:rFonts w:cstheme="minorHAnsi"/>
        </w:rPr>
      </w:pPr>
      <w:r w:rsidRPr="00F318E0">
        <w:rPr>
          <w:rFonts w:cstheme="minorHAnsi"/>
          <w:bCs/>
        </w:rPr>
        <w:t>Zespół Szkół w Długosiodle;</w:t>
      </w:r>
    </w:p>
    <w:p w14:paraId="70D1B3FA" w14:textId="77777777" w:rsidR="002E7BAC" w:rsidRPr="00F318E0" w:rsidRDefault="002E7BAC" w:rsidP="00434B7B">
      <w:pPr>
        <w:widowControl w:val="0"/>
        <w:numPr>
          <w:ilvl w:val="0"/>
          <w:numId w:val="100"/>
        </w:numPr>
        <w:tabs>
          <w:tab w:val="left" w:pos="726"/>
        </w:tabs>
        <w:autoSpaceDN w:val="0"/>
        <w:spacing w:after="0" w:line="240" w:lineRule="auto"/>
        <w:jc w:val="both"/>
        <w:rPr>
          <w:rFonts w:cstheme="minorHAnsi"/>
        </w:rPr>
      </w:pPr>
      <w:r w:rsidRPr="00F318E0">
        <w:rPr>
          <w:rFonts w:cstheme="minorHAnsi"/>
          <w:bCs/>
        </w:rPr>
        <w:t>Zespół Szkół Specjalnych w Brańszczyku;</w:t>
      </w:r>
    </w:p>
    <w:p w14:paraId="37F28238" w14:textId="77777777" w:rsidR="002E7BAC" w:rsidRPr="00F318E0" w:rsidRDefault="002E7BAC" w:rsidP="00434B7B">
      <w:pPr>
        <w:widowControl w:val="0"/>
        <w:numPr>
          <w:ilvl w:val="0"/>
          <w:numId w:val="100"/>
        </w:numPr>
        <w:tabs>
          <w:tab w:val="left" w:pos="726"/>
        </w:tabs>
        <w:autoSpaceDN w:val="0"/>
        <w:spacing w:after="0" w:line="240" w:lineRule="auto"/>
        <w:jc w:val="both"/>
        <w:rPr>
          <w:rFonts w:cstheme="minorHAnsi"/>
        </w:rPr>
      </w:pPr>
      <w:r w:rsidRPr="00F318E0">
        <w:rPr>
          <w:rFonts w:cstheme="minorHAnsi"/>
          <w:bCs/>
        </w:rPr>
        <w:t>Poradnię Psychologiczno-Pedagogiczną w Wyszkowie;</w:t>
      </w:r>
    </w:p>
    <w:p w14:paraId="6D7A76AF" w14:textId="77777777" w:rsidR="002E7BAC" w:rsidRPr="00F318E0" w:rsidRDefault="002E7BAC" w:rsidP="00434B7B">
      <w:pPr>
        <w:widowControl w:val="0"/>
        <w:numPr>
          <w:ilvl w:val="0"/>
          <w:numId w:val="100"/>
        </w:numPr>
        <w:autoSpaceDN w:val="0"/>
        <w:spacing w:after="0" w:line="240" w:lineRule="auto"/>
        <w:jc w:val="both"/>
        <w:rPr>
          <w:rFonts w:eastAsia="Calibri" w:cstheme="minorHAnsi"/>
        </w:rPr>
      </w:pPr>
      <w:r w:rsidRPr="00F318E0">
        <w:rPr>
          <w:rFonts w:eastAsia="Calibri" w:cstheme="minorHAnsi"/>
        </w:rPr>
        <w:t>Powiatowy Urząd Pracy w Wyszkowie;</w:t>
      </w:r>
    </w:p>
    <w:p w14:paraId="0E27F756" w14:textId="77777777" w:rsidR="002E7BAC" w:rsidRPr="00F318E0" w:rsidRDefault="002E7BAC" w:rsidP="00434B7B">
      <w:pPr>
        <w:widowControl w:val="0"/>
        <w:numPr>
          <w:ilvl w:val="0"/>
          <w:numId w:val="100"/>
        </w:numPr>
        <w:autoSpaceDN w:val="0"/>
        <w:spacing w:after="0" w:line="240" w:lineRule="auto"/>
        <w:jc w:val="both"/>
        <w:rPr>
          <w:rFonts w:eastAsia="Calibri" w:cstheme="minorHAnsi"/>
        </w:rPr>
      </w:pPr>
      <w:r w:rsidRPr="00F318E0">
        <w:rPr>
          <w:rFonts w:eastAsia="Calibri" w:cstheme="minorHAnsi"/>
        </w:rPr>
        <w:t>Samodzielny Publiczny Zespół Zakładów Opieki Zdrowotnej w Wyszkowie;</w:t>
      </w:r>
    </w:p>
    <w:p w14:paraId="2E48571D" w14:textId="77777777" w:rsidR="002E7BAC" w:rsidRPr="00F318E0" w:rsidRDefault="002E7BAC" w:rsidP="00434B7B">
      <w:pPr>
        <w:widowControl w:val="0"/>
        <w:numPr>
          <w:ilvl w:val="0"/>
          <w:numId w:val="100"/>
        </w:numPr>
        <w:autoSpaceDN w:val="0"/>
        <w:spacing w:after="0" w:line="240" w:lineRule="auto"/>
        <w:jc w:val="both"/>
        <w:rPr>
          <w:rFonts w:eastAsia="Calibri" w:cstheme="minorHAnsi"/>
        </w:rPr>
      </w:pPr>
      <w:r w:rsidRPr="00F318E0">
        <w:rPr>
          <w:rFonts w:eastAsia="Calibri" w:cstheme="minorHAnsi"/>
        </w:rPr>
        <w:t>Powiatowe Centrum Pomocy Rodzinie w Wyszkowie;</w:t>
      </w:r>
    </w:p>
    <w:p w14:paraId="2842C835" w14:textId="77777777" w:rsidR="002E7BAC" w:rsidRPr="00F318E0" w:rsidRDefault="002E7BAC" w:rsidP="00434B7B">
      <w:pPr>
        <w:numPr>
          <w:ilvl w:val="0"/>
          <w:numId w:val="100"/>
        </w:numPr>
        <w:autoSpaceDN w:val="0"/>
        <w:spacing w:after="0" w:line="240" w:lineRule="auto"/>
        <w:rPr>
          <w:rFonts w:cstheme="minorHAnsi"/>
        </w:rPr>
      </w:pPr>
      <w:r w:rsidRPr="00F318E0">
        <w:rPr>
          <w:rFonts w:cstheme="minorHAnsi"/>
          <w:shd w:val="clear" w:color="auto" w:fill="FFFFFF"/>
        </w:rPr>
        <w:t xml:space="preserve">Placówkę Opiekuńczo-Wychowawczą </w:t>
      </w:r>
      <w:r w:rsidRPr="00F318E0">
        <w:rPr>
          <w:rFonts w:cstheme="minorHAnsi"/>
        </w:rPr>
        <w:t>Dom dla dzieci nr 1 w Wyszkowie;</w:t>
      </w:r>
    </w:p>
    <w:p w14:paraId="25075679" w14:textId="77777777" w:rsidR="002E7BAC" w:rsidRPr="00F318E0" w:rsidRDefault="002E7BAC" w:rsidP="00434B7B">
      <w:pPr>
        <w:numPr>
          <w:ilvl w:val="0"/>
          <w:numId w:val="100"/>
        </w:numPr>
        <w:autoSpaceDN w:val="0"/>
        <w:spacing w:after="0" w:line="240" w:lineRule="auto"/>
        <w:rPr>
          <w:rFonts w:cstheme="minorHAnsi"/>
        </w:rPr>
      </w:pPr>
      <w:r w:rsidRPr="00F318E0">
        <w:rPr>
          <w:rFonts w:cstheme="minorHAnsi"/>
          <w:shd w:val="clear" w:color="auto" w:fill="FFFFFF"/>
        </w:rPr>
        <w:t xml:space="preserve">Placówkę Opiekuńczo-Wychowawczą </w:t>
      </w:r>
      <w:r w:rsidRPr="00F318E0">
        <w:rPr>
          <w:rFonts w:cstheme="minorHAnsi"/>
        </w:rPr>
        <w:t>Dom dla dzieci nr 2 w Wyszkowie;</w:t>
      </w:r>
    </w:p>
    <w:p w14:paraId="258D22CC" w14:textId="77777777" w:rsidR="002E7BAC" w:rsidRPr="00F318E0" w:rsidRDefault="002E7BAC" w:rsidP="00434B7B">
      <w:pPr>
        <w:numPr>
          <w:ilvl w:val="0"/>
          <w:numId w:val="100"/>
        </w:numPr>
        <w:autoSpaceDN w:val="0"/>
        <w:spacing w:after="0" w:line="240" w:lineRule="auto"/>
        <w:rPr>
          <w:rFonts w:cstheme="minorHAnsi"/>
        </w:rPr>
      </w:pPr>
      <w:r w:rsidRPr="00F318E0">
        <w:rPr>
          <w:rFonts w:cstheme="minorHAnsi"/>
        </w:rPr>
        <w:t>Dom Pomocy Społecznej w Brańszczyku;</w:t>
      </w:r>
    </w:p>
    <w:p w14:paraId="327CA07C" w14:textId="77777777" w:rsidR="002E7BAC" w:rsidRPr="00F318E0" w:rsidRDefault="002E7BAC" w:rsidP="00434B7B">
      <w:pPr>
        <w:numPr>
          <w:ilvl w:val="0"/>
          <w:numId w:val="100"/>
        </w:numPr>
        <w:autoSpaceDN w:val="0"/>
        <w:spacing w:after="0" w:line="240" w:lineRule="auto"/>
        <w:rPr>
          <w:rFonts w:cstheme="minorHAnsi"/>
        </w:rPr>
      </w:pPr>
      <w:r w:rsidRPr="00F318E0">
        <w:rPr>
          <w:rFonts w:cstheme="minorHAnsi"/>
        </w:rPr>
        <w:t>Powiatowe Centrum Usług Wspólnych w Wyszkowie.</w:t>
      </w:r>
    </w:p>
    <w:p w14:paraId="72258D9C" w14:textId="77777777" w:rsidR="000F6773" w:rsidRDefault="006B05A9" w:rsidP="002E7BAC">
      <w:pPr>
        <w:autoSpaceDE w:val="0"/>
        <w:spacing w:after="0"/>
        <w:jc w:val="both"/>
        <w:rPr>
          <w:rFonts w:cstheme="minorHAnsi"/>
          <w:sz w:val="24"/>
          <w:szCs w:val="24"/>
        </w:rPr>
      </w:pPr>
      <w:r w:rsidRPr="00F318E0">
        <w:rPr>
          <w:rFonts w:eastAsia="Times New Roman" w:cstheme="minorHAnsi"/>
          <w:bCs/>
          <w:color w:val="000000"/>
          <w:kern w:val="0"/>
          <w:lang w:eastAsia="pl-PL"/>
        </w:rPr>
        <w:t>W 2023 roku</w:t>
      </w:r>
      <w:r w:rsidRPr="00F318E0">
        <w:rPr>
          <w:rFonts w:cstheme="minorHAnsi"/>
        </w:rPr>
        <w:t xml:space="preserve"> funkcjonowały dwie jednostki utworzone z innymi</w:t>
      </w:r>
      <w:r>
        <w:rPr>
          <w:rFonts w:cstheme="minorHAnsi"/>
          <w:sz w:val="24"/>
          <w:szCs w:val="24"/>
        </w:rPr>
        <w:t xml:space="preserve"> podmiotami</w:t>
      </w:r>
      <w:r w:rsidR="00B07D97">
        <w:rPr>
          <w:rFonts w:cstheme="minorHAnsi"/>
          <w:sz w:val="24"/>
          <w:szCs w:val="24"/>
        </w:rPr>
        <w:t>:</w:t>
      </w:r>
    </w:p>
    <w:p w14:paraId="25B68E56" w14:textId="77777777" w:rsidR="000F6773" w:rsidRPr="00856B43" w:rsidRDefault="000F6773" w:rsidP="00434B7B">
      <w:pPr>
        <w:pStyle w:val="Akapitzlist"/>
        <w:numPr>
          <w:ilvl w:val="0"/>
          <w:numId w:val="104"/>
        </w:numPr>
        <w:autoSpaceDE w:val="0"/>
        <w:spacing w:after="0"/>
        <w:ind w:left="567" w:hanging="294"/>
        <w:jc w:val="both"/>
        <w:rPr>
          <w:rFonts w:cstheme="minorHAnsi"/>
        </w:rPr>
      </w:pPr>
      <w:r w:rsidRPr="00F318E0">
        <w:t xml:space="preserve">Muzeum Cypriana Norwida w Dębinkach (w organizacji), </w:t>
      </w:r>
      <w:r w:rsidR="00B07D97" w:rsidRPr="00F318E0">
        <w:t xml:space="preserve">jednostka kultury współprowadzona </w:t>
      </w:r>
      <w:r w:rsidRPr="00F318E0">
        <w:t xml:space="preserve"> przez Powi</w:t>
      </w:r>
      <w:r w:rsidR="00800BB1" w:rsidRPr="00F318E0">
        <w:t>at Wyszkowski, Gminę Zabrodzie</w:t>
      </w:r>
      <w:r w:rsidR="00800BB1">
        <w:rPr>
          <w:sz w:val="24"/>
          <w:szCs w:val="24"/>
        </w:rPr>
        <w:t>,</w:t>
      </w:r>
      <w:r w:rsidRPr="00B07D97">
        <w:rPr>
          <w:sz w:val="24"/>
          <w:szCs w:val="24"/>
        </w:rPr>
        <w:t xml:space="preserve"> Fundację Museio</w:t>
      </w:r>
      <w:r w:rsidR="00B07D97" w:rsidRPr="00B07D97">
        <w:rPr>
          <w:sz w:val="24"/>
          <w:szCs w:val="24"/>
        </w:rPr>
        <w:t xml:space="preserve">n </w:t>
      </w:r>
      <w:r w:rsidR="00B07D97" w:rsidRPr="00856B43">
        <w:rPr>
          <w:rFonts w:cstheme="minorHAnsi"/>
        </w:rPr>
        <w:t>Norwid z siedzibą w Warszawie, Ministra Kultury i Dziedzictwa Narodowego</w:t>
      </w:r>
      <w:r w:rsidR="00800BB1" w:rsidRPr="00856B43">
        <w:rPr>
          <w:rFonts w:cstheme="minorHAnsi"/>
        </w:rPr>
        <w:t>;</w:t>
      </w:r>
    </w:p>
    <w:p w14:paraId="677F4C09" w14:textId="77777777" w:rsidR="00800BB1" w:rsidRPr="00856B43" w:rsidRDefault="00800BB1" w:rsidP="00434B7B">
      <w:pPr>
        <w:pStyle w:val="Akapitzlist"/>
        <w:numPr>
          <w:ilvl w:val="0"/>
          <w:numId w:val="104"/>
        </w:numPr>
        <w:autoSpaceDE w:val="0"/>
        <w:spacing w:after="0"/>
        <w:ind w:left="567" w:hanging="294"/>
        <w:jc w:val="both"/>
        <w:rPr>
          <w:rFonts w:cstheme="minorHAnsi"/>
        </w:rPr>
      </w:pPr>
      <w:r w:rsidRPr="00856B43">
        <w:rPr>
          <w:rFonts w:cstheme="minorHAnsi"/>
        </w:rPr>
        <w:t>Spółdzielnia Socjalna INTEGRACJA</w:t>
      </w:r>
      <w:r w:rsidR="006B05A9" w:rsidRPr="00856B43">
        <w:rPr>
          <w:rFonts w:cstheme="minorHAnsi"/>
        </w:rPr>
        <w:t xml:space="preserve"> założona przez władze Gminy Zabrodzie i Powiatu Wyszkowskiego jako spółdzielnia socjalna osób prawnych. Spółdzielnia socjalna „Integracja” świadczy m.in. usługi gastronomiczne dla podmiotów z gminy Zabrodzie i Powiatu Wyszkowskiego. Spółdzielnia oferuje zatrudnienie osobom zagrożonym wykluczeniem z rynku pracy. Rok 2023 był czwartym rokiem działalności.</w:t>
      </w:r>
      <w:r w:rsidR="00856B43" w:rsidRPr="00856B43">
        <w:rPr>
          <w:rFonts w:cstheme="minorHAnsi"/>
        </w:rPr>
        <w:t xml:space="preserve"> Celem Spółdzielni jest przywracanie na rynek pracy osób zagrożonych wykluczeniem społecznym, prowadzenie działalności edukacyjno-kulturalnej oraz reintegracja społeczna. Spółdzielnia prowadzi przedsiębiorstwo społeczne zajmujące się żywieniem zbiorowym, realizuje  zamówienia na cateringi dla Instytucji i klientów indywidualnych oraz prowadzi wypożyczalnię sprzętu rehabilitacyjnego.</w:t>
      </w:r>
    </w:p>
    <w:p w14:paraId="1994EA76" w14:textId="77777777" w:rsidR="002E7BAC" w:rsidRPr="00C75F62" w:rsidRDefault="002E7BAC" w:rsidP="002E7BAC">
      <w:pPr>
        <w:autoSpaceDE w:val="0"/>
        <w:spacing w:after="0"/>
        <w:jc w:val="both"/>
        <w:rPr>
          <w:rFonts w:cstheme="minorHAnsi"/>
        </w:rPr>
      </w:pPr>
      <w:r w:rsidRPr="00856B43">
        <w:rPr>
          <w:rFonts w:cstheme="minorHAnsi"/>
        </w:rPr>
        <w:t xml:space="preserve">Poza wymienionymi samorządowymi jednostkami budżetowymi funkcjonują w powiecie jednostki </w:t>
      </w:r>
      <w:r w:rsidRPr="00C75F62">
        <w:rPr>
          <w:rFonts w:cstheme="minorHAnsi"/>
        </w:rPr>
        <w:t>organizacyjne stanowiące aparat pomocniczy kierowników powiatowych służb, inspekcji i straży.:</w:t>
      </w:r>
    </w:p>
    <w:p w14:paraId="00F367A5" w14:textId="77777777" w:rsidR="002E7BAC" w:rsidRPr="00C75F62" w:rsidRDefault="002E7BAC" w:rsidP="00434B7B">
      <w:pPr>
        <w:numPr>
          <w:ilvl w:val="0"/>
          <w:numId w:val="101"/>
        </w:numPr>
        <w:autoSpaceDE w:val="0"/>
        <w:autoSpaceDN w:val="0"/>
        <w:spacing w:after="0" w:line="240" w:lineRule="auto"/>
        <w:jc w:val="both"/>
        <w:rPr>
          <w:rFonts w:cstheme="minorHAnsi"/>
        </w:rPr>
      </w:pPr>
      <w:r w:rsidRPr="00C75F62">
        <w:rPr>
          <w:rFonts w:cstheme="minorHAnsi"/>
        </w:rPr>
        <w:t>Komenda Powiatowa Policji w Wyszkowie;</w:t>
      </w:r>
    </w:p>
    <w:p w14:paraId="14DBCFF4" w14:textId="77777777" w:rsidR="002E7BAC" w:rsidRPr="00C75F62" w:rsidRDefault="002E7BAC" w:rsidP="00434B7B">
      <w:pPr>
        <w:numPr>
          <w:ilvl w:val="0"/>
          <w:numId w:val="101"/>
        </w:numPr>
        <w:autoSpaceDE w:val="0"/>
        <w:autoSpaceDN w:val="0"/>
        <w:spacing w:after="0" w:line="240" w:lineRule="auto"/>
        <w:rPr>
          <w:rFonts w:cstheme="minorHAnsi"/>
        </w:rPr>
      </w:pPr>
      <w:r w:rsidRPr="00C75F62">
        <w:rPr>
          <w:rFonts w:cstheme="minorHAnsi"/>
        </w:rPr>
        <w:t>Powiatowa Stacja Sanitarno-Epidemiologiczna w Wyszkowie;</w:t>
      </w:r>
    </w:p>
    <w:p w14:paraId="4FC58128" w14:textId="77777777" w:rsidR="002E7BAC" w:rsidRPr="00C75F62" w:rsidRDefault="002E7BAC" w:rsidP="00434B7B">
      <w:pPr>
        <w:numPr>
          <w:ilvl w:val="0"/>
          <w:numId w:val="101"/>
        </w:numPr>
        <w:autoSpaceDE w:val="0"/>
        <w:autoSpaceDN w:val="0"/>
        <w:spacing w:after="0" w:line="240" w:lineRule="auto"/>
        <w:rPr>
          <w:rFonts w:cstheme="minorHAnsi"/>
        </w:rPr>
      </w:pPr>
      <w:r w:rsidRPr="00C75F62">
        <w:rPr>
          <w:rFonts w:cstheme="minorHAnsi"/>
        </w:rPr>
        <w:t>Powiatowy Inspektorat Weterynarii w Wyszkowie;</w:t>
      </w:r>
    </w:p>
    <w:p w14:paraId="66F8C5BD" w14:textId="77777777" w:rsidR="002E7BAC" w:rsidRPr="00C75F62" w:rsidRDefault="002E7BAC" w:rsidP="00434B7B">
      <w:pPr>
        <w:numPr>
          <w:ilvl w:val="0"/>
          <w:numId w:val="101"/>
        </w:numPr>
        <w:autoSpaceDE w:val="0"/>
        <w:autoSpaceDN w:val="0"/>
        <w:spacing w:after="0" w:line="240" w:lineRule="auto"/>
        <w:rPr>
          <w:rFonts w:cstheme="minorHAnsi"/>
        </w:rPr>
      </w:pPr>
      <w:r w:rsidRPr="00C75F62">
        <w:rPr>
          <w:rFonts w:cstheme="minorHAnsi"/>
        </w:rPr>
        <w:t>Powiatowy Inspektorat Nadzoru Budowlanego w Wyszkowie;</w:t>
      </w:r>
    </w:p>
    <w:p w14:paraId="70C6E2E3" w14:textId="77777777" w:rsidR="002E7BAC" w:rsidRPr="00C75F62" w:rsidRDefault="002E7BAC" w:rsidP="00434B7B">
      <w:pPr>
        <w:numPr>
          <w:ilvl w:val="0"/>
          <w:numId w:val="101"/>
        </w:numPr>
        <w:autoSpaceDE w:val="0"/>
        <w:autoSpaceDN w:val="0"/>
        <w:spacing w:after="0" w:line="240" w:lineRule="auto"/>
        <w:rPr>
          <w:rFonts w:cstheme="minorHAnsi"/>
        </w:rPr>
      </w:pPr>
      <w:r w:rsidRPr="00C75F62">
        <w:rPr>
          <w:rFonts w:cstheme="minorHAnsi"/>
        </w:rPr>
        <w:t>Komenda Powiatowa Państwowej Straży Pożarnej w Wyszkowie.</w:t>
      </w:r>
    </w:p>
    <w:p w14:paraId="18FB08A4" w14:textId="77777777" w:rsidR="002E7BAC" w:rsidRPr="00C75F62" w:rsidRDefault="002E7BAC" w:rsidP="002E7BAC">
      <w:pPr>
        <w:autoSpaceDE w:val="0"/>
        <w:spacing w:after="0"/>
        <w:rPr>
          <w:rFonts w:cstheme="minorHAnsi"/>
        </w:rPr>
      </w:pPr>
      <w:r w:rsidRPr="00C75F62">
        <w:rPr>
          <w:rFonts w:cstheme="minorHAnsi"/>
        </w:rPr>
        <w:t xml:space="preserve">Starostwo Powiatowe  mieści się w trzech lokalizacjach na terenie Wyszkowa. </w:t>
      </w:r>
    </w:p>
    <w:p w14:paraId="71873DE3" w14:textId="77777777" w:rsidR="002E7BAC" w:rsidRPr="00C75F62" w:rsidRDefault="002E7BAC" w:rsidP="002E7BAC">
      <w:pPr>
        <w:autoSpaceDE w:val="0"/>
        <w:spacing w:after="0"/>
        <w:jc w:val="both"/>
        <w:rPr>
          <w:rFonts w:cstheme="minorHAnsi"/>
        </w:rPr>
      </w:pPr>
      <w:r w:rsidRPr="00C75F62">
        <w:rPr>
          <w:rFonts w:cstheme="minorHAnsi"/>
        </w:rPr>
        <w:t>W siedzibie głównej Starostwa w 2022 r. przy Alei Róż 2 urzędowały  władze powiatu oraz zlokalizowane były następujące komórki organizacyjne:</w:t>
      </w:r>
    </w:p>
    <w:p w14:paraId="6C5E2426" w14:textId="77777777" w:rsidR="002E7BAC" w:rsidRPr="00C75F62" w:rsidRDefault="002E7BAC" w:rsidP="00434B7B">
      <w:pPr>
        <w:widowControl w:val="0"/>
        <w:numPr>
          <w:ilvl w:val="0"/>
          <w:numId w:val="102"/>
        </w:numPr>
        <w:tabs>
          <w:tab w:val="left" w:pos="726"/>
        </w:tabs>
        <w:autoSpaceDN w:val="0"/>
        <w:spacing w:after="0" w:line="240" w:lineRule="auto"/>
        <w:jc w:val="both"/>
        <w:rPr>
          <w:rFonts w:eastAsia="Calibri" w:cstheme="minorHAnsi"/>
        </w:rPr>
      </w:pPr>
      <w:r w:rsidRPr="00C75F62">
        <w:rPr>
          <w:rFonts w:eastAsia="Calibri" w:cstheme="minorHAnsi"/>
        </w:rPr>
        <w:lastRenderedPageBreak/>
        <w:t>Wydział Organizacyjny</w:t>
      </w:r>
      <w:r w:rsidRPr="00C75F62">
        <w:rPr>
          <w:rFonts w:eastAsia="Calibri" w:cstheme="minorHAnsi"/>
          <w:bCs/>
          <w:lang w:eastAsia="pl-PL"/>
        </w:rPr>
        <w:t>;</w:t>
      </w:r>
    </w:p>
    <w:p w14:paraId="729DBB37" w14:textId="77777777" w:rsidR="002E7BAC" w:rsidRPr="00C75F62" w:rsidRDefault="002E7BAC" w:rsidP="00434B7B">
      <w:pPr>
        <w:widowControl w:val="0"/>
        <w:numPr>
          <w:ilvl w:val="0"/>
          <w:numId w:val="102"/>
        </w:numPr>
        <w:tabs>
          <w:tab w:val="left" w:pos="740"/>
        </w:tabs>
        <w:suppressAutoHyphens/>
        <w:autoSpaceDN w:val="0"/>
        <w:spacing w:after="0" w:line="240" w:lineRule="auto"/>
        <w:jc w:val="both"/>
        <w:textAlignment w:val="baseline"/>
        <w:rPr>
          <w:rFonts w:cstheme="minorHAnsi"/>
        </w:rPr>
      </w:pPr>
      <w:r w:rsidRPr="00C75F62">
        <w:rPr>
          <w:rFonts w:cstheme="minorHAnsi"/>
        </w:rPr>
        <w:t>Wydział Finansowy</w:t>
      </w:r>
      <w:r w:rsidRPr="00C75F62">
        <w:rPr>
          <w:rFonts w:cstheme="minorHAnsi"/>
          <w:bCs/>
          <w:lang w:eastAsia="pl-PL"/>
        </w:rPr>
        <w:t>;</w:t>
      </w:r>
    </w:p>
    <w:p w14:paraId="28241F19" w14:textId="77777777" w:rsidR="002E7BAC" w:rsidRPr="00C75F62" w:rsidRDefault="002E7BAC" w:rsidP="00434B7B">
      <w:pPr>
        <w:widowControl w:val="0"/>
        <w:numPr>
          <w:ilvl w:val="0"/>
          <w:numId w:val="102"/>
        </w:numPr>
        <w:tabs>
          <w:tab w:val="left" w:pos="747"/>
        </w:tabs>
        <w:suppressAutoHyphens/>
        <w:autoSpaceDN w:val="0"/>
        <w:spacing w:after="0" w:line="240" w:lineRule="auto"/>
        <w:jc w:val="both"/>
        <w:textAlignment w:val="baseline"/>
        <w:rPr>
          <w:rFonts w:cstheme="minorHAnsi"/>
        </w:rPr>
      </w:pPr>
      <w:r w:rsidRPr="00C75F62">
        <w:rPr>
          <w:rFonts w:cstheme="minorHAnsi"/>
        </w:rPr>
        <w:t>Wydział Geodezji i Gospodarki Nieruchomościami;</w:t>
      </w:r>
    </w:p>
    <w:p w14:paraId="0CC9CE23" w14:textId="77777777" w:rsidR="002E7BAC" w:rsidRPr="00C75F62" w:rsidRDefault="002E7BAC" w:rsidP="00434B7B">
      <w:pPr>
        <w:widowControl w:val="0"/>
        <w:numPr>
          <w:ilvl w:val="0"/>
          <w:numId w:val="102"/>
        </w:numPr>
        <w:tabs>
          <w:tab w:val="left" w:pos="740"/>
        </w:tabs>
        <w:suppressAutoHyphens/>
        <w:autoSpaceDN w:val="0"/>
        <w:spacing w:after="0" w:line="240" w:lineRule="auto"/>
        <w:jc w:val="both"/>
        <w:textAlignment w:val="baseline"/>
        <w:rPr>
          <w:rFonts w:cstheme="minorHAnsi"/>
        </w:rPr>
      </w:pPr>
      <w:r w:rsidRPr="00C75F62">
        <w:rPr>
          <w:rFonts w:cstheme="minorHAnsi"/>
        </w:rPr>
        <w:t>Wydział Inwestycji i Dróg Publicznych</w:t>
      </w:r>
      <w:r w:rsidRPr="00C75F62">
        <w:rPr>
          <w:rFonts w:cstheme="minorHAnsi"/>
          <w:bCs/>
          <w:lang w:eastAsia="pl-PL"/>
        </w:rPr>
        <w:t>;</w:t>
      </w:r>
    </w:p>
    <w:p w14:paraId="34F5D634" w14:textId="77777777" w:rsidR="002E7BAC" w:rsidRPr="00C75F62" w:rsidRDefault="002E7BAC" w:rsidP="00434B7B">
      <w:pPr>
        <w:widowControl w:val="0"/>
        <w:numPr>
          <w:ilvl w:val="0"/>
          <w:numId w:val="102"/>
        </w:numPr>
        <w:tabs>
          <w:tab w:val="left" w:pos="733"/>
        </w:tabs>
        <w:suppressAutoHyphens/>
        <w:autoSpaceDN w:val="0"/>
        <w:spacing w:after="0" w:line="240" w:lineRule="auto"/>
        <w:jc w:val="both"/>
        <w:textAlignment w:val="baseline"/>
        <w:rPr>
          <w:rFonts w:cstheme="minorHAnsi"/>
        </w:rPr>
      </w:pPr>
      <w:r w:rsidRPr="00C75F62">
        <w:rPr>
          <w:rFonts w:cstheme="minorHAnsi"/>
        </w:rPr>
        <w:t>Wydział Architektoniczno-Budowlany</w:t>
      </w:r>
      <w:r w:rsidRPr="00C75F62">
        <w:rPr>
          <w:rFonts w:cstheme="minorHAnsi"/>
          <w:bCs/>
          <w:lang w:eastAsia="pl-PL"/>
        </w:rPr>
        <w:t>;</w:t>
      </w:r>
    </w:p>
    <w:p w14:paraId="5627594A" w14:textId="77777777" w:rsidR="002E7BAC" w:rsidRPr="00C75F62" w:rsidRDefault="002E7BAC" w:rsidP="00434B7B">
      <w:pPr>
        <w:widowControl w:val="0"/>
        <w:numPr>
          <w:ilvl w:val="0"/>
          <w:numId w:val="102"/>
        </w:numPr>
        <w:tabs>
          <w:tab w:val="left" w:pos="736"/>
        </w:tabs>
        <w:suppressAutoHyphens/>
        <w:autoSpaceDN w:val="0"/>
        <w:spacing w:after="0" w:line="240" w:lineRule="auto"/>
        <w:jc w:val="both"/>
        <w:textAlignment w:val="baseline"/>
        <w:rPr>
          <w:rFonts w:cstheme="minorHAnsi"/>
        </w:rPr>
      </w:pPr>
      <w:r w:rsidRPr="00C75F62">
        <w:rPr>
          <w:rFonts w:cstheme="minorHAnsi"/>
        </w:rPr>
        <w:t>Wydział Promocji i Rozwoju</w:t>
      </w:r>
      <w:r w:rsidRPr="00C75F62">
        <w:rPr>
          <w:rFonts w:cstheme="minorHAnsi"/>
          <w:bCs/>
          <w:lang w:eastAsia="pl-PL"/>
        </w:rPr>
        <w:t>;</w:t>
      </w:r>
    </w:p>
    <w:p w14:paraId="3E9941E7" w14:textId="77777777" w:rsidR="002E7BAC" w:rsidRPr="00C75F62" w:rsidRDefault="002E7BAC" w:rsidP="00434B7B">
      <w:pPr>
        <w:widowControl w:val="0"/>
        <w:numPr>
          <w:ilvl w:val="0"/>
          <w:numId w:val="102"/>
        </w:numPr>
        <w:tabs>
          <w:tab w:val="left" w:pos="718"/>
        </w:tabs>
        <w:suppressAutoHyphens/>
        <w:autoSpaceDN w:val="0"/>
        <w:spacing w:after="0" w:line="240" w:lineRule="auto"/>
        <w:jc w:val="both"/>
        <w:textAlignment w:val="baseline"/>
        <w:rPr>
          <w:rFonts w:cstheme="minorHAnsi"/>
        </w:rPr>
      </w:pPr>
      <w:r w:rsidRPr="00C75F62">
        <w:rPr>
          <w:rFonts w:cstheme="minorHAnsi"/>
        </w:rPr>
        <w:t>Wydział Pozyskiwania Środków Zewnętrznych i Zamówień Publicznych;</w:t>
      </w:r>
    </w:p>
    <w:p w14:paraId="1882027A" w14:textId="77777777" w:rsidR="006B05A9" w:rsidRPr="00C75F62" w:rsidRDefault="006B05A9" w:rsidP="00434B7B">
      <w:pPr>
        <w:widowControl w:val="0"/>
        <w:numPr>
          <w:ilvl w:val="0"/>
          <w:numId w:val="102"/>
        </w:numPr>
        <w:tabs>
          <w:tab w:val="left" w:pos="718"/>
        </w:tabs>
        <w:suppressAutoHyphens/>
        <w:autoSpaceDN w:val="0"/>
        <w:spacing w:after="0" w:line="240" w:lineRule="auto"/>
        <w:jc w:val="both"/>
        <w:textAlignment w:val="baseline"/>
        <w:rPr>
          <w:rFonts w:cstheme="minorHAnsi"/>
        </w:rPr>
      </w:pPr>
      <w:r w:rsidRPr="00C75F62">
        <w:rPr>
          <w:rFonts w:cstheme="minorHAnsi"/>
        </w:rPr>
        <w:t>Referat Obrony Cywilnej i Zarządzania Kryzysowego</w:t>
      </w:r>
      <w:r w:rsidRPr="00C75F62">
        <w:rPr>
          <w:rFonts w:cstheme="minorHAnsi"/>
          <w:bCs/>
          <w:lang w:eastAsia="pl-PL"/>
        </w:rPr>
        <w:t>;</w:t>
      </w:r>
    </w:p>
    <w:p w14:paraId="4EA5C7B4" w14:textId="77777777" w:rsidR="002E7BAC" w:rsidRPr="00C75F62" w:rsidRDefault="002E7BAC" w:rsidP="00434B7B">
      <w:pPr>
        <w:widowControl w:val="0"/>
        <w:numPr>
          <w:ilvl w:val="0"/>
          <w:numId w:val="102"/>
        </w:numPr>
        <w:tabs>
          <w:tab w:val="left" w:pos="733"/>
        </w:tabs>
        <w:suppressAutoHyphens/>
        <w:autoSpaceDN w:val="0"/>
        <w:spacing w:after="0" w:line="240" w:lineRule="auto"/>
        <w:jc w:val="both"/>
        <w:textAlignment w:val="baseline"/>
        <w:rPr>
          <w:rFonts w:cstheme="minorHAnsi"/>
        </w:rPr>
      </w:pPr>
      <w:r w:rsidRPr="00C75F62">
        <w:rPr>
          <w:rFonts w:cstheme="minorHAnsi"/>
        </w:rPr>
        <w:t>Stanowisko do Spraw Planowania Budżetu</w:t>
      </w:r>
      <w:r w:rsidRPr="00C75F62">
        <w:rPr>
          <w:rFonts w:cstheme="minorHAnsi"/>
          <w:bCs/>
          <w:lang w:eastAsia="pl-PL"/>
        </w:rPr>
        <w:t>;</w:t>
      </w:r>
    </w:p>
    <w:p w14:paraId="48EB25DF" w14:textId="77777777" w:rsidR="002E7BAC" w:rsidRPr="00C75F62" w:rsidRDefault="002E7BAC" w:rsidP="00434B7B">
      <w:pPr>
        <w:widowControl w:val="0"/>
        <w:numPr>
          <w:ilvl w:val="0"/>
          <w:numId w:val="102"/>
        </w:numPr>
        <w:tabs>
          <w:tab w:val="left" w:pos="733"/>
        </w:tabs>
        <w:suppressAutoHyphens/>
        <w:autoSpaceDN w:val="0"/>
        <w:spacing w:after="0" w:line="240" w:lineRule="auto"/>
        <w:jc w:val="both"/>
        <w:textAlignment w:val="baseline"/>
        <w:rPr>
          <w:rFonts w:cstheme="minorHAnsi"/>
        </w:rPr>
      </w:pPr>
      <w:r w:rsidRPr="00C75F62">
        <w:rPr>
          <w:rFonts w:cstheme="minorHAnsi"/>
        </w:rPr>
        <w:t>Stanowisko do Spraw Kadrowych</w:t>
      </w:r>
      <w:r w:rsidRPr="00C75F62">
        <w:rPr>
          <w:rFonts w:cstheme="minorHAnsi"/>
          <w:bCs/>
        </w:rPr>
        <w:t>;</w:t>
      </w:r>
    </w:p>
    <w:p w14:paraId="0018C1EB" w14:textId="77777777" w:rsidR="002E7BAC" w:rsidRPr="00C75F62" w:rsidRDefault="002E7BAC" w:rsidP="00434B7B">
      <w:pPr>
        <w:widowControl w:val="0"/>
        <w:numPr>
          <w:ilvl w:val="0"/>
          <w:numId w:val="102"/>
        </w:numPr>
        <w:tabs>
          <w:tab w:val="left" w:pos="733"/>
        </w:tabs>
        <w:suppressAutoHyphens/>
        <w:autoSpaceDN w:val="0"/>
        <w:spacing w:after="0" w:line="240" w:lineRule="auto"/>
        <w:jc w:val="both"/>
        <w:textAlignment w:val="baseline"/>
        <w:rPr>
          <w:rFonts w:cstheme="minorHAnsi"/>
        </w:rPr>
      </w:pPr>
      <w:r w:rsidRPr="00C75F62">
        <w:rPr>
          <w:rFonts w:cstheme="minorHAnsi"/>
          <w:bCs/>
        </w:rPr>
        <w:t>Audytor wewnętrzny.</w:t>
      </w:r>
    </w:p>
    <w:p w14:paraId="50D4090C" w14:textId="77777777" w:rsidR="002E7BAC" w:rsidRPr="00C75F62" w:rsidRDefault="00B127CD" w:rsidP="002E7BAC">
      <w:pPr>
        <w:widowControl w:val="0"/>
        <w:tabs>
          <w:tab w:val="left" w:pos="726"/>
        </w:tabs>
        <w:autoSpaceDN w:val="0"/>
        <w:spacing w:after="0" w:line="240" w:lineRule="auto"/>
        <w:jc w:val="both"/>
        <w:rPr>
          <w:rFonts w:eastAsia="Calibri" w:cstheme="minorHAnsi"/>
        </w:rPr>
      </w:pPr>
      <w:r w:rsidRPr="00C75F62">
        <w:rPr>
          <w:rFonts w:eastAsia="Calibri" w:cstheme="minorHAnsi"/>
        </w:rPr>
        <w:t xml:space="preserve"> W siedzibie S</w:t>
      </w:r>
      <w:r w:rsidR="002E7BAC" w:rsidRPr="00C75F62">
        <w:rPr>
          <w:rFonts w:eastAsia="Calibri" w:cstheme="minorHAnsi"/>
        </w:rPr>
        <w:t>tarostwa przy ulicy Zakolejowej 15A znajdują się następujące komórki organizacyjne:</w:t>
      </w:r>
    </w:p>
    <w:p w14:paraId="716BDF6F" w14:textId="77777777" w:rsidR="002E7BAC" w:rsidRPr="00C75F62" w:rsidRDefault="002E7BAC" w:rsidP="00434B7B">
      <w:pPr>
        <w:widowControl w:val="0"/>
        <w:numPr>
          <w:ilvl w:val="0"/>
          <w:numId w:val="103"/>
        </w:numPr>
        <w:tabs>
          <w:tab w:val="left" w:pos="740"/>
        </w:tabs>
        <w:autoSpaceDN w:val="0"/>
        <w:spacing w:after="0" w:line="240" w:lineRule="auto"/>
        <w:jc w:val="both"/>
        <w:rPr>
          <w:rFonts w:eastAsia="Calibri" w:cstheme="minorHAnsi"/>
        </w:rPr>
      </w:pPr>
      <w:r w:rsidRPr="00C75F62">
        <w:rPr>
          <w:rFonts w:eastAsia="Calibri" w:cstheme="minorHAnsi"/>
        </w:rPr>
        <w:t>Wydział Edukacji</w:t>
      </w:r>
      <w:r w:rsidRPr="00C75F62">
        <w:rPr>
          <w:rFonts w:eastAsia="Calibri" w:cstheme="minorHAnsi"/>
          <w:b/>
          <w:bCs/>
          <w:color w:val="000000"/>
          <w:lang w:eastAsia="pl-PL"/>
        </w:rPr>
        <w:t>;</w:t>
      </w:r>
    </w:p>
    <w:p w14:paraId="52679724" w14:textId="77777777" w:rsidR="002E7BAC" w:rsidRPr="00C75F62" w:rsidRDefault="002E7BAC" w:rsidP="00434B7B">
      <w:pPr>
        <w:widowControl w:val="0"/>
        <w:numPr>
          <w:ilvl w:val="0"/>
          <w:numId w:val="103"/>
        </w:numPr>
        <w:tabs>
          <w:tab w:val="left" w:pos="733"/>
        </w:tabs>
        <w:autoSpaceDN w:val="0"/>
        <w:spacing w:after="0" w:line="240" w:lineRule="auto"/>
        <w:jc w:val="both"/>
        <w:rPr>
          <w:rFonts w:eastAsia="Calibri" w:cstheme="minorHAnsi"/>
        </w:rPr>
      </w:pPr>
      <w:r w:rsidRPr="00C75F62">
        <w:rPr>
          <w:rFonts w:eastAsia="Calibri" w:cstheme="minorHAnsi"/>
        </w:rPr>
        <w:t>Wydział Środowiska i Rolnictwa</w:t>
      </w:r>
      <w:r w:rsidRPr="00C75F62">
        <w:rPr>
          <w:rFonts w:eastAsia="Calibri" w:cstheme="minorHAnsi"/>
          <w:b/>
          <w:bCs/>
          <w:color w:val="000000"/>
          <w:lang w:eastAsia="pl-PL"/>
        </w:rPr>
        <w:t>;</w:t>
      </w:r>
    </w:p>
    <w:p w14:paraId="6B1E169E" w14:textId="77777777" w:rsidR="002E7BAC" w:rsidRPr="00C75F62" w:rsidRDefault="002E7BAC" w:rsidP="00434B7B">
      <w:pPr>
        <w:widowControl w:val="0"/>
        <w:numPr>
          <w:ilvl w:val="0"/>
          <w:numId w:val="103"/>
        </w:numPr>
        <w:tabs>
          <w:tab w:val="left" w:pos="711"/>
        </w:tabs>
        <w:autoSpaceDN w:val="0"/>
        <w:spacing w:after="0" w:line="240" w:lineRule="auto"/>
        <w:jc w:val="both"/>
        <w:rPr>
          <w:rFonts w:eastAsia="Calibri" w:cstheme="minorHAnsi"/>
        </w:rPr>
      </w:pPr>
      <w:r w:rsidRPr="00C75F62">
        <w:rPr>
          <w:rFonts w:eastAsia="Calibri" w:cstheme="minorHAnsi"/>
        </w:rPr>
        <w:t>Powiatowy Zespół do Spraw Orzekania o Niepełnosprawności</w:t>
      </w:r>
      <w:r w:rsidRPr="00C75F62">
        <w:rPr>
          <w:rFonts w:eastAsia="Calibri" w:cstheme="minorHAnsi"/>
          <w:b/>
          <w:bCs/>
          <w:color w:val="000000"/>
          <w:lang w:eastAsia="pl-PL"/>
        </w:rPr>
        <w:t>;</w:t>
      </w:r>
    </w:p>
    <w:p w14:paraId="7C56A3BB" w14:textId="77777777" w:rsidR="002E7BAC" w:rsidRPr="00C75F62" w:rsidRDefault="002E7BAC" w:rsidP="00434B7B">
      <w:pPr>
        <w:widowControl w:val="0"/>
        <w:numPr>
          <w:ilvl w:val="0"/>
          <w:numId w:val="103"/>
        </w:numPr>
        <w:tabs>
          <w:tab w:val="left" w:pos="718"/>
        </w:tabs>
        <w:autoSpaceDN w:val="0"/>
        <w:spacing w:after="0" w:line="240" w:lineRule="auto"/>
        <w:jc w:val="both"/>
        <w:rPr>
          <w:rFonts w:eastAsia="Calibri" w:cstheme="minorHAnsi"/>
        </w:rPr>
      </w:pPr>
      <w:r w:rsidRPr="00C75F62">
        <w:rPr>
          <w:rFonts w:eastAsia="Calibri" w:cstheme="minorHAnsi"/>
        </w:rPr>
        <w:t>Powiatowy Rzecznik Konsumentów</w:t>
      </w:r>
      <w:r w:rsidRPr="00C75F62">
        <w:rPr>
          <w:rFonts w:eastAsia="Calibri" w:cstheme="minorHAnsi"/>
          <w:b/>
          <w:bCs/>
          <w:color w:val="000000"/>
          <w:lang w:eastAsia="pl-PL"/>
        </w:rPr>
        <w:t>.</w:t>
      </w:r>
    </w:p>
    <w:p w14:paraId="419C4C16" w14:textId="5F7F1A47" w:rsidR="00144F88" w:rsidRPr="00C75F62" w:rsidRDefault="00B127CD" w:rsidP="00144F88">
      <w:pPr>
        <w:spacing w:after="0"/>
        <w:jc w:val="both"/>
        <w:rPr>
          <w:rFonts w:eastAsia="Times New Roman" w:cstheme="minorHAnsi"/>
          <w:lang w:eastAsia="pl-PL"/>
        </w:rPr>
      </w:pPr>
      <w:r w:rsidRPr="00C75F62">
        <w:rPr>
          <w:rFonts w:eastAsia="Calibri" w:cstheme="minorHAnsi"/>
        </w:rPr>
        <w:t xml:space="preserve">W siedzibie starostwa przy ulicy Świętojańskiej </w:t>
      </w:r>
      <w:r w:rsidRPr="00C75F62">
        <w:rPr>
          <w:rFonts w:cstheme="minorHAnsi"/>
        </w:rPr>
        <w:t>82c</w:t>
      </w:r>
      <w:r w:rsidRPr="00C75F62">
        <w:rPr>
          <w:rFonts w:eastAsia="Calibri" w:cstheme="minorHAnsi"/>
        </w:rPr>
        <w:t xml:space="preserve"> </w:t>
      </w:r>
      <w:r w:rsidR="008E29D3">
        <w:rPr>
          <w:rFonts w:eastAsia="Calibri" w:cstheme="minorHAnsi"/>
        </w:rPr>
        <w:t xml:space="preserve">w Wyszkowie </w:t>
      </w:r>
      <w:r w:rsidRPr="00C75F62">
        <w:rPr>
          <w:rFonts w:cstheme="minorHAnsi"/>
        </w:rPr>
        <w:t>zlokalizowany jest Wydział Komunikacji.</w:t>
      </w:r>
    </w:p>
    <w:p w14:paraId="241FB3F9" w14:textId="77777777" w:rsidR="00823BBB" w:rsidRPr="00C75F62" w:rsidRDefault="003B0BEB" w:rsidP="00144F88">
      <w:pPr>
        <w:suppressAutoHyphens/>
        <w:autoSpaceDN w:val="0"/>
        <w:spacing w:after="0" w:line="240" w:lineRule="auto"/>
        <w:jc w:val="both"/>
        <w:textAlignment w:val="baseline"/>
        <w:rPr>
          <w:rFonts w:cstheme="minorHAnsi"/>
          <w:bCs/>
          <w:color w:val="000000"/>
        </w:rPr>
      </w:pPr>
      <w:r w:rsidRPr="00C75F62">
        <w:rPr>
          <w:rFonts w:cstheme="minorHAnsi"/>
          <w:bCs/>
          <w:color w:val="000000"/>
        </w:rPr>
        <w:t>Starosta</w:t>
      </w:r>
      <w:r w:rsidR="00823BBB" w:rsidRPr="00C75F62">
        <w:rPr>
          <w:rFonts w:cstheme="minorHAnsi"/>
          <w:bCs/>
          <w:color w:val="000000"/>
        </w:rPr>
        <w:t xml:space="preserve"> Powiatu Wyszkowskiego </w:t>
      </w:r>
      <w:r w:rsidRPr="00C75F62">
        <w:rPr>
          <w:rFonts w:cstheme="minorHAnsi"/>
          <w:bCs/>
          <w:color w:val="000000"/>
        </w:rPr>
        <w:t>wydał w 2023 r.</w:t>
      </w:r>
      <w:r w:rsidR="00823BBB" w:rsidRPr="00C75F62">
        <w:rPr>
          <w:rFonts w:cstheme="minorHAnsi"/>
          <w:bCs/>
          <w:color w:val="000000"/>
        </w:rPr>
        <w:t xml:space="preserve">  99</w:t>
      </w:r>
      <w:r w:rsidRPr="00C75F62">
        <w:rPr>
          <w:rFonts w:cstheme="minorHAnsi"/>
          <w:bCs/>
          <w:color w:val="000000"/>
        </w:rPr>
        <w:t xml:space="preserve"> </w:t>
      </w:r>
      <w:r w:rsidR="00823BBB" w:rsidRPr="00C75F62">
        <w:rPr>
          <w:rFonts w:cstheme="minorHAnsi"/>
          <w:bCs/>
          <w:color w:val="000000"/>
        </w:rPr>
        <w:t xml:space="preserve"> </w:t>
      </w:r>
      <w:r w:rsidRPr="00C75F62">
        <w:rPr>
          <w:rFonts w:cstheme="minorHAnsi"/>
          <w:bCs/>
          <w:color w:val="000000"/>
        </w:rPr>
        <w:t xml:space="preserve">zarządzenia i udzielił </w:t>
      </w:r>
      <w:r w:rsidR="00144F88" w:rsidRPr="00C75F62">
        <w:rPr>
          <w:rFonts w:cstheme="minorHAnsi"/>
          <w:bCs/>
          <w:color w:val="000000"/>
        </w:rPr>
        <w:t xml:space="preserve">172 pełnomocnictwa i </w:t>
      </w:r>
      <w:r w:rsidR="00823BBB" w:rsidRPr="00C75F62">
        <w:rPr>
          <w:rFonts w:cstheme="minorHAnsi"/>
          <w:bCs/>
          <w:color w:val="000000"/>
        </w:rPr>
        <w:t xml:space="preserve">upoważnienia </w:t>
      </w:r>
    </w:p>
    <w:p w14:paraId="6F4811F9" w14:textId="77777777" w:rsidR="00823BBB" w:rsidRPr="00C75F62" w:rsidRDefault="00823BBB" w:rsidP="00144F88">
      <w:pPr>
        <w:autoSpaceDN w:val="0"/>
        <w:spacing w:after="0" w:line="240" w:lineRule="auto"/>
        <w:jc w:val="both"/>
        <w:rPr>
          <w:rFonts w:eastAsia="Times New Roman" w:cstheme="minorHAnsi"/>
          <w:bCs/>
          <w:color w:val="000000"/>
          <w:lang w:eastAsia="pl-PL"/>
        </w:rPr>
      </w:pPr>
      <w:r w:rsidRPr="00C75F62">
        <w:rPr>
          <w:rFonts w:eastAsia="Times New Roman" w:cstheme="minorHAnsi"/>
          <w:bCs/>
          <w:color w:val="000000"/>
          <w:lang w:eastAsia="pl-PL"/>
        </w:rPr>
        <w:t xml:space="preserve">Ilość zarejestrowanych </w:t>
      </w:r>
      <w:r w:rsidR="002F5741" w:rsidRPr="00C75F62">
        <w:rPr>
          <w:rFonts w:eastAsia="Times New Roman" w:cstheme="minorHAnsi"/>
          <w:bCs/>
          <w:color w:val="000000"/>
          <w:lang w:eastAsia="pl-PL"/>
        </w:rPr>
        <w:t xml:space="preserve">w systemie tradycyjnym w kancelarii pism  wyniosła </w:t>
      </w:r>
      <w:r w:rsidR="00144F88" w:rsidRPr="00C75F62">
        <w:rPr>
          <w:rFonts w:eastAsia="Times New Roman" w:cstheme="minorHAnsi"/>
          <w:bCs/>
          <w:color w:val="000000"/>
          <w:lang w:eastAsia="pl-PL"/>
        </w:rPr>
        <w:t>36 254 a</w:t>
      </w:r>
      <w:r w:rsidRPr="00C75F62">
        <w:rPr>
          <w:rFonts w:eastAsia="Times New Roman" w:cstheme="minorHAnsi"/>
          <w:bCs/>
          <w:color w:val="000000"/>
          <w:lang w:eastAsia="pl-PL"/>
        </w:rPr>
        <w:t xml:space="preserve"> przes</w:t>
      </w:r>
      <w:r w:rsidR="002F5741" w:rsidRPr="00C75F62">
        <w:rPr>
          <w:rFonts w:eastAsia="Times New Roman" w:cstheme="minorHAnsi"/>
          <w:bCs/>
          <w:color w:val="000000"/>
          <w:lang w:eastAsia="pl-PL"/>
        </w:rPr>
        <w:t xml:space="preserve">yłek wychodzących ze Starostwa to </w:t>
      </w:r>
      <w:r w:rsidRPr="00C75F62">
        <w:rPr>
          <w:rFonts w:eastAsia="Times New Roman" w:cstheme="minorHAnsi"/>
          <w:bCs/>
          <w:color w:val="000000"/>
          <w:lang w:eastAsia="pl-PL"/>
        </w:rPr>
        <w:t xml:space="preserve"> 30 412.</w:t>
      </w:r>
    </w:p>
    <w:p w14:paraId="3AE67857" w14:textId="77777777" w:rsidR="0072312C" w:rsidRPr="00C75F62" w:rsidRDefault="0072312C" w:rsidP="00144F88">
      <w:pPr>
        <w:spacing w:after="0" w:line="240" w:lineRule="auto"/>
        <w:jc w:val="both"/>
        <w:textAlignment w:val="baseline"/>
        <w:rPr>
          <w:rFonts w:eastAsia="Times New Roman" w:cstheme="minorHAnsi"/>
          <w:kern w:val="3"/>
          <w:lang w:eastAsia="pl-PL"/>
        </w:rPr>
      </w:pPr>
      <w:r w:rsidRPr="00C75F62">
        <w:rPr>
          <w:rFonts w:eastAsia="Times New Roman" w:cstheme="minorHAnsi"/>
          <w:lang w:eastAsia="pl-PL"/>
        </w:rPr>
        <w:t xml:space="preserve">Badania satysfakcji klientów zewnętrznych </w:t>
      </w:r>
      <w:r w:rsidRPr="00C75F62">
        <w:rPr>
          <w:rFonts w:eastAsia="Times New Roman" w:cstheme="minorHAnsi"/>
          <w:bCs/>
          <w:color w:val="000000"/>
          <w:kern w:val="0"/>
          <w:lang w:eastAsia="pl-PL"/>
        </w:rPr>
        <w:t xml:space="preserve">w 2023 roku potwierdziły </w:t>
      </w:r>
      <w:r w:rsidRPr="00C75F62">
        <w:rPr>
          <w:rFonts w:eastAsia="Times New Roman" w:cstheme="minorHAnsi"/>
          <w:lang w:eastAsia="pl-PL"/>
        </w:rPr>
        <w:t xml:space="preserve">wysoką ocenę jakości obsługi w Starostwie Powiatowym w Wyszkowie. Poziom satysfakcji klientów z jakości świadczonych usług utrzymuje się na wysokim poziomie 4,95 w pięciostopniowej skali, gdzie   0 – ocena najniższa, 5 – ocena najwyższa.  Jest to </w:t>
      </w:r>
      <w:r w:rsidR="00126986" w:rsidRPr="00C75F62">
        <w:rPr>
          <w:rFonts w:eastAsia="Times New Roman" w:cstheme="minorHAnsi"/>
          <w:lang w:eastAsia="pl-PL"/>
        </w:rPr>
        <w:t>kolejny rok z najwyższą oceną</w:t>
      </w:r>
      <w:r w:rsidRPr="00C75F62">
        <w:rPr>
          <w:rFonts w:eastAsia="Times New Roman" w:cstheme="minorHAnsi"/>
          <w:lang w:eastAsia="pl-PL"/>
        </w:rPr>
        <w:t xml:space="preserve"> w czasie przeprowadzanych badań w ostatnich siedmiu latach.</w:t>
      </w:r>
    </w:p>
    <w:p w14:paraId="36A37740" w14:textId="77777777" w:rsidR="00BC7311" w:rsidRPr="00C75F62" w:rsidRDefault="0072312C" w:rsidP="00383669">
      <w:pPr>
        <w:spacing w:after="0" w:line="240" w:lineRule="auto"/>
        <w:jc w:val="both"/>
        <w:rPr>
          <w:rFonts w:ascii="Calibri" w:hAnsi="Calibri" w:cs="Calibri"/>
        </w:rPr>
      </w:pPr>
      <w:r w:rsidRPr="00C75F62">
        <w:rPr>
          <w:rFonts w:eastAsia="Times New Roman" w:cstheme="minorHAnsi"/>
          <w:lang w:eastAsia="pl-PL"/>
        </w:rPr>
        <w:t>Przeciętna liczba zatrudnionych w Starostwie Powiatowym w Wyszkowie wyn</w:t>
      </w:r>
      <w:r w:rsidR="00BC7311" w:rsidRPr="00C75F62">
        <w:rPr>
          <w:rFonts w:eastAsia="Times New Roman" w:cstheme="minorHAnsi"/>
          <w:lang w:eastAsia="pl-PL"/>
        </w:rPr>
        <w:t xml:space="preserve">osiła </w:t>
      </w:r>
      <w:r w:rsidR="00BC7311" w:rsidRPr="00C75F62">
        <w:rPr>
          <w:rFonts w:ascii="Calibri" w:hAnsi="Calibri" w:cs="Calibri"/>
        </w:rPr>
        <w:t>106,79</w:t>
      </w:r>
    </w:p>
    <w:p w14:paraId="38229D54" w14:textId="184EBC27" w:rsidR="0072312C" w:rsidRPr="00C75F62" w:rsidRDefault="00BC7311" w:rsidP="00383669">
      <w:pPr>
        <w:spacing w:after="0" w:line="240" w:lineRule="auto"/>
        <w:jc w:val="both"/>
        <w:textAlignment w:val="baseline"/>
        <w:rPr>
          <w:rFonts w:eastAsia="Times New Roman" w:cstheme="minorHAnsi"/>
          <w:lang w:eastAsia="pl-PL"/>
        </w:rPr>
      </w:pPr>
      <w:r w:rsidRPr="00C75F62">
        <w:rPr>
          <w:rFonts w:eastAsia="Times New Roman" w:cstheme="minorHAnsi"/>
          <w:lang w:eastAsia="pl-PL"/>
        </w:rPr>
        <w:t>pracowników (106,04</w:t>
      </w:r>
      <w:r w:rsidR="0072312C" w:rsidRPr="00C75F62">
        <w:rPr>
          <w:rFonts w:eastAsia="Times New Roman" w:cstheme="minorHAnsi"/>
          <w:lang w:eastAsia="pl-PL"/>
        </w:rPr>
        <w:t xml:space="preserve"> etatów) oraz 25 stażystów realizowało staże w 202</w:t>
      </w:r>
      <w:r w:rsidR="006C2906">
        <w:rPr>
          <w:rFonts w:eastAsia="Times New Roman" w:cstheme="minorHAnsi"/>
          <w:lang w:eastAsia="pl-PL"/>
        </w:rPr>
        <w:t>3</w:t>
      </w:r>
      <w:r w:rsidR="0072312C" w:rsidRPr="00C75F62">
        <w:rPr>
          <w:rFonts w:eastAsia="Times New Roman" w:cstheme="minorHAnsi"/>
          <w:lang w:eastAsia="pl-PL"/>
        </w:rPr>
        <w:t xml:space="preserve"> r.</w:t>
      </w:r>
    </w:p>
    <w:p w14:paraId="22FA7982" w14:textId="77777777" w:rsidR="001563B2" w:rsidRPr="00C75F62" w:rsidRDefault="0072312C" w:rsidP="00383669">
      <w:pPr>
        <w:spacing w:after="0" w:line="240" w:lineRule="auto"/>
        <w:jc w:val="both"/>
        <w:rPr>
          <w:rFonts w:eastAsia="Times New Roman" w:cstheme="minorHAnsi"/>
          <w:lang w:eastAsia="pl-PL"/>
        </w:rPr>
      </w:pPr>
      <w:r w:rsidRPr="00C75F62">
        <w:rPr>
          <w:rFonts w:eastAsia="Times New Roman" w:cstheme="minorHAnsi"/>
          <w:lang w:eastAsia="pl-PL"/>
        </w:rPr>
        <w:t>Działania</w:t>
      </w:r>
      <w:r w:rsidR="00970386" w:rsidRPr="00C75F62">
        <w:rPr>
          <w:rFonts w:eastAsia="Times New Roman" w:cstheme="minorHAnsi"/>
          <w:lang w:eastAsia="pl-PL"/>
        </w:rPr>
        <w:t xml:space="preserve"> realizowane w 2023 r.</w:t>
      </w:r>
      <w:r w:rsidRPr="00C75F62">
        <w:rPr>
          <w:rFonts w:eastAsia="Times New Roman" w:cstheme="minorHAnsi"/>
          <w:lang w:eastAsia="pl-PL"/>
        </w:rPr>
        <w:t xml:space="preserve"> służące poprawie  użytkowania bazy lokalowej Starostwa i f</w:t>
      </w:r>
      <w:r w:rsidR="00970386" w:rsidRPr="00C75F62">
        <w:rPr>
          <w:rFonts w:eastAsia="Times New Roman" w:cstheme="minorHAnsi"/>
          <w:lang w:eastAsia="pl-PL"/>
        </w:rPr>
        <w:t>unkcjonowania:</w:t>
      </w:r>
    </w:p>
    <w:p w14:paraId="7E142978" w14:textId="77777777" w:rsidR="001563B2" w:rsidRPr="00C75F62" w:rsidRDefault="00964860" w:rsidP="00434B7B">
      <w:pPr>
        <w:numPr>
          <w:ilvl w:val="0"/>
          <w:numId w:val="96"/>
        </w:numPr>
        <w:suppressAutoHyphens/>
        <w:autoSpaceDN w:val="0"/>
        <w:spacing w:after="0" w:line="240" w:lineRule="auto"/>
        <w:ind w:left="426"/>
        <w:jc w:val="both"/>
        <w:textAlignment w:val="baseline"/>
        <w:rPr>
          <w:rFonts w:eastAsia="Times New Roman" w:cstheme="minorHAnsi"/>
          <w:bCs/>
          <w:kern w:val="0"/>
          <w:lang w:eastAsia="pl-PL"/>
        </w:rPr>
      </w:pPr>
      <w:r w:rsidRPr="00C75F62">
        <w:rPr>
          <w:rFonts w:eastAsia="Times New Roman" w:cstheme="minorHAnsi"/>
          <w:bCs/>
          <w:kern w:val="0"/>
          <w:lang w:eastAsia="pl-PL"/>
        </w:rPr>
        <w:t>z</w:t>
      </w:r>
      <w:r w:rsidR="001563B2" w:rsidRPr="00C75F62">
        <w:rPr>
          <w:rFonts w:eastAsia="Times New Roman" w:cstheme="minorHAnsi"/>
          <w:bCs/>
          <w:kern w:val="0"/>
          <w:lang w:eastAsia="pl-PL"/>
        </w:rPr>
        <w:t>akup samochodu dostawczego dla Referatu Utrzymania Infrastruktury Komunalnej - 92 250 zł.</w:t>
      </w:r>
    </w:p>
    <w:p w14:paraId="6687D81A" w14:textId="77777777" w:rsidR="001563B2" w:rsidRPr="00C75F62" w:rsidRDefault="00964860" w:rsidP="00434B7B">
      <w:pPr>
        <w:numPr>
          <w:ilvl w:val="0"/>
          <w:numId w:val="96"/>
        </w:numPr>
        <w:suppressAutoHyphens/>
        <w:autoSpaceDN w:val="0"/>
        <w:spacing w:after="0" w:line="240" w:lineRule="auto"/>
        <w:ind w:left="426"/>
        <w:jc w:val="both"/>
        <w:textAlignment w:val="baseline"/>
        <w:rPr>
          <w:rFonts w:cstheme="minorHAnsi"/>
        </w:rPr>
      </w:pPr>
      <w:r w:rsidRPr="00C75F62">
        <w:rPr>
          <w:rFonts w:eastAsia="Times New Roman" w:cstheme="minorHAnsi"/>
          <w:bCs/>
          <w:kern w:val="0"/>
          <w:lang w:eastAsia="pl-PL"/>
        </w:rPr>
        <w:t>m</w:t>
      </w:r>
      <w:r w:rsidR="001563B2" w:rsidRPr="00C75F62">
        <w:rPr>
          <w:rFonts w:eastAsia="Times New Roman" w:cstheme="minorHAnsi"/>
          <w:bCs/>
          <w:kern w:val="0"/>
          <w:lang w:eastAsia="pl-PL"/>
        </w:rPr>
        <w:t>odernizacja instalacji centralnego ogrzewania w budynku biurowym Urzędu Miejskiego i Starostwa Powiatowego w Wyszkowie Aleja Róż 2 – II  ETAP (zadanie realizowano wspólnie z Gminą Wyszków) całkowita wartość zadania: 403 833,17zł.</w:t>
      </w:r>
    </w:p>
    <w:p w14:paraId="047A52DD" w14:textId="77777777" w:rsidR="001563B2" w:rsidRPr="00964860" w:rsidRDefault="00964860" w:rsidP="00434B7B">
      <w:pPr>
        <w:numPr>
          <w:ilvl w:val="0"/>
          <w:numId w:val="96"/>
        </w:numPr>
        <w:suppressAutoHyphens/>
        <w:autoSpaceDN w:val="0"/>
        <w:spacing w:after="0" w:line="240" w:lineRule="auto"/>
        <w:ind w:left="426"/>
        <w:textAlignment w:val="baseline"/>
        <w:rPr>
          <w:rFonts w:eastAsia="Times New Roman" w:cstheme="minorHAnsi"/>
          <w:bCs/>
          <w:kern w:val="0"/>
          <w:lang w:eastAsia="pl-PL"/>
        </w:rPr>
      </w:pPr>
      <w:r w:rsidRPr="00C75F62">
        <w:rPr>
          <w:rFonts w:eastAsia="Times New Roman" w:cstheme="minorHAnsi"/>
          <w:bCs/>
          <w:kern w:val="0"/>
          <w:lang w:eastAsia="pl-PL"/>
        </w:rPr>
        <w:t>w</w:t>
      </w:r>
      <w:r w:rsidR="001563B2" w:rsidRPr="00C75F62">
        <w:rPr>
          <w:rFonts w:eastAsia="Times New Roman" w:cstheme="minorHAnsi"/>
          <w:bCs/>
          <w:kern w:val="0"/>
          <w:lang w:eastAsia="pl-PL"/>
        </w:rPr>
        <w:t>ykonanie zadań z zakresu dostępności dla o</w:t>
      </w:r>
      <w:r w:rsidRPr="00C75F62">
        <w:rPr>
          <w:rFonts w:eastAsia="Times New Roman" w:cstheme="minorHAnsi"/>
          <w:bCs/>
          <w:kern w:val="0"/>
          <w:lang w:eastAsia="pl-PL"/>
        </w:rPr>
        <w:t>sób ze szczególnymi potrzebami</w:t>
      </w:r>
      <w:r w:rsidR="001563B2" w:rsidRPr="00C75F62">
        <w:rPr>
          <w:rFonts w:eastAsia="Times New Roman" w:cstheme="minorHAnsi"/>
          <w:bCs/>
          <w:kern w:val="0"/>
          <w:lang w:eastAsia="pl-PL"/>
        </w:rPr>
        <w:t xml:space="preserve">  w Starostwie Powiatowym w Wyszkowie</w:t>
      </w:r>
      <w:r w:rsidR="001563B2" w:rsidRPr="00964860">
        <w:rPr>
          <w:rFonts w:eastAsia="Times New Roman" w:cstheme="minorHAnsi"/>
          <w:bCs/>
          <w:kern w:val="0"/>
          <w:lang w:eastAsia="pl-PL"/>
        </w:rPr>
        <w:t xml:space="preserve"> - w ramach projektu „Dostępny samorząd – granty” z Państwowego Funduszu Rehabilitacji Osób Niepełnosprawnych   Działanie 2.18 Programu Operacyjnego Wiedza Edukacja Rozwój 2014-2020, wysokość dofinansowania w formie dotacji – 204 221,29</w:t>
      </w:r>
      <w:r>
        <w:rPr>
          <w:rFonts w:eastAsia="Times New Roman" w:cstheme="minorHAnsi"/>
          <w:bCs/>
          <w:kern w:val="0"/>
          <w:lang w:eastAsia="pl-PL"/>
        </w:rPr>
        <w:t xml:space="preserve"> </w:t>
      </w:r>
      <w:r w:rsidR="001563B2" w:rsidRPr="00964860">
        <w:rPr>
          <w:rFonts w:eastAsia="Times New Roman" w:cstheme="minorHAnsi"/>
          <w:bCs/>
          <w:kern w:val="0"/>
          <w:lang w:eastAsia="pl-PL"/>
        </w:rPr>
        <w:t>zł. Całkowita wartość projektu – 288 299,48</w:t>
      </w:r>
      <w:r>
        <w:rPr>
          <w:rFonts w:eastAsia="Times New Roman" w:cstheme="minorHAnsi"/>
          <w:bCs/>
          <w:kern w:val="0"/>
          <w:lang w:eastAsia="pl-PL"/>
        </w:rPr>
        <w:t xml:space="preserve"> </w:t>
      </w:r>
      <w:r w:rsidR="001563B2" w:rsidRPr="00964860">
        <w:rPr>
          <w:rFonts w:eastAsia="Times New Roman" w:cstheme="minorHAnsi"/>
          <w:bCs/>
          <w:kern w:val="0"/>
          <w:lang w:eastAsia="pl-PL"/>
        </w:rPr>
        <w:t xml:space="preserve">zł.                                                                                                                                                      </w:t>
      </w:r>
      <w:r w:rsidR="001563B2" w:rsidRPr="00964860">
        <w:rPr>
          <w:rFonts w:eastAsia="Times New Roman" w:cstheme="minorHAnsi"/>
          <w:bCs/>
          <w:lang w:eastAsia="pl-PL"/>
        </w:rPr>
        <w:t xml:space="preserve">W ramach tego zadania Starostwo Powiatowe w Wyszkowie przystosowano część pomieszczeń urzędu dla osób ze </w:t>
      </w:r>
      <w:r>
        <w:rPr>
          <w:rFonts w:eastAsia="Times New Roman" w:cstheme="minorHAnsi"/>
          <w:bCs/>
          <w:lang w:eastAsia="pl-PL"/>
        </w:rPr>
        <w:t xml:space="preserve">szczególnymi potrzebami zgodnie z </w:t>
      </w:r>
      <w:r w:rsidR="001563B2" w:rsidRPr="00964860">
        <w:rPr>
          <w:rFonts w:eastAsia="Times New Roman" w:cstheme="minorHAnsi"/>
          <w:bCs/>
          <w:lang w:eastAsia="pl-PL"/>
        </w:rPr>
        <w:t>przeprowadzonym raportem dostępności a szczególności wykonano:</w:t>
      </w:r>
    </w:p>
    <w:p w14:paraId="63C98D99" w14:textId="77777777" w:rsidR="001563B2" w:rsidRPr="00964860" w:rsidRDefault="001563B2" w:rsidP="00434B7B">
      <w:pPr>
        <w:pStyle w:val="Akapitzlist"/>
        <w:numPr>
          <w:ilvl w:val="0"/>
          <w:numId w:val="97"/>
        </w:numPr>
        <w:suppressAutoHyphens/>
        <w:autoSpaceDN w:val="0"/>
        <w:spacing w:after="0" w:line="240" w:lineRule="auto"/>
        <w:ind w:left="709" w:hanging="357"/>
        <w:contextualSpacing w:val="0"/>
        <w:jc w:val="both"/>
        <w:textAlignment w:val="baseline"/>
        <w:rPr>
          <w:rFonts w:eastAsia="Times New Roman" w:cstheme="minorHAnsi"/>
          <w:bCs/>
          <w:lang w:eastAsia="pl-PL"/>
        </w:rPr>
      </w:pPr>
      <w:r w:rsidRPr="00964860">
        <w:rPr>
          <w:rFonts w:eastAsia="Times New Roman" w:cstheme="minorHAnsi"/>
          <w:bCs/>
          <w:lang w:eastAsia="pl-PL"/>
        </w:rPr>
        <w:t>montaż  zewnętrznych drzwi przesuwnych automatycznych wraz z witr</w:t>
      </w:r>
      <w:r w:rsidR="00964860">
        <w:rPr>
          <w:rFonts w:eastAsia="Times New Roman" w:cstheme="minorHAnsi"/>
          <w:bCs/>
          <w:lang w:eastAsia="pl-PL"/>
        </w:rPr>
        <w:t>yną aluminiową i wideodomofonem,</w:t>
      </w:r>
    </w:p>
    <w:p w14:paraId="464A11F4" w14:textId="77777777" w:rsidR="001563B2" w:rsidRPr="00964860" w:rsidRDefault="001563B2" w:rsidP="00434B7B">
      <w:pPr>
        <w:pStyle w:val="Akapitzlist"/>
        <w:numPr>
          <w:ilvl w:val="0"/>
          <w:numId w:val="97"/>
        </w:numPr>
        <w:suppressAutoHyphens/>
        <w:autoSpaceDN w:val="0"/>
        <w:spacing w:after="0" w:line="240" w:lineRule="auto"/>
        <w:ind w:left="709" w:hanging="357"/>
        <w:contextualSpacing w:val="0"/>
        <w:jc w:val="both"/>
        <w:textAlignment w:val="baseline"/>
        <w:rPr>
          <w:rFonts w:eastAsia="Times New Roman" w:cstheme="minorHAnsi"/>
          <w:bCs/>
          <w:lang w:eastAsia="pl-PL"/>
        </w:rPr>
      </w:pPr>
      <w:r w:rsidRPr="00964860">
        <w:rPr>
          <w:rFonts w:eastAsia="Times New Roman" w:cstheme="minorHAnsi"/>
          <w:bCs/>
          <w:lang w:eastAsia="pl-PL"/>
        </w:rPr>
        <w:t>zakup i montaż platformy podłogowej dla niepełnosprawnych w holu głównym;</w:t>
      </w:r>
    </w:p>
    <w:p w14:paraId="229FA2A5" w14:textId="77777777" w:rsidR="001563B2" w:rsidRPr="00964860" w:rsidRDefault="001563B2" w:rsidP="00434B7B">
      <w:pPr>
        <w:pStyle w:val="Akapitzlist"/>
        <w:numPr>
          <w:ilvl w:val="0"/>
          <w:numId w:val="97"/>
        </w:numPr>
        <w:suppressAutoHyphens/>
        <w:autoSpaceDN w:val="0"/>
        <w:spacing w:after="0" w:line="240" w:lineRule="auto"/>
        <w:ind w:left="709" w:hanging="357"/>
        <w:contextualSpacing w:val="0"/>
        <w:jc w:val="both"/>
        <w:textAlignment w:val="baseline"/>
        <w:rPr>
          <w:rFonts w:eastAsia="Times New Roman" w:cstheme="minorHAnsi"/>
          <w:bCs/>
          <w:lang w:eastAsia="pl-PL"/>
        </w:rPr>
      </w:pPr>
      <w:r w:rsidRPr="00964860">
        <w:rPr>
          <w:rFonts w:eastAsia="Times New Roman" w:cstheme="minorHAnsi"/>
          <w:bCs/>
          <w:lang w:eastAsia="pl-PL"/>
        </w:rPr>
        <w:t>wymiana istnieją</w:t>
      </w:r>
      <w:r w:rsidR="00964860">
        <w:rPr>
          <w:rFonts w:eastAsia="Times New Roman" w:cstheme="minorHAnsi"/>
          <w:bCs/>
          <w:lang w:eastAsia="pl-PL"/>
        </w:rPr>
        <w:t>cych posadzek na antypoślizgowe,</w:t>
      </w:r>
    </w:p>
    <w:p w14:paraId="612F6816" w14:textId="77777777" w:rsidR="001563B2" w:rsidRPr="00964860" w:rsidRDefault="001563B2" w:rsidP="00434B7B">
      <w:pPr>
        <w:pStyle w:val="Akapitzlist"/>
        <w:numPr>
          <w:ilvl w:val="0"/>
          <w:numId w:val="97"/>
        </w:numPr>
        <w:suppressAutoHyphens/>
        <w:autoSpaceDN w:val="0"/>
        <w:spacing w:after="0" w:line="240" w:lineRule="auto"/>
        <w:ind w:left="709" w:hanging="357"/>
        <w:contextualSpacing w:val="0"/>
        <w:jc w:val="both"/>
        <w:textAlignment w:val="baseline"/>
        <w:rPr>
          <w:rFonts w:eastAsia="Times New Roman" w:cstheme="minorHAnsi"/>
          <w:bCs/>
          <w:lang w:eastAsia="pl-PL"/>
        </w:rPr>
      </w:pPr>
      <w:r w:rsidRPr="00964860">
        <w:rPr>
          <w:rFonts w:eastAsia="Times New Roman" w:cstheme="minorHAnsi"/>
          <w:bCs/>
          <w:lang w:eastAsia="pl-PL"/>
        </w:rPr>
        <w:t>montaż</w:t>
      </w:r>
      <w:r w:rsidR="00964860">
        <w:rPr>
          <w:rFonts w:eastAsia="Times New Roman" w:cstheme="minorHAnsi"/>
          <w:bCs/>
          <w:lang w:eastAsia="pl-PL"/>
        </w:rPr>
        <w:t xml:space="preserve">  balustrad,</w:t>
      </w:r>
    </w:p>
    <w:p w14:paraId="72B8ED27" w14:textId="77777777" w:rsidR="001563B2" w:rsidRPr="00964860" w:rsidRDefault="001563B2" w:rsidP="00434B7B">
      <w:pPr>
        <w:pStyle w:val="Akapitzlist"/>
        <w:numPr>
          <w:ilvl w:val="0"/>
          <w:numId w:val="97"/>
        </w:numPr>
        <w:suppressAutoHyphens/>
        <w:autoSpaceDN w:val="0"/>
        <w:spacing w:after="0" w:line="240" w:lineRule="auto"/>
        <w:ind w:left="709" w:hanging="357"/>
        <w:contextualSpacing w:val="0"/>
        <w:jc w:val="both"/>
        <w:textAlignment w:val="baseline"/>
        <w:rPr>
          <w:rFonts w:eastAsia="Times New Roman" w:cstheme="minorHAnsi"/>
          <w:bCs/>
          <w:lang w:eastAsia="pl-PL"/>
        </w:rPr>
      </w:pPr>
      <w:r w:rsidRPr="00964860">
        <w:rPr>
          <w:rFonts w:eastAsia="Times New Roman" w:cstheme="minorHAnsi"/>
          <w:bCs/>
          <w:lang w:eastAsia="pl-PL"/>
        </w:rPr>
        <w:t>wymiana wyposażenia w łazience dla niepełnosprawnych z montażem instalacji przyzywowej.</w:t>
      </w:r>
    </w:p>
    <w:p w14:paraId="3B6EF737" w14:textId="77777777" w:rsidR="001563B2" w:rsidRPr="001563B2" w:rsidRDefault="001563B2" w:rsidP="00A6439E">
      <w:pPr>
        <w:spacing w:after="0" w:line="240" w:lineRule="auto"/>
        <w:ind w:left="426"/>
        <w:jc w:val="both"/>
        <w:rPr>
          <w:rFonts w:cstheme="minorHAnsi"/>
        </w:rPr>
      </w:pPr>
    </w:p>
    <w:p w14:paraId="2B0ED12C" w14:textId="77777777" w:rsidR="001563B2" w:rsidRDefault="001563B2" w:rsidP="00C61CE8">
      <w:pPr>
        <w:spacing w:after="0" w:line="240" w:lineRule="auto"/>
        <w:jc w:val="center"/>
        <w:rPr>
          <w:rFonts w:eastAsia="Times New Roman" w:cstheme="minorHAnsi"/>
          <w:bCs/>
          <w:kern w:val="0"/>
          <w:lang w:eastAsia="pl-PL"/>
        </w:rPr>
      </w:pPr>
      <w:r w:rsidRPr="001563B2">
        <w:rPr>
          <w:rFonts w:cstheme="minorHAnsi"/>
          <w:noProof/>
          <w:lang w:eastAsia="pl-PL"/>
        </w:rPr>
        <w:lastRenderedPageBreak/>
        <w:drawing>
          <wp:inline distT="0" distB="0" distL="0" distR="0" wp14:anchorId="6152783B" wp14:editId="33DB63CC">
            <wp:extent cx="3676650" cy="2952750"/>
            <wp:effectExtent l="0" t="0" r="0" b="0"/>
            <wp:docPr id="2"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rcRect/>
                    <a:stretch>
                      <a:fillRect/>
                    </a:stretch>
                  </pic:blipFill>
                  <pic:spPr>
                    <a:xfrm>
                      <a:off x="0" y="0"/>
                      <a:ext cx="3677768" cy="2953648"/>
                    </a:xfrm>
                    <a:prstGeom prst="rect">
                      <a:avLst/>
                    </a:prstGeom>
                    <a:noFill/>
                    <a:ln>
                      <a:noFill/>
                      <a:prstDash/>
                    </a:ln>
                  </pic:spPr>
                </pic:pic>
              </a:graphicData>
            </a:graphic>
          </wp:inline>
        </w:drawing>
      </w:r>
      <w:r w:rsidRPr="001563B2">
        <w:rPr>
          <w:rFonts w:eastAsia="Times New Roman" w:cstheme="minorHAnsi"/>
          <w:bCs/>
          <w:kern w:val="0"/>
          <w:lang w:eastAsia="pl-PL"/>
        </w:rPr>
        <w:br/>
      </w:r>
      <w:r w:rsidR="00C61CE8">
        <w:rPr>
          <w:rFonts w:cstheme="minorHAnsi"/>
        </w:rPr>
        <w:t>Hol przystosowany architektonicznie dla osób ze szczególnymi potrzebami</w:t>
      </w:r>
      <w:r w:rsidR="00603DFD">
        <w:rPr>
          <w:rFonts w:cstheme="minorHAnsi"/>
        </w:rPr>
        <w:t xml:space="preserve"> </w:t>
      </w:r>
      <w:r w:rsidR="00603DFD" w:rsidRPr="009F72E2">
        <w:rPr>
          <w:rFonts w:eastAsia="Times New Roman" w:cstheme="minorHAnsi"/>
          <w:bCs/>
          <w:kern w:val="0"/>
          <w:lang w:eastAsia="pl-PL"/>
        </w:rPr>
        <w:t>w budynku przy Alei Róż 2</w:t>
      </w:r>
    </w:p>
    <w:p w14:paraId="727B56CE" w14:textId="77777777" w:rsidR="00FD3468" w:rsidRPr="001563B2" w:rsidRDefault="00FD3468" w:rsidP="00C61CE8">
      <w:pPr>
        <w:spacing w:after="0" w:line="240" w:lineRule="auto"/>
        <w:jc w:val="center"/>
        <w:rPr>
          <w:rFonts w:cstheme="minorHAnsi"/>
        </w:rPr>
      </w:pPr>
    </w:p>
    <w:p w14:paraId="00BE042B" w14:textId="77777777" w:rsidR="001563B2" w:rsidRPr="009F72E2" w:rsidRDefault="00C61CE8" w:rsidP="00434B7B">
      <w:pPr>
        <w:numPr>
          <w:ilvl w:val="0"/>
          <w:numId w:val="96"/>
        </w:numPr>
        <w:suppressAutoHyphens/>
        <w:autoSpaceDN w:val="0"/>
        <w:spacing w:after="0" w:line="240" w:lineRule="auto"/>
        <w:jc w:val="both"/>
        <w:textAlignment w:val="baseline"/>
        <w:rPr>
          <w:rFonts w:eastAsia="Times New Roman" w:cstheme="minorHAnsi"/>
          <w:bCs/>
          <w:kern w:val="0"/>
          <w:lang w:eastAsia="pl-PL"/>
        </w:rPr>
      </w:pPr>
      <w:r w:rsidRPr="009F72E2">
        <w:rPr>
          <w:rFonts w:eastAsia="Times New Roman" w:cstheme="minorHAnsi"/>
          <w:bCs/>
          <w:kern w:val="0"/>
          <w:lang w:eastAsia="pl-PL"/>
        </w:rPr>
        <w:t>w</w:t>
      </w:r>
      <w:r w:rsidR="001563B2" w:rsidRPr="009F72E2">
        <w:rPr>
          <w:rFonts w:eastAsia="Times New Roman" w:cstheme="minorHAnsi"/>
          <w:bCs/>
          <w:kern w:val="0"/>
          <w:lang w:eastAsia="pl-PL"/>
        </w:rPr>
        <w:t>ymiana część istniejących opraw świetlówkowych na ledowe  w budynku przy Alei Róż 2 i prz</w:t>
      </w:r>
      <w:r w:rsidR="00C4111D" w:rsidRPr="009F72E2">
        <w:rPr>
          <w:rFonts w:eastAsia="Times New Roman" w:cstheme="minorHAnsi"/>
          <w:bCs/>
          <w:kern w:val="0"/>
          <w:lang w:eastAsia="pl-PL"/>
        </w:rPr>
        <w:t>y ul. Zakolejowej 15A - 5000 zł;</w:t>
      </w:r>
    </w:p>
    <w:p w14:paraId="14B28552" w14:textId="77777777" w:rsidR="001563B2" w:rsidRPr="009F72E2" w:rsidRDefault="00C61CE8" w:rsidP="00434B7B">
      <w:pPr>
        <w:numPr>
          <w:ilvl w:val="0"/>
          <w:numId w:val="96"/>
        </w:numPr>
        <w:suppressAutoHyphens/>
        <w:autoSpaceDN w:val="0"/>
        <w:spacing w:after="0" w:line="240" w:lineRule="auto"/>
        <w:jc w:val="both"/>
        <w:textAlignment w:val="baseline"/>
        <w:rPr>
          <w:rFonts w:eastAsia="Times New Roman" w:cstheme="minorHAnsi"/>
          <w:bCs/>
          <w:kern w:val="0"/>
          <w:lang w:eastAsia="pl-PL"/>
        </w:rPr>
      </w:pPr>
      <w:r w:rsidRPr="009F72E2">
        <w:rPr>
          <w:rFonts w:eastAsia="Times New Roman" w:cstheme="minorHAnsi"/>
          <w:bCs/>
          <w:kern w:val="0"/>
          <w:lang w:eastAsia="pl-PL"/>
        </w:rPr>
        <w:t>w</w:t>
      </w:r>
      <w:r w:rsidR="001563B2" w:rsidRPr="009F72E2">
        <w:rPr>
          <w:rFonts w:eastAsia="Times New Roman" w:cstheme="minorHAnsi"/>
          <w:bCs/>
          <w:kern w:val="0"/>
          <w:lang w:eastAsia="pl-PL"/>
        </w:rPr>
        <w:t>ykonanie systemu alarmowego w pomieszcz</w:t>
      </w:r>
      <w:r w:rsidRPr="009F72E2">
        <w:rPr>
          <w:rFonts w:eastAsia="Times New Roman" w:cstheme="minorHAnsi"/>
          <w:bCs/>
          <w:kern w:val="0"/>
          <w:lang w:eastAsia="pl-PL"/>
        </w:rPr>
        <w:t>eniach ul. Świętojańska 89A/1 w Wyszkowie – 2 915,10 zł;</w:t>
      </w:r>
    </w:p>
    <w:p w14:paraId="1FB147E6" w14:textId="77777777" w:rsidR="00C61CE8" w:rsidRPr="009F72E2" w:rsidRDefault="00C61CE8" w:rsidP="00434B7B">
      <w:pPr>
        <w:numPr>
          <w:ilvl w:val="0"/>
          <w:numId w:val="96"/>
        </w:numPr>
        <w:suppressAutoHyphens/>
        <w:autoSpaceDN w:val="0"/>
        <w:spacing w:after="0" w:line="240" w:lineRule="auto"/>
        <w:jc w:val="both"/>
        <w:textAlignment w:val="baseline"/>
        <w:rPr>
          <w:rFonts w:eastAsia="Times New Roman" w:cstheme="minorHAnsi"/>
          <w:bCs/>
          <w:kern w:val="0"/>
          <w:lang w:eastAsia="pl-PL"/>
        </w:rPr>
      </w:pPr>
      <w:r w:rsidRPr="009F72E2">
        <w:rPr>
          <w:rFonts w:eastAsia="Times New Roman" w:cstheme="minorHAnsi"/>
          <w:bCs/>
          <w:kern w:val="0"/>
          <w:lang w:eastAsia="pl-PL"/>
        </w:rPr>
        <w:t>u</w:t>
      </w:r>
      <w:r w:rsidR="001563B2" w:rsidRPr="009F72E2">
        <w:rPr>
          <w:rFonts w:eastAsia="Times New Roman" w:cstheme="minorHAnsi"/>
          <w:bCs/>
          <w:kern w:val="0"/>
          <w:lang w:eastAsia="pl-PL"/>
        </w:rPr>
        <w:t>rządzenie pomieszczenia socjalnego dla pracowników Starostwa w bud</w:t>
      </w:r>
      <w:r w:rsidRPr="009F72E2">
        <w:rPr>
          <w:rFonts w:eastAsia="Times New Roman" w:cstheme="minorHAnsi"/>
          <w:bCs/>
          <w:kern w:val="0"/>
          <w:lang w:eastAsia="pl-PL"/>
        </w:rPr>
        <w:t>ynku przy ulicy Zakolejowej 15A;</w:t>
      </w:r>
    </w:p>
    <w:p w14:paraId="6F200EDE" w14:textId="77777777" w:rsidR="001563B2" w:rsidRPr="009F72E2" w:rsidRDefault="001563B2" w:rsidP="00434B7B">
      <w:pPr>
        <w:numPr>
          <w:ilvl w:val="0"/>
          <w:numId w:val="96"/>
        </w:numPr>
        <w:suppressAutoHyphens/>
        <w:autoSpaceDN w:val="0"/>
        <w:spacing w:after="0" w:line="240" w:lineRule="auto"/>
        <w:jc w:val="both"/>
        <w:textAlignment w:val="baseline"/>
        <w:rPr>
          <w:rFonts w:cstheme="minorHAnsi"/>
        </w:rPr>
      </w:pPr>
      <w:r w:rsidRPr="009F72E2">
        <w:rPr>
          <w:rFonts w:cstheme="minorHAnsi"/>
          <w:bCs/>
        </w:rPr>
        <w:t>W ramach zadania inwestycyjnego: „Dostosowanie budynku Starostwa Powiatowego do przepisów przeciwpożarowych</w:t>
      </w:r>
      <w:r w:rsidRPr="009F72E2">
        <w:rPr>
          <w:rFonts w:eastAsia="Times New Roman" w:cstheme="minorHAnsi"/>
          <w:bCs/>
          <w:kern w:val="0"/>
          <w:lang w:eastAsia="pl-PL"/>
        </w:rPr>
        <w:t xml:space="preserve"> dokonano wymiany wewnętrznego hydrantu p.poż. w części budynku "C" Starostwa Powiatowe</w:t>
      </w:r>
      <w:r w:rsidR="00C4111D" w:rsidRPr="009F72E2">
        <w:rPr>
          <w:rFonts w:eastAsia="Times New Roman" w:cstheme="minorHAnsi"/>
          <w:bCs/>
          <w:kern w:val="0"/>
          <w:lang w:eastAsia="pl-PL"/>
        </w:rPr>
        <w:t xml:space="preserve">go w Wyszkowie – 3 592,53 zł  </w:t>
      </w:r>
      <w:r w:rsidRPr="009F72E2">
        <w:rPr>
          <w:rFonts w:eastAsia="Times New Roman" w:cstheme="minorHAnsi"/>
          <w:bCs/>
          <w:kern w:val="0"/>
          <w:lang w:eastAsia="pl-PL"/>
        </w:rPr>
        <w:t>oraz uzupełniono istniejące oświetlenie awaryjne i ewakuacyjne.</w:t>
      </w:r>
    </w:p>
    <w:p w14:paraId="3BE747B5" w14:textId="77777777" w:rsidR="00E37B33" w:rsidRPr="007A3A55" w:rsidRDefault="00E37B33" w:rsidP="00E37B33">
      <w:pPr>
        <w:tabs>
          <w:tab w:val="left" w:pos="567"/>
        </w:tabs>
        <w:rPr>
          <w:rFonts w:ascii="Calibri" w:eastAsia="Tahoma" w:hAnsi="Calibri" w:cs="Calibri"/>
          <w:kern w:val="0"/>
          <w:lang w:eastAsia="pl-PL"/>
          <w14:ligatures w14:val="none"/>
        </w:rPr>
      </w:pPr>
    </w:p>
    <w:p w14:paraId="32B6BFF3" w14:textId="77777777" w:rsidR="00723099" w:rsidRPr="007A3A55" w:rsidRDefault="00723099" w:rsidP="00434B7B">
      <w:pPr>
        <w:numPr>
          <w:ilvl w:val="0"/>
          <w:numId w:val="115"/>
        </w:numPr>
        <w:tabs>
          <w:tab w:val="left" w:pos="567"/>
        </w:tabs>
        <w:ind w:left="426" w:hanging="142"/>
        <w:rPr>
          <w:rFonts w:ascii="Calibri" w:eastAsia="Tahoma" w:hAnsi="Calibri" w:cs="Calibri"/>
          <w:kern w:val="0"/>
          <w:lang w:eastAsia="pl-PL"/>
          <w14:ligatures w14:val="none"/>
        </w:rPr>
      </w:pPr>
      <w:r w:rsidRPr="007A3A55">
        <w:rPr>
          <w:rFonts w:eastAsia="Tahoma" w:cstheme="minorHAnsi"/>
          <w:kern w:val="0"/>
          <w:lang w:eastAsia="pl-PL"/>
          <w14:ligatures w14:val="none"/>
        </w:rPr>
        <w:t>Edukacja publiczna</w:t>
      </w:r>
    </w:p>
    <w:p w14:paraId="27EE94E9" w14:textId="77777777" w:rsidR="003A710C" w:rsidRPr="00FF44B2" w:rsidRDefault="005C6156" w:rsidP="0047744A">
      <w:pPr>
        <w:pStyle w:val="Akapitzlist"/>
        <w:numPr>
          <w:ilvl w:val="0"/>
          <w:numId w:val="17"/>
        </w:numPr>
        <w:jc w:val="both"/>
      </w:pPr>
      <w:r w:rsidRPr="00FF44B2">
        <w:t>j</w:t>
      </w:r>
      <w:r w:rsidR="003A710C" w:rsidRPr="00FF44B2">
        <w:t>ednostki oświatowe prowadzone przez samorząd powiatowy</w:t>
      </w:r>
    </w:p>
    <w:p w14:paraId="06D37B00" w14:textId="77777777" w:rsidR="00540CA7" w:rsidRPr="00C807BF" w:rsidRDefault="00540CA7" w:rsidP="00540CA7">
      <w:pPr>
        <w:tabs>
          <w:tab w:val="left" w:pos="738"/>
        </w:tabs>
        <w:spacing w:line="240" w:lineRule="auto"/>
        <w:rPr>
          <w:rFonts w:ascii="Calibri" w:eastAsia="Tahoma" w:hAnsi="Calibri" w:cs="Calibri"/>
          <w:b/>
          <w:bCs/>
          <w:lang w:eastAsia="pl-PL"/>
        </w:rPr>
      </w:pPr>
      <w:r w:rsidRPr="00C807BF">
        <w:rPr>
          <w:rFonts w:cstheme="minorHAnsi"/>
        </w:rPr>
        <w:t>Powiat Wyszkowski jest organem prowadzącym dla siedmiu jednostek oświatowych. Strukturę i składowe jednostek obrazuje poniższa tabela.</w:t>
      </w:r>
    </w:p>
    <w:p w14:paraId="7A2265FF" w14:textId="77777777" w:rsidR="00540CA7" w:rsidRPr="003A4FBF" w:rsidRDefault="00540CA7" w:rsidP="00540CA7">
      <w:pPr>
        <w:spacing w:line="240" w:lineRule="auto"/>
        <w:rPr>
          <w:rFonts w:cstheme="minorHAnsi"/>
        </w:rPr>
      </w:pPr>
      <w:r w:rsidRPr="003A4FBF">
        <w:rPr>
          <w:rFonts w:cstheme="minorHAnsi"/>
        </w:rPr>
        <w:t xml:space="preserve">Tabela nr </w:t>
      </w:r>
      <w:r w:rsidR="009F6897">
        <w:rPr>
          <w:rFonts w:cstheme="minorHAnsi"/>
        </w:rPr>
        <w:t xml:space="preserve">11. </w:t>
      </w:r>
      <w:r w:rsidRPr="003A4FBF">
        <w:rPr>
          <w:rFonts w:cstheme="minorHAnsi"/>
        </w:rPr>
        <w:t xml:space="preserve">  Szkoły i placówki prowadzone przez Powiat Wyszkowski</w:t>
      </w:r>
    </w:p>
    <w:tbl>
      <w:tblPr>
        <w:tblW w:w="5003" w:type="pct"/>
        <w:jc w:val="center"/>
        <w:tblLayout w:type="fixed"/>
        <w:tblCellMar>
          <w:left w:w="10" w:type="dxa"/>
          <w:right w:w="10" w:type="dxa"/>
        </w:tblCellMar>
        <w:tblLook w:val="0000" w:firstRow="0" w:lastRow="0" w:firstColumn="0" w:lastColumn="0" w:noHBand="0" w:noVBand="0"/>
      </w:tblPr>
      <w:tblGrid>
        <w:gridCol w:w="422"/>
        <w:gridCol w:w="2862"/>
        <w:gridCol w:w="4225"/>
        <w:gridCol w:w="1558"/>
      </w:tblGrid>
      <w:tr w:rsidR="00540CA7" w:rsidRPr="003A4FBF" w14:paraId="668150C1" w14:textId="77777777" w:rsidTr="00B72F55">
        <w:trPr>
          <w:trHeight w:val="250"/>
          <w:jc w:val="center"/>
        </w:trPr>
        <w:tc>
          <w:tcPr>
            <w:tcW w:w="23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AFCDEB" w14:textId="77777777" w:rsidR="00540CA7" w:rsidRPr="003A4FBF" w:rsidRDefault="00540CA7" w:rsidP="0040144E">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Lp.</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7B619A" w14:textId="77777777" w:rsidR="00540CA7" w:rsidRPr="003A4FBF" w:rsidRDefault="00540CA7" w:rsidP="00E77622">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Nazwa i adres szkoły/placówki</w:t>
            </w: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5C1163" w14:textId="77777777" w:rsidR="00540CA7" w:rsidRPr="003A4FBF" w:rsidRDefault="00540CA7" w:rsidP="00E77622">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Składowa /typ szkoły</w:t>
            </w:r>
          </w:p>
        </w:tc>
        <w:tc>
          <w:tcPr>
            <w:tcW w:w="860"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4E13BE88" w14:textId="77777777" w:rsidR="00540CA7" w:rsidRPr="003A4FBF" w:rsidRDefault="00540CA7" w:rsidP="00E77622">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Cykl kształcenia</w:t>
            </w:r>
          </w:p>
        </w:tc>
      </w:tr>
      <w:tr w:rsidR="00540CA7" w:rsidRPr="003A4FBF" w14:paraId="1171B9F7" w14:textId="77777777" w:rsidTr="00B72F55">
        <w:trPr>
          <w:trHeight w:val="410"/>
          <w:jc w:val="center"/>
        </w:trPr>
        <w:tc>
          <w:tcPr>
            <w:tcW w:w="233" w:type="pct"/>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0A03E4CB"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1.</w:t>
            </w:r>
          </w:p>
        </w:tc>
        <w:tc>
          <w:tcPr>
            <w:tcW w:w="1578" w:type="pct"/>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526CE9B5"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I Liceum Ogólnokształcące im. C.K. Norwida w Wyszkowie, ul. Kościuszki 52A.</w:t>
            </w:r>
          </w:p>
        </w:tc>
        <w:tc>
          <w:tcPr>
            <w:tcW w:w="2330" w:type="pct"/>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74E93CE"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Internat </w:t>
            </w:r>
          </w:p>
        </w:tc>
        <w:tc>
          <w:tcPr>
            <w:tcW w:w="860" w:type="pct"/>
            <w:tcBorders>
              <w:top w:val="single" w:sz="4" w:space="0" w:color="auto"/>
              <w:left w:val="single" w:sz="4" w:space="0" w:color="auto"/>
              <w:right w:val="single" w:sz="4" w:space="0" w:color="auto"/>
            </w:tcBorders>
            <w:shd w:val="clear" w:color="auto" w:fill="auto"/>
            <w:tcMar>
              <w:top w:w="0" w:type="dxa"/>
              <w:left w:w="70" w:type="dxa"/>
              <w:bottom w:w="0" w:type="dxa"/>
              <w:right w:w="70" w:type="dxa"/>
            </w:tcMar>
            <w:vAlign w:val="center"/>
          </w:tcPr>
          <w:p w14:paraId="5C891183"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w:t>
            </w:r>
          </w:p>
        </w:tc>
      </w:tr>
      <w:tr w:rsidR="00540CA7" w:rsidRPr="003A4FBF" w14:paraId="1182D307" w14:textId="77777777" w:rsidTr="00B72F55">
        <w:trPr>
          <w:trHeight w:val="537"/>
          <w:jc w:val="center"/>
        </w:trPr>
        <w:tc>
          <w:tcPr>
            <w:tcW w:w="233" w:type="pct"/>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F7F75F"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D9CBA9"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auto"/>
            </w:tcBorders>
            <w:shd w:val="clear" w:color="auto" w:fill="auto"/>
            <w:tcMar>
              <w:top w:w="0" w:type="dxa"/>
              <w:left w:w="70" w:type="dxa"/>
              <w:bottom w:w="0" w:type="dxa"/>
              <w:right w:w="70" w:type="dxa"/>
            </w:tcMar>
            <w:vAlign w:val="center"/>
          </w:tcPr>
          <w:p w14:paraId="7766C531"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Liceum </w:t>
            </w:r>
            <w:r>
              <w:rPr>
                <w:rFonts w:eastAsia="Times New Roman" w:cstheme="minorHAnsi"/>
                <w:lang w:eastAsia="pl-PL"/>
              </w:rPr>
              <w:t>Ogólnokształcące</w:t>
            </w:r>
          </w:p>
        </w:tc>
        <w:tc>
          <w:tcPr>
            <w:tcW w:w="860"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CA7EED9"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4 lata</w:t>
            </w:r>
          </w:p>
        </w:tc>
      </w:tr>
      <w:tr w:rsidR="00540CA7" w:rsidRPr="003A4FBF" w14:paraId="27C76860" w14:textId="77777777" w:rsidTr="00B72F55">
        <w:trPr>
          <w:trHeight w:val="410"/>
          <w:jc w:val="center"/>
        </w:trPr>
        <w:tc>
          <w:tcPr>
            <w:tcW w:w="23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E65F00"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2.</w:t>
            </w:r>
          </w:p>
        </w:tc>
        <w:tc>
          <w:tcPr>
            <w:tcW w:w="15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D76A54"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Zespół Szkół Nr 1 im. Marii Skłodowskiej-Curie w Wyszkowie, ul. Świętojańska 89</w:t>
            </w: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16DE7F"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II Liceum Ogólnokształcące w Wyszkowie</w:t>
            </w:r>
          </w:p>
        </w:tc>
        <w:tc>
          <w:tcPr>
            <w:tcW w:w="860" w:type="pct"/>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62A101"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4 lata</w:t>
            </w:r>
          </w:p>
        </w:tc>
      </w:tr>
      <w:tr w:rsidR="00540CA7" w:rsidRPr="003A4FBF" w14:paraId="5F486627" w14:textId="77777777" w:rsidTr="00B72F55">
        <w:trPr>
          <w:trHeight w:val="428"/>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FBE984"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3A411A"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E03540"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Technikum Nr 1 w Wyszkowie</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679192"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5 lat</w:t>
            </w:r>
          </w:p>
        </w:tc>
      </w:tr>
      <w:tr w:rsidR="00540CA7" w:rsidRPr="003A4FBF" w14:paraId="56F82D3D" w14:textId="77777777" w:rsidTr="00B72F55">
        <w:trPr>
          <w:trHeight w:val="406"/>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83D762"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EAB60D"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56D67C"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Branżowa I stopnia Nr 1 w Wyszkowie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6F0AA4"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3 lata</w:t>
            </w:r>
          </w:p>
        </w:tc>
      </w:tr>
      <w:tr w:rsidR="00540CA7" w:rsidRPr="003A4FBF" w14:paraId="47ABAB32" w14:textId="77777777" w:rsidTr="00B72F55">
        <w:trPr>
          <w:trHeight w:val="263"/>
          <w:jc w:val="center"/>
        </w:trPr>
        <w:tc>
          <w:tcPr>
            <w:tcW w:w="23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EC5A26"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3.</w:t>
            </w:r>
          </w:p>
        </w:tc>
        <w:tc>
          <w:tcPr>
            <w:tcW w:w="15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4B273D"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Centrum Edukacji Zawodowej i Ustawicznej „Kopernik” </w:t>
            </w:r>
            <w:r w:rsidRPr="003A4FBF">
              <w:rPr>
                <w:rFonts w:eastAsia="Times New Roman" w:cstheme="minorHAnsi"/>
                <w:lang w:eastAsia="pl-PL"/>
              </w:rPr>
              <w:lastRenderedPageBreak/>
              <w:t>w Wyszkowie, ul. Świętojańska 82</w:t>
            </w: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2D3B49"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lastRenderedPageBreak/>
              <w:t xml:space="preserve">III Liceum Ogólnokształcące im. Mikołaja Kopernika w Wyszkowie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48171D"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4 lata</w:t>
            </w:r>
          </w:p>
        </w:tc>
      </w:tr>
      <w:tr w:rsidR="00540CA7" w:rsidRPr="003A4FBF" w14:paraId="3FDD3303" w14:textId="77777777" w:rsidTr="00B72F55">
        <w:trPr>
          <w:trHeight w:val="400"/>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D37A27"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01ED9B"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051911"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Technikum Nr 2 im. Mikołaja Kopernika w Wyszkowie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9F7F23"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5 lat</w:t>
            </w:r>
          </w:p>
        </w:tc>
      </w:tr>
      <w:tr w:rsidR="00540CA7" w:rsidRPr="003A4FBF" w14:paraId="4F6CB3ED" w14:textId="77777777" w:rsidTr="00B72F55">
        <w:trPr>
          <w:trHeight w:val="718"/>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FAD701"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16FDD4"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149E42"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Branżowa I stopnia im. Mikołaja Kopernika w Wyszkowie </w:t>
            </w:r>
          </w:p>
          <w:p w14:paraId="5C082790"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Szkoła Branżowa II stopnia im. Mikołaja Kopernika w Wyszkowie /aktualnie bez naboru/</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E29422"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3 lata</w:t>
            </w:r>
          </w:p>
          <w:p w14:paraId="7259A780"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p>
          <w:p w14:paraId="747BE0D1"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2 lata</w:t>
            </w:r>
          </w:p>
        </w:tc>
      </w:tr>
      <w:tr w:rsidR="00540CA7" w:rsidRPr="003A4FBF" w14:paraId="7B7236AD" w14:textId="77777777" w:rsidTr="00B72F55">
        <w:trPr>
          <w:trHeight w:val="463"/>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3F6AA2"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EA9308"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176D00"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Centrum Kształcenia Zawodowego w Wyszkowie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BD83B3"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w:t>
            </w:r>
          </w:p>
        </w:tc>
      </w:tr>
      <w:tr w:rsidR="00540CA7" w:rsidRPr="003A4FBF" w14:paraId="4F2A7266" w14:textId="77777777" w:rsidTr="00B72F55">
        <w:trPr>
          <w:trHeight w:val="413"/>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A88414"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DFEF92"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F69AFE"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Szkolne Schronisko Młodzieżowe „Jowisz”  w Wyszkowie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A4CBC7"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w:t>
            </w:r>
          </w:p>
        </w:tc>
      </w:tr>
      <w:tr w:rsidR="00540CA7" w:rsidRPr="003A4FBF" w14:paraId="4189EDA0" w14:textId="77777777" w:rsidTr="00B72F55">
        <w:trPr>
          <w:trHeight w:val="358"/>
          <w:jc w:val="center"/>
        </w:trPr>
        <w:tc>
          <w:tcPr>
            <w:tcW w:w="23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739C7B"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4.</w:t>
            </w:r>
          </w:p>
        </w:tc>
        <w:tc>
          <w:tcPr>
            <w:tcW w:w="15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46E3F7"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Zespół Szkół w Długosiodle, </w:t>
            </w:r>
          </w:p>
          <w:p w14:paraId="2AA446EF"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ul. Poniatowskiego 25</w:t>
            </w: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420E3F"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Branżowa I stopnia w Długosiodle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297568"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3 lata</w:t>
            </w:r>
          </w:p>
        </w:tc>
      </w:tr>
      <w:tr w:rsidR="00540CA7" w:rsidRPr="003A4FBF" w14:paraId="71DC07F2" w14:textId="77777777" w:rsidTr="00B72F55">
        <w:trPr>
          <w:trHeight w:val="406"/>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6DDA9B"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685117"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FB9E99"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Szkoła Policealna dla Dorosłych  w Długosiodle</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0012BF" w14:textId="77777777" w:rsidR="00540CA7" w:rsidRPr="003F02FF" w:rsidRDefault="00540CA7" w:rsidP="00E77622">
            <w:pPr>
              <w:suppressAutoHyphens/>
              <w:autoSpaceDN w:val="0"/>
              <w:spacing w:after="0" w:line="240" w:lineRule="auto"/>
              <w:jc w:val="center"/>
              <w:textAlignment w:val="baseline"/>
              <w:rPr>
                <w:rFonts w:eastAsia="Times New Roman" w:cstheme="minorHAnsi"/>
                <w:lang w:eastAsia="pl-PL"/>
              </w:rPr>
            </w:pPr>
            <w:r w:rsidRPr="003F02FF">
              <w:rPr>
                <w:rFonts w:eastAsia="Times New Roman" w:cstheme="minorHAnsi"/>
                <w:lang w:eastAsia="pl-PL"/>
              </w:rPr>
              <w:t>2 lata</w:t>
            </w:r>
          </w:p>
        </w:tc>
      </w:tr>
      <w:tr w:rsidR="00540CA7" w:rsidRPr="003A4FBF" w14:paraId="42CC9A02" w14:textId="77777777" w:rsidTr="00B72F55">
        <w:trPr>
          <w:trHeight w:val="217"/>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29B199"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8EF699"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973861"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Liceum Ogólnokształcące  dla Dorosłych w Długosiodle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5AB130" w14:textId="77777777" w:rsidR="00540CA7" w:rsidRPr="003F02FF" w:rsidRDefault="00540CA7" w:rsidP="00E77622">
            <w:pPr>
              <w:suppressAutoHyphens/>
              <w:autoSpaceDN w:val="0"/>
              <w:spacing w:after="0" w:line="240" w:lineRule="auto"/>
              <w:jc w:val="center"/>
              <w:textAlignment w:val="baseline"/>
              <w:rPr>
                <w:rFonts w:eastAsia="Times New Roman" w:cstheme="minorHAnsi"/>
                <w:lang w:eastAsia="pl-PL"/>
              </w:rPr>
            </w:pPr>
            <w:r w:rsidRPr="003F02FF">
              <w:rPr>
                <w:rFonts w:eastAsia="Times New Roman" w:cstheme="minorHAnsi"/>
                <w:lang w:eastAsia="pl-PL"/>
              </w:rPr>
              <w:t>4 lata</w:t>
            </w:r>
          </w:p>
          <w:p w14:paraId="184C5103" w14:textId="77777777" w:rsidR="00540CA7" w:rsidRPr="003F02FF" w:rsidRDefault="00540CA7" w:rsidP="00E77622">
            <w:pPr>
              <w:suppressAutoHyphens/>
              <w:autoSpaceDN w:val="0"/>
              <w:spacing w:after="0" w:line="240" w:lineRule="auto"/>
              <w:jc w:val="center"/>
              <w:textAlignment w:val="baseline"/>
              <w:rPr>
                <w:rFonts w:eastAsia="Times New Roman" w:cstheme="minorHAnsi"/>
                <w:lang w:eastAsia="pl-PL"/>
              </w:rPr>
            </w:pPr>
            <w:r w:rsidRPr="003F02FF">
              <w:rPr>
                <w:rFonts w:eastAsia="Times New Roman" w:cstheme="minorHAnsi"/>
                <w:lang w:eastAsia="pl-PL"/>
              </w:rPr>
              <w:t>3 lata (w przypadku absolwentów SB I stopnia)</w:t>
            </w:r>
          </w:p>
        </w:tc>
      </w:tr>
      <w:tr w:rsidR="00540CA7" w:rsidRPr="003A4FBF" w14:paraId="7903AE8E" w14:textId="77777777" w:rsidTr="00B72F55">
        <w:trPr>
          <w:trHeight w:val="224"/>
          <w:jc w:val="center"/>
        </w:trPr>
        <w:tc>
          <w:tcPr>
            <w:tcW w:w="23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3D283A"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5.</w:t>
            </w:r>
          </w:p>
        </w:tc>
        <w:tc>
          <w:tcPr>
            <w:tcW w:w="15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3D0951"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Specjalny Ośrodek Szkolno-Wychowawczy im. Marii Konopnickiej w Wyszkowie,</w:t>
            </w:r>
          </w:p>
          <w:p w14:paraId="7F9B56DE"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ul. Zakolejowa 15</w:t>
            </w:r>
            <w:r>
              <w:rPr>
                <w:rFonts w:eastAsia="Times New Roman" w:cstheme="minorHAnsi"/>
                <w:lang w:eastAsia="pl-PL"/>
              </w:rPr>
              <w:t>A</w:t>
            </w: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6078D0"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Podstawowa Specjalna w Wyszkowie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078845" w14:textId="77777777" w:rsidR="00540CA7" w:rsidRPr="003F02FF" w:rsidRDefault="00540CA7" w:rsidP="00E77622">
            <w:pPr>
              <w:suppressAutoHyphens/>
              <w:autoSpaceDN w:val="0"/>
              <w:spacing w:after="0" w:line="240" w:lineRule="auto"/>
              <w:jc w:val="center"/>
              <w:textAlignment w:val="baseline"/>
              <w:rPr>
                <w:rFonts w:eastAsia="Times New Roman" w:cstheme="minorHAnsi"/>
                <w:lang w:eastAsia="pl-PL"/>
              </w:rPr>
            </w:pPr>
            <w:r w:rsidRPr="003F02FF">
              <w:rPr>
                <w:rFonts w:eastAsia="Times New Roman" w:cstheme="minorHAnsi"/>
                <w:lang w:eastAsia="pl-PL"/>
              </w:rPr>
              <w:t>8 lat</w:t>
            </w:r>
          </w:p>
        </w:tc>
      </w:tr>
      <w:tr w:rsidR="00540CA7" w:rsidRPr="003A4FBF" w14:paraId="1E68BBF4" w14:textId="77777777" w:rsidTr="00B72F55">
        <w:trPr>
          <w:trHeight w:val="224"/>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4C8895"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206D82"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15E29B"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Filialna Szkoły Podstawowej Specjalnej w Wyszkowie z siedzibą w DPS dla Dzieci w Niegowie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A307A3" w14:textId="77777777" w:rsidR="00540CA7" w:rsidRPr="003F02FF" w:rsidRDefault="00540CA7" w:rsidP="00E77622">
            <w:pPr>
              <w:suppressAutoHyphens/>
              <w:autoSpaceDN w:val="0"/>
              <w:spacing w:after="0" w:line="240" w:lineRule="auto"/>
              <w:jc w:val="center"/>
              <w:textAlignment w:val="baseline"/>
              <w:rPr>
                <w:rFonts w:eastAsia="Times New Roman" w:cstheme="minorHAnsi"/>
                <w:lang w:eastAsia="pl-PL"/>
              </w:rPr>
            </w:pPr>
            <w:r w:rsidRPr="003F02FF">
              <w:rPr>
                <w:rFonts w:eastAsia="Times New Roman" w:cstheme="minorHAnsi"/>
                <w:lang w:eastAsia="pl-PL"/>
              </w:rPr>
              <w:t>8 lat</w:t>
            </w:r>
          </w:p>
        </w:tc>
      </w:tr>
      <w:tr w:rsidR="00540CA7" w:rsidRPr="003A4FBF" w14:paraId="64559A90" w14:textId="77777777" w:rsidTr="00B72F55">
        <w:trPr>
          <w:trHeight w:val="709"/>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FF3AE9"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83CA20"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EDDA0F"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Filialna Szkoły Podstawowej Specjalnej w Wyszkowie z siedzibą w DPS dla Dzieci w Gaju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D34047" w14:textId="77777777" w:rsidR="00540CA7" w:rsidRPr="003F02FF" w:rsidRDefault="00540CA7" w:rsidP="00E77622">
            <w:pPr>
              <w:suppressAutoHyphens/>
              <w:autoSpaceDN w:val="0"/>
              <w:spacing w:after="0" w:line="240" w:lineRule="auto"/>
              <w:jc w:val="center"/>
              <w:textAlignment w:val="baseline"/>
              <w:rPr>
                <w:rFonts w:eastAsia="Times New Roman" w:cstheme="minorHAnsi"/>
                <w:lang w:eastAsia="pl-PL"/>
              </w:rPr>
            </w:pPr>
            <w:r w:rsidRPr="003F02FF">
              <w:rPr>
                <w:rFonts w:eastAsia="Times New Roman" w:cstheme="minorHAnsi"/>
                <w:lang w:eastAsia="pl-PL"/>
              </w:rPr>
              <w:t>8 lat</w:t>
            </w:r>
          </w:p>
        </w:tc>
      </w:tr>
      <w:tr w:rsidR="00540CA7" w:rsidRPr="003A4FBF" w14:paraId="63292BC4" w14:textId="77777777" w:rsidTr="00B72F55">
        <w:trPr>
          <w:trHeight w:val="422"/>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177E0C"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4B763C"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03E0DF"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Szkoła Specjalna Przysposabiająca do Pracy w Wyszkowie</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D69545"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3 lata</w:t>
            </w:r>
          </w:p>
        </w:tc>
      </w:tr>
      <w:tr w:rsidR="00540CA7" w:rsidRPr="003A4FBF" w14:paraId="23202169" w14:textId="77777777" w:rsidTr="00B72F55">
        <w:trPr>
          <w:trHeight w:val="427"/>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80E4C8"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D599AF"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759DEC"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Branżowa I stopnia w Wyszkowie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384E48"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3 lata</w:t>
            </w:r>
          </w:p>
        </w:tc>
      </w:tr>
      <w:tr w:rsidR="00540CA7" w:rsidRPr="003A4FBF" w14:paraId="509DFA3C" w14:textId="77777777" w:rsidTr="00B72F55">
        <w:trPr>
          <w:trHeight w:val="563"/>
          <w:jc w:val="center"/>
        </w:trPr>
        <w:tc>
          <w:tcPr>
            <w:tcW w:w="23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AE795C"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6.</w:t>
            </w:r>
          </w:p>
        </w:tc>
        <w:tc>
          <w:tcPr>
            <w:tcW w:w="15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728B73"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Zespół Szkół Specjalnych w Brańszczyku, ul. Jana Pawła II 30</w:t>
            </w: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5C8A21"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Oddział Przedszkolny dla Dzieci Autystycznych przy Szkole Podstawowej Specjalnej w Brańszczyku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2BD52C"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w:t>
            </w:r>
          </w:p>
        </w:tc>
      </w:tr>
      <w:tr w:rsidR="00540CA7" w:rsidRPr="003A4FBF" w14:paraId="0D736681" w14:textId="77777777" w:rsidTr="00B72F55">
        <w:trPr>
          <w:trHeight w:val="416"/>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95B65F"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824DE7"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F36645"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Podstawowa Specjalna w Brańszczyku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A72642"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8 lat</w:t>
            </w:r>
          </w:p>
        </w:tc>
      </w:tr>
      <w:tr w:rsidR="00540CA7" w:rsidRPr="003A4FBF" w14:paraId="6E21BA28" w14:textId="77777777" w:rsidTr="00B72F55">
        <w:trPr>
          <w:trHeight w:val="408"/>
          <w:jc w:val="center"/>
        </w:trPr>
        <w:tc>
          <w:tcPr>
            <w:tcW w:w="2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302301"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15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BBA36D"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7939B3"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Specjalna Przysposabiająca do Pracy w Brańszczyku </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A79591"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3 lata</w:t>
            </w:r>
          </w:p>
        </w:tc>
      </w:tr>
      <w:tr w:rsidR="00540CA7" w:rsidRPr="003A4FBF" w14:paraId="005A247C" w14:textId="77777777" w:rsidTr="00B72F55">
        <w:trPr>
          <w:trHeight w:val="224"/>
          <w:jc w:val="center"/>
        </w:trPr>
        <w:tc>
          <w:tcPr>
            <w:tcW w:w="23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EF929C"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7.</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D82ABC"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Poradnia Psychologiczno-Pedagogiczna w Wyszkowie ul. Kościuszki 52</w:t>
            </w:r>
          </w:p>
        </w:tc>
        <w:tc>
          <w:tcPr>
            <w:tcW w:w="233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EC53BF" w14:textId="77777777" w:rsidR="00540CA7" w:rsidRPr="003A4FBF" w:rsidRDefault="00540CA7"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Placówka udzielająca dzieciom, młodzieży, rodzicom i nauczycielom pomocy psychologiczno-pedagogicznej, a także pomocy uczniom w wyborze kierunku kształcenia i zawodu.</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55C458" w14:textId="77777777" w:rsidR="00540CA7" w:rsidRPr="003A4FBF" w:rsidRDefault="00540CA7" w:rsidP="00E77622">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Nie dotyczy</w:t>
            </w:r>
          </w:p>
        </w:tc>
      </w:tr>
    </w:tbl>
    <w:p w14:paraId="1D366B96" w14:textId="77777777" w:rsidR="00BB7098" w:rsidRDefault="00BB7098" w:rsidP="00540CA7">
      <w:pPr>
        <w:spacing w:line="240" w:lineRule="auto"/>
        <w:rPr>
          <w:rFonts w:cstheme="minorHAnsi"/>
        </w:rPr>
      </w:pPr>
    </w:p>
    <w:p w14:paraId="4BCA185C" w14:textId="77777777" w:rsidR="00993820" w:rsidRPr="00FF44B2" w:rsidRDefault="00993820" w:rsidP="00993820">
      <w:pPr>
        <w:pStyle w:val="Akapitzlist"/>
        <w:ind w:left="360"/>
        <w:jc w:val="both"/>
      </w:pPr>
      <w:r w:rsidRPr="00FF44B2">
        <w:t>2)</w:t>
      </w:r>
      <w:r w:rsidRPr="00FF44B2">
        <w:tab/>
      </w:r>
      <w:r w:rsidR="005C6156" w:rsidRPr="00FF44B2">
        <w:t>j</w:t>
      </w:r>
      <w:r w:rsidRPr="00FF44B2">
        <w:t>ednostki oświatowe</w:t>
      </w:r>
      <w:r w:rsidR="005C6156" w:rsidRPr="00FF44B2">
        <w:t xml:space="preserve"> prowadzone przez inne podmioty</w:t>
      </w:r>
    </w:p>
    <w:p w14:paraId="2315527F" w14:textId="77777777" w:rsidR="005B6366" w:rsidRPr="009F6897" w:rsidRDefault="00993820" w:rsidP="009F6897">
      <w:pPr>
        <w:spacing w:line="240" w:lineRule="auto"/>
        <w:ind w:firstLine="426"/>
        <w:jc w:val="both"/>
        <w:rPr>
          <w:rFonts w:eastAsia="Times New Roman" w:cstheme="minorHAnsi"/>
          <w:b/>
          <w:lang w:eastAsia="pl-PL"/>
        </w:rPr>
      </w:pPr>
      <w:r w:rsidRPr="003A4FBF">
        <w:rPr>
          <w:rFonts w:cstheme="minorHAnsi"/>
        </w:rPr>
        <w:t xml:space="preserve">W Powiecie Wyszkowskim funkcjonują również dwie placówki publiczne na poziomie ponadpodstawowym, które na mocy zawartego z Powiatem porozumienia prowadzi Samorząd Województwa Mazowieckiego </w:t>
      </w:r>
      <w:r>
        <w:rPr>
          <w:rFonts w:cstheme="minorHAnsi"/>
        </w:rPr>
        <w:t xml:space="preserve">oraz dwie placówki publiczne prowadzone na mocy zezwolenia przez organ inny niż jednostka samorządu terytorialnego </w:t>
      </w:r>
      <w:r w:rsidRPr="003A4FBF">
        <w:rPr>
          <w:rFonts w:cstheme="minorHAnsi"/>
        </w:rPr>
        <w:t xml:space="preserve">(Tabela nr </w:t>
      </w:r>
      <w:r w:rsidR="009F6897">
        <w:rPr>
          <w:rFonts w:cstheme="minorHAnsi"/>
        </w:rPr>
        <w:t>12</w:t>
      </w:r>
      <w:r>
        <w:rPr>
          <w:rFonts w:cstheme="minorHAnsi"/>
        </w:rPr>
        <w:t>)</w:t>
      </w:r>
      <w:r w:rsidR="009F6897">
        <w:rPr>
          <w:rFonts w:cstheme="minorHAnsi"/>
        </w:rPr>
        <w:t>.</w:t>
      </w:r>
    </w:p>
    <w:p w14:paraId="040A9A26" w14:textId="77777777" w:rsidR="00993820" w:rsidRPr="003A4FBF" w:rsidRDefault="00993820" w:rsidP="00993820">
      <w:pPr>
        <w:suppressAutoHyphens/>
        <w:autoSpaceDN w:val="0"/>
        <w:spacing w:after="0" w:line="240" w:lineRule="auto"/>
        <w:jc w:val="both"/>
        <w:textAlignment w:val="baseline"/>
        <w:rPr>
          <w:rFonts w:eastAsia="Times New Roman" w:cstheme="minorHAnsi"/>
          <w:bCs/>
          <w:lang w:eastAsia="pl-PL"/>
        </w:rPr>
      </w:pPr>
      <w:r w:rsidRPr="003A4FBF">
        <w:rPr>
          <w:rFonts w:cstheme="minorHAnsi"/>
        </w:rPr>
        <w:t xml:space="preserve">Tabela nr </w:t>
      </w:r>
      <w:r w:rsidR="009F6897">
        <w:rPr>
          <w:rFonts w:cstheme="minorHAnsi"/>
        </w:rPr>
        <w:t>12.</w:t>
      </w:r>
      <w:r w:rsidRPr="003A4FBF">
        <w:rPr>
          <w:rFonts w:cstheme="minorHAnsi"/>
        </w:rPr>
        <w:t xml:space="preserve">  </w:t>
      </w:r>
      <w:r w:rsidRPr="003A4FBF">
        <w:rPr>
          <w:rFonts w:eastAsia="Times New Roman" w:cstheme="minorHAnsi"/>
          <w:bCs/>
          <w:lang w:eastAsia="pl-PL"/>
        </w:rPr>
        <w:t>Szkoły ponadpodstawowe publiczne na obszarze powiatu wyszkowskiego</w:t>
      </w:r>
    </w:p>
    <w:p w14:paraId="25C84646" w14:textId="77777777" w:rsidR="00993820" w:rsidRDefault="00993820" w:rsidP="00993820">
      <w:pPr>
        <w:suppressAutoHyphens/>
        <w:autoSpaceDN w:val="0"/>
        <w:spacing w:after="0" w:line="240" w:lineRule="auto"/>
        <w:textAlignment w:val="baseline"/>
        <w:rPr>
          <w:rFonts w:eastAsia="Times New Roman" w:cstheme="minorHAnsi"/>
          <w:bCs/>
          <w:lang w:eastAsia="pl-PL"/>
        </w:rPr>
      </w:pPr>
      <w:r w:rsidRPr="003A4FBF">
        <w:rPr>
          <w:rFonts w:eastAsia="Times New Roman" w:cstheme="minorHAnsi"/>
          <w:bCs/>
          <w:lang w:eastAsia="pl-PL"/>
        </w:rPr>
        <w:t>prowadzone przez inne organy</w:t>
      </w:r>
    </w:p>
    <w:p w14:paraId="0F3CB430" w14:textId="77777777" w:rsidR="00993820" w:rsidRPr="003A4FBF" w:rsidRDefault="00993820" w:rsidP="00993820">
      <w:pPr>
        <w:suppressAutoHyphens/>
        <w:autoSpaceDN w:val="0"/>
        <w:spacing w:after="0" w:line="240" w:lineRule="auto"/>
        <w:textAlignment w:val="baseline"/>
        <w:rPr>
          <w:rFonts w:eastAsia="Times New Roman" w:cstheme="minorHAnsi"/>
          <w:bCs/>
          <w:lang w:eastAsia="pl-PL"/>
        </w:rPr>
      </w:pPr>
    </w:p>
    <w:tbl>
      <w:tblPr>
        <w:tblW w:w="9640" w:type="dxa"/>
        <w:tblInd w:w="-147" w:type="dxa"/>
        <w:tblCellMar>
          <w:left w:w="10" w:type="dxa"/>
          <w:right w:w="10" w:type="dxa"/>
        </w:tblCellMar>
        <w:tblLook w:val="0000" w:firstRow="0" w:lastRow="0" w:firstColumn="0" w:lastColumn="0" w:noHBand="0" w:noVBand="0"/>
      </w:tblPr>
      <w:tblGrid>
        <w:gridCol w:w="568"/>
        <w:gridCol w:w="2126"/>
        <w:gridCol w:w="1559"/>
        <w:gridCol w:w="1701"/>
        <w:gridCol w:w="2538"/>
        <w:gridCol w:w="1148"/>
      </w:tblGrid>
      <w:tr w:rsidR="00993820" w:rsidRPr="003A4FBF" w14:paraId="327E8BC5" w14:textId="77777777" w:rsidTr="0040144E">
        <w:trPr>
          <w:trHeight w:val="491"/>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D9573A" w14:textId="77777777" w:rsidR="00993820" w:rsidRPr="003A4FBF" w:rsidRDefault="00993820" w:rsidP="0040144E">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Lp.</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F411FA" w14:textId="77777777" w:rsidR="00993820" w:rsidRPr="003A4FBF" w:rsidRDefault="00993820" w:rsidP="0040144E">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Nazwa i adres szkoły</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628FB9" w14:textId="77777777" w:rsidR="00993820" w:rsidRPr="003A4FBF" w:rsidRDefault="00993820" w:rsidP="0040144E">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Organ prowadzący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304EE6" w14:textId="77777777" w:rsidR="00993820" w:rsidRPr="003A4FBF" w:rsidRDefault="00993820" w:rsidP="0040144E">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Typ szkoły</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4FAB38" w14:textId="77777777" w:rsidR="00993820" w:rsidRPr="003A4FBF" w:rsidRDefault="00993820" w:rsidP="0040144E">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Podbudowa</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684727" w14:textId="77777777" w:rsidR="00993820" w:rsidRPr="003A4FBF" w:rsidRDefault="00993820" w:rsidP="0040144E">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Cykl kształcenia</w:t>
            </w:r>
          </w:p>
        </w:tc>
      </w:tr>
      <w:tr w:rsidR="00993820" w:rsidRPr="003A4FBF" w14:paraId="1CF41E6C" w14:textId="77777777" w:rsidTr="0040144E">
        <w:trPr>
          <w:trHeight w:val="277"/>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C4CDEC" w14:textId="77777777" w:rsidR="00993820" w:rsidRPr="003A4FBF" w:rsidRDefault="00993820" w:rsidP="00336397">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1CA9E9"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Centrum Kształcenia Ustawicznego im. Jana Kochanowskiego  w Wyszkowie, ul. Jana Matejki 9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AEF495"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Samorząd Województwa Mazowieckiego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E9E706"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Liceum Ogólnokształcące /dla dorosłych/ </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50A46D"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8 letnia szkoła podstawowa/ Zasadnicza szkoła zawodowa/ Gimnazjum</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C0BBDF" w14:textId="77777777" w:rsidR="00993820" w:rsidRPr="003A4FBF" w:rsidRDefault="00993820" w:rsidP="0040144E">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4 lata</w:t>
            </w:r>
          </w:p>
        </w:tc>
      </w:tr>
      <w:tr w:rsidR="00993820" w:rsidRPr="003A4FBF" w14:paraId="7FBECE0A" w14:textId="77777777" w:rsidTr="0040144E">
        <w:trPr>
          <w:trHeight w:val="307"/>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3FE8DA" w14:textId="77777777" w:rsidR="00993820" w:rsidRPr="003A4FBF" w:rsidRDefault="00993820" w:rsidP="00336397">
            <w:pPr>
              <w:suppressAutoHyphens/>
              <w:autoSpaceDN w:val="0"/>
              <w:spacing w:after="0" w:line="240" w:lineRule="auto"/>
              <w:jc w:val="center"/>
              <w:textAlignment w:val="baseline"/>
              <w:rPr>
                <w:rFonts w:eastAsia="Times New Roman" w:cstheme="minorHAnsi"/>
                <w:lang w:eastAsia="pl-PL"/>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D4E850"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E0F4DD"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1EBE24"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Szkoła Policealna</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714EA9"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Szkoła ponadpodstawowa</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E36C4F" w14:textId="77777777" w:rsidR="00993820" w:rsidRPr="003A4FBF" w:rsidRDefault="00993820" w:rsidP="0040144E">
            <w:pPr>
              <w:suppressAutoHyphens/>
              <w:autoSpaceDN w:val="0"/>
              <w:spacing w:after="0" w:line="240" w:lineRule="auto"/>
              <w:jc w:val="center"/>
              <w:textAlignment w:val="baseline"/>
              <w:rPr>
                <w:rFonts w:eastAsia="Times New Roman" w:cstheme="minorHAnsi"/>
                <w:lang w:eastAsia="pl-PL"/>
              </w:rPr>
            </w:pPr>
            <w:r w:rsidRPr="001F2A5A">
              <w:rPr>
                <w:rFonts w:eastAsia="Times New Roman" w:cstheme="minorHAnsi"/>
                <w:lang w:eastAsia="pl-PL"/>
              </w:rPr>
              <w:t>nie dłuższy niż 2,5 roku</w:t>
            </w:r>
          </w:p>
        </w:tc>
      </w:tr>
      <w:tr w:rsidR="00993820" w:rsidRPr="003A4FBF" w14:paraId="17AB2256" w14:textId="77777777" w:rsidTr="0040144E">
        <w:trPr>
          <w:trHeight w:val="345"/>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F35070" w14:textId="77777777" w:rsidR="00993820" w:rsidRPr="003A4FBF" w:rsidRDefault="00993820" w:rsidP="00336397">
            <w:pPr>
              <w:suppressAutoHyphens/>
              <w:autoSpaceDN w:val="0"/>
              <w:spacing w:after="0" w:line="240" w:lineRule="auto"/>
              <w:jc w:val="center"/>
              <w:textAlignment w:val="baseline"/>
              <w:rPr>
                <w:rFonts w:eastAsia="Times New Roman" w:cstheme="minorHAnsi"/>
                <w:lang w:eastAsia="pl-PL"/>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61CDCC"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2107A4"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2EF438"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Kwalifikacyjne Kursy Zawodowe</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5BF9CA"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Szkoła ponadpodstawowa</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8A6E02" w14:textId="77777777" w:rsidR="00993820" w:rsidRPr="003A4FBF" w:rsidRDefault="00993820" w:rsidP="0040144E">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r>
      <w:tr w:rsidR="00993820" w:rsidRPr="003A4FBF" w14:paraId="0221F1DE" w14:textId="77777777" w:rsidTr="0040144E">
        <w:trPr>
          <w:trHeight w:val="340"/>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510E64" w14:textId="77777777" w:rsidR="00993820" w:rsidRPr="003A4FBF" w:rsidRDefault="00993820" w:rsidP="00336397">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2.</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A1E14E"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Zespół Szkół Nr 3 </w:t>
            </w:r>
            <w:r w:rsidRPr="00E86D5F">
              <w:rPr>
                <w:rFonts w:eastAsia="Times New Roman" w:cstheme="minorHAnsi"/>
                <w:lang w:eastAsia="pl-PL"/>
              </w:rPr>
              <w:t xml:space="preserve">im. Jana Kochanowskiego  </w:t>
            </w:r>
            <w:r w:rsidRPr="003A4FBF">
              <w:rPr>
                <w:rFonts w:eastAsia="Times New Roman" w:cstheme="minorHAnsi"/>
                <w:lang w:eastAsia="pl-PL"/>
              </w:rPr>
              <w:t xml:space="preserve">w Wyszkowie, </w:t>
            </w:r>
          </w:p>
          <w:p w14:paraId="504D320B"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ul. Jana Matejki 9</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85BF7D"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Samorząd Województwa Mazowieckiego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100309"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Liceum Ogólnokształcące </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516E4C"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8 letnia szkoła podstawowa</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014788" w14:textId="77777777" w:rsidR="00993820" w:rsidRPr="003A4FBF" w:rsidRDefault="00993820" w:rsidP="0040144E">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4 lata</w:t>
            </w:r>
          </w:p>
        </w:tc>
      </w:tr>
      <w:tr w:rsidR="00993820" w:rsidRPr="003A4FBF" w14:paraId="6F62ACC5" w14:textId="77777777" w:rsidTr="0040144E">
        <w:trPr>
          <w:trHeight w:val="347"/>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4893BC" w14:textId="77777777" w:rsidR="00993820" w:rsidRPr="003A4FBF" w:rsidRDefault="00993820" w:rsidP="00336397">
            <w:pPr>
              <w:suppressAutoHyphens/>
              <w:autoSpaceDN w:val="0"/>
              <w:spacing w:after="0" w:line="240" w:lineRule="auto"/>
              <w:jc w:val="center"/>
              <w:textAlignment w:val="baseline"/>
              <w:rPr>
                <w:rFonts w:eastAsia="Times New Roman" w:cstheme="minorHAnsi"/>
                <w:lang w:eastAsia="pl-PL"/>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587514"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072AF"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8C650F"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Technikum </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0DE735" w14:textId="77777777" w:rsidR="00993820" w:rsidRPr="003A4FBF" w:rsidRDefault="00993820" w:rsidP="0040144E">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8 letnia szkoła podstawowa</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6BD8A3" w14:textId="77777777" w:rsidR="00993820" w:rsidRPr="003A4FBF" w:rsidRDefault="00993820" w:rsidP="0040144E">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5 lat</w:t>
            </w:r>
          </w:p>
        </w:tc>
      </w:tr>
      <w:tr w:rsidR="00993820" w:rsidRPr="003A4FBF" w14:paraId="7B2FD97B" w14:textId="77777777" w:rsidTr="0040144E">
        <w:trPr>
          <w:trHeight w:val="34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8AED50" w14:textId="77777777" w:rsidR="00993820" w:rsidRPr="003A4FBF" w:rsidRDefault="00993820" w:rsidP="00336397">
            <w:pPr>
              <w:suppressAutoHyphens/>
              <w:autoSpaceDN w:val="0"/>
              <w:spacing w:after="0" w:line="240" w:lineRule="auto"/>
              <w:jc w:val="center"/>
              <w:textAlignment w:val="baseline"/>
              <w:rPr>
                <w:rFonts w:eastAsia="Times New Roman" w:cstheme="minorHAnsi"/>
                <w:lang w:eastAsia="pl-PL"/>
              </w:rPr>
            </w:pPr>
            <w:r>
              <w:rPr>
                <w:rFonts w:eastAsia="Times New Roman" w:cstheme="minorHAnsi"/>
                <w:lang w:eastAsia="pl-PL"/>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BEF7B1" w14:textId="77777777" w:rsidR="00993820" w:rsidRPr="001F2A5A" w:rsidRDefault="00993820" w:rsidP="0040144E">
            <w:pPr>
              <w:suppressAutoHyphens/>
              <w:autoSpaceDN w:val="0"/>
              <w:spacing w:after="0" w:line="240" w:lineRule="auto"/>
              <w:textAlignment w:val="baseline"/>
              <w:rPr>
                <w:rFonts w:eastAsia="Times New Roman" w:cstheme="minorHAnsi"/>
                <w:lang w:eastAsia="pl-PL"/>
              </w:rPr>
            </w:pPr>
            <w:r w:rsidRPr="001F2A5A">
              <w:rPr>
                <w:rFonts w:eastAsia="Times New Roman" w:cstheme="minorHAnsi"/>
                <w:lang w:eastAsia="pl-PL"/>
              </w:rPr>
              <w:t>Publiczne Liceum Ogólnokształcące dla Dorosłych „PASCAL” w Wyszkowie</w:t>
            </w:r>
          </w:p>
          <w:p w14:paraId="24313524" w14:textId="77777777" w:rsidR="00993820" w:rsidRPr="001F2A5A" w:rsidRDefault="00993820" w:rsidP="0040144E">
            <w:pPr>
              <w:suppressAutoHyphens/>
              <w:autoSpaceDN w:val="0"/>
              <w:spacing w:after="0" w:line="240" w:lineRule="auto"/>
              <w:textAlignment w:val="baseline"/>
              <w:rPr>
                <w:rFonts w:eastAsia="Times New Roman" w:cstheme="minorHAnsi"/>
                <w:lang w:eastAsia="pl-P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D078E1" w14:textId="77777777" w:rsidR="00993820" w:rsidRPr="001F2A5A" w:rsidRDefault="00993820" w:rsidP="0040144E">
            <w:pPr>
              <w:suppressAutoHyphens/>
              <w:autoSpaceDN w:val="0"/>
              <w:spacing w:after="0" w:line="240" w:lineRule="auto"/>
              <w:textAlignment w:val="baseline"/>
              <w:rPr>
                <w:rFonts w:eastAsia="Times New Roman" w:cstheme="minorHAnsi"/>
                <w:lang w:eastAsia="pl-PL"/>
              </w:rPr>
            </w:pPr>
            <w:r w:rsidRPr="001F2A5A">
              <w:rPr>
                <w:rFonts w:eastAsia="Times New Roman" w:cstheme="minorHAnsi"/>
                <w:lang w:eastAsia="pl-PL"/>
              </w:rPr>
              <w:t>Grupa Pascal Sp. z o.o.</w:t>
            </w:r>
          </w:p>
          <w:p w14:paraId="6EB9F832" w14:textId="77777777" w:rsidR="00993820" w:rsidRDefault="00993820" w:rsidP="0040144E">
            <w:pPr>
              <w:suppressAutoHyphens/>
              <w:autoSpaceDN w:val="0"/>
              <w:spacing w:after="0" w:line="240" w:lineRule="auto"/>
              <w:textAlignment w:val="baseline"/>
              <w:rPr>
                <w:rFonts w:eastAsia="Times New Roman" w:cstheme="minorHAnsi"/>
                <w:lang w:eastAsia="pl-PL"/>
              </w:rPr>
            </w:pPr>
            <w:r w:rsidRPr="001F2A5A">
              <w:rPr>
                <w:rFonts w:eastAsia="Times New Roman" w:cstheme="minorHAnsi"/>
                <w:lang w:eastAsia="pl-PL"/>
              </w:rPr>
              <w:t xml:space="preserve">ul. ks. bp. Wincentego Tymienieckiego 25C/90, </w:t>
            </w:r>
          </w:p>
          <w:p w14:paraId="6F7399A9" w14:textId="77777777" w:rsidR="00993820" w:rsidRPr="001F2A5A" w:rsidRDefault="00993820" w:rsidP="0040144E">
            <w:pPr>
              <w:suppressAutoHyphens/>
              <w:autoSpaceDN w:val="0"/>
              <w:spacing w:after="0" w:line="240" w:lineRule="auto"/>
              <w:textAlignment w:val="baseline"/>
              <w:rPr>
                <w:rFonts w:eastAsia="Times New Roman" w:cstheme="minorHAnsi"/>
                <w:lang w:eastAsia="pl-PL"/>
              </w:rPr>
            </w:pPr>
            <w:r w:rsidRPr="001F2A5A">
              <w:rPr>
                <w:rFonts w:eastAsia="Times New Roman" w:cstheme="minorHAnsi"/>
                <w:lang w:eastAsia="pl-PL"/>
              </w:rPr>
              <w:t>90-350 Łódź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DAE035" w14:textId="77777777" w:rsidR="00993820" w:rsidRPr="001F2A5A" w:rsidRDefault="00993820" w:rsidP="0040144E">
            <w:pPr>
              <w:suppressAutoHyphens/>
              <w:autoSpaceDN w:val="0"/>
              <w:spacing w:after="0" w:line="240" w:lineRule="auto"/>
              <w:textAlignment w:val="baseline"/>
              <w:rPr>
                <w:rFonts w:eastAsia="Times New Roman" w:cstheme="minorHAnsi"/>
                <w:lang w:eastAsia="pl-PL"/>
              </w:rPr>
            </w:pPr>
            <w:r w:rsidRPr="001F2A5A">
              <w:rPr>
                <w:rFonts w:cstheme="minorHAnsi"/>
              </w:rPr>
              <w:t xml:space="preserve">Liceum Ogólnokształcące </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D815D1" w14:textId="77777777" w:rsidR="00993820" w:rsidRPr="001F2A5A" w:rsidRDefault="00993820" w:rsidP="0040144E">
            <w:pPr>
              <w:suppressAutoHyphens/>
              <w:autoSpaceDN w:val="0"/>
              <w:spacing w:after="0" w:line="240" w:lineRule="auto"/>
              <w:textAlignment w:val="baseline"/>
              <w:rPr>
                <w:rFonts w:cstheme="minorHAnsi"/>
              </w:rPr>
            </w:pPr>
            <w:r w:rsidRPr="001F2A5A">
              <w:rPr>
                <w:rFonts w:cstheme="minorHAnsi"/>
              </w:rPr>
              <w:t>8 letnia szkoła podstawowa/gimnazjum</w:t>
            </w:r>
          </w:p>
          <w:p w14:paraId="27C9AE1F" w14:textId="77777777" w:rsidR="00993820" w:rsidRPr="001F2A5A" w:rsidRDefault="00993820" w:rsidP="0040144E">
            <w:pPr>
              <w:suppressAutoHyphens/>
              <w:autoSpaceDN w:val="0"/>
              <w:spacing w:after="0" w:line="240" w:lineRule="auto"/>
              <w:textAlignment w:val="baseline"/>
              <w:rPr>
                <w:rFonts w:eastAsia="Times New Roman" w:cstheme="minorHAnsi"/>
                <w:lang w:eastAsia="pl-PL"/>
              </w:rPr>
            </w:pPr>
            <w:r w:rsidRPr="001F2A5A">
              <w:rPr>
                <w:rFonts w:cstheme="minorHAnsi"/>
              </w:rPr>
              <w:t>zasadnicza szkoła zawodowa/szkoła branżowa I stopnia</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29A1C4" w14:textId="77777777" w:rsidR="00993820" w:rsidRPr="001F2A5A" w:rsidRDefault="00993820" w:rsidP="0040144E">
            <w:pPr>
              <w:suppressAutoHyphens/>
              <w:autoSpaceDN w:val="0"/>
              <w:spacing w:after="0" w:line="240" w:lineRule="auto"/>
              <w:jc w:val="center"/>
              <w:textAlignment w:val="baseline"/>
              <w:rPr>
                <w:rFonts w:eastAsia="Times New Roman" w:cstheme="minorHAnsi"/>
                <w:lang w:eastAsia="pl-PL"/>
              </w:rPr>
            </w:pPr>
            <w:r w:rsidRPr="001F2A5A">
              <w:rPr>
                <w:rFonts w:cstheme="minorHAnsi"/>
              </w:rPr>
              <w:t xml:space="preserve">4 lata </w:t>
            </w:r>
          </w:p>
        </w:tc>
      </w:tr>
      <w:tr w:rsidR="00993820" w:rsidRPr="003A4FBF" w14:paraId="7D7AFA24" w14:textId="77777777" w:rsidTr="0040144E">
        <w:trPr>
          <w:trHeight w:val="34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B7387E" w14:textId="77777777" w:rsidR="00993820" w:rsidRPr="003A4FBF" w:rsidRDefault="00993820" w:rsidP="00336397">
            <w:pPr>
              <w:suppressAutoHyphens/>
              <w:autoSpaceDN w:val="0"/>
              <w:spacing w:after="0" w:line="240" w:lineRule="auto"/>
              <w:jc w:val="center"/>
              <w:textAlignment w:val="baseline"/>
              <w:rPr>
                <w:rFonts w:eastAsia="Times New Roman" w:cstheme="minorHAnsi"/>
                <w:lang w:eastAsia="pl-PL"/>
              </w:rPr>
            </w:pPr>
            <w:r>
              <w:rPr>
                <w:rFonts w:eastAsia="Times New Roman" w:cstheme="minorHAnsi"/>
                <w:lang w:eastAsia="pl-PL"/>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FF40DF" w14:textId="77777777" w:rsidR="00993820" w:rsidRPr="001F2A5A" w:rsidRDefault="00993820" w:rsidP="0040144E">
            <w:pPr>
              <w:suppressAutoHyphens/>
              <w:autoSpaceDN w:val="0"/>
              <w:spacing w:after="0" w:line="240" w:lineRule="auto"/>
              <w:textAlignment w:val="baseline"/>
              <w:rPr>
                <w:rFonts w:eastAsia="Times New Roman" w:cstheme="minorHAnsi"/>
                <w:lang w:eastAsia="pl-PL"/>
              </w:rPr>
            </w:pPr>
            <w:r w:rsidRPr="001F2A5A">
              <w:rPr>
                <w:rFonts w:eastAsia="Times New Roman" w:cstheme="minorHAnsi"/>
                <w:lang w:eastAsia="pl-PL"/>
              </w:rPr>
              <w:t>Publiczna Szkoła Policealna „PASCAL” w Wyszkowie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6871AC" w14:textId="77777777" w:rsidR="00993820" w:rsidRPr="001F2A5A" w:rsidRDefault="00993820" w:rsidP="0040144E">
            <w:pPr>
              <w:suppressAutoHyphens/>
              <w:autoSpaceDN w:val="0"/>
              <w:spacing w:after="0" w:line="240" w:lineRule="auto"/>
              <w:textAlignment w:val="baseline"/>
              <w:rPr>
                <w:rFonts w:eastAsia="Times New Roman" w:cstheme="minorHAnsi"/>
                <w:lang w:eastAsia="pl-PL"/>
              </w:rPr>
            </w:pPr>
            <w:r w:rsidRPr="001F2A5A">
              <w:rPr>
                <w:rFonts w:eastAsia="Times New Roman" w:cstheme="minorHAnsi"/>
                <w:lang w:eastAsia="pl-PL"/>
              </w:rPr>
              <w:t>Grupa Pascal Sp. z o.o.</w:t>
            </w:r>
          </w:p>
          <w:p w14:paraId="60DD91F9" w14:textId="77777777" w:rsidR="00993820" w:rsidRDefault="00993820" w:rsidP="0040144E">
            <w:pPr>
              <w:suppressAutoHyphens/>
              <w:autoSpaceDN w:val="0"/>
              <w:spacing w:after="0" w:line="240" w:lineRule="auto"/>
              <w:textAlignment w:val="baseline"/>
              <w:rPr>
                <w:rFonts w:eastAsia="Times New Roman" w:cstheme="minorHAnsi"/>
                <w:lang w:eastAsia="pl-PL"/>
              </w:rPr>
            </w:pPr>
            <w:r w:rsidRPr="001F2A5A">
              <w:rPr>
                <w:rFonts w:eastAsia="Times New Roman" w:cstheme="minorHAnsi"/>
                <w:lang w:eastAsia="pl-PL"/>
              </w:rPr>
              <w:t xml:space="preserve">ul. ks. bp. Wincentego Tymienieckiego 25C/90, </w:t>
            </w:r>
          </w:p>
          <w:p w14:paraId="2F35EA08" w14:textId="77777777" w:rsidR="00993820" w:rsidRPr="001F2A5A" w:rsidRDefault="00993820" w:rsidP="0040144E">
            <w:pPr>
              <w:suppressAutoHyphens/>
              <w:autoSpaceDN w:val="0"/>
              <w:spacing w:after="0" w:line="240" w:lineRule="auto"/>
              <w:textAlignment w:val="baseline"/>
              <w:rPr>
                <w:rFonts w:eastAsia="Times New Roman" w:cstheme="minorHAnsi"/>
                <w:lang w:eastAsia="pl-PL"/>
              </w:rPr>
            </w:pPr>
            <w:r w:rsidRPr="001F2A5A">
              <w:rPr>
                <w:rFonts w:eastAsia="Times New Roman" w:cstheme="minorHAnsi"/>
                <w:lang w:eastAsia="pl-PL"/>
              </w:rPr>
              <w:t>90-350 Łódź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5FEFF3" w14:textId="77777777" w:rsidR="00993820" w:rsidRPr="001F2A5A" w:rsidRDefault="00993820" w:rsidP="0040144E">
            <w:pPr>
              <w:suppressAutoHyphens/>
              <w:autoSpaceDN w:val="0"/>
              <w:spacing w:after="0" w:line="240" w:lineRule="auto"/>
              <w:textAlignment w:val="baseline"/>
              <w:rPr>
                <w:rFonts w:eastAsia="Times New Roman" w:cstheme="minorHAnsi"/>
                <w:lang w:eastAsia="pl-PL"/>
              </w:rPr>
            </w:pPr>
            <w:r w:rsidRPr="001F2A5A">
              <w:rPr>
                <w:rFonts w:cstheme="minorHAnsi"/>
              </w:rPr>
              <w:t>Szkoła Policealna</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851C35" w14:textId="77777777" w:rsidR="00993820" w:rsidRPr="001F2A5A" w:rsidRDefault="00993820" w:rsidP="0040144E">
            <w:pPr>
              <w:suppressAutoHyphens/>
              <w:autoSpaceDN w:val="0"/>
              <w:spacing w:after="0" w:line="240" w:lineRule="auto"/>
              <w:textAlignment w:val="baseline"/>
              <w:rPr>
                <w:rFonts w:eastAsia="Times New Roman" w:cstheme="minorHAnsi"/>
                <w:lang w:eastAsia="pl-PL"/>
              </w:rPr>
            </w:pPr>
            <w:r w:rsidRPr="001F2A5A">
              <w:rPr>
                <w:rFonts w:cstheme="minorHAnsi"/>
              </w:rPr>
              <w:t>Szkoła ponadpodstawowa dająca wykształcenie średnie lub średnie branżowe</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822C8" w14:textId="77777777" w:rsidR="00993820" w:rsidRPr="001F2A5A" w:rsidRDefault="00993820" w:rsidP="0040144E">
            <w:pPr>
              <w:suppressAutoHyphens/>
              <w:autoSpaceDN w:val="0"/>
              <w:spacing w:after="0" w:line="240" w:lineRule="auto"/>
              <w:jc w:val="center"/>
              <w:textAlignment w:val="baseline"/>
              <w:rPr>
                <w:rFonts w:eastAsia="Times New Roman" w:cstheme="minorHAnsi"/>
                <w:lang w:eastAsia="pl-PL"/>
              </w:rPr>
            </w:pPr>
            <w:r w:rsidRPr="001F2A5A">
              <w:rPr>
                <w:rFonts w:cstheme="minorHAnsi"/>
              </w:rPr>
              <w:t>nie dłuższy niż 2,5 roku</w:t>
            </w:r>
          </w:p>
        </w:tc>
      </w:tr>
    </w:tbl>
    <w:p w14:paraId="71DB2CB6" w14:textId="77777777" w:rsidR="00993820" w:rsidRDefault="00993820" w:rsidP="00540CA7">
      <w:pPr>
        <w:spacing w:line="240" w:lineRule="auto"/>
        <w:rPr>
          <w:rFonts w:cstheme="minorHAnsi"/>
        </w:rPr>
      </w:pPr>
    </w:p>
    <w:p w14:paraId="004F4938" w14:textId="77777777" w:rsidR="00993820" w:rsidRPr="003505B4" w:rsidRDefault="005B6366" w:rsidP="00540CA7">
      <w:pPr>
        <w:pStyle w:val="Akapitzlist"/>
        <w:numPr>
          <w:ilvl w:val="0"/>
          <w:numId w:val="18"/>
        </w:numPr>
        <w:spacing w:after="0" w:line="240" w:lineRule="auto"/>
        <w:jc w:val="both"/>
        <w:rPr>
          <w:rFonts w:cstheme="minorHAnsi"/>
        </w:rPr>
      </w:pPr>
      <w:r w:rsidRPr="003505B4">
        <w:rPr>
          <w:rFonts w:cstheme="minorHAnsi"/>
        </w:rPr>
        <w:t>o</w:t>
      </w:r>
      <w:r w:rsidR="00662319" w:rsidRPr="003505B4">
        <w:rPr>
          <w:rFonts w:cstheme="minorHAnsi"/>
        </w:rPr>
        <w:t>rganizacja jednostek oś</w:t>
      </w:r>
      <w:r w:rsidR="005C6156" w:rsidRPr="003505B4">
        <w:rPr>
          <w:rFonts w:cstheme="minorHAnsi"/>
        </w:rPr>
        <w:t>wiatowych powiatu wyszkowskiego</w:t>
      </w:r>
    </w:p>
    <w:p w14:paraId="7CB889A2" w14:textId="77777777" w:rsidR="003505B4" w:rsidRDefault="003505B4" w:rsidP="00540CA7">
      <w:pPr>
        <w:spacing w:after="0" w:line="240" w:lineRule="auto"/>
        <w:jc w:val="both"/>
        <w:rPr>
          <w:rFonts w:cstheme="minorHAnsi"/>
        </w:rPr>
      </w:pPr>
    </w:p>
    <w:p w14:paraId="4E851712" w14:textId="77777777" w:rsidR="00540CA7" w:rsidRPr="003A4FBF" w:rsidRDefault="00540CA7" w:rsidP="00540CA7">
      <w:pPr>
        <w:spacing w:after="0" w:line="240" w:lineRule="auto"/>
        <w:jc w:val="both"/>
        <w:rPr>
          <w:rFonts w:cstheme="minorHAnsi"/>
        </w:rPr>
      </w:pPr>
      <w:r w:rsidRPr="003A4FBF">
        <w:rPr>
          <w:rFonts w:cstheme="minorHAnsi"/>
        </w:rPr>
        <w:t>W roku szkolnym 202</w:t>
      </w:r>
      <w:r>
        <w:rPr>
          <w:rFonts w:cstheme="minorHAnsi"/>
        </w:rPr>
        <w:t>3</w:t>
      </w:r>
      <w:r w:rsidRPr="003A4FBF">
        <w:rPr>
          <w:rFonts w:cstheme="minorHAnsi"/>
        </w:rPr>
        <w:t>/202</w:t>
      </w:r>
      <w:r>
        <w:rPr>
          <w:rFonts w:cstheme="minorHAnsi"/>
        </w:rPr>
        <w:t>4</w:t>
      </w:r>
      <w:r w:rsidRPr="003A4FBF">
        <w:rPr>
          <w:rFonts w:cstheme="minorHAnsi"/>
        </w:rPr>
        <w:t xml:space="preserve"> w szkołach i placówkach prowadzonych przez Powiat Wyszkowski uczyło się </w:t>
      </w:r>
      <w:r>
        <w:rPr>
          <w:rFonts w:cstheme="minorHAnsi"/>
        </w:rPr>
        <w:t>3 091</w:t>
      </w:r>
      <w:r w:rsidRPr="003A4FBF">
        <w:rPr>
          <w:rFonts w:cstheme="minorHAnsi"/>
        </w:rPr>
        <w:t xml:space="preserve"> uczniów w tym </w:t>
      </w:r>
      <w:r>
        <w:rPr>
          <w:rFonts w:cstheme="minorHAnsi"/>
        </w:rPr>
        <w:t xml:space="preserve">266 </w:t>
      </w:r>
      <w:r w:rsidRPr="003A4FBF">
        <w:rPr>
          <w:rFonts w:cstheme="minorHAnsi"/>
        </w:rPr>
        <w:t xml:space="preserve">w szkołach specjalnych. Liczebność z uwzględnieniem typów szkół, specjalności i poziomów kształcenia obrazuje tabela poniżej. </w:t>
      </w:r>
    </w:p>
    <w:p w14:paraId="62D2E222" w14:textId="77777777" w:rsidR="00540CA7" w:rsidRPr="003A4FBF" w:rsidRDefault="00540CA7" w:rsidP="00540CA7">
      <w:pPr>
        <w:suppressAutoHyphens/>
        <w:autoSpaceDN w:val="0"/>
        <w:spacing w:after="0" w:line="240" w:lineRule="auto"/>
        <w:textAlignment w:val="baseline"/>
        <w:rPr>
          <w:rFonts w:eastAsia="Times New Roman" w:cstheme="minorHAnsi"/>
          <w:bCs/>
          <w:lang w:eastAsia="pl-PL"/>
        </w:rPr>
      </w:pPr>
    </w:p>
    <w:p w14:paraId="4F3A0EF6" w14:textId="77777777" w:rsidR="00540CA7" w:rsidRPr="004747D8" w:rsidRDefault="00540CA7" w:rsidP="00540CA7">
      <w:pPr>
        <w:suppressAutoHyphens/>
        <w:autoSpaceDN w:val="0"/>
        <w:spacing w:after="0" w:line="240" w:lineRule="auto"/>
        <w:jc w:val="both"/>
        <w:textAlignment w:val="baseline"/>
        <w:rPr>
          <w:rFonts w:eastAsia="Times New Roman" w:cstheme="minorHAnsi"/>
          <w:bCs/>
          <w:lang w:eastAsia="pl-PL"/>
        </w:rPr>
      </w:pPr>
      <w:r w:rsidRPr="003A4FBF">
        <w:rPr>
          <w:rFonts w:eastAsia="Times New Roman" w:cstheme="minorHAnsi"/>
          <w:bCs/>
          <w:lang w:eastAsia="pl-PL"/>
        </w:rPr>
        <w:t xml:space="preserve">Tabela nr </w:t>
      </w:r>
      <w:r w:rsidR="009F6897">
        <w:rPr>
          <w:rFonts w:eastAsia="Times New Roman" w:cstheme="minorHAnsi"/>
          <w:bCs/>
          <w:lang w:eastAsia="pl-PL"/>
        </w:rPr>
        <w:t>13.</w:t>
      </w:r>
      <w:r>
        <w:rPr>
          <w:rFonts w:eastAsia="Times New Roman" w:cstheme="minorHAnsi"/>
          <w:bCs/>
          <w:lang w:eastAsia="pl-PL"/>
        </w:rPr>
        <w:t xml:space="preserve"> </w:t>
      </w:r>
      <w:r w:rsidRPr="003A4FBF">
        <w:rPr>
          <w:rFonts w:eastAsia="Times New Roman" w:cstheme="minorHAnsi"/>
          <w:bCs/>
          <w:lang w:eastAsia="pl-PL"/>
        </w:rPr>
        <w:t>Liczba uczniów i oddziałów w szkołach prowadzonych przez Powiat Wyszkowski</w:t>
      </w:r>
      <w:r>
        <w:rPr>
          <w:rFonts w:eastAsia="Times New Roman" w:cstheme="minorHAnsi"/>
          <w:bCs/>
          <w:lang w:eastAsia="pl-PL"/>
        </w:rPr>
        <w:t xml:space="preserve"> </w:t>
      </w:r>
      <w:r w:rsidRPr="003A4FBF">
        <w:rPr>
          <w:rFonts w:eastAsia="Times New Roman" w:cstheme="minorHAnsi"/>
          <w:bCs/>
          <w:lang w:eastAsia="pl-PL"/>
        </w:rPr>
        <w:t>w roku szkolnym 202</w:t>
      </w:r>
      <w:r>
        <w:rPr>
          <w:rFonts w:eastAsia="Times New Roman" w:cstheme="minorHAnsi"/>
          <w:bCs/>
          <w:lang w:eastAsia="pl-PL"/>
        </w:rPr>
        <w:t>2</w:t>
      </w:r>
      <w:r w:rsidRPr="003A4FBF">
        <w:rPr>
          <w:rFonts w:eastAsia="Times New Roman" w:cstheme="minorHAnsi"/>
          <w:bCs/>
          <w:lang w:eastAsia="pl-PL"/>
        </w:rPr>
        <w:t>/202</w:t>
      </w:r>
      <w:r>
        <w:rPr>
          <w:rFonts w:eastAsia="Times New Roman" w:cstheme="minorHAnsi"/>
          <w:bCs/>
          <w:lang w:eastAsia="pl-PL"/>
        </w:rPr>
        <w:t>3</w:t>
      </w:r>
      <w:r w:rsidRPr="003A4FBF">
        <w:rPr>
          <w:rFonts w:eastAsia="Times New Roman" w:cstheme="minorHAnsi"/>
          <w:bCs/>
          <w:lang w:eastAsia="pl-PL"/>
        </w:rPr>
        <w:t xml:space="preserve"> i 202</w:t>
      </w:r>
      <w:r>
        <w:rPr>
          <w:rFonts w:eastAsia="Times New Roman" w:cstheme="minorHAnsi"/>
          <w:bCs/>
          <w:lang w:eastAsia="pl-PL"/>
        </w:rPr>
        <w:t>3</w:t>
      </w:r>
      <w:r w:rsidRPr="003A4FBF">
        <w:rPr>
          <w:rFonts w:eastAsia="Times New Roman" w:cstheme="minorHAnsi"/>
          <w:bCs/>
          <w:lang w:eastAsia="pl-PL"/>
        </w:rPr>
        <w:t>/202</w:t>
      </w:r>
      <w:r>
        <w:rPr>
          <w:rFonts w:eastAsia="Times New Roman" w:cstheme="minorHAnsi"/>
          <w:bCs/>
          <w:lang w:eastAsia="pl-PL"/>
        </w:rPr>
        <w:t>4</w:t>
      </w:r>
      <w:r w:rsidRPr="003A4FBF">
        <w:rPr>
          <w:rFonts w:eastAsia="Times New Roman" w:cstheme="minorHAnsi"/>
          <w:bCs/>
          <w:lang w:eastAsia="pl-PL"/>
        </w:rPr>
        <w:t xml:space="preserve"> (wrzesień)  z uwzględnieniem typów</w:t>
      </w:r>
      <w:r>
        <w:rPr>
          <w:rFonts w:eastAsia="Times New Roman" w:cstheme="minorHAnsi"/>
          <w:bCs/>
          <w:lang w:eastAsia="pl-PL"/>
        </w:rPr>
        <w:t xml:space="preserve"> </w:t>
      </w:r>
      <w:r w:rsidRPr="003A4FBF">
        <w:rPr>
          <w:rFonts w:eastAsia="Times New Roman" w:cstheme="minorHAnsi"/>
          <w:bCs/>
          <w:lang w:eastAsia="pl-PL"/>
        </w:rPr>
        <w:t>szkół, profili kształcenia</w:t>
      </w:r>
    </w:p>
    <w:p w14:paraId="015CE0B1" w14:textId="77777777" w:rsidR="00540CA7" w:rsidRPr="003A4FBF" w:rsidRDefault="00540CA7" w:rsidP="00540CA7">
      <w:pPr>
        <w:suppressAutoHyphens/>
        <w:autoSpaceDN w:val="0"/>
        <w:spacing w:after="0" w:line="240" w:lineRule="auto"/>
        <w:textAlignment w:val="baseline"/>
        <w:rPr>
          <w:rFonts w:eastAsia="Times New Roman" w:cstheme="minorHAnsi"/>
          <w:b/>
          <w:lang w:eastAsia="pl-PL"/>
        </w:rPr>
      </w:pPr>
    </w:p>
    <w:tbl>
      <w:tblPr>
        <w:tblW w:w="5252" w:type="pct"/>
        <w:jc w:val="center"/>
        <w:tblCellMar>
          <w:left w:w="10" w:type="dxa"/>
          <w:right w:w="10" w:type="dxa"/>
        </w:tblCellMar>
        <w:tblLook w:val="04A0" w:firstRow="1" w:lastRow="0" w:firstColumn="1" w:lastColumn="0" w:noHBand="0" w:noVBand="1"/>
      </w:tblPr>
      <w:tblGrid>
        <w:gridCol w:w="861"/>
        <w:gridCol w:w="2111"/>
        <w:gridCol w:w="1696"/>
        <w:gridCol w:w="1791"/>
        <w:gridCol w:w="699"/>
        <w:gridCol w:w="12"/>
        <w:gridCol w:w="786"/>
        <w:gridCol w:w="792"/>
        <w:gridCol w:w="771"/>
      </w:tblGrid>
      <w:tr w:rsidR="00540CA7" w:rsidRPr="003A4FBF" w14:paraId="72EF82CA" w14:textId="77777777" w:rsidTr="00BC5A42">
        <w:trPr>
          <w:cantSplit/>
          <w:trHeight w:val="461"/>
          <w:jc w:val="center"/>
        </w:trPr>
        <w:tc>
          <w:tcPr>
            <w:tcW w:w="452"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3249A4D" w14:textId="77777777" w:rsidR="00540CA7" w:rsidRPr="003A4FBF" w:rsidRDefault="00540CA7" w:rsidP="0040144E">
            <w:pPr>
              <w:spacing w:after="0" w:line="240" w:lineRule="auto"/>
              <w:rPr>
                <w:rFonts w:cstheme="minorHAnsi"/>
                <w:b/>
                <w:bCs/>
              </w:rPr>
            </w:pPr>
            <w:r w:rsidRPr="003A4FBF">
              <w:rPr>
                <w:rFonts w:cstheme="minorHAnsi"/>
                <w:b/>
                <w:bCs/>
              </w:rPr>
              <w:t>Lp</w:t>
            </w:r>
            <w:r w:rsidRPr="003A4FBF">
              <w:rPr>
                <w:rFonts w:cstheme="minorHAnsi"/>
                <w:b/>
                <w:bCs/>
                <w:lang w:eastAsia="pl-PL"/>
              </w:rPr>
              <w:t>.</w:t>
            </w: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E405810" w14:textId="77777777" w:rsidR="00540CA7" w:rsidRPr="003A4FBF" w:rsidRDefault="00540CA7" w:rsidP="0040144E">
            <w:pPr>
              <w:spacing w:after="0" w:line="240" w:lineRule="auto"/>
              <w:rPr>
                <w:rFonts w:cstheme="minorHAnsi"/>
              </w:rPr>
            </w:pPr>
            <w:r w:rsidRPr="003A4FBF">
              <w:rPr>
                <w:rFonts w:eastAsia="Times New Roman" w:cstheme="minorHAnsi"/>
                <w:b/>
                <w:bCs/>
                <w:lang w:eastAsia="pl-PL"/>
              </w:rPr>
              <w:t>Nazwa szkoły/placówki</w:t>
            </w:r>
          </w:p>
        </w:tc>
        <w:tc>
          <w:tcPr>
            <w:tcW w:w="891"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57F25D1" w14:textId="77777777" w:rsidR="00540CA7" w:rsidRPr="003A4FBF" w:rsidRDefault="00540CA7" w:rsidP="0040144E">
            <w:pPr>
              <w:spacing w:after="0" w:line="240" w:lineRule="auto"/>
              <w:rPr>
                <w:rFonts w:cstheme="minorHAnsi"/>
              </w:rPr>
            </w:pPr>
            <w:r w:rsidRPr="003A4FBF">
              <w:rPr>
                <w:rFonts w:eastAsia="Times New Roman" w:cstheme="minorHAnsi"/>
                <w:b/>
                <w:bCs/>
                <w:lang w:eastAsia="pl-PL"/>
              </w:rPr>
              <w:t xml:space="preserve">Szkoła/typ </w:t>
            </w:r>
          </w:p>
        </w:tc>
        <w:tc>
          <w:tcPr>
            <w:tcW w:w="941"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9DAB21F" w14:textId="77777777" w:rsidR="00540CA7" w:rsidRPr="003A4FBF" w:rsidRDefault="00540CA7" w:rsidP="0040144E">
            <w:pPr>
              <w:spacing w:after="0" w:line="240" w:lineRule="auto"/>
              <w:rPr>
                <w:rFonts w:cstheme="minorHAnsi"/>
              </w:rPr>
            </w:pPr>
            <w:r w:rsidRPr="003A4FBF">
              <w:rPr>
                <w:rFonts w:eastAsia="Times New Roman" w:cstheme="minorHAnsi"/>
                <w:b/>
                <w:bCs/>
                <w:lang w:eastAsia="pl-PL"/>
              </w:rPr>
              <w:t>Zawód/profil</w:t>
            </w:r>
          </w:p>
        </w:tc>
        <w:tc>
          <w:tcPr>
            <w:tcW w:w="786"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5F01805" w14:textId="77777777" w:rsidR="00540CA7" w:rsidRPr="003A4FBF" w:rsidRDefault="00540CA7" w:rsidP="0040144E">
            <w:pPr>
              <w:spacing w:after="0" w:line="240" w:lineRule="auto"/>
              <w:rPr>
                <w:rFonts w:cstheme="minorHAnsi"/>
                <w:b/>
                <w:bCs/>
              </w:rPr>
            </w:pPr>
            <w:r w:rsidRPr="003A4FBF">
              <w:rPr>
                <w:rFonts w:cstheme="minorHAnsi"/>
                <w:b/>
                <w:bCs/>
              </w:rPr>
              <w:t>Rok szkolny</w:t>
            </w:r>
          </w:p>
          <w:p w14:paraId="06D6399B" w14:textId="77777777" w:rsidR="00540CA7" w:rsidRPr="003A4FBF" w:rsidRDefault="00540CA7" w:rsidP="0040144E">
            <w:pPr>
              <w:spacing w:after="0" w:line="240" w:lineRule="auto"/>
              <w:rPr>
                <w:rFonts w:eastAsia="Times New Roman" w:cstheme="minorHAnsi"/>
                <w:b/>
                <w:bCs/>
                <w:lang w:eastAsia="pl-PL"/>
              </w:rPr>
            </w:pPr>
            <w:r w:rsidRPr="003A4FBF">
              <w:rPr>
                <w:rFonts w:cstheme="minorHAnsi"/>
                <w:b/>
                <w:bCs/>
              </w:rPr>
              <w:t>202</w:t>
            </w:r>
            <w:r>
              <w:rPr>
                <w:rFonts w:cstheme="minorHAnsi"/>
                <w:b/>
                <w:bCs/>
              </w:rPr>
              <w:t>2</w:t>
            </w:r>
            <w:r w:rsidRPr="003A4FBF">
              <w:rPr>
                <w:rFonts w:cstheme="minorHAnsi"/>
                <w:b/>
                <w:bCs/>
              </w:rPr>
              <w:t>/202</w:t>
            </w:r>
            <w:r>
              <w:rPr>
                <w:rFonts w:cstheme="minorHAnsi"/>
                <w:b/>
                <w:bCs/>
              </w:rPr>
              <w:t>3</w:t>
            </w:r>
          </w:p>
        </w:tc>
        <w:tc>
          <w:tcPr>
            <w:tcW w:w="8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CB537" w14:textId="77777777" w:rsidR="00540CA7" w:rsidRPr="003A4FBF" w:rsidRDefault="00540CA7" w:rsidP="0040144E">
            <w:pPr>
              <w:spacing w:after="0" w:line="240" w:lineRule="auto"/>
              <w:rPr>
                <w:rFonts w:cstheme="minorHAnsi"/>
                <w:b/>
                <w:bCs/>
              </w:rPr>
            </w:pPr>
            <w:r w:rsidRPr="003A4FBF">
              <w:rPr>
                <w:rFonts w:cstheme="minorHAnsi"/>
                <w:b/>
                <w:bCs/>
              </w:rPr>
              <w:t>Rok szkolny</w:t>
            </w:r>
          </w:p>
          <w:p w14:paraId="5C70EAE0" w14:textId="77777777" w:rsidR="00540CA7" w:rsidRPr="003A4FBF" w:rsidRDefault="00540CA7" w:rsidP="0040144E">
            <w:pPr>
              <w:spacing w:after="0" w:line="240" w:lineRule="auto"/>
              <w:rPr>
                <w:rFonts w:eastAsia="Times New Roman" w:cstheme="minorHAnsi"/>
                <w:b/>
                <w:bCs/>
                <w:lang w:eastAsia="pl-PL"/>
              </w:rPr>
            </w:pPr>
            <w:r>
              <w:rPr>
                <w:rFonts w:eastAsia="Times New Roman" w:cstheme="minorHAnsi"/>
                <w:b/>
                <w:bCs/>
                <w:lang w:eastAsia="pl-PL"/>
              </w:rPr>
              <w:t>2022/2023</w:t>
            </w:r>
          </w:p>
        </w:tc>
      </w:tr>
      <w:tr w:rsidR="00540CA7" w:rsidRPr="003A4FBF" w14:paraId="544F107A" w14:textId="77777777" w:rsidTr="00BC5A42">
        <w:trPr>
          <w:cantSplit/>
          <w:trHeight w:val="355"/>
          <w:jc w:val="center"/>
        </w:trPr>
        <w:tc>
          <w:tcPr>
            <w:tcW w:w="452"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9798367" w14:textId="77777777" w:rsidR="00540CA7" w:rsidRPr="003A4FBF" w:rsidRDefault="00540CA7" w:rsidP="0040144E">
            <w:pPr>
              <w:spacing w:after="0" w:line="240" w:lineRule="auto"/>
              <w:rPr>
                <w:rFonts w:eastAsia="Times New Roman" w:cstheme="minorHAnsi"/>
                <w:b/>
                <w:bCs/>
                <w:lang w:eastAsia="pl-PL"/>
              </w:rPr>
            </w:pPr>
          </w:p>
        </w:tc>
        <w:tc>
          <w:tcPr>
            <w:tcW w:w="1109"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5B308B7" w14:textId="77777777" w:rsidR="00540CA7" w:rsidRPr="003A4FBF" w:rsidRDefault="00540CA7" w:rsidP="0040144E">
            <w:pPr>
              <w:spacing w:after="0" w:line="240" w:lineRule="auto"/>
              <w:rPr>
                <w:rFonts w:eastAsia="Times New Roman" w:cstheme="minorHAnsi"/>
                <w:b/>
                <w:bCs/>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0624FCF" w14:textId="77777777" w:rsidR="00540CA7" w:rsidRPr="003A4FBF" w:rsidRDefault="00540CA7" w:rsidP="0040144E">
            <w:pPr>
              <w:spacing w:after="0" w:line="240" w:lineRule="auto"/>
              <w:rPr>
                <w:rFonts w:eastAsia="Times New Roman" w:cstheme="minorHAnsi"/>
                <w:b/>
                <w:bCs/>
                <w:lang w:eastAsia="pl-PL"/>
              </w:rPr>
            </w:pPr>
          </w:p>
        </w:tc>
        <w:tc>
          <w:tcPr>
            <w:tcW w:w="94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69CB7CE" w14:textId="77777777" w:rsidR="00540CA7" w:rsidRPr="003A4FBF" w:rsidRDefault="00540CA7" w:rsidP="0040144E">
            <w:pPr>
              <w:spacing w:after="0" w:line="240" w:lineRule="auto"/>
              <w:rPr>
                <w:rFonts w:eastAsia="Times New Roman" w:cstheme="minorHAnsi"/>
                <w:b/>
                <w:bCs/>
                <w:lang w:eastAsia="pl-PL"/>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5441A33" w14:textId="77777777" w:rsidR="00540CA7" w:rsidRPr="003A4FBF" w:rsidRDefault="00540CA7" w:rsidP="0040144E">
            <w:pPr>
              <w:spacing w:after="0" w:line="240" w:lineRule="auto"/>
              <w:jc w:val="center"/>
              <w:rPr>
                <w:rFonts w:eastAsia="Times New Roman" w:cstheme="minorHAnsi"/>
                <w:b/>
                <w:bCs/>
                <w:lang w:eastAsia="pl-PL"/>
              </w:rPr>
            </w:pPr>
            <w:r w:rsidRPr="003A4FBF">
              <w:rPr>
                <w:rFonts w:eastAsia="Times New Roman" w:cstheme="minorHAnsi"/>
                <w:b/>
                <w:bCs/>
                <w:lang w:eastAsia="pl-PL"/>
              </w:rPr>
              <w:t>Oddz.</w:t>
            </w:r>
          </w:p>
        </w:tc>
        <w:tc>
          <w:tcPr>
            <w:tcW w:w="413"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0ADF17D" w14:textId="77777777" w:rsidR="00540CA7" w:rsidRPr="003A4FBF" w:rsidRDefault="00540CA7" w:rsidP="0040144E">
            <w:pPr>
              <w:spacing w:after="0" w:line="240" w:lineRule="auto"/>
              <w:jc w:val="center"/>
              <w:rPr>
                <w:rFonts w:eastAsia="Times New Roman" w:cstheme="minorHAnsi"/>
                <w:b/>
                <w:bCs/>
                <w:lang w:eastAsia="pl-PL"/>
              </w:rPr>
            </w:pPr>
            <w:r w:rsidRPr="003A4FBF">
              <w:rPr>
                <w:rFonts w:eastAsia="Times New Roman" w:cstheme="minorHAnsi"/>
                <w:b/>
                <w:bCs/>
                <w:lang w:eastAsia="pl-PL"/>
              </w:rPr>
              <w:t>Ucz.</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0C1635E2" w14:textId="77777777" w:rsidR="00540CA7" w:rsidRPr="003A4FBF" w:rsidRDefault="00540CA7" w:rsidP="0040144E">
            <w:pPr>
              <w:spacing w:after="0" w:line="240" w:lineRule="auto"/>
              <w:jc w:val="center"/>
              <w:rPr>
                <w:rFonts w:eastAsia="Times New Roman" w:cstheme="minorHAnsi"/>
                <w:b/>
                <w:bCs/>
                <w:lang w:eastAsia="pl-PL"/>
              </w:rPr>
            </w:pPr>
            <w:r w:rsidRPr="003A4FBF">
              <w:rPr>
                <w:rFonts w:eastAsia="Times New Roman" w:cstheme="minorHAnsi"/>
                <w:b/>
                <w:bCs/>
                <w:lang w:eastAsia="pl-PL"/>
              </w:rPr>
              <w:t>Oddz.</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4B1DE10A" w14:textId="77777777" w:rsidR="00540CA7" w:rsidRPr="003A4FBF" w:rsidRDefault="00540CA7" w:rsidP="0040144E">
            <w:pPr>
              <w:spacing w:after="0" w:line="240" w:lineRule="auto"/>
              <w:jc w:val="center"/>
              <w:rPr>
                <w:rFonts w:eastAsia="Times New Roman" w:cstheme="minorHAnsi"/>
                <w:b/>
                <w:bCs/>
                <w:lang w:eastAsia="pl-PL"/>
              </w:rPr>
            </w:pPr>
            <w:r w:rsidRPr="003A4FBF">
              <w:rPr>
                <w:rFonts w:eastAsia="Times New Roman" w:cstheme="minorHAnsi"/>
                <w:b/>
                <w:bCs/>
                <w:lang w:eastAsia="pl-PL"/>
              </w:rPr>
              <w:t>Ucz.</w:t>
            </w:r>
          </w:p>
        </w:tc>
      </w:tr>
      <w:tr w:rsidR="00540CA7" w:rsidRPr="003A4FBF" w14:paraId="576BFFE1" w14:textId="77777777" w:rsidTr="00BC5A42">
        <w:trPr>
          <w:cantSplit/>
          <w:trHeight w:val="794"/>
          <w:jc w:val="center"/>
        </w:trPr>
        <w:tc>
          <w:tcPr>
            <w:tcW w:w="452"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837FBF9"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6CA6FA1" w14:textId="77777777" w:rsidR="00540CA7" w:rsidRPr="003A4FBF" w:rsidRDefault="00540CA7" w:rsidP="0040144E">
            <w:pPr>
              <w:spacing w:after="0" w:line="240" w:lineRule="auto"/>
              <w:rPr>
                <w:rFonts w:cstheme="minorHAnsi"/>
                <w:b/>
                <w:bCs/>
              </w:rPr>
            </w:pPr>
            <w:r w:rsidRPr="003A4FBF">
              <w:rPr>
                <w:rFonts w:eastAsia="Times New Roman" w:cstheme="minorHAnsi"/>
                <w:b/>
                <w:bCs/>
                <w:lang w:eastAsia="pl-PL"/>
              </w:rPr>
              <w:t>I Liceum Ogólnokształcące im. Cypriana Kamila Norwida w Wyszkowie</w:t>
            </w:r>
          </w:p>
        </w:tc>
        <w:tc>
          <w:tcPr>
            <w:tcW w:w="89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F2923D1" w14:textId="77777777" w:rsidR="00540CA7" w:rsidRPr="003A4FBF" w:rsidRDefault="00540CA7" w:rsidP="0040144E">
            <w:pPr>
              <w:spacing w:after="0" w:line="240" w:lineRule="auto"/>
              <w:rPr>
                <w:rFonts w:cstheme="minorHAnsi"/>
              </w:rPr>
            </w:pPr>
            <w:r w:rsidRPr="003A4FBF">
              <w:rPr>
                <w:rFonts w:eastAsia="Times New Roman" w:cstheme="minorHAnsi"/>
                <w:lang w:eastAsia="pl-PL"/>
              </w:rPr>
              <w:t>Liceum Ogólnokształcące</w:t>
            </w: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84FE8D6" w14:textId="77777777" w:rsidR="00540CA7" w:rsidRPr="003A4FBF" w:rsidRDefault="00540CA7" w:rsidP="0040144E">
            <w:pPr>
              <w:spacing w:after="0" w:line="240" w:lineRule="auto"/>
              <w:jc w:val="center"/>
              <w:rPr>
                <w:rFonts w:eastAsia="Times New Roman" w:cstheme="minorHAnsi"/>
                <w:bCs/>
                <w:lang w:eastAsia="pl-PL"/>
              </w:rPr>
            </w:pPr>
            <w:r w:rsidRPr="003A4FBF">
              <w:rPr>
                <w:rFonts w:eastAsia="Times New Roman" w:cstheme="minorHAnsi"/>
                <w:bCs/>
                <w:lang w:eastAsia="pl-PL"/>
              </w:rPr>
              <w:t>x</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CA42066" w14:textId="77777777" w:rsidR="00540CA7" w:rsidRPr="003A4FBF" w:rsidRDefault="00540CA7" w:rsidP="0040144E">
            <w:pPr>
              <w:tabs>
                <w:tab w:val="left" w:pos="850"/>
              </w:tabs>
              <w:spacing w:after="0" w:line="240" w:lineRule="auto"/>
              <w:jc w:val="center"/>
              <w:rPr>
                <w:rFonts w:eastAsia="Times New Roman" w:cstheme="minorHAnsi"/>
                <w:b/>
                <w:bCs/>
                <w:lang w:eastAsia="pl-PL"/>
              </w:rPr>
            </w:pPr>
            <w:r>
              <w:rPr>
                <w:rFonts w:cstheme="minorHAnsi"/>
                <w:b/>
                <w:bCs/>
              </w:rPr>
              <w:t>24</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F7BCDE8" w14:textId="77777777" w:rsidR="00540CA7" w:rsidRPr="003A4FBF" w:rsidRDefault="00540CA7" w:rsidP="0040144E">
            <w:pPr>
              <w:tabs>
                <w:tab w:val="left" w:pos="850"/>
              </w:tabs>
              <w:spacing w:after="0" w:line="240" w:lineRule="auto"/>
              <w:jc w:val="center"/>
              <w:rPr>
                <w:rFonts w:eastAsia="Times New Roman" w:cstheme="minorHAnsi"/>
                <w:b/>
                <w:bCs/>
                <w:lang w:eastAsia="pl-PL"/>
              </w:rPr>
            </w:pPr>
            <w:r>
              <w:rPr>
                <w:rFonts w:cstheme="minorHAnsi"/>
                <w:b/>
                <w:bCs/>
              </w:rPr>
              <w:t>709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5B9729DA" w14:textId="77777777" w:rsidR="00540CA7" w:rsidRPr="003A4FBF" w:rsidRDefault="00540CA7" w:rsidP="0040144E">
            <w:pPr>
              <w:spacing w:after="0" w:line="240" w:lineRule="auto"/>
              <w:jc w:val="center"/>
              <w:rPr>
                <w:rFonts w:cstheme="minorHAnsi"/>
                <w:b/>
                <w:bCs/>
              </w:rPr>
            </w:pPr>
            <w:r>
              <w:rPr>
                <w:rFonts w:cstheme="minorHAnsi"/>
                <w:b/>
                <w:bCs/>
              </w:rPr>
              <w:t>24</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512D719A" w14:textId="77777777" w:rsidR="00540CA7" w:rsidRPr="003A4FBF" w:rsidRDefault="00540CA7" w:rsidP="0040144E">
            <w:pPr>
              <w:spacing w:after="0" w:line="240" w:lineRule="auto"/>
              <w:jc w:val="center"/>
              <w:rPr>
                <w:rFonts w:cstheme="minorHAnsi"/>
                <w:b/>
                <w:bCs/>
              </w:rPr>
            </w:pPr>
            <w:r>
              <w:rPr>
                <w:rFonts w:cstheme="minorHAnsi"/>
                <w:b/>
                <w:bCs/>
              </w:rPr>
              <w:t>711</w:t>
            </w:r>
          </w:p>
        </w:tc>
      </w:tr>
      <w:tr w:rsidR="00540CA7" w:rsidRPr="003A4FBF" w14:paraId="36F596B2" w14:textId="77777777" w:rsidTr="00BC5A42">
        <w:trPr>
          <w:cantSplit/>
          <w:trHeight w:val="449"/>
          <w:jc w:val="center"/>
        </w:trPr>
        <w:tc>
          <w:tcPr>
            <w:tcW w:w="452"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54439E5"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56DFA42" w14:textId="77777777" w:rsidR="00540CA7" w:rsidRPr="003A4FBF" w:rsidRDefault="00540CA7" w:rsidP="0040144E">
            <w:pPr>
              <w:spacing w:after="0" w:line="240" w:lineRule="auto"/>
              <w:rPr>
                <w:rFonts w:eastAsia="Times New Roman" w:cstheme="minorHAnsi"/>
                <w:b/>
                <w:lang w:eastAsia="pl-PL"/>
              </w:rPr>
            </w:pPr>
            <w:r w:rsidRPr="003A4FBF">
              <w:rPr>
                <w:rFonts w:eastAsia="Times New Roman" w:cstheme="minorHAnsi"/>
                <w:b/>
                <w:lang w:eastAsia="pl-PL"/>
              </w:rPr>
              <w:t>Zespół Szkół Nr 1 im.  Marii Skłodowskie-Curie w Wyszkowie</w:t>
            </w:r>
          </w:p>
          <w:p w14:paraId="67267750" w14:textId="77777777" w:rsidR="00540CA7" w:rsidRPr="003A4FBF" w:rsidRDefault="00540CA7" w:rsidP="0040144E">
            <w:pPr>
              <w:spacing w:after="0" w:line="240" w:lineRule="auto"/>
              <w:rPr>
                <w:rFonts w:eastAsia="Times New Roman" w:cstheme="minorHAnsi"/>
                <w:b/>
                <w:lang w:eastAsia="pl-PL"/>
              </w:rPr>
            </w:pPr>
          </w:p>
        </w:tc>
        <w:tc>
          <w:tcPr>
            <w:tcW w:w="89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9BC20E3"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 xml:space="preserve">II Liceum Ogólnokształcące w Wyszkowie </w:t>
            </w: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14682B9" w14:textId="77777777" w:rsidR="00540CA7" w:rsidRPr="003A4FBF" w:rsidRDefault="00540CA7" w:rsidP="0040144E">
            <w:pPr>
              <w:spacing w:after="0" w:line="240" w:lineRule="auto"/>
              <w:jc w:val="center"/>
              <w:rPr>
                <w:rFonts w:eastAsia="Times New Roman" w:cstheme="minorHAnsi"/>
                <w:lang w:eastAsia="pl-PL"/>
              </w:rPr>
            </w:pPr>
            <w:r w:rsidRPr="003A4FBF">
              <w:rPr>
                <w:rFonts w:eastAsia="Times New Roman" w:cstheme="minorHAnsi"/>
                <w:lang w:eastAsia="pl-PL"/>
              </w:rPr>
              <w:t>x</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911E061"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13</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DD9B5AA"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371</w:t>
            </w:r>
          </w:p>
        </w:tc>
        <w:tc>
          <w:tcPr>
            <w:tcW w:w="416" w:type="pct"/>
            <w:tcBorders>
              <w:top w:val="single" w:sz="4" w:space="0" w:color="auto"/>
              <w:left w:val="single" w:sz="4" w:space="0" w:color="auto"/>
              <w:bottom w:val="single" w:sz="4" w:space="0" w:color="auto"/>
              <w:right w:val="single" w:sz="4" w:space="0" w:color="auto"/>
            </w:tcBorders>
            <w:vAlign w:val="center"/>
          </w:tcPr>
          <w:p w14:paraId="041B1F17" w14:textId="77777777" w:rsidR="00540CA7" w:rsidRPr="003A4FBF" w:rsidRDefault="00540CA7" w:rsidP="0040144E">
            <w:pPr>
              <w:spacing w:after="0" w:line="240" w:lineRule="auto"/>
              <w:jc w:val="center"/>
              <w:rPr>
                <w:rFonts w:cstheme="minorHAnsi"/>
              </w:rPr>
            </w:pPr>
            <w:r>
              <w:rPr>
                <w:rFonts w:cstheme="minorHAnsi"/>
              </w:rPr>
              <w:t>14</w:t>
            </w:r>
          </w:p>
        </w:tc>
        <w:tc>
          <w:tcPr>
            <w:tcW w:w="405" w:type="pct"/>
            <w:tcBorders>
              <w:top w:val="single" w:sz="4" w:space="0" w:color="auto"/>
              <w:left w:val="single" w:sz="4" w:space="0" w:color="auto"/>
              <w:bottom w:val="single" w:sz="4" w:space="0" w:color="auto"/>
              <w:right w:val="single" w:sz="4" w:space="0" w:color="auto"/>
            </w:tcBorders>
            <w:vAlign w:val="center"/>
          </w:tcPr>
          <w:p w14:paraId="1F847127" w14:textId="77777777" w:rsidR="00540CA7" w:rsidRPr="003A4FBF" w:rsidRDefault="00540CA7" w:rsidP="0040144E">
            <w:pPr>
              <w:spacing w:after="0" w:line="240" w:lineRule="auto"/>
              <w:jc w:val="center"/>
              <w:rPr>
                <w:rFonts w:cstheme="minorHAnsi"/>
              </w:rPr>
            </w:pPr>
            <w:r>
              <w:rPr>
                <w:rFonts w:cstheme="minorHAnsi"/>
              </w:rPr>
              <w:t>401</w:t>
            </w:r>
          </w:p>
        </w:tc>
      </w:tr>
      <w:tr w:rsidR="00540CA7" w:rsidRPr="003A4FBF" w14:paraId="5DEEEC82" w14:textId="77777777" w:rsidTr="00BC5A42">
        <w:trPr>
          <w:cantSplit/>
          <w:trHeight w:val="20"/>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6A306FB"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74F7645"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E78F98C"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 xml:space="preserve">Technikum Nr 1 w Wyszkowie </w:t>
            </w:r>
          </w:p>
          <w:p w14:paraId="020A70D1" w14:textId="77777777" w:rsidR="00540CA7" w:rsidRPr="003A4FBF" w:rsidRDefault="00540CA7" w:rsidP="0040144E">
            <w:pPr>
              <w:spacing w:after="0" w:line="240" w:lineRule="auto"/>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596A644"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Budownictwa</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F755C37"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45F8ED6"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121</w:t>
            </w:r>
          </w:p>
        </w:tc>
        <w:tc>
          <w:tcPr>
            <w:tcW w:w="416" w:type="pct"/>
            <w:tcBorders>
              <w:top w:val="single" w:sz="4" w:space="0" w:color="auto"/>
              <w:left w:val="single" w:sz="4" w:space="0" w:color="auto"/>
              <w:bottom w:val="single" w:sz="4" w:space="0" w:color="auto"/>
              <w:right w:val="single" w:sz="4" w:space="0" w:color="auto"/>
            </w:tcBorders>
            <w:vAlign w:val="center"/>
          </w:tcPr>
          <w:p w14:paraId="50F76DF3" w14:textId="77777777" w:rsidR="00540CA7" w:rsidRPr="003A4FBF" w:rsidRDefault="00540CA7" w:rsidP="0040144E">
            <w:pPr>
              <w:spacing w:after="0" w:line="240" w:lineRule="auto"/>
              <w:jc w:val="center"/>
              <w:rPr>
                <w:rFonts w:cstheme="minorHAnsi"/>
              </w:rPr>
            </w:pPr>
            <w:r>
              <w:rPr>
                <w:rFonts w:cstheme="minorHAnsi"/>
              </w:rPr>
              <w:t>5</w:t>
            </w:r>
          </w:p>
        </w:tc>
        <w:tc>
          <w:tcPr>
            <w:tcW w:w="405" w:type="pct"/>
            <w:tcBorders>
              <w:top w:val="single" w:sz="4" w:space="0" w:color="auto"/>
              <w:left w:val="single" w:sz="4" w:space="0" w:color="auto"/>
              <w:bottom w:val="single" w:sz="4" w:space="0" w:color="auto"/>
              <w:right w:val="single" w:sz="4" w:space="0" w:color="auto"/>
            </w:tcBorders>
            <w:vAlign w:val="center"/>
          </w:tcPr>
          <w:p w14:paraId="3F41E4AF" w14:textId="77777777" w:rsidR="00540CA7" w:rsidRPr="003A4FBF" w:rsidRDefault="00540CA7" w:rsidP="0040144E">
            <w:pPr>
              <w:spacing w:after="0" w:line="240" w:lineRule="auto"/>
              <w:jc w:val="center"/>
              <w:rPr>
                <w:rFonts w:cstheme="minorHAnsi"/>
              </w:rPr>
            </w:pPr>
            <w:r>
              <w:rPr>
                <w:rFonts w:cstheme="minorHAnsi"/>
              </w:rPr>
              <w:t>121</w:t>
            </w:r>
          </w:p>
        </w:tc>
      </w:tr>
      <w:tr w:rsidR="00540CA7" w:rsidRPr="003A4FBF" w14:paraId="069C93C4" w14:textId="77777777" w:rsidTr="00BC5A42">
        <w:trPr>
          <w:cantSplit/>
          <w:trHeight w:val="20"/>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1F41663"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C0BA1AA"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545DE75"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4741754"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Hotelarstwa</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4AFCFC7"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 xml:space="preserve">1 ½  </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7C2CC19"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38</w:t>
            </w:r>
          </w:p>
        </w:tc>
        <w:tc>
          <w:tcPr>
            <w:tcW w:w="416" w:type="pct"/>
            <w:tcBorders>
              <w:top w:val="single" w:sz="4" w:space="0" w:color="auto"/>
              <w:left w:val="single" w:sz="4" w:space="0" w:color="auto"/>
              <w:bottom w:val="single" w:sz="4" w:space="0" w:color="auto"/>
              <w:right w:val="single" w:sz="4" w:space="0" w:color="auto"/>
            </w:tcBorders>
            <w:vAlign w:val="center"/>
          </w:tcPr>
          <w:p w14:paraId="671CCDDF" w14:textId="77777777" w:rsidR="00540CA7" w:rsidRPr="003A4FBF" w:rsidRDefault="00540CA7" w:rsidP="0040144E">
            <w:pPr>
              <w:spacing w:after="0" w:line="240" w:lineRule="auto"/>
              <w:jc w:val="center"/>
              <w:rPr>
                <w:rFonts w:cstheme="minorHAnsi"/>
              </w:rPr>
            </w:pPr>
            <w:r>
              <w:rPr>
                <w:rFonts w:cstheme="minorHAnsi"/>
              </w:rPr>
              <w:t>1</w:t>
            </w:r>
          </w:p>
        </w:tc>
        <w:tc>
          <w:tcPr>
            <w:tcW w:w="405" w:type="pct"/>
            <w:tcBorders>
              <w:top w:val="single" w:sz="4" w:space="0" w:color="auto"/>
              <w:left w:val="single" w:sz="4" w:space="0" w:color="auto"/>
              <w:bottom w:val="single" w:sz="4" w:space="0" w:color="auto"/>
              <w:right w:val="single" w:sz="4" w:space="0" w:color="auto"/>
            </w:tcBorders>
            <w:vAlign w:val="center"/>
          </w:tcPr>
          <w:p w14:paraId="5712C857" w14:textId="77777777" w:rsidR="00540CA7" w:rsidRPr="003A4FBF" w:rsidRDefault="00540CA7" w:rsidP="0040144E">
            <w:pPr>
              <w:spacing w:after="0" w:line="240" w:lineRule="auto"/>
              <w:jc w:val="center"/>
              <w:rPr>
                <w:rFonts w:cstheme="minorHAnsi"/>
              </w:rPr>
            </w:pPr>
            <w:r>
              <w:rPr>
                <w:rFonts w:cstheme="minorHAnsi"/>
              </w:rPr>
              <w:t>24</w:t>
            </w:r>
          </w:p>
        </w:tc>
      </w:tr>
      <w:tr w:rsidR="00540CA7" w:rsidRPr="003A4FBF" w14:paraId="6A4F72D9" w14:textId="77777777" w:rsidTr="00BC5A42">
        <w:trPr>
          <w:cantSplit/>
          <w:trHeight w:val="57"/>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FDD77BB"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E471D3F"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939CB55"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93A66BA"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Organizacji usług gastronomicznych</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083C850"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AA85744"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135</w:t>
            </w:r>
          </w:p>
        </w:tc>
        <w:tc>
          <w:tcPr>
            <w:tcW w:w="416" w:type="pct"/>
            <w:tcBorders>
              <w:top w:val="single" w:sz="4" w:space="0" w:color="auto"/>
              <w:left w:val="single" w:sz="4" w:space="0" w:color="auto"/>
              <w:bottom w:val="single" w:sz="4" w:space="0" w:color="auto"/>
              <w:right w:val="single" w:sz="4" w:space="0" w:color="auto"/>
            </w:tcBorders>
            <w:vAlign w:val="center"/>
          </w:tcPr>
          <w:p w14:paraId="17289A02" w14:textId="77777777" w:rsidR="00540CA7" w:rsidRPr="003A4FBF" w:rsidRDefault="00540CA7" w:rsidP="0040144E">
            <w:pPr>
              <w:spacing w:after="0" w:line="240" w:lineRule="auto"/>
              <w:jc w:val="center"/>
              <w:rPr>
                <w:rFonts w:cstheme="minorHAnsi"/>
              </w:rPr>
            </w:pPr>
            <w:r>
              <w:rPr>
                <w:rFonts w:cstheme="minorHAnsi"/>
              </w:rPr>
              <w:t>5</w:t>
            </w:r>
          </w:p>
        </w:tc>
        <w:tc>
          <w:tcPr>
            <w:tcW w:w="405" w:type="pct"/>
            <w:tcBorders>
              <w:top w:val="single" w:sz="4" w:space="0" w:color="auto"/>
              <w:left w:val="single" w:sz="4" w:space="0" w:color="auto"/>
              <w:bottom w:val="single" w:sz="4" w:space="0" w:color="auto"/>
              <w:right w:val="single" w:sz="4" w:space="0" w:color="auto"/>
            </w:tcBorders>
            <w:vAlign w:val="center"/>
          </w:tcPr>
          <w:p w14:paraId="0BA8EB16" w14:textId="77777777" w:rsidR="00540CA7" w:rsidRPr="003A4FBF" w:rsidRDefault="00540CA7" w:rsidP="0040144E">
            <w:pPr>
              <w:spacing w:after="0" w:line="240" w:lineRule="auto"/>
              <w:jc w:val="center"/>
              <w:rPr>
                <w:rFonts w:cstheme="minorHAnsi"/>
              </w:rPr>
            </w:pPr>
            <w:r>
              <w:rPr>
                <w:rFonts w:cstheme="minorHAnsi"/>
              </w:rPr>
              <w:t>136</w:t>
            </w:r>
          </w:p>
        </w:tc>
      </w:tr>
      <w:tr w:rsidR="00540CA7" w:rsidRPr="003A4FBF" w14:paraId="71A7F694" w14:textId="77777777" w:rsidTr="00BC5A42">
        <w:trPr>
          <w:cantSplit/>
          <w:trHeight w:val="57"/>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4F5D018"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53CD35A"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9850B18"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0078B09"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Obsługi turystycznej</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C6DA0A7"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 xml:space="preserve">3 ½ </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4B8EBFB"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101</w:t>
            </w:r>
          </w:p>
        </w:tc>
        <w:tc>
          <w:tcPr>
            <w:tcW w:w="416" w:type="pct"/>
            <w:tcBorders>
              <w:top w:val="single" w:sz="4" w:space="0" w:color="auto"/>
              <w:left w:val="single" w:sz="4" w:space="0" w:color="auto"/>
              <w:bottom w:val="single" w:sz="4" w:space="0" w:color="auto"/>
              <w:right w:val="single" w:sz="4" w:space="0" w:color="auto"/>
            </w:tcBorders>
            <w:vAlign w:val="center"/>
          </w:tcPr>
          <w:p w14:paraId="4541B055" w14:textId="77777777" w:rsidR="00540CA7" w:rsidRPr="003A4FBF" w:rsidRDefault="00540CA7" w:rsidP="0040144E">
            <w:pPr>
              <w:spacing w:after="0" w:line="240" w:lineRule="auto"/>
              <w:jc w:val="center"/>
              <w:rPr>
                <w:rFonts w:cstheme="minorHAnsi"/>
              </w:rPr>
            </w:pPr>
            <w:r>
              <w:rPr>
                <w:rFonts w:cstheme="minorHAnsi"/>
              </w:rPr>
              <w:t>3</w:t>
            </w:r>
          </w:p>
        </w:tc>
        <w:tc>
          <w:tcPr>
            <w:tcW w:w="405" w:type="pct"/>
            <w:tcBorders>
              <w:top w:val="single" w:sz="4" w:space="0" w:color="auto"/>
              <w:left w:val="single" w:sz="4" w:space="0" w:color="auto"/>
              <w:bottom w:val="single" w:sz="4" w:space="0" w:color="auto"/>
              <w:right w:val="single" w:sz="4" w:space="0" w:color="auto"/>
            </w:tcBorders>
            <w:vAlign w:val="center"/>
          </w:tcPr>
          <w:p w14:paraId="041696E8" w14:textId="77777777" w:rsidR="00540CA7" w:rsidRPr="003A4FBF" w:rsidRDefault="00540CA7" w:rsidP="0040144E">
            <w:pPr>
              <w:spacing w:after="0" w:line="240" w:lineRule="auto"/>
              <w:jc w:val="center"/>
              <w:rPr>
                <w:rFonts w:cstheme="minorHAnsi"/>
              </w:rPr>
            </w:pPr>
            <w:r>
              <w:rPr>
                <w:rFonts w:cstheme="minorHAnsi"/>
              </w:rPr>
              <w:t>87</w:t>
            </w:r>
          </w:p>
        </w:tc>
      </w:tr>
      <w:tr w:rsidR="00540CA7" w:rsidRPr="003A4FBF" w14:paraId="55FC9B09" w14:textId="77777777" w:rsidTr="00BC5A42">
        <w:trPr>
          <w:cantSplit/>
          <w:trHeight w:val="705"/>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3AB83BA"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5E94910"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1A4EA7E"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EC4AB07" w14:textId="77777777" w:rsidR="00540CA7" w:rsidRPr="003A4FBF" w:rsidRDefault="00540CA7" w:rsidP="0040144E">
            <w:pPr>
              <w:spacing w:after="0" w:line="240" w:lineRule="auto"/>
              <w:rPr>
                <w:rFonts w:eastAsia="Times New Roman" w:cstheme="minorHAnsi"/>
                <w:lang w:eastAsia="pl-PL"/>
              </w:rPr>
            </w:pPr>
            <w:r>
              <w:rPr>
                <w:rFonts w:eastAsia="Times New Roman" w:cstheme="minorHAnsi"/>
                <w:lang w:eastAsia="pl-PL"/>
              </w:rPr>
              <w:t>G</w:t>
            </w:r>
            <w:r w:rsidRPr="003A4FBF">
              <w:rPr>
                <w:rFonts w:eastAsia="Times New Roman" w:cstheme="minorHAnsi"/>
                <w:lang w:eastAsia="pl-PL"/>
              </w:rPr>
              <w:t>rafiki i poligrafii cyfrowej</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9E221C7"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336C168"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146</w:t>
            </w:r>
          </w:p>
        </w:tc>
        <w:tc>
          <w:tcPr>
            <w:tcW w:w="416" w:type="pct"/>
            <w:tcBorders>
              <w:top w:val="single" w:sz="4" w:space="0" w:color="auto"/>
              <w:left w:val="single" w:sz="4" w:space="0" w:color="auto"/>
              <w:bottom w:val="single" w:sz="4" w:space="0" w:color="auto"/>
              <w:right w:val="single" w:sz="4" w:space="0" w:color="auto"/>
            </w:tcBorders>
            <w:vAlign w:val="center"/>
          </w:tcPr>
          <w:p w14:paraId="76A6A51E" w14:textId="77777777" w:rsidR="00540CA7" w:rsidRPr="003A4FBF" w:rsidRDefault="00540CA7" w:rsidP="0040144E">
            <w:pPr>
              <w:spacing w:after="0" w:line="240" w:lineRule="auto"/>
              <w:jc w:val="center"/>
              <w:rPr>
                <w:rFonts w:cstheme="minorHAnsi"/>
              </w:rPr>
            </w:pPr>
            <w:r>
              <w:rPr>
                <w:rFonts w:cstheme="minorHAnsi"/>
              </w:rPr>
              <w:t>5</w:t>
            </w:r>
          </w:p>
        </w:tc>
        <w:tc>
          <w:tcPr>
            <w:tcW w:w="405" w:type="pct"/>
            <w:tcBorders>
              <w:top w:val="single" w:sz="4" w:space="0" w:color="auto"/>
              <w:left w:val="single" w:sz="4" w:space="0" w:color="auto"/>
              <w:bottom w:val="single" w:sz="4" w:space="0" w:color="auto"/>
              <w:right w:val="single" w:sz="4" w:space="0" w:color="auto"/>
            </w:tcBorders>
            <w:vAlign w:val="center"/>
          </w:tcPr>
          <w:p w14:paraId="72197724" w14:textId="77777777" w:rsidR="00540CA7" w:rsidRPr="003A4FBF" w:rsidRDefault="00540CA7" w:rsidP="0040144E">
            <w:pPr>
              <w:spacing w:after="0" w:line="240" w:lineRule="auto"/>
              <w:jc w:val="center"/>
              <w:rPr>
                <w:rFonts w:cstheme="minorHAnsi"/>
              </w:rPr>
            </w:pPr>
            <w:r>
              <w:rPr>
                <w:rFonts w:cstheme="minorHAnsi"/>
              </w:rPr>
              <w:t>141</w:t>
            </w:r>
          </w:p>
        </w:tc>
      </w:tr>
      <w:tr w:rsidR="00540CA7" w:rsidRPr="003A4FBF" w14:paraId="14FE5481" w14:textId="77777777" w:rsidTr="00BC5A42">
        <w:trPr>
          <w:cantSplit/>
          <w:trHeight w:val="270"/>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6D484F4"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1FD78EE"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41518B4"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8618DDB"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 xml:space="preserve">Architektury krajobrazu </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18BC394" w14:textId="77777777" w:rsidR="00540CA7" w:rsidRPr="003A4FBF" w:rsidRDefault="00540CA7" w:rsidP="0040144E">
            <w:pPr>
              <w:tabs>
                <w:tab w:val="left" w:pos="850"/>
              </w:tabs>
              <w:spacing w:after="0" w:line="240" w:lineRule="auto"/>
              <w:jc w:val="center"/>
              <w:rPr>
                <w:rFonts w:cstheme="minorHAnsi"/>
              </w:rPr>
            </w:pPr>
            <w:r>
              <w:rPr>
                <w:rFonts w:cstheme="minorHAnsi"/>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9DAE760" w14:textId="77777777" w:rsidR="00540CA7" w:rsidRPr="003A4FBF" w:rsidRDefault="00540CA7" w:rsidP="0040144E">
            <w:pPr>
              <w:tabs>
                <w:tab w:val="left" w:pos="850"/>
              </w:tabs>
              <w:spacing w:after="0" w:line="240" w:lineRule="auto"/>
              <w:jc w:val="center"/>
              <w:rPr>
                <w:rFonts w:cstheme="minorHAnsi"/>
              </w:rPr>
            </w:pPr>
            <w:r>
              <w:rPr>
                <w:rFonts w:cstheme="minorHAnsi"/>
              </w:rPr>
              <w:t>57</w:t>
            </w:r>
          </w:p>
        </w:tc>
        <w:tc>
          <w:tcPr>
            <w:tcW w:w="416" w:type="pct"/>
            <w:tcBorders>
              <w:top w:val="single" w:sz="4" w:space="0" w:color="auto"/>
              <w:left w:val="single" w:sz="4" w:space="0" w:color="auto"/>
              <w:bottom w:val="single" w:sz="4" w:space="0" w:color="auto"/>
              <w:right w:val="single" w:sz="4" w:space="0" w:color="auto"/>
            </w:tcBorders>
            <w:vAlign w:val="center"/>
          </w:tcPr>
          <w:p w14:paraId="7DEB02D9" w14:textId="77777777" w:rsidR="00540CA7" w:rsidRPr="003A4FBF" w:rsidRDefault="00540CA7" w:rsidP="0040144E">
            <w:pPr>
              <w:spacing w:after="0" w:line="240" w:lineRule="auto"/>
              <w:jc w:val="center"/>
              <w:rPr>
                <w:rFonts w:cstheme="minorHAnsi"/>
              </w:rPr>
            </w:pPr>
            <w:r>
              <w:rPr>
                <w:rFonts w:cstheme="minorHAnsi"/>
              </w:rPr>
              <w:t>4</w:t>
            </w:r>
          </w:p>
        </w:tc>
        <w:tc>
          <w:tcPr>
            <w:tcW w:w="405" w:type="pct"/>
            <w:tcBorders>
              <w:top w:val="single" w:sz="4" w:space="0" w:color="auto"/>
              <w:left w:val="single" w:sz="4" w:space="0" w:color="auto"/>
              <w:bottom w:val="single" w:sz="4" w:space="0" w:color="auto"/>
              <w:right w:val="single" w:sz="4" w:space="0" w:color="auto"/>
            </w:tcBorders>
            <w:vAlign w:val="center"/>
          </w:tcPr>
          <w:p w14:paraId="3BD928C8" w14:textId="77777777" w:rsidR="00540CA7" w:rsidRPr="003A4FBF" w:rsidRDefault="00540CA7" w:rsidP="0040144E">
            <w:pPr>
              <w:spacing w:after="0" w:line="240" w:lineRule="auto"/>
              <w:jc w:val="center"/>
              <w:rPr>
                <w:rFonts w:cstheme="minorHAnsi"/>
              </w:rPr>
            </w:pPr>
            <w:r>
              <w:rPr>
                <w:rFonts w:cstheme="minorHAnsi"/>
              </w:rPr>
              <w:t>115</w:t>
            </w:r>
          </w:p>
        </w:tc>
      </w:tr>
      <w:tr w:rsidR="00540CA7" w:rsidRPr="003A4FBF" w14:paraId="47721703" w14:textId="77777777" w:rsidTr="00BC5A42">
        <w:trPr>
          <w:cantSplit/>
          <w:trHeight w:val="216"/>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BFC9627"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4194656"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8AC27EE"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F84DBBB"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Usług kelnerskich</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6EE81F5" w14:textId="77777777" w:rsidR="00540CA7" w:rsidRPr="003A4FBF" w:rsidRDefault="00540CA7" w:rsidP="0040144E">
            <w:pPr>
              <w:tabs>
                <w:tab w:val="left" w:pos="850"/>
              </w:tabs>
              <w:spacing w:after="0" w:line="240" w:lineRule="auto"/>
              <w:jc w:val="center"/>
              <w:rPr>
                <w:rFonts w:cstheme="minorHAnsi"/>
              </w:rPr>
            </w:pPr>
            <w:r>
              <w:rPr>
                <w:rFonts w:cstheme="minorHAnsi"/>
              </w:rPr>
              <w:t xml:space="preserve">1 ½ </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6FC5292" w14:textId="77777777" w:rsidR="00540CA7" w:rsidRPr="003A4FBF" w:rsidRDefault="00540CA7" w:rsidP="0040144E">
            <w:pPr>
              <w:tabs>
                <w:tab w:val="left" w:pos="850"/>
              </w:tabs>
              <w:spacing w:after="0" w:line="240" w:lineRule="auto"/>
              <w:jc w:val="center"/>
              <w:rPr>
                <w:rFonts w:cstheme="minorHAnsi"/>
              </w:rPr>
            </w:pPr>
            <w:r>
              <w:rPr>
                <w:rFonts w:cstheme="minorHAnsi"/>
              </w:rPr>
              <w:t>44</w:t>
            </w:r>
          </w:p>
        </w:tc>
        <w:tc>
          <w:tcPr>
            <w:tcW w:w="416" w:type="pct"/>
            <w:tcBorders>
              <w:top w:val="single" w:sz="4" w:space="0" w:color="auto"/>
              <w:left w:val="single" w:sz="4" w:space="0" w:color="auto"/>
              <w:bottom w:val="single" w:sz="4" w:space="0" w:color="auto"/>
              <w:right w:val="single" w:sz="4" w:space="0" w:color="auto"/>
            </w:tcBorders>
            <w:vAlign w:val="center"/>
          </w:tcPr>
          <w:p w14:paraId="38F87837" w14:textId="77777777" w:rsidR="00540CA7" w:rsidRPr="003A4FBF" w:rsidRDefault="00540CA7" w:rsidP="0040144E">
            <w:pPr>
              <w:spacing w:after="0" w:line="240" w:lineRule="auto"/>
              <w:jc w:val="center"/>
              <w:rPr>
                <w:rFonts w:cstheme="minorHAnsi"/>
              </w:rPr>
            </w:pPr>
            <w:r>
              <w:rPr>
                <w:rFonts w:cstheme="minorHAnsi"/>
              </w:rPr>
              <w:t>2</w:t>
            </w:r>
          </w:p>
        </w:tc>
        <w:tc>
          <w:tcPr>
            <w:tcW w:w="405" w:type="pct"/>
            <w:tcBorders>
              <w:top w:val="single" w:sz="4" w:space="0" w:color="auto"/>
              <w:left w:val="single" w:sz="4" w:space="0" w:color="auto"/>
              <w:bottom w:val="single" w:sz="4" w:space="0" w:color="auto"/>
              <w:right w:val="single" w:sz="4" w:space="0" w:color="auto"/>
            </w:tcBorders>
            <w:vAlign w:val="center"/>
          </w:tcPr>
          <w:p w14:paraId="2F28B344" w14:textId="77777777" w:rsidR="00540CA7" w:rsidRPr="003A4FBF" w:rsidRDefault="00540CA7" w:rsidP="0040144E">
            <w:pPr>
              <w:spacing w:after="0" w:line="240" w:lineRule="auto"/>
              <w:jc w:val="center"/>
              <w:rPr>
                <w:rFonts w:cstheme="minorHAnsi"/>
              </w:rPr>
            </w:pPr>
            <w:r>
              <w:rPr>
                <w:rFonts w:cstheme="minorHAnsi"/>
              </w:rPr>
              <w:t>43</w:t>
            </w:r>
          </w:p>
        </w:tc>
      </w:tr>
      <w:tr w:rsidR="00540CA7" w:rsidRPr="003A4FBF" w14:paraId="0D322F89" w14:textId="77777777" w:rsidTr="00BC5A42">
        <w:trPr>
          <w:cantSplit/>
          <w:trHeight w:val="389"/>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EE9A9B9"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5212407"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3700A44" w14:textId="77777777" w:rsidR="00540CA7" w:rsidRPr="003A4FBF" w:rsidRDefault="00540CA7" w:rsidP="0040144E">
            <w:pPr>
              <w:spacing w:after="0" w:line="240" w:lineRule="auto"/>
              <w:contextualSpacing/>
              <w:rPr>
                <w:rFonts w:eastAsia="Times New Roman" w:cstheme="minorHAnsi"/>
                <w:lang w:eastAsia="pl-PL"/>
              </w:rPr>
            </w:pPr>
            <w:r w:rsidRPr="003A4FBF">
              <w:rPr>
                <w:rFonts w:eastAsia="Times New Roman" w:cstheme="minorHAnsi"/>
                <w:lang w:eastAsia="pl-PL"/>
              </w:rPr>
              <w:t>Ogółem Technika</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C46B7DB" w14:textId="77777777" w:rsidR="00540CA7" w:rsidRPr="003A4FBF" w:rsidRDefault="00540CA7" w:rsidP="0040144E">
            <w:pPr>
              <w:tabs>
                <w:tab w:val="left" w:pos="850"/>
              </w:tabs>
              <w:spacing w:after="0" w:line="240" w:lineRule="auto"/>
              <w:jc w:val="center"/>
              <w:rPr>
                <w:rFonts w:eastAsia="Times New Roman" w:cstheme="minorHAnsi"/>
                <w:b/>
                <w:lang w:eastAsia="pl-PL"/>
              </w:rPr>
            </w:pPr>
            <w:r>
              <w:rPr>
                <w:rFonts w:cstheme="minorHAnsi"/>
                <w:b/>
                <w:bCs/>
              </w:rPr>
              <w:t>24</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0082EA5" w14:textId="77777777" w:rsidR="00540CA7" w:rsidRPr="003A4FBF" w:rsidRDefault="00540CA7" w:rsidP="0040144E">
            <w:pPr>
              <w:tabs>
                <w:tab w:val="left" w:pos="850"/>
              </w:tabs>
              <w:spacing w:after="0" w:line="240" w:lineRule="auto"/>
              <w:jc w:val="center"/>
              <w:rPr>
                <w:rFonts w:eastAsia="Times New Roman" w:cstheme="minorHAnsi"/>
                <w:b/>
                <w:lang w:eastAsia="pl-PL"/>
              </w:rPr>
            </w:pPr>
            <w:r>
              <w:rPr>
                <w:rFonts w:cstheme="minorHAnsi"/>
                <w:b/>
                <w:bCs/>
              </w:rPr>
              <w:t>642</w:t>
            </w:r>
          </w:p>
        </w:tc>
        <w:tc>
          <w:tcPr>
            <w:tcW w:w="416" w:type="pct"/>
            <w:tcBorders>
              <w:top w:val="single" w:sz="4" w:space="0" w:color="auto"/>
              <w:left w:val="single" w:sz="4" w:space="0" w:color="auto"/>
              <w:bottom w:val="single" w:sz="4" w:space="0" w:color="auto"/>
              <w:right w:val="single" w:sz="4" w:space="0" w:color="auto"/>
            </w:tcBorders>
            <w:vAlign w:val="center"/>
          </w:tcPr>
          <w:p w14:paraId="54F21A80" w14:textId="77777777" w:rsidR="00540CA7" w:rsidRPr="003A4FBF" w:rsidRDefault="00540CA7" w:rsidP="0040144E">
            <w:pPr>
              <w:spacing w:after="0" w:line="240" w:lineRule="auto"/>
              <w:jc w:val="center"/>
              <w:rPr>
                <w:rFonts w:cstheme="minorHAnsi"/>
                <w:b/>
                <w:bCs/>
              </w:rPr>
            </w:pPr>
            <w:r>
              <w:rPr>
                <w:rFonts w:cstheme="minorHAnsi"/>
                <w:b/>
                <w:bCs/>
              </w:rPr>
              <w:t>25</w:t>
            </w:r>
          </w:p>
        </w:tc>
        <w:tc>
          <w:tcPr>
            <w:tcW w:w="405" w:type="pct"/>
            <w:tcBorders>
              <w:top w:val="single" w:sz="4" w:space="0" w:color="auto"/>
              <w:left w:val="single" w:sz="4" w:space="0" w:color="auto"/>
              <w:bottom w:val="single" w:sz="4" w:space="0" w:color="auto"/>
              <w:right w:val="single" w:sz="4" w:space="0" w:color="auto"/>
            </w:tcBorders>
            <w:vAlign w:val="center"/>
          </w:tcPr>
          <w:p w14:paraId="66EF80EF" w14:textId="77777777" w:rsidR="00540CA7" w:rsidRPr="003A4FBF" w:rsidRDefault="00540CA7" w:rsidP="0040144E">
            <w:pPr>
              <w:spacing w:after="0" w:line="240" w:lineRule="auto"/>
              <w:jc w:val="center"/>
              <w:rPr>
                <w:rFonts w:cstheme="minorHAnsi"/>
                <w:b/>
                <w:bCs/>
              </w:rPr>
            </w:pPr>
            <w:r>
              <w:rPr>
                <w:rFonts w:cstheme="minorHAnsi"/>
                <w:b/>
                <w:bCs/>
              </w:rPr>
              <w:t>667</w:t>
            </w:r>
          </w:p>
        </w:tc>
      </w:tr>
      <w:tr w:rsidR="00540CA7" w:rsidRPr="003A4FBF" w14:paraId="294D21F1" w14:textId="77777777" w:rsidTr="00BC5A42">
        <w:trPr>
          <w:cantSplit/>
          <w:trHeight w:val="601"/>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9566506"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26E713E"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1FB3E1A"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Szkoła Branżowa I stopnia  Nr 1 w Wyszkowie /wielobranżowa/</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E8A3878"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7A5494E"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86</w:t>
            </w:r>
          </w:p>
        </w:tc>
        <w:tc>
          <w:tcPr>
            <w:tcW w:w="416" w:type="pct"/>
            <w:tcBorders>
              <w:top w:val="single" w:sz="4" w:space="0" w:color="auto"/>
              <w:left w:val="single" w:sz="4" w:space="0" w:color="auto"/>
              <w:bottom w:val="single" w:sz="4" w:space="0" w:color="auto"/>
              <w:right w:val="single" w:sz="4" w:space="0" w:color="auto"/>
            </w:tcBorders>
            <w:vAlign w:val="center"/>
          </w:tcPr>
          <w:p w14:paraId="1AFA1CE4" w14:textId="77777777" w:rsidR="00540CA7" w:rsidRPr="003A4FBF" w:rsidRDefault="00540CA7" w:rsidP="0040144E">
            <w:pPr>
              <w:spacing w:after="0" w:line="240" w:lineRule="auto"/>
              <w:jc w:val="center"/>
              <w:rPr>
                <w:rFonts w:cstheme="minorHAnsi"/>
              </w:rPr>
            </w:pPr>
            <w:r>
              <w:rPr>
                <w:rFonts w:cstheme="minorHAnsi"/>
              </w:rPr>
              <w:t>3</w:t>
            </w:r>
          </w:p>
        </w:tc>
        <w:tc>
          <w:tcPr>
            <w:tcW w:w="405" w:type="pct"/>
            <w:tcBorders>
              <w:top w:val="single" w:sz="4" w:space="0" w:color="auto"/>
              <w:left w:val="single" w:sz="4" w:space="0" w:color="auto"/>
              <w:bottom w:val="single" w:sz="4" w:space="0" w:color="auto"/>
              <w:right w:val="single" w:sz="4" w:space="0" w:color="auto"/>
            </w:tcBorders>
            <w:vAlign w:val="center"/>
          </w:tcPr>
          <w:p w14:paraId="08330B82" w14:textId="77777777" w:rsidR="00540CA7" w:rsidRPr="003A4FBF" w:rsidRDefault="00540CA7" w:rsidP="0040144E">
            <w:pPr>
              <w:spacing w:after="0" w:line="240" w:lineRule="auto"/>
              <w:jc w:val="center"/>
              <w:rPr>
                <w:rFonts w:cstheme="minorHAnsi"/>
              </w:rPr>
            </w:pPr>
            <w:r>
              <w:rPr>
                <w:rFonts w:cstheme="minorHAnsi"/>
              </w:rPr>
              <w:t>88</w:t>
            </w:r>
          </w:p>
        </w:tc>
      </w:tr>
      <w:tr w:rsidR="00540CA7" w:rsidRPr="003A4FBF" w14:paraId="44BF745E" w14:textId="77777777" w:rsidTr="00BC5A42">
        <w:trPr>
          <w:cantSplit/>
          <w:trHeight w:val="567"/>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F1BD85F"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A48625E"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5F29049" w14:textId="77777777" w:rsidR="00540CA7" w:rsidRPr="003A4FBF" w:rsidRDefault="008E09ED" w:rsidP="008E09ED">
            <w:pPr>
              <w:spacing w:after="0" w:line="240" w:lineRule="auto"/>
              <w:jc w:val="center"/>
              <w:rPr>
                <w:rFonts w:eastAsia="Times New Roman" w:cstheme="minorHAnsi"/>
                <w:b/>
                <w:lang w:eastAsia="pl-PL"/>
              </w:rPr>
            </w:pPr>
            <w:r w:rsidRPr="003A4FBF">
              <w:rPr>
                <w:rFonts w:eastAsia="Times New Roman" w:cstheme="minorHAnsi"/>
                <w:b/>
                <w:lang w:eastAsia="pl-PL"/>
              </w:rPr>
              <w:t xml:space="preserve">Razem Szkoły </w:t>
            </w:r>
            <w:r w:rsidR="00540CA7" w:rsidRPr="003A4FBF">
              <w:rPr>
                <w:rFonts w:eastAsia="Times New Roman" w:cstheme="minorHAnsi"/>
                <w:b/>
                <w:lang w:eastAsia="pl-PL"/>
              </w:rPr>
              <w:t>ZS Nr 1</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595F5B8" w14:textId="77777777" w:rsidR="00540CA7" w:rsidRPr="003A4FBF" w:rsidRDefault="00540CA7" w:rsidP="0040144E">
            <w:pPr>
              <w:tabs>
                <w:tab w:val="left" w:pos="850"/>
              </w:tabs>
              <w:spacing w:after="0" w:line="240" w:lineRule="auto"/>
              <w:jc w:val="center"/>
              <w:rPr>
                <w:rFonts w:eastAsia="Times New Roman" w:cstheme="minorHAnsi"/>
                <w:b/>
                <w:lang w:eastAsia="pl-PL"/>
              </w:rPr>
            </w:pPr>
            <w:r>
              <w:rPr>
                <w:rFonts w:cstheme="minorHAnsi"/>
                <w:b/>
                <w:bCs/>
              </w:rPr>
              <w:t>40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5006C56" w14:textId="77777777" w:rsidR="00540CA7" w:rsidRPr="003A4FBF" w:rsidRDefault="00540CA7" w:rsidP="0040144E">
            <w:pPr>
              <w:tabs>
                <w:tab w:val="left" w:pos="850"/>
              </w:tabs>
              <w:spacing w:after="0" w:line="240" w:lineRule="auto"/>
              <w:jc w:val="center"/>
              <w:rPr>
                <w:rFonts w:eastAsia="Times New Roman" w:cstheme="minorHAnsi"/>
                <w:b/>
                <w:lang w:eastAsia="pl-PL"/>
              </w:rPr>
            </w:pPr>
            <w:r>
              <w:rPr>
                <w:rFonts w:cstheme="minorHAnsi"/>
                <w:b/>
                <w:bCs/>
              </w:rPr>
              <w:t>1.099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1C48E694" w14:textId="77777777" w:rsidR="00540CA7" w:rsidRPr="003A4FBF" w:rsidRDefault="00540CA7" w:rsidP="0040144E">
            <w:pPr>
              <w:spacing w:after="0" w:line="240" w:lineRule="auto"/>
              <w:jc w:val="center"/>
              <w:rPr>
                <w:rFonts w:cstheme="minorHAnsi"/>
                <w:b/>
                <w:bCs/>
              </w:rPr>
            </w:pPr>
            <w:r>
              <w:rPr>
                <w:rFonts w:cstheme="minorHAnsi"/>
                <w:b/>
                <w:bCs/>
              </w:rPr>
              <w:t>42</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33C26C3F" w14:textId="77777777" w:rsidR="00540CA7" w:rsidRPr="003A4FBF" w:rsidRDefault="00540CA7" w:rsidP="0040144E">
            <w:pPr>
              <w:spacing w:after="0" w:line="240" w:lineRule="auto"/>
              <w:jc w:val="center"/>
              <w:rPr>
                <w:rFonts w:cstheme="minorHAnsi"/>
                <w:b/>
                <w:bCs/>
              </w:rPr>
            </w:pPr>
            <w:r>
              <w:rPr>
                <w:rFonts w:cstheme="minorHAnsi"/>
                <w:b/>
                <w:bCs/>
              </w:rPr>
              <w:t>1.156</w:t>
            </w:r>
          </w:p>
        </w:tc>
      </w:tr>
      <w:tr w:rsidR="00540CA7" w:rsidRPr="003A4FBF" w14:paraId="368B854F" w14:textId="77777777" w:rsidTr="00BC5A42">
        <w:trPr>
          <w:cantSplit/>
          <w:trHeight w:val="406"/>
          <w:jc w:val="center"/>
        </w:trPr>
        <w:tc>
          <w:tcPr>
            <w:tcW w:w="452"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FE01EEC"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p w14:paraId="540F4FB3" w14:textId="77777777" w:rsidR="00540CA7" w:rsidRPr="003A4FBF" w:rsidRDefault="00540CA7" w:rsidP="0040144E">
            <w:pPr>
              <w:tabs>
                <w:tab w:val="left" w:pos="360"/>
              </w:tabs>
              <w:spacing w:after="0" w:line="240" w:lineRule="auto"/>
              <w:rPr>
                <w:rFonts w:cstheme="minorHAnsi"/>
              </w:rPr>
            </w:pPr>
          </w:p>
          <w:p w14:paraId="6A716B8E" w14:textId="77777777" w:rsidR="00540CA7" w:rsidRPr="003A4FBF" w:rsidRDefault="00540CA7" w:rsidP="0040144E">
            <w:pPr>
              <w:tabs>
                <w:tab w:val="left" w:pos="360"/>
              </w:tabs>
              <w:spacing w:after="0" w:line="240" w:lineRule="auto"/>
              <w:rPr>
                <w:rFonts w:cstheme="minorHAnsi"/>
              </w:rPr>
            </w:pPr>
          </w:p>
          <w:p w14:paraId="1C380526" w14:textId="77777777" w:rsidR="00540CA7" w:rsidRPr="003A4FBF" w:rsidRDefault="00540CA7" w:rsidP="0040144E">
            <w:pPr>
              <w:tabs>
                <w:tab w:val="left" w:pos="360"/>
              </w:tabs>
              <w:spacing w:after="0" w:line="240" w:lineRule="auto"/>
              <w:rPr>
                <w:rFonts w:cstheme="minorHAnsi"/>
              </w:rPr>
            </w:pPr>
          </w:p>
          <w:p w14:paraId="2C2A3F20" w14:textId="77777777" w:rsidR="00540CA7" w:rsidRPr="003A4FBF" w:rsidRDefault="00540CA7" w:rsidP="0040144E">
            <w:pPr>
              <w:tabs>
                <w:tab w:val="left" w:pos="360"/>
              </w:tabs>
              <w:spacing w:after="0" w:line="240" w:lineRule="auto"/>
              <w:rPr>
                <w:rFonts w:cstheme="minorHAnsi"/>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BC46A91" w14:textId="77777777" w:rsidR="00540CA7" w:rsidRPr="003A4FBF" w:rsidRDefault="00540CA7" w:rsidP="0040144E">
            <w:pPr>
              <w:spacing w:after="0" w:line="240" w:lineRule="auto"/>
              <w:rPr>
                <w:rFonts w:eastAsia="Times New Roman" w:cstheme="minorHAnsi"/>
                <w:lang w:eastAsia="pl-PL"/>
              </w:rPr>
            </w:pPr>
          </w:p>
          <w:p w14:paraId="69392280" w14:textId="77777777" w:rsidR="00540CA7" w:rsidRPr="003A4FBF" w:rsidRDefault="00540CA7" w:rsidP="0040144E">
            <w:pPr>
              <w:spacing w:after="0" w:line="240" w:lineRule="auto"/>
              <w:rPr>
                <w:rFonts w:eastAsia="Times New Roman" w:cstheme="minorHAnsi"/>
                <w:b/>
                <w:bCs/>
                <w:lang w:eastAsia="pl-PL"/>
              </w:rPr>
            </w:pPr>
          </w:p>
          <w:p w14:paraId="4FED8302" w14:textId="77777777" w:rsidR="00540CA7" w:rsidRPr="003A4FBF" w:rsidRDefault="00540CA7" w:rsidP="0040144E">
            <w:pPr>
              <w:spacing w:after="0" w:line="240" w:lineRule="auto"/>
              <w:rPr>
                <w:rFonts w:eastAsia="Times New Roman" w:cstheme="minorHAnsi"/>
                <w:b/>
                <w:bCs/>
                <w:lang w:eastAsia="pl-PL"/>
              </w:rPr>
            </w:pPr>
          </w:p>
          <w:p w14:paraId="65C7BCE4" w14:textId="77777777" w:rsidR="00540CA7" w:rsidRPr="003A4FBF" w:rsidRDefault="00540CA7" w:rsidP="0040144E">
            <w:pPr>
              <w:spacing w:after="0" w:line="240" w:lineRule="auto"/>
              <w:rPr>
                <w:rFonts w:eastAsia="Times New Roman" w:cstheme="minorHAnsi"/>
                <w:b/>
                <w:bCs/>
                <w:lang w:eastAsia="pl-PL"/>
              </w:rPr>
            </w:pPr>
          </w:p>
          <w:p w14:paraId="3AA65683" w14:textId="77777777" w:rsidR="00540CA7" w:rsidRPr="003A4FBF" w:rsidRDefault="00540CA7" w:rsidP="0040144E">
            <w:pPr>
              <w:spacing w:after="0" w:line="240" w:lineRule="auto"/>
              <w:rPr>
                <w:rFonts w:eastAsia="Times New Roman" w:cstheme="minorHAnsi"/>
                <w:b/>
                <w:bCs/>
                <w:lang w:eastAsia="pl-PL"/>
              </w:rPr>
            </w:pPr>
          </w:p>
          <w:p w14:paraId="1A51B7B5" w14:textId="77777777" w:rsidR="00540CA7" w:rsidRPr="003A4FBF" w:rsidRDefault="00540CA7" w:rsidP="0040144E">
            <w:pPr>
              <w:spacing w:after="0" w:line="240" w:lineRule="auto"/>
              <w:rPr>
                <w:rFonts w:eastAsia="Times New Roman" w:cstheme="minorHAnsi"/>
                <w:b/>
                <w:bCs/>
                <w:lang w:eastAsia="pl-PL"/>
              </w:rPr>
            </w:pPr>
          </w:p>
          <w:p w14:paraId="4C01659B" w14:textId="77777777" w:rsidR="00540CA7" w:rsidRPr="003A4FBF" w:rsidRDefault="00540CA7" w:rsidP="0040144E">
            <w:pPr>
              <w:spacing w:after="0" w:line="240" w:lineRule="auto"/>
              <w:rPr>
                <w:rFonts w:eastAsia="Times New Roman" w:cstheme="minorHAnsi"/>
                <w:b/>
                <w:bCs/>
                <w:lang w:eastAsia="pl-PL"/>
              </w:rPr>
            </w:pPr>
            <w:r w:rsidRPr="003A4FBF">
              <w:rPr>
                <w:rFonts w:eastAsia="Times New Roman" w:cstheme="minorHAnsi"/>
                <w:b/>
                <w:bCs/>
                <w:lang w:eastAsia="pl-PL"/>
              </w:rPr>
              <w:t xml:space="preserve">Centrum Edukacji Zawodowej i Ustawicznej „Kopernik” w Wyszkowie </w:t>
            </w:r>
          </w:p>
          <w:p w14:paraId="6CA3D6C1" w14:textId="77777777" w:rsidR="00540CA7" w:rsidRPr="003A4FBF" w:rsidRDefault="00540CA7" w:rsidP="0040144E">
            <w:pPr>
              <w:spacing w:after="0" w:line="240" w:lineRule="auto"/>
              <w:rPr>
                <w:rFonts w:eastAsia="Times New Roman" w:cstheme="minorHAnsi"/>
                <w:b/>
                <w:bCs/>
                <w:lang w:eastAsia="pl-PL"/>
              </w:rPr>
            </w:pPr>
          </w:p>
          <w:p w14:paraId="64729615" w14:textId="77777777" w:rsidR="00540CA7" w:rsidRPr="003A4FBF" w:rsidRDefault="00540CA7" w:rsidP="0040144E">
            <w:pPr>
              <w:spacing w:after="0" w:line="240" w:lineRule="auto"/>
              <w:rPr>
                <w:rFonts w:eastAsia="Times New Roman" w:cstheme="minorHAnsi"/>
                <w:b/>
                <w:bCs/>
                <w:lang w:eastAsia="pl-PL"/>
              </w:rPr>
            </w:pPr>
          </w:p>
          <w:p w14:paraId="1AF49A18" w14:textId="77777777" w:rsidR="00540CA7" w:rsidRPr="003A4FBF" w:rsidRDefault="00540CA7" w:rsidP="0040144E">
            <w:pPr>
              <w:spacing w:after="0" w:line="240" w:lineRule="auto"/>
              <w:rPr>
                <w:rFonts w:eastAsia="Times New Roman" w:cstheme="minorHAnsi"/>
                <w:b/>
                <w:bCs/>
                <w:lang w:eastAsia="pl-PL"/>
              </w:rPr>
            </w:pPr>
          </w:p>
        </w:tc>
        <w:tc>
          <w:tcPr>
            <w:tcW w:w="89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4C844DD"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 xml:space="preserve">III Liceum Ogólnokształcące im. Mikołaja Kopernika w Wyszkowie </w:t>
            </w: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206AA54" w14:textId="77777777" w:rsidR="00540CA7" w:rsidRPr="003A4FBF" w:rsidRDefault="00540CA7" w:rsidP="0040144E">
            <w:pPr>
              <w:spacing w:after="0" w:line="240" w:lineRule="auto"/>
              <w:jc w:val="center"/>
              <w:rPr>
                <w:rFonts w:eastAsia="Times New Roman" w:cstheme="minorHAnsi"/>
                <w:lang w:eastAsia="pl-PL"/>
              </w:rPr>
            </w:pPr>
            <w:r w:rsidRPr="003A4FBF">
              <w:rPr>
                <w:rFonts w:eastAsia="Times New Roman" w:cstheme="minorHAnsi"/>
                <w:lang w:eastAsia="pl-PL"/>
              </w:rPr>
              <w:t>X</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4C11C66"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F6B64A1"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165</w:t>
            </w:r>
          </w:p>
        </w:tc>
        <w:tc>
          <w:tcPr>
            <w:tcW w:w="416" w:type="pct"/>
            <w:tcBorders>
              <w:top w:val="single" w:sz="4" w:space="0" w:color="auto"/>
              <w:left w:val="single" w:sz="4" w:space="0" w:color="auto"/>
              <w:bottom w:val="single" w:sz="4" w:space="0" w:color="auto"/>
              <w:right w:val="single" w:sz="4" w:space="0" w:color="auto"/>
            </w:tcBorders>
            <w:vAlign w:val="center"/>
          </w:tcPr>
          <w:p w14:paraId="26002A5D" w14:textId="77777777" w:rsidR="00540CA7" w:rsidRPr="003A4FBF" w:rsidRDefault="00540CA7" w:rsidP="0040144E">
            <w:pPr>
              <w:spacing w:after="0" w:line="240" w:lineRule="auto"/>
              <w:jc w:val="center"/>
              <w:rPr>
                <w:rFonts w:cstheme="minorHAnsi"/>
              </w:rPr>
            </w:pPr>
            <w:r>
              <w:rPr>
                <w:rFonts w:cstheme="minorHAnsi"/>
              </w:rPr>
              <w:t>8</w:t>
            </w:r>
          </w:p>
        </w:tc>
        <w:tc>
          <w:tcPr>
            <w:tcW w:w="405" w:type="pct"/>
            <w:tcBorders>
              <w:top w:val="single" w:sz="4" w:space="0" w:color="auto"/>
              <w:left w:val="single" w:sz="4" w:space="0" w:color="auto"/>
              <w:bottom w:val="single" w:sz="4" w:space="0" w:color="auto"/>
              <w:right w:val="single" w:sz="4" w:space="0" w:color="auto"/>
            </w:tcBorders>
            <w:vAlign w:val="center"/>
          </w:tcPr>
          <w:p w14:paraId="6F65FC43" w14:textId="77777777" w:rsidR="00540CA7" w:rsidRPr="003A4FBF" w:rsidRDefault="00540CA7" w:rsidP="0040144E">
            <w:pPr>
              <w:spacing w:after="0" w:line="240" w:lineRule="auto"/>
              <w:jc w:val="center"/>
              <w:rPr>
                <w:rFonts w:cstheme="minorHAnsi"/>
              </w:rPr>
            </w:pPr>
            <w:r>
              <w:rPr>
                <w:rFonts w:cstheme="minorHAnsi"/>
              </w:rPr>
              <w:t>207</w:t>
            </w:r>
          </w:p>
        </w:tc>
      </w:tr>
      <w:tr w:rsidR="00540CA7" w:rsidRPr="003A4FBF" w14:paraId="57584918" w14:textId="77777777" w:rsidTr="00BC5A42">
        <w:trPr>
          <w:cantSplit/>
          <w:trHeight w:val="385"/>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18601FD"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D071C08" w14:textId="77777777" w:rsidR="00540CA7" w:rsidRPr="003A4FBF" w:rsidRDefault="00540CA7" w:rsidP="00B86A7B">
            <w:pPr>
              <w:numPr>
                <w:ilvl w:val="0"/>
                <w:numId w:val="1"/>
              </w:numPr>
              <w:spacing w:after="0" w:line="240" w:lineRule="auto"/>
              <w:contextualSpacing/>
              <w:rPr>
                <w:rFonts w:eastAsia="Times New Roman" w:cstheme="minorHAnsi"/>
                <w:b/>
                <w:bCs/>
                <w:lang w:eastAsia="pl-PL"/>
              </w:rPr>
            </w:pPr>
          </w:p>
        </w:tc>
        <w:tc>
          <w:tcPr>
            <w:tcW w:w="891"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4CB1F93"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 xml:space="preserve">Technikum Nr 2 im. Mikołaja Kopernika w Wyszkowie  </w:t>
            </w: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F86F482"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Elektryczne</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75F2293"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7BE4B47"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137</w:t>
            </w:r>
          </w:p>
        </w:tc>
        <w:tc>
          <w:tcPr>
            <w:tcW w:w="416" w:type="pct"/>
            <w:tcBorders>
              <w:top w:val="single" w:sz="4" w:space="0" w:color="auto"/>
              <w:left w:val="single" w:sz="4" w:space="0" w:color="auto"/>
              <w:bottom w:val="single" w:sz="4" w:space="0" w:color="auto"/>
              <w:right w:val="single" w:sz="4" w:space="0" w:color="auto"/>
            </w:tcBorders>
            <w:vAlign w:val="center"/>
          </w:tcPr>
          <w:p w14:paraId="7A5AAF97" w14:textId="77777777" w:rsidR="00540CA7" w:rsidRPr="003A4FBF" w:rsidRDefault="00540CA7" w:rsidP="0040144E">
            <w:pPr>
              <w:spacing w:after="0" w:line="240" w:lineRule="auto"/>
              <w:jc w:val="center"/>
              <w:rPr>
                <w:rFonts w:cstheme="minorHAnsi"/>
              </w:rPr>
            </w:pPr>
            <w:r>
              <w:rPr>
                <w:rFonts w:cstheme="minorHAnsi"/>
              </w:rPr>
              <w:t>5</w:t>
            </w:r>
          </w:p>
        </w:tc>
        <w:tc>
          <w:tcPr>
            <w:tcW w:w="405" w:type="pct"/>
            <w:tcBorders>
              <w:top w:val="single" w:sz="4" w:space="0" w:color="auto"/>
              <w:left w:val="single" w:sz="4" w:space="0" w:color="auto"/>
              <w:bottom w:val="single" w:sz="4" w:space="0" w:color="auto"/>
              <w:right w:val="single" w:sz="4" w:space="0" w:color="auto"/>
            </w:tcBorders>
            <w:vAlign w:val="center"/>
          </w:tcPr>
          <w:p w14:paraId="040F3B08" w14:textId="77777777" w:rsidR="00540CA7" w:rsidRPr="003A4FBF" w:rsidRDefault="00540CA7" w:rsidP="0040144E">
            <w:pPr>
              <w:spacing w:after="0" w:line="240" w:lineRule="auto"/>
              <w:jc w:val="center"/>
              <w:rPr>
                <w:rFonts w:cstheme="minorHAnsi"/>
              </w:rPr>
            </w:pPr>
            <w:r>
              <w:rPr>
                <w:rFonts w:cstheme="minorHAnsi"/>
              </w:rPr>
              <w:t>129</w:t>
            </w:r>
          </w:p>
        </w:tc>
      </w:tr>
      <w:tr w:rsidR="00540CA7" w:rsidRPr="003A4FBF" w14:paraId="4FEDF7B7" w14:textId="77777777" w:rsidTr="00BC5A42">
        <w:trPr>
          <w:cantSplit/>
          <w:trHeight w:val="263"/>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0F8F77B"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A3B1AC1"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87E1555"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8055910"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Handlowe</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03685F8"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 xml:space="preserve">2 ½ </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6BE35B1"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58</w:t>
            </w:r>
          </w:p>
        </w:tc>
        <w:tc>
          <w:tcPr>
            <w:tcW w:w="416" w:type="pct"/>
            <w:tcBorders>
              <w:top w:val="single" w:sz="4" w:space="0" w:color="auto"/>
              <w:left w:val="single" w:sz="4" w:space="0" w:color="auto"/>
              <w:bottom w:val="single" w:sz="4" w:space="0" w:color="auto"/>
              <w:right w:val="single" w:sz="4" w:space="0" w:color="auto"/>
            </w:tcBorders>
            <w:vAlign w:val="center"/>
          </w:tcPr>
          <w:p w14:paraId="1A1E7C6D" w14:textId="77777777" w:rsidR="00540CA7" w:rsidRPr="003A4FBF" w:rsidRDefault="00540CA7" w:rsidP="0040144E">
            <w:pPr>
              <w:spacing w:after="0" w:line="240" w:lineRule="auto"/>
              <w:jc w:val="center"/>
              <w:rPr>
                <w:rFonts w:cstheme="minorHAnsi"/>
              </w:rPr>
            </w:pPr>
            <w:r>
              <w:rPr>
                <w:rFonts w:cstheme="minorHAnsi"/>
              </w:rPr>
              <w:t>1</w:t>
            </w:r>
          </w:p>
        </w:tc>
        <w:tc>
          <w:tcPr>
            <w:tcW w:w="405" w:type="pct"/>
            <w:tcBorders>
              <w:top w:val="single" w:sz="4" w:space="0" w:color="auto"/>
              <w:left w:val="single" w:sz="4" w:space="0" w:color="auto"/>
              <w:bottom w:val="single" w:sz="4" w:space="0" w:color="auto"/>
              <w:right w:val="single" w:sz="4" w:space="0" w:color="auto"/>
            </w:tcBorders>
            <w:vAlign w:val="center"/>
          </w:tcPr>
          <w:p w14:paraId="1E98331F" w14:textId="77777777" w:rsidR="00540CA7" w:rsidRPr="003A4FBF" w:rsidRDefault="00540CA7" w:rsidP="0040144E">
            <w:pPr>
              <w:spacing w:after="0" w:line="240" w:lineRule="auto"/>
              <w:jc w:val="center"/>
              <w:rPr>
                <w:rFonts w:cstheme="minorHAnsi"/>
              </w:rPr>
            </w:pPr>
            <w:r>
              <w:rPr>
                <w:rFonts w:cstheme="minorHAnsi"/>
              </w:rPr>
              <w:t>29</w:t>
            </w:r>
          </w:p>
        </w:tc>
      </w:tr>
      <w:tr w:rsidR="00540CA7" w:rsidRPr="003A4FBF" w14:paraId="43223431" w14:textId="77777777" w:rsidTr="00BC5A42">
        <w:trPr>
          <w:cantSplit/>
          <w:trHeight w:val="227"/>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744FDF2"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CCF1E48"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0C98341"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DBD18F2"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Spedycyjne</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A72EEEF"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644F367"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73</w:t>
            </w:r>
          </w:p>
        </w:tc>
        <w:tc>
          <w:tcPr>
            <w:tcW w:w="416" w:type="pct"/>
            <w:tcBorders>
              <w:top w:val="single" w:sz="4" w:space="0" w:color="auto"/>
              <w:left w:val="single" w:sz="4" w:space="0" w:color="auto"/>
              <w:bottom w:val="single" w:sz="4" w:space="0" w:color="auto"/>
              <w:right w:val="single" w:sz="4" w:space="0" w:color="auto"/>
            </w:tcBorders>
            <w:vAlign w:val="center"/>
          </w:tcPr>
          <w:p w14:paraId="4E3AB98B" w14:textId="77777777" w:rsidR="00540CA7" w:rsidRPr="003A4FBF" w:rsidRDefault="00540CA7" w:rsidP="0040144E">
            <w:pPr>
              <w:spacing w:after="0" w:line="240" w:lineRule="auto"/>
              <w:jc w:val="center"/>
              <w:rPr>
                <w:rFonts w:cstheme="minorHAnsi"/>
              </w:rPr>
            </w:pPr>
            <w:r>
              <w:rPr>
                <w:rFonts w:cstheme="minorHAnsi"/>
              </w:rPr>
              <w:t xml:space="preserve">2 ½ </w:t>
            </w:r>
          </w:p>
        </w:tc>
        <w:tc>
          <w:tcPr>
            <w:tcW w:w="405" w:type="pct"/>
            <w:tcBorders>
              <w:top w:val="single" w:sz="4" w:space="0" w:color="auto"/>
              <w:left w:val="single" w:sz="4" w:space="0" w:color="auto"/>
              <w:bottom w:val="single" w:sz="4" w:space="0" w:color="auto"/>
              <w:right w:val="single" w:sz="4" w:space="0" w:color="auto"/>
            </w:tcBorders>
            <w:vAlign w:val="center"/>
          </w:tcPr>
          <w:p w14:paraId="3DECDE8A" w14:textId="77777777" w:rsidR="00540CA7" w:rsidRPr="003A4FBF" w:rsidRDefault="00540CA7" w:rsidP="0040144E">
            <w:pPr>
              <w:spacing w:after="0" w:line="240" w:lineRule="auto"/>
              <w:jc w:val="center"/>
              <w:rPr>
                <w:rFonts w:cstheme="minorHAnsi"/>
              </w:rPr>
            </w:pPr>
            <w:r>
              <w:rPr>
                <w:rFonts w:cstheme="minorHAnsi"/>
              </w:rPr>
              <w:t>78</w:t>
            </w:r>
          </w:p>
        </w:tc>
      </w:tr>
      <w:tr w:rsidR="00540CA7" w:rsidRPr="003A4FBF" w14:paraId="54129974" w14:textId="77777777" w:rsidTr="00BC5A42">
        <w:trPr>
          <w:cantSplit/>
          <w:trHeight w:val="227"/>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2391066"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236CF4E"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BBBAA4A"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980D99B"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 xml:space="preserve">Logistyczne </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F2911E9"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 xml:space="preserve">5 </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5A0E220"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150</w:t>
            </w:r>
          </w:p>
        </w:tc>
        <w:tc>
          <w:tcPr>
            <w:tcW w:w="416" w:type="pct"/>
            <w:tcBorders>
              <w:top w:val="single" w:sz="4" w:space="0" w:color="auto"/>
              <w:left w:val="single" w:sz="4" w:space="0" w:color="auto"/>
              <w:bottom w:val="single" w:sz="4" w:space="0" w:color="auto"/>
              <w:right w:val="single" w:sz="4" w:space="0" w:color="auto"/>
            </w:tcBorders>
            <w:vAlign w:val="center"/>
          </w:tcPr>
          <w:p w14:paraId="780FAE3A" w14:textId="77777777" w:rsidR="00540CA7" w:rsidRPr="003A4FBF" w:rsidRDefault="00540CA7" w:rsidP="0040144E">
            <w:pPr>
              <w:spacing w:after="0" w:line="240" w:lineRule="auto"/>
              <w:jc w:val="center"/>
              <w:rPr>
                <w:rFonts w:cstheme="minorHAnsi"/>
              </w:rPr>
            </w:pPr>
            <w:r>
              <w:rPr>
                <w:rFonts w:cstheme="minorHAnsi"/>
              </w:rPr>
              <w:t>5</w:t>
            </w:r>
          </w:p>
        </w:tc>
        <w:tc>
          <w:tcPr>
            <w:tcW w:w="405" w:type="pct"/>
            <w:tcBorders>
              <w:top w:val="single" w:sz="4" w:space="0" w:color="auto"/>
              <w:left w:val="single" w:sz="4" w:space="0" w:color="auto"/>
              <w:bottom w:val="single" w:sz="4" w:space="0" w:color="auto"/>
              <w:right w:val="single" w:sz="4" w:space="0" w:color="auto"/>
            </w:tcBorders>
            <w:vAlign w:val="center"/>
          </w:tcPr>
          <w:p w14:paraId="0C9BE7A7" w14:textId="77777777" w:rsidR="00540CA7" w:rsidRPr="003A4FBF" w:rsidRDefault="00540CA7" w:rsidP="0040144E">
            <w:pPr>
              <w:spacing w:after="0" w:line="240" w:lineRule="auto"/>
              <w:jc w:val="center"/>
              <w:rPr>
                <w:rFonts w:cstheme="minorHAnsi"/>
              </w:rPr>
            </w:pPr>
            <w:r>
              <w:rPr>
                <w:rFonts w:cstheme="minorHAnsi"/>
              </w:rPr>
              <w:t>145</w:t>
            </w:r>
          </w:p>
        </w:tc>
      </w:tr>
      <w:tr w:rsidR="00540CA7" w:rsidRPr="003A4FBF" w14:paraId="24AD5595" w14:textId="77777777" w:rsidTr="00BC5A42">
        <w:trPr>
          <w:cantSplit/>
          <w:trHeight w:val="227"/>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895E249"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91700FB"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28D7DB0"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91BC757"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Informatyczne</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9BB3EDA"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F6720C3"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84</w:t>
            </w:r>
          </w:p>
        </w:tc>
        <w:tc>
          <w:tcPr>
            <w:tcW w:w="416" w:type="pct"/>
            <w:tcBorders>
              <w:top w:val="single" w:sz="4" w:space="0" w:color="auto"/>
              <w:left w:val="single" w:sz="4" w:space="0" w:color="auto"/>
              <w:bottom w:val="single" w:sz="4" w:space="0" w:color="auto"/>
              <w:right w:val="single" w:sz="4" w:space="0" w:color="auto"/>
            </w:tcBorders>
            <w:vAlign w:val="center"/>
          </w:tcPr>
          <w:p w14:paraId="4260C470" w14:textId="77777777" w:rsidR="00540CA7" w:rsidRPr="003A4FBF" w:rsidRDefault="00540CA7" w:rsidP="0040144E">
            <w:pPr>
              <w:spacing w:after="0" w:line="240" w:lineRule="auto"/>
              <w:jc w:val="center"/>
              <w:rPr>
                <w:rFonts w:cstheme="minorHAnsi"/>
              </w:rPr>
            </w:pPr>
          </w:p>
        </w:tc>
        <w:tc>
          <w:tcPr>
            <w:tcW w:w="405" w:type="pct"/>
            <w:tcBorders>
              <w:top w:val="single" w:sz="4" w:space="0" w:color="auto"/>
              <w:left w:val="single" w:sz="4" w:space="0" w:color="auto"/>
              <w:bottom w:val="single" w:sz="4" w:space="0" w:color="auto"/>
              <w:right w:val="single" w:sz="4" w:space="0" w:color="auto"/>
            </w:tcBorders>
            <w:vAlign w:val="center"/>
          </w:tcPr>
          <w:p w14:paraId="155CD03C" w14:textId="77777777" w:rsidR="00540CA7" w:rsidRPr="003A4FBF" w:rsidRDefault="00540CA7" w:rsidP="0040144E">
            <w:pPr>
              <w:spacing w:after="0" w:line="240" w:lineRule="auto"/>
              <w:jc w:val="center"/>
              <w:rPr>
                <w:rFonts w:cstheme="minorHAnsi"/>
              </w:rPr>
            </w:pPr>
          </w:p>
        </w:tc>
      </w:tr>
      <w:tr w:rsidR="00540CA7" w:rsidRPr="003A4FBF" w14:paraId="50E9FE82" w14:textId="77777777" w:rsidTr="00BC5A42">
        <w:trPr>
          <w:cantSplit/>
          <w:trHeight w:val="435"/>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8B8E90E"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8D19334"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B0918EA"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70DBFD9"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Mechanik pojazdów samochodowych / mechanik</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5859E9B"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22271AF"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123</w:t>
            </w:r>
          </w:p>
        </w:tc>
        <w:tc>
          <w:tcPr>
            <w:tcW w:w="416" w:type="pct"/>
            <w:tcBorders>
              <w:top w:val="single" w:sz="4" w:space="0" w:color="auto"/>
              <w:left w:val="single" w:sz="4" w:space="0" w:color="auto"/>
              <w:bottom w:val="single" w:sz="4" w:space="0" w:color="auto"/>
              <w:right w:val="single" w:sz="4" w:space="0" w:color="auto"/>
            </w:tcBorders>
            <w:vAlign w:val="center"/>
          </w:tcPr>
          <w:p w14:paraId="7E700416" w14:textId="77777777" w:rsidR="00540CA7" w:rsidRPr="003A4FBF" w:rsidRDefault="00540CA7" w:rsidP="0040144E">
            <w:pPr>
              <w:spacing w:after="0" w:line="240" w:lineRule="auto"/>
              <w:jc w:val="center"/>
              <w:rPr>
                <w:rFonts w:cstheme="minorHAnsi"/>
              </w:rPr>
            </w:pPr>
            <w:r>
              <w:rPr>
                <w:rFonts w:cstheme="minorHAnsi"/>
              </w:rPr>
              <w:t>5</w:t>
            </w:r>
          </w:p>
        </w:tc>
        <w:tc>
          <w:tcPr>
            <w:tcW w:w="405" w:type="pct"/>
            <w:tcBorders>
              <w:top w:val="single" w:sz="4" w:space="0" w:color="auto"/>
              <w:left w:val="single" w:sz="4" w:space="0" w:color="auto"/>
              <w:bottom w:val="single" w:sz="4" w:space="0" w:color="auto"/>
              <w:right w:val="single" w:sz="4" w:space="0" w:color="auto"/>
            </w:tcBorders>
            <w:vAlign w:val="center"/>
          </w:tcPr>
          <w:p w14:paraId="2A59C512" w14:textId="77777777" w:rsidR="00540CA7" w:rsidRPr="003A4FBF" w:rsidRDefault="00540CA7" w:rsidP="0040144E">
            <w:pPr>
              <w:spacing w:after="0" w:line="240" w:lineRule="auto"/>
              <w:jc w:val="center"/>
              <w:rPr>
                <w:rFonts w:cstheme="minorHAnsi"/>
              </w:rPr>
            </w:pPr>
            <w:r>
              <w:rPr>
                <w:rFonts w:cstheme="minorHAnsi"/>
              </w:rPr>
              <w:t>124</w:t>
            </w:r>
          </w:p>
        </w:tc>
      </w:tr>
      <w:tr w:rsidR="00540CA7" w:rsidRPr="003A4FBF" w14:paraId="610E312B" w14:textId="77777777" w:rsidTr="00BC5A42">
        <w:trPr>
          <w:cantSplit/>
          <w:trHeight w:val="285"/>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BD59931"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C62D016"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5D582F4"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B0DB5DD" w14:textId="77777777" w:rsidR="00540CA7" w:rsidRPr="003A4FBF" w:rsidRDefault="00540CA7" w:rsidP="0040144E">
            <w:pPr>
              <w:spacing w:after="0" w:line="240" w:lineRule="auto"/>
              <w:rPr>
                <w:rFonts w:eastAsia="Times New Roman" w:cstheme="minorHAnsi"/>
                <w:lang w:eastAsia="pl-PL"/>
              </w:rPr>
            </w:pPr>
            <w:r>
              <w:rPr>
                <w:rFonts w:eastAsia="Times New Roman" w:cstheme="minorHAnsi"/>
                <w:lang w:eastAsia="pl-PL"/>
              </w:rPr>
              <w:t>Technik reklamy</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806B65A" w14:textId="77777777" w:rsidR="00540CA7" w:rsidRPr="003A4FBF" w:rsidRDefault="00540CA7" w:rsidP="0040144E">
            <w:pPr>
              <w:tabs>
                <w:tab w:val="left" w:pos="850"/>
              </w:tabs>
              <w:spacing w:after="0" w:line="240" w:lineRule="auto"/>
              <w:jc w:val="center"/>
              <w:rPr>
                <w:rFonts w:cstheme="minorHAnsi"/>
              </w:rPr>
            </w:pPr>
            <w:r>
              <w:rPr>
                <w:rFonts w:cstheme="minorHAnsi"/>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48E7715" w14:textId="77777777" w:rsidR="00540CA7" w:rsidRPr="003A4FBF" w:rsidRDefault="00540CA7" w:rsidP="0040144E">
            <w:pPr>
              <w:tabs>
                <w:tab w:val="left" w:pos="850"/>
              </w:tabs>
              <w:spacing w:after="0" w:line="240" w:lineRule="auto"/>
              <w:jc w:val="center"/>
              <w:rPr>
                <w:rFonts w:cstheme="minorHAnsi"/>
              </w:rPr>
            </w:pPr>
            <w:r>
              <w:rPr>
                <w:rFonts w:cstheme="minorHAnsi"/>
              </w:rPr>
              <w:t>31</w:t>
            </w:r>
          </w:p>
        </w:tc>
        <w:tc>
          <w:tcPr>
            <w:tcW w:w="416" w:type="pct"/>
            <w:tcBorders>
              <w:top w:val="single" w:sz="4" w:space="0" w:color="auto"/>
              <w:left w:val="single" w:sz="4" w:space="0" w:color="auto"/>
              <w:bottom w:val="single" w:sz="4" w:space="0" w:color="auto"/>
              <w:right w:val="single" w:sz="4" w:space="0" w:color="auto"/>
            </w:tcBorders>
            <w:vAlign w:val="center"/>
          </w:tcPr>
          <w:p w14:paraId="287B390C" w14:textId="77777777" w:rsidR="00540CA7" w:rsidRDefault="00540CA7" w:rsidP="0040144E">
            <w:pPr>
              <w:spacing w:after="0" w:line="240" w:lineRule="auto"/>
              <w:jc w:val="center"/>
              <w:rPr>
                <w:rFonts w:cstheme="minorHAnsi"/>
              </w:rPr>
            </w:pPr>
            <w:r>
              <w:rPr>
                <w:rFonts w:cstheme="minorHAnsi"/>
              </w:rPr>
              <w:t>2</w:t>
            </w:r>
          </w:p>
        </w:tc>
        <w:tc>
          <w:tcPr>
            <w:tcW w:w="405" w:type="pct"/>
            <w:tcBorders>
              <w:top w:val="single" w:sz="4" w:space="0" w:color="auto"/>
              <w:left w:val="single" w:sz="4" w:space="0" w:color="auto"/>
              <w:bottom w:val="single" w:sz="4" w:space="0" w:color="auto"/>
              <w:right w:val="single" w:sz="4" w:space="0" w:color="auto"/>
            </w:tcBorders>
            <w:vAlign w:val="center"/>
          </w:tcPr>
          <w:p w14:paraId="1A4841BA" w14:textId="77777777" w:rsidR="00540CA7" w:rsidRDefault="00540CA7" w:rsidP="0040144E">
            <w:pPr>
              <w:spacing w:after="0" w:line="240" w:lineRule="auto"/>
              <w:jc w:val="center"/>
              <w:rPr>
                <w:rFonts w:cstheme="minorHAnsi"/>
              </w:rPr>
            </w:pPr>
            <w:r>
              <w:rPr>
                <w:rFonts w:cstheme="minorHAnsi"/>
              </w:rPr>
              <w:t>60</w:t>
            </w:r>
          </w:p>
        </w:tc>
      </w:tr>
      <w:tr w:rsidR="00540CA7" w:rsidRPr="003A4FBF" w14:paraId="5DF7E5AA" w14:textId="77777777" w:rsidTr="00BC5A42">
        <w:trPr>
          <w:cantSplit/>
          <w:trHeight w:val="285"/>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8812C17"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E8556A9"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C5A3EE1"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D2AFB08"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 xml:space="preserve">Energetyczne </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4ED2BB7" w14:textId="77777777" w:rsidR="00540CA7" w:rsidRPr="003A4FBF" w:rsidRDefault="00540CA7" w:rsidP="0040144E">
            <w:pPr>
              <w:tabs>
                <w:tab w:val="left" w:pos="850"/>
              </w:tabs>
              <w:spacing w:after="0" w:line="240" w:lineRule="auto"/>
              <w:jc w:val="center"/>
              <w:rPr>
                <w:rFonts w:cstheme="minorHAnsi"/>
              </w:rPr>
            </w:pPr>
            <w:r>
              <w:rPr>
                <w:rFonts w:cstheme="minorHAnsi"/>
              </w:rPr>
              <w:t xml:space="preserve">1 ½ </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9B2BBBB" w14:textId="77777777" w:rsidR="00540CA7" w:rsidRPr="003A4FBF" w:rsidRDefault="00540CA7" w:rsidP="0040144E">
            <w:pPr>
              <w:tabs>
                <w:tab w:val="left" w:pos="850"/>
              </w:tabs>
              <w:spacing w:after="0" w:line="240" w:lineRule="auto"/>
              <w:jc w:val="center"/>
              <w:rPr>
                <w:rFonts w:cstheme="minorHAnsi"/>
              </w:rPr>
            </w:pPr>
            <w:r>
              <w:rPr>
                <w:rFonts w:cstheme="minorHAnsi"/>
              </w:rPr>
              <w:t>38</w:t>
            </w:r>
          </w:p>
        </w:tc>
        <w:tc>
          <w:tcPr>
            <w:tcW w:w="416" w:type="pct"/>
            <w:tcBorders>
              <w:top w:val="single" w:sz="4" w:space="0" w:color="auto"/>
              <w:left w:val="single" w:sz="4" w:space="0" w:color="auto"/>
              <w:bottom w:val="single" w:sz="4" w:space="0" w:color="auto"/>
              <w:right w:val="single" w:sz="4" w:space="0" w:color="auto"/>
            </w:tcBorders>
            <w:vAlign w:val="center"/>
          </w:tcPr>
          <w:p w14:paraId="08D8F43E" w14:textId="77777777" w:rsidR="00540CA7" w:rsidRPr="003A4FBF" w:rsidRDefault="00540CA7" w:rsidP="0040144E">
            <w:pPr>
              <w:spacing w:after="0" w:line="240" w:lineRule="auto"/>
              <w:jc w:val="center"/>
              <w:rPr>
                <w:rFonts w:cstheme="minorHAnsi"/>
              </w:rPr>
            </w:pPr>
            <w:r>
              <w:rPr>
                <w:rFonts w:cstheme="minorHAnsi"/>
              </w:rPr>
              <w:t xml:space="preserve">1 ½ </w:t>
            </w:r>
          </w:p>
        </w:tc>
        <w:tc>
          <w:tcPr>
            <w:tcW w:w="405" w:type="pct"/>
            <w:tcBorders>
              <w:top w:val="single" w:sz="4" w:space="0" w:color="auto"/>
              <w:left w:val="single" w:sz="4" w:space="0" w:color="auto"/>
              <w:bottom w:val="single" w:sz="4" w:space="0" w:color="auto"/>
              <w:right w:val="single" w:sz="4" w:space="0" w:color="auto"/>
            </w:tcBorders>
            <w:vAlign w:val="center"/>
          </w:tcPr>
          <w:p w14:paraId="061E92F1" w14:textId="77777777" w:rsidR="00540CA7" w:rsidRPr="003A4FBF" w:rsidRDefault="00540CA7" w:rsidP="0040144E">
            <w:pPr>
              <w:spacing w:after="0" w:line="240" w:lineRule="auto"/>
              <w:jc w:val="center"/>
              <w:rPr>
                <w:rFonts w:cstheme="minorHAnsi"/>
              </w:rPr>
            </w:pPr>
            <w:r>
              <w:rPr>
                <w:rFonts w:cstheme="minorHAnsi"/>
              </w:rPr>
              <w:t>30</w:t>
            </w:r>
          </w:p>
        </w:tc>
      </w:tr>
      <w:tr w:rsidR="00540CA7" w:rsidRPr="003A4FBF" w14:paraId="2CFC3353" w14:textId="77777777" w:rsidTr="00BC5A42">
        <w:trPr>
          <w:cantSplit/>
          <w:trHeight w:val="415"/>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A329ADB"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26B6CD8"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E3B7787" w14:textId="77777777" w:rsidR="00540CA7" w:rsidRPr="003A4FBF" w:rsidRDefault="00540CA7" w:rsidP="0040144E">
            <w:pPr>
              <w:spacing w:after="0" w:line="240" w:lineRule="auto"/>
              <w:rPr>
                <w:rFonts w:cstheme="minorHAnsi"/>
              </w:rPr>
            </w:pPr>
            <w:r w:rsidRPr="003A4FBF">
              <w:rPr>
                <w:rFonts w:eastAsia="Times New Roman" w:cstheme="minorHAnsi"/>
                <w:lang w:eastAsia="pl-PL"/>
              </w:rPr>
              <w:t>Ogółem technika w CEZiU</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A6566CF" w14:textId="77777777" w:rsidR="00540CA7" w:rsidRPr="003A4FBF" w:rsidRDefault="00540CA7" w:rsidP="0040144E">
            <w:pPr>
              <w:spacing w:after="0" w:line="240" w:lineRule="auto"/>
              <w:jc w:val="center"/>
              <w:rPr>
                <w:rFonts w:cstheme="minorHAnsi"/>
              </w:rPr>
            </w:pPr>
            <w:r>
              <w:rPr>
                <w:rFonts w:cstheme="minorHAnsi"/>
              </w:rPr>
              <w:t>26</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F25FB47" w14:textId="77777777" w:rsidR="00540CA7" w:rsidRPr="003A4FBF" w:rsidRDefault="00540CA7" w:rsidP="0040144E">
            <w:pPr>
              <w:spacing w:after="0" w:line="240" w:lineRule="auto"/>
              <w:jc w:val="center"/>
              <w:rPr>
                <w:rFonts w:cstheme="minorHAnsi"/>
              </w:rPr>
            </w:pPr>
            <w:r>
              <w:rPr>
                <w:rFonts w:cstheme="minorHAnsi"/>
              </w:rPr>
              <w:t>694</w:t>
            </w:r>
          </w:p>
        </w:tc>
        <w:tc>
          <w:tcPr>
            <w:tcW w:w="416" w:type="pct"/>
            <w:tcBorders>
              <w:top w:val="single" w:sz="4" w:space="0" w:color="auto"/>
              <w:left w:val="single" w:sz="4" w:space="0" w:color="auto"/>
              <w:bottom w:val="single" w:sz="4" w:space="0" w:color="auto"/>
              <w:right w:val="single" w:sz="4" w:space="0" w:color="auto"/>
            </w:tcBorders>
            <w:vAlign w:val="center"/>
          </w:tcPr>
          <w:p w14:paraId="5F2591BB" w14:textId="77777777" w:rsidR="00540CA7" w:rsidRPr="003A4FBF" w:rsidRDefault="00540CA7" w:rsidP="0040144E">
            <w:pPr>
              <w:spacing w:after="0" w:line="240" w:lineRule="auto"/>
              <w:jc w:val="center"/>
              <w:rPr>
                <w:rFonts w:cstheme="minorHAnsi"/>
              </w:rPr>
            </w:pPr>
            <w:r>
              <w:rPr>
                <w:rFonts w:cstheme="minorHAnsi"/>
              </w:rPr>
              <w:t>28</w:t>
            </w:r>
          </w:p>
        </w:tc>
        <w:tc>
          <w:tcPr>
            <w:tcW w:w="405" w:type="pct"/>
            <w:tcBorders>
              <w:top w:val="single" w:sz="4" w:space="0" w:color="auto"/>
              <w:left w:val="single" w:sz="4" w:space="0" w:color="auto"/>
              <w:bottom w:val="single" w:sz="4" w:space="0" w:color="auto"/>
              <w:right w:val="single" w:sz="4" w:space="0" w:color="auto"/>
            </w:tcBorders>
            <w:vAlign w:val="center"/>
          </w:tcPr>
          <w:p w14:paraId="3F54A2F4" w14:textId="77777777" w:rsidR="00540CA7" w:rsidRPr="003A4FBF" w:rsidRDefault="00540CA7" w:rsidP="0040144E">
            <w:pPr>
              <w:spacing w:after="0" w:line="240" w:lineRule="auto"/>
              <w:jc w:val="center"/>
              <w:rPr>
                <w:rFonts w:cstheme="minorHAnsi"/>
              </w:rPr>
            </w:pPr>
            <w:r>
              <w:rPr>
                <w:rFonts w:cstheme="minorHAnsi"/>
              </w:rPr>
              <w:t>706</w:t>
            </w:r>
          </w:p>
        </w:tc>
      </w:tr>
      <w:tr w:rsidR="00540CA7" w:rsidRPr="003A4FBF" w14:paraId="0ADFE3DE" w14:textId="77777777" w:rsidTr="00BC5A42">
        <w:trPr>
          <w:cantSplit/>
          <w:trHeight w:val="567"/>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249B1F8"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03D677D"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89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EB7EB93"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 xml:space="preserve">Szkoła Branżowa i stopnia  Nr 2 w Wyszkowie </w:t>
            </w:r>
          </w:p>
        </w:tc>
        <w:tc>
          <w:tcPr>
            <w:tcW w:w="94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0D50C9E"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wielobranżowa</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851D54D"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670C4E4" w14:textId="77777777" w:rsidR="00540CA7" w:rsidRPr="003A4FBF" w:rsidRDefault="00540CA7" w:rsidP="0040144E">
            <w:pPr>
              <w:tabs>
                <w:tab w:val="left" w:pos="850"/>
              </w:tabs>
              <w:spacing w:after="0" w:line="240" w:lineRule="auto"/>
              <w:jc w:val="center"/>
              <w:rPr>
                <w:rFonts w:eastAsia="Times New Roman" w:cstheme="minorHAnsi"/>
                <w:lang w:eastAsia="pl-PL"/>
              </w:rPr>
            </w:pPr>
            <w:r>
              <w:rPr>
                <w:rFonts w:cstheme="minorHAnsi"/>
              </w:rPr>
              <w:t>121</w:t>
            </w:r>
          </w:p>
        </w:tc>
        <w:tc>
          <w:tcPr>
            <w:tcW w:w="416" w:type="pct"/>
            <w:tcBorders>
              <w:top w:val="single" w:sz="4" w:space="0" w:color="auto"/>
              <w:left w:val="single" w:sz="4" w:space="0" w:color="auto"/>
              <w:bottom w:val="single" w:sz="4" w:space="0" w:color="auto"/>
              <w:right w:val="single" w:sz="4" w:space="0" w:color="auto"/>
            </w:tcBorders>
            <w:vAlign w:val="center"/>
          </w:tcPr>
          <w:p w14:paraId="2F3E111B" w14:textId="77777777" w:rsidR="00540CA7" w:rsidRPr="003A4FBF" w:rsidRDefault="00540CA7" w:rsidP="0040144E">
            <w:pPr>
              <w:spacing w:after="0" w:line="240" w:lineRule="auto"/>
              <w:jc w:val="center"/>
              <w:rPr>
                <w:rFonts w:cstheme="minorHAnsi"/>
              </w:rPr>
            </w:pPr>
            <w:r>
              <w:rPr>
                <w:rFonts w:cstheme="minorHAnsi"/>
              </w:rPr>
              <w:t>5</w:t>
            </w:r>
          </w:p>
        </w:tc>
        <w:tc>
          <w:tcPr>
            <w:tcW w:w="405" w:type="pct"/>
            <w:tcBorders>
              <w:top w:val="single" w:sz="4" w:space="0" w:color="auto"/>
              <w:left w:val="single" w:sz="4" w:space="0" w:color="auto"/>
              <w:bottom w:val="single" w:sz="4" w:space="0" w:color="auto"/>
              <w:right w:val="single" w:sz="4" w:space="0" w:color="auto"/>
            </w:tcBorders>
            <w:vAlign w:val="center"/>
          </w:tcPr>
          <w:p w14:paraId="7B230E13" w14:textId="77777777" w:rsidR="00540CA7" w:rsidRPr="003A4FBF" w:rsidRDefault="00540CA7" w:rsidP="0040144E">
            <w:pPr>
              <w:spacing w:after="0" w:line="240" w:lineRule="auto"/>
              <w:jc w:val="center"/>
              <w:rPr>
                <w:rFonts w:cstheme="minorHAnsi"/>
              </w:rPr>
            </w:pPr>
            <w:r>
              <w:rPr>
                <w:rFonts w:cstheme="minorHAnsi"/>
              </w:rPr>
              <w:t>159</w:t>
            </w:r>
          </w:p>
        </w:tc>
      </w:tr>
      <w:tr w:rsidR="00540CA7" w:rsidRPr="003A4FBF" w14:paraId="152721E8" w14:textId="77777777" w:rsidTr="00BC5A42">
        <w:trPr>
          <w:cantSplit/>
          <w:trHeight w:val="453"/>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A3583F4"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2140C59" w14:textId="77777777" w:rsidR="00540CA7" w:rsidRPr="003A4FBF" w:rsidRDefault="00540CA7" w:rsidP="00B86A7B">
            <w:pPr>
              <w:numPr>
                <w:ilvl w:val="0"/>
                <w:numId w:val="1"/>
              </w:numPr>
              <w:spacing w:after="0" w:line="240" w:lineRule="auto"/>
              <w:contextualSpacing/>
              <w:rPr>
                <w:rFonts w:eastAsia="Times New Roman" w:cstheme="minorHAnsi"/>
                <w:b/>
                <w:bCs/>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62A6A9A" w14:textId="77777777" w:rsidR="00540CA7" w:rsidRPr="003A4FBF" w:rsidRDefault="008E09ED" w:rsidP="008E09ED">
            <w:pPr>
              <w:spacing w:after="0" w:line="240" w:lineRule="auto"/>
              <w:jc w:val="center"/>
              <w:rPr>
                <w:rFonts w:eastAsia="Times New Roman" w:cstheme="minorHAnsi"/>
                <w:b/>
                <w:bCs/>
                <w:lang w:eastAsia="pl-PL"/>
              </w:rPr>
            </w:pPr>
            <w:r w:rsidRPr="003A4FBF">
              <w:rPr>
                <w:rFonts w:eastAsia="Times New Roman" w:cstheme="minorHAnsi"/>
                <w:b/>
                <w:bCs/>
                <w:lang w:eastAsia="pl-PL"/>
              </w:rPr>
              <w:t xml:space="preserve">Razem Szkoły W </w:t>
            </w:r>
            <w:r w:rsidR="00540CA7" w:rsidRPr="003A4FBF">
              <w:rPr>
                <w:rFonts w:eastAsia="Times New Roman" w:cstheme="minorHAnsi"/>
                <w:b/>
                <w:bCs/>
                <w:lang w:eastAsia="pl-PL"/>
              </w:rPr>
              <w:t>CEZiU</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4487F99" w14:textId="77777777" w:rsidR="00540CA7" w:rsidRPr="003A4FBF" w:rsidRDefault="00540CA7" w:rsidP="0040144E">
            <w:pPr>
              <w:tabs>
                <w:tab w:val="left" w:pos="850"/>
              </w:tabs>
              <w:spacing w:after="0" w:line="240" w:lineRule="auto"/>
              <w:jc w:val="center"/>
              <w:rPr>
                <w:rFonts w:eastAsia="Times New Roman" w:cstheme="minorHAnsi"/>
                <w:b/>
                <w:bCs/>
                <w:lang w:eastAsia="pl-PL"/>
              </w:rPr>
            </w:pPr>
            <w:r>
              <w:rPr>
                <w:rFonts w:cstheme="minorHAnsi"/>
                <w:b/>
                <w:bCs/>
              </w:rPr>
              <w:t>36</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C53DF68" w14:textId="77777777" w:rsidR="00540CA7" w:rsidRPr="003A4FBF" w:rsidRDefault="00540CA7" w:rsidP="0040144E">
            <w:pPr>
              <w:tabs>
                <w:tab w:val="left" w:pos="850"/>
              </w:tabs>
              <w:spacing w:after="0" w:line="240" w:lineRule="auto"/>
              <w:jc w:val="center"/>
              <w:rPr>
                <w:rFonts w:eastAsia="Times New Roman" w:cstheme="minorHAnsi"/>
                <w:b/>
                <w:bCs/>
                <w:lang w:eastAsia="pl-PL"/>
              </w:rPr>
            </w:pPr>
            <w:r>
              <w:rPr>
                <w:rFonts w:cstheme="minorHAnsi"/>
                <w:b/>
                <w:bCs/>
              </w:rPr>
              <w:t>980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18AE75EB" w14:textId="77777777" w:rsidR="00540CA7" w:rsidRPr="003A4FBF" w:rsidRDefault="00540CA7" w:rsidP="0040144E">
            <w:pPr>
              <w:spacing w:after="0" w:line="240" w:lineRule="auto"/>
              <w:jc w:val="center"/>
              <w:rPr>
                <w:rFonts w:cstheme="minorHAnsi"/>
                <w:b/>
                <w:bCs/>
              </w:rPr>
            </w:pPr>
            <w:r>
              <w:rPr>
                <w:rFonts w:cstheme="minorHAnsi"/>
                <w:b/>
                <w:bCs/>
              </w:rPr>
              <w:t>41</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77EE89BD" w14:textId="77777777" w:rsidR="00540CA7" w:rsidRPr="003A4FBF" w:rsidRDefault="00540CA7" w:rsidP="0040144E">
            <w:pPr>
              <w:spacing w:after="0" w:line="240" w:lineRule="auto"/>
              <w:jc w:val="center"/>
              <w:rPr>
                <w:rFonts w:cstheme="minorHAnsi"/>
                <w:b/>
                <w:bCs/>
              </w:rPr>
            </w:pPr>
            <w:r>
              <w:rPr>
                <w:rFonts w:cstheme="minorHAnsi"/>
                <w:b/>
                <w:bCs/>
              </w:rPr>
              <w:t>1.072</w:t>
            </w:r>
          </w:p>
        </w:tc>
      </w:tr>
      <w:tr w:rsidR="00540CA7" w:rsidRPr="003A4FBF" w14:paraId="0513C499" w14:textId="77777777" w:rsidTr="00BC5A42">
        <w:trPr>
          <w:cantSplit/>
          <w:trHeight w:val="608"/>
          <w:jc w:val="center"/>
        </w:trPr>
        <w:tc>
          <w:tcPr>
            <w:tcW w:w="452"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94C79B4"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5E5BF9D" w14:textId="77777777" w:rsidR="00540CA7" w:rsidRPr="003A4FBF" w:rsidRDefault="00540CA7" w:rsidP="0040144E">
            <w:pPr>
              <w:spacing w:after="0" w:line="240" w:lineRule="auto"/>
              <w:rPr>
                <w:rFonts w:eastAsia="Times New Roman" w:cstheme="minorHAnsi"/>
                <w:b/>
                <w:bCs/>
                <w:lang w:eastAsia="pl-PL"/>
              </w:rPr>
            </w:pPr>
            <w:r w:rsidRPr="003A4FBF">
              <w:rPr>
                <w:rFonts w:eastAsia="Times New Roman" w:cstheme="minorHAnsi"/>
                <w:b/>
                <w:bCs/>
                <w:lang w:eastAsia="pl-PL"/>
              </w:rPr>
              <w:t>Zespół Szkół w Długosiodle</w:t>
            </w:r>
          </w:p>
          <w:p w14:paraId="79F4BFFA" w14:textId="77777777" w:rsidR="00540CA7" w:rsidRPr="003A4FBF" w:rsidRDefault="00540CA7" w:rsidP="0040144E">
            <w:pPr>
              <w:spacing w:after="0" w:line="240" w:lineRule="auto"/>
              <w:rPr>
                <w:rFonts w:eastAsia="Times New Roman" w:cstheme="minorHAnsi"/>
                <w:b/>
                <w:bCs/>
                <w:lang w:eastAsia="pl-PL"/>
              </w:rPr>
            </w:pPr>
          </w:p>
          <w:p w14:paraId="3D75C0C6" w14:textId="77777777" w:rsidR="00540CA7" w:rsidRPr="003A4FBF" w:rsidRDefault="00540CA7" w:rsidP="0040144E">
            <w:pPr>
              <w:spacing w:after="0" w:line="240" w:lineRule="auto"/>
              <w:rPr>
                <w:rFonts w:eastAsia="Times New Roman" w:cstheme="minorHAnsi"/>
                <w:b/>
                <w:bCs/>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9713595"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Liceum Ogólnokształcące (dla dorosłych) w Długosiodle</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721842C" w14:textId="77777777" w:rsidR="00540CA7" w:rsidRPr="003A4FBF" w:rsidRDefault="00540CA7" w:rsidP="0040144E">
            <w:pPr>
              <w:tabs>
                <w:tab w:val="left" w:pos="850"/>
              </w:tabs>
              <w:spacing w:after="0" w:line="240" w:lineRule="auto"/>
              <w:jc w:val="center"/>
              <w:rPr>
                <w:rFonts w:eastAsia="Times New Roman" w:cstheme="minorHAnsi"/>
                <w:b/>
                <w:lang w:eastAsia="pl-PL"/>
              </w:rPr>
            </w:pPr>
            <w:r>
              <w:rPr>
                <w:rFonts w:cstheme="minorHAnsi"/>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BD86D2B" w14:textId="77777777" w:rsidR="00540CA7" w:rsidRPr="003A4FBF" w:rsidRDefault="00540CA7" w:rsidP="0040144E">
            <w:pPr>
              <w:tabs>
                <w:tab w:val="left" w:pos="850"/>
              </w:tabs>
              <w:spacing w:after="0" w:line="240" w:lineRule="auto"/>
              <w:jc w:val="center"/>
              <w:rPr>
                <w:rFonts w:eastAsia="Times New Roman" w:cstheme="minorHAnsi"/>
                <w:b/>
                <w:lang w:eastAsia="pl-PL"/>
              </w:rPr>
            </w:pPr>
            <w:r>
              <w:rPr>
                <w:rFonts w:cstheme="minorHAnsi"/>
              </w:rPr>
              <w:t>40</w:t>
            </w:r>
          </w:p>
        </w:tc>
        <w:tc>
          <w:tcPr>
            <w:tcW w:w="416" w:type="pct"/>
            <w:tcBorders>
              <w:top w:val="single" w:sz="4" w:space="0" w:color="auto"/>
              <w:left w:val="single" w:sz="4" w:space="0" w:color="auto"/>
              <w:bottom w:val="single" w:sz="4" w:space="0" w:color="auto"/>
              <w:right w:val="single" w:sz="4" w:space="0" w:color="auto"/>
            </w:tcBorders>
            <w:vAlign w:val="center"/>
          </w:tcPr>
          <w:p w14:paraId="58E0D4A6" w14:textId="77777777" w:rsidR="00540CA7" w:rsidRPr="003A4FBF" w:rsidRDefault="00540CA7" w:rsidP="0040144E">
            <w:pPr>
              <w:spacing w:after="0" w:line="240" w:lineRule="auto"/>
              <w:jc w:val="center"/>
              <w:rPr>
                <w:rFonts w:cstheme="minorHAnsi"/>
              </w:rPr>
            </w:pPr>
            <w:r>
              <w:rPr>
                <w:rFonts w:cstheme="minorHAnsi"/>
              </w:rPr>
              <w:t>2</w:t>
            </w:r>
          </w:p>
        </w:tc>
        <w:tc>
          <w:tcPr>
            <w:tcW w:w="405" w:type="pct"/>
            <w:tcBorders>
              <w:top w:val="single" w:sz="4" w:space="0" w:color="auto"/>
              <w:left w:val="single" w:sz="4" w:space="0" w:color="auto"/>
              <w:bottom w:val="single" w:sz="4" w:space="0" w:color="auto"/>
              <w:right w:val="single" w:sz="4" w:space="0" w:color="auto"/>
            </w:tcBorders>
            <w:vAlign w:val="center"/>
          </w:tcPr>
          <w:p w14:paraId="444ACFD4" w14:textId="77777777" w:rsidR="00540CA7" w:rsidRPr="003A4FBF" w:rsidRDefault="00540CA7" w:rsidP="0040144E">
            <w:pPr>
              <w:spacing w:after="0" w:line="240" w:lineRule="auto"/>
              <w:jc w:val="center"/>
              <w:rPr>
                <w:rFonts w:cstheme="minorHAnsi"/>
              </w:rPr>
            </w:pPr>
            <w:r>
              <w:rPr>
                <w:rFonts w:cstheme="minorHAnsi"/>
              </w:rPr>
              <w:t>66</w:t>
            </w:r>
          </w:p>
        </w:tc>
      </w:tr>
      <w:tr w:rsidR="00540CA7" w:rsidRPr="003A4FBF" w14:paraId="4E16749C" w14:textId="77777777" w:rsidTr="00BC5A42">
        <w:trPr>
          <w:cantSplit/>
          <w:trHeight w:val="517"/>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269C71F"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F08CA2E"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F40F8FC" w14:textId="77777777" w:rsidR="00540CA7" w:rsidRPr="003A4FBF" w:rsidRDefault="00540CA7" w:rsidP="0040144E">
            <w:pPr>
              <w:spacing w:after="0" w:line="240" w:lineRule="auto"/>
              <w:rPr>
                <w:rFonts w:eastAsia="Times New Roman" w:cstheme="minorHAnsi"/>
                <w:lang w:eastAsia="pl-PL"/>
              </w:rPr>
            </w:pPr>
            <w:r w:rsidRPr="003A4FBF">
              <w:rPr>
                <w:rFonts w:eastAsia="Times New Roman" w:cstheme="minorHAnsi"/>
                <w:lang w:eastAsia="pl-PL"/>
              </w:rPr>
              <w:t>Szkoła Branżowa I stopnia  w Długosiodle</w:t>
            </w:r>
          </w:p>
          <w:p w14:paraId="5A9CD72D" w14:textId="77777777" w:rsidR="00540CA7" w:rsidRPr="003A4FBF" w:rsidRDefault="00540CA7" w:rsidP="0040144E">
            <w:pPr>
              <w:spacing w:after="0" w:line="240" w:lineRule="auto"/>
              <w:contextualSpacing/>
              <w:rPr>
                <w:rFonts w:eastAsia="Times New Roman" w:cstheme="minorHAnsi"/>
                <w:lang w:eastAsia="pl-PL"/>
              </w:rPr>
            </w:pPr>
            <w:r w:rsidRPr="003A4FBF">
              <w:rPr>
                <w:rFonts w:eastAsia="Times New Roman" w:cstheme="minorHAnsi"/>
                <w:lang w:eastAsia="pl-PL"/>
              </w:rPr>
              <w:t>/wielobranżowa/</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DF7CE4F" w14:textId="77777777" w:rsidR="00540CA7" w:rsidRPr="003A4FBF" w:rsidRDefault="00540CA7" w:rsidP="0040144E">
            <w:pPr>
              <w:tabs>
                <w:tab w:val="left" w:pos="850"/>
              </w:tabs>
              <w:spacing w:after="0" w:line="240" w:lineRule="auto"/>
              <w:jc w:val="center"/>
              <w:rPr>
                <w:rFonts w:eastAsia="Times New Roman" w:cstheme="minorHAnsi"/>
                <w:b/>
                <w:lang w:eastAsia="pl-PL"/>
              </w:rPr>
            </w:pPr>
            <w:r>
              <w:rPr>
                <w:rFonts w:cstheme="minorHAnsi"/>
                <w:b/>
                <w:bCs/>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6B29B4B" w14:textId="77777777" w:rsidR="00540CA7" w:rsidRPr="003A4FBF" w:rsidRDefault="00540CA7" w:rsidP="0040144E">
            <w:pPr>
              <w:tabs>
                <w:tab w:val="left" w:pos="850"/>
              </w:tabs>
              <w:spacing w:after="0" w:line="240" w:lineRule="auto"/>
              <w:jc w:val="center"/>
              <w:rPr>
                <w:rFonts w:eastAsia="Times New Roman" w:cstheme="minorHAnsi"/>
                <w:b/>
                <w:lang w:eastAsia="pl-PL"/>
              </w:rPr>
            </w:pPr>
            <w:r>
              <w:rPr>
                <w:rFonts w:cstheme="minorHAnsi"/>
                <w:b/>
                <w:bCs/>
              </w:rPr>
              <w:t>59</w:t>
            </w:r>
          </w:p>
        </w:tc>
        <w:tc>
          <w:tcPr>
            <w:tcW w:w="416" w:type="pct"/>
            <w:tcBorders>
              <w:top w:val="single" w:sz="4" w:space="0" w:color="auto"/>
              <w:left w:val="single" w:sz="4" w:space="0" w:color="auto"/>
              <w:bottom w:val="single" w:sz="4" w:space="0" w:color="auto"/>
              <w:right w:val="single" w:sz="4" w:space="0" w:color="auto"/>
            </w:tcBorders>
            <w:vAlign w:val="center"/>
          </w:tcPr>
          <w:p w14:paraId="7CFC69FA" w14:textId="77777777" w:rsidR="00540CA7" w:rsidRPr="003A4FBF" w:rsidRDefault="00540CA7" w:rsidP="0040144E">
            <w:pPr>
              <w:spacing w:after="0" w:line="240" w:lineRule="auto"/>
              <w:jc w:val="center"/>
              <w:rPr>
                <w:rFonts w:cstheme="minorHAnsi"/>
                <w:b/>
                <w:bCs/>
              </w:rPr>
            </w:pPr>
            <w:r>
              <w:rPr>
                <w:rFonts w:cstheme="minorHAnsi"/>
                <w:b/>
                <w:bCs/>
              </w:rPr>
              <w:t>3</w:t>
            </w:r>
          </w:p>
        </w:tc>
        <w:tc>
          <w:tcPr>
            <w:tcW w:w="405" w:type="pct"/>
            <w:tcBorders>
              <w:top w:val="single" w:sz="4" w:space="0" w:color="auto"/>
              <w:left w:val="single" w:sz="4" w:space="0" w:color="auto"/>
              <w:bottom w:val="single" w:sz="4" w:space="0" w:color="auto"/>
              <w:right w:val="single" w:sz="4" w:space="0" w:color="auto"/>
            </w:tcBorders>
            <w:vAlign w:val="center"/>
          </w:tcPr>
          <w:p w14:paraId="7A7AA4F0" w14:textId="77777777" w:rsidR="00540CA7" w:rsidRPr="003A4FBF" w:rsidRDefault="00540CA7" w:rsidP="0040144E">
            <w:pPr>
              <w:spacing w:after="0" w:line="240" w:lineRule="auto"/>
              <w:jc w:val="center"/>
              <w:rPr>
                <w:rFonts w:cstheme="minorHAnsi"/>
                <w:b/>
                <w:bCs/>
              </w:rPr>
            </w:pPr>
            <w:r>
              <w:rPr>
                <w:rFonts w:cstheme="minorHAnsi"/>
                <w:b/>
                <w:bCs/>
              </w:rPr>
              <w:t>56</w:t>
            </w:r>
          </w:p>
        </w:tc>
      </w:tr>
      <w:tr w:rsidR="00540CA7" w:rsidRPr="003A4FBF" w14:paraId="7E5798B2" w14:textId="77777777" w:rsidTr="00BC5A42">
        <w:trPr>
          <w:cantSplit/>
          <w:trHeight w:val="450"/>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E847464"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A71F380"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09740CE" w14:textId="77777777" w:rsidR="00540CA7" w:rsidRPr="003A4FBF" w:rsidRDefault="00540CA7" w:rsidP="0040144E">
            <w:pPr>
              <w:spacing w:after="0" w:line="240" w:lineRule="auto"/>
              <w:rPr>
                <w:rFonts w:eastAsia="Times New Roman" w:cstheme="minorHAnsi"/>
                <w:lang w:eastAsia="pl-PL"/>
              </w:rPr>
            </w:pPr>
            <w:r>
              <w:rPr>
                <w:rFonts w:eastAsia="Times New Roman" w:cstheme="minorHAnsi"/>
                <w:lang w:eastAsia="pl-PL"/>
              </w:rPr>
              <w:t xml:space="preserve">Szkoła Policealna dla Dorosłych </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59DE75F" w14:textId="77777777" w:rsidR="00540CA7" w:rsidRDefault="00540CA7" w:rsidP="0040144E">
            <w:pPr>
              <w:tabs>
                <w:tab w:val="left" w:pos="850"/>
              </w:tabs>
              <w:spacing w:after="0" w:line="240" w:lineRule="auto"/>
              <w:jc w:val="center"/>
              <w:rPr>
                <w:rFonts w:cstheme="minorHAnsi"/>
                <w:b/>
                <w:bCs/>
              </w:rPr>
            </w:pPr>
            <w:r>
              <w:rPr>
                <w:rFonts w:cstheme="minorHAnsi"/>
                <w:b/>
                <w:bCs/>
              </w:rPr>
              <w:t>x</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5C1D464" w14:textId="77777777" w:rsidR="00540CA7" w:rsidRDefault="00540CA7" w:rsidP="0040144E">
            <w:pPr>
              <w:tabs>
                <w:tab w:val="left" w:pos="850"/>
              </w:tabs>
              <w:spacing w:after="0" w:line="240" w:lineRule="auto"/>
              <w:jc w:val="center"/>
              <w:rPr>
                <w:rFonts w:cstheme="minorHAnsi"/>
                <w:b/>
                <w:bCs/>
              </w:rPr>
            </w:pPr>
            <w:r>
              <w:rPr>
                <w:rFonts w:cstheme="minorHAnsi"/>
                <w:b/>
                <w:bCs/>
              </w:rPr>
              <w:t>x</w:t>
            </w:r>
          </w:p>
        </w:tc>
        <w:tc>
          <w:tcPr>
            <w:tcW w:w="416" w:type="pct"/>
            <w:tcBorders>
              <w:top w:val="single" w:sz="4" w:space="0" w:color="auto"/>
              <w:left w:val="single" w:sz="4" w:space="0" w:color="auto"/>
              <w:bottom w:val="single" w:sz="4" w:space="0" w:color="auto"/>
              <w:right w:val="single" w:sz="4" w:space="0" w:color="auto"/>
            </w:tcBorders>
            <w:vAlign w:val="center"/>
          </w:tcPr>
          <w:p w14:paraId="57FDF8F6" w14:textId="77777777" w:rsidR="00540CA7" w:rsidRDefault="00540CA7" w:rsidP="0040144E">
            <w:pPr>
              <w:spacing w:after="0" w:line="240" w:lineRule="auto"/>
              <w:jc w:val="center"/>
              <w:rPr>
                <w:rFonts w:cstheme="minorHAnsi"/>
                <w:b/>
                <w:bCs/>
              </w:rPr>
            </w:pPr>
            <w:r>
              <w:rPr>
                <w:rFonts w:cstheme="minorHAnsi"/>
                <w:b/>
                <w:bCs/>
              </w:rPr>
              <w:t>1</w:t>
            </w:r>
          </w:p>
        </w:tc>
        <w:tc>
          <w:tcPr>
            <w:tcW w:w="405" w:type="pct"/>
            <w:tcBorders>
              <w:top w:val="single" w:sz="4" w:space="0" w:color="auto"/>
              <w:left w:val="single" w:sz="4" w:space="0" w:color="auto"/>
              <w:bottom w:val="single" w:sz="4" w:space="0" w:color="auto"/>
              <w:right w:val="single" w:sz="4" w:space="0" w:color="auto"/>
            </w:tcBorders>
            <w:vAlign w:val="center"/>
          </w:tcPr>
          <w:p w14:paraId="4544E024" w14:textId="77777777" w:rsidR="00540CA7" w:rsidRDefault="00540CA7" w:rsidP="0040144E">
            <w:pPr>
              <w:spacing w:after="0" w:line="240" w:lineRule="auto"/>
              <w:jc w:val="center"/>
              <w:rPr>
                <w:rFonts w:cstheme="minorHAnsi"/>
                <w:b/>
                <w:bCs/>
              </w:rPr>
            </w:pPr>
            <w:r>
              <w:rPr>
                <w:rFonts w:cstheme="minorHAnsi"/>
                <w:b/>
                <w:bCs/>
              </w:rPr>
              <w:t>30</w:t>
            </w:r>
          </w:p>
        </w:tc>
      </w:tr>
      <w:tr w:rsidR="00540CA7" w:rsidRPr="003A4FBF" w14:paraId="1457D03B" w14:textId="77777777" w:rsidTr="00BC5A42">
        <w:trPr>
          <w:cantSplit/>
          <w:trHeight w:val="450"/>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189D9C8"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0747D8A"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000CD3C" w14:textId="77777777" w:rsidR="00540CA7" w:rsidRPr="003A4FBF" w:rsidRDefault="00540CA7" w:rsidP="0040144E">
            <w:pPr>
              <w:spacing w:after="0" w:line="240" w:lineRule="auto"/>
              <w:rPr>
                <w:rFonts w:cstheme="minorHAnsi"/>
              </w:rPr>
            </w:pPr>
            <w:r w:rsidRPr="003A4FBF">
              <w:rPr>
                <w:rFonts w:eastAsia="Times New Roman" w:cstheme="minorHAnsi"/>
                <w:lang w:eastAsia="pl-PL"/>
              </w:rPr>
              <w:t xml:space="preserve">Kwalifikacyjny kurs zawodowy </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9CE3B52" w14:textId="77777777" w:rsidR="00540CA7" w:rsidRPr="003A4FBF" w:rsidRDefault="00540CA7" w:rsidP="0040144E">
            <w:pPr>
              <w:tabs>
                <w:tab w:val="left" w:pos="850"/>
              </w:tabs>
              <w:spacing w:after="0" w:line="240" w:lineRule="auto"/>
              <w:jc w:val="center"/>
              <w:rPr>
                <w:rFonts w:eastAsia="Times New Roman" w:cstheme="minorHAnsi"/>
                <w:b/>
                <w:lang w:eastAsia="pl-PL"/>
              </w:rPr>
            </w:pPr>
            <w:r>
              <w:rPr>
                <w:rFonts w:cstheme="minorHAnsi"/>
                <w:b/>
                <w:bCs/>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7C683AE" w14:textId="77777777" w:rsidR="00540CA7" w:rsidRPr="003A4FBF" w:rsidRDefault="00540CA7" w:rsidP="0040144E">
            <w:pPr>
              <w:tabs>
                <w:tab w:val="left" w:pos="850"/>
              </w:tabs>
              <w:spacing w:after="0" w:line="240" w:lineRule="auto"/>
              <w:jc w:val="center"/>
              <w:rPr>
                <w:rFonts w:eastAsia="Times New Roman" w:cstheme="minorHAnsi"/>
                <w:b/>
                <w:lang w:eastAsia="pl-PL"/>
              </w:rPr>
            </w:pPr>
            <w:r>
              <w:rPr>
                <w:rFonts w:cstheme="minorHAnsi"/>
                <w:b/>
                <w:bCs/>
              </w:rPr>
              <w:t>92</w:t>
            </w:r>
          </w:p>
        </w:tc>
        <w:tc>
          <w:tcPr>
            <w:tcW w:w="416" w:type="pct"/>
            <w:tcBorders>
              <w:top w:val="single" w:sz="4" w:space="0" w:color="auto"/>
              <w:left w:val="single" w:sz="4" w:space="0" w:color="auto"/>
              <w:bottom w:val="single" w:sz="4" w:space="0" w:color="auto"/>
              <w:right w:val="single" w:sz="4" w:space="0" w:color="auto"/>
            </w:tcBorders>
            <w:vAlign w:val="center"/>
          </w:tcPr>
          <w:p w14:paraId="45B685F6" w14:textId="77777777" w:rsidR="00540CA7" w:rsidRPr="003A4FBF" w:rsidRDefault="00540CA7" w:rsidP="0040144E">
            <w:pPr>
              <w:spacing w:after="0" w:line="240" w:lineRule="auto"/>
              <w:jc w:val="center"/>
              <w:rPr>
                <w:rFonts w:cstheme="minorHAnsi"/>
                <w:b/>
                <w:bCs/>
              </w:rPr>
            </w:pPr>
            <w:r>
              <w:rPr>
                <w:rFonts w:cstheme="minorHAnsi"/>
                <w:b/>
                <w:bCs/>
              </w:rPr>
              <w:t>2</w:t>
            </w:r>
          </w:p>
        </w:tc>
        <w:tc>
          <w:tcPr>
            <w:tcW w:w="405" w:type="pct"/>
            <w:tcBorders>
              <w:top w:val="single" w:sz="4" w:space="0" w:color="auto"/>
              <w:left w:val="single" w:sz="4" w:space="0" w:color="auto"/>
              <w:bottom w:val="single" w:sz="4" w:space="0" w:color="auto"/>
              <w:right w:val="single" w:sz="4" w:space="0" w:color="auto"/>
            </w:tcBorders>
            <w:vAlign w:val="center"/>
          </w:tcPr>
          <w:p w14:paraId="063E0523" w14:textId="77777777" w:rsidR="00540CA7" w:rsidRPr="003A4FBF" w:rsidRDefault="00540CA7" w:rsidP="0040144E">
            <w:pPr>
              <w:spacing w:after="0" w:line="240" w:lineRule="auto"/>
              <w:jc w:val="center"/>
              <w:rPr>
                <w:rFonts w:cstheme="minorHAnsi"/>
                <w:b/>
                <w:bCs/>
              </w:rPr>
            </w:pPr>
            <w:r>
              <w:rPr>
                <w:rFonts w:cstheme="minorHAnsi"/>
                <w:b/>
                <w:bCs/>
              </w:rPr>
              <w:t>131</w:t>
            </w:r>
          </w:p>
        </w:tc>
      </w:tr>
      <w:tr w:rsidR="00540CA7" w:rsidRPr="003A4FBF" w14:paraId="201DEEF0" w14:textId="77777777" w:rsidTr="00BC5A42">
        <w:trPr>
          <w:cantSplit/>
          <w:trHeight w:val="403"/>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7DC29F9"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442F453"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7A3D6D7" w14:textId="77777777" w:rsidR="00540CA7" w:rsidRPr="008E09ED" w:rsidRDefault="008E09ED" w:rsidP="008E09ED">
            <w:pPr>
              <w:spacing w:after="0" w:line="240" w:lineRule="auto"/>
              <w:jc w:val="center"/>
              <w:rPr>
                <w:rFonts w:eastAsia="Times New Roman" w:cstheme="minorHAnsi"/>
                <w:b/>
                <w:lang w:eastAsia="pl-PL"/>
              </w:rPr>
            </w:pPr>
            <w:r w:rsidRPr="008E09ED">
              <w:rPr>
                <w:rFonts w:eastAsia="Times New Roman" w:cstheme="minorHAnsi"/>
                <w:b/>
                <w:lang w:eastAsia="pl-PL"/>
              </w:rPr>
              <w:t xml:space="preserve">Razem </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375C2E9" w14:textId="77777777" w:rsidR="00540CA7" w:rsidRPr="003A4FBF" w:rsidRDefault="00540CA7" w:rsidP="0040144E">
            <w:pPr>
              <w:tabs>
                <w:tab w:val="left" w:pos="850"/>
              </w:tabs>
              <w:spacing w:after="0" w:line="240" w:lineRule="auto"/>
              <w:jc w:val="center"/>
              <w:rPr>
                <w:rFonts w:eastAsia="Times New Roman" w:cstheme="minorHAnsi"/>
                <w:b/>
                <w:lang w:eastAsia="pl-PL"/>
              </w:rPr>
            </w:pPr>
            <w:r>
              <w:rPr>
                <w:rFonts w:cstheme="minorHAnsi"/>
                <w:b/>
                <w:bCs/>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7C31F16" w14:textId="77777777" w:rsidR="00540CA7" w:rsidRPr="00E034F2" w:rsidRDefault="00540CA7" w:rsidP="0040144E">
            <w:pPr>
              <w:spacing w:after="0" w:line="240" w:lineRule="auto"/>
              <w:jc w:val="center"/>
              <w:rPr>
                <w:rFonts w:cstheme="minorHAnsi"/>
                <w:b/>
                <w:bCs/>
              </w:rPr>
            </w:pPr>
            <w:r>
              <w:rPr>
                <w:rFonts w:cstheme="minorHAnsi"/>
                <w:b/>
                <w:bCs/>
              </w:rPr>
              <w:t>99 + 92 KKZ</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138C82E9" w14:textId="77777777" w:rsidR="00540CA7" w:rsidRPr="003A4FBF" w:rsidRDefault="00540CA7" w:rsidP="0040144E">
            <w:pPr>
              <w:spacing w:after="0" w:line="240" w:lineRule="auto"/>
              <w:jc w:val="center"/>
              <w:rPr>
                <w:rFonts w:cstheme="minorHAnsi"/>
                <w:b/>
                <w:bCs/>
              </w:rPr>
            </w:pPr>
            <w:r>
              <w:rPr>
                <w:rFonts w:cstheme="minorHAnsi"/>
                <w:b/>
                <w:bCs/>
              </w:rPr>
              <w:t>8</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1086D820" w14:textId="77777777" w:rsidR="00540CA7" w:rsidRPr="003A4FBF" w:rsidRDefault="00540CA7" w:rsidP="0040144E">
            <w:pPr>
              <w:spacing w:after="0" w:line="240" w:lineRule="auto"/>
              <w:jc w:val="center"/>
              <w:rPr>
                <w:rFonts w:cstheme="minorHAnsi"/>
                <w:b/>
                <w:bCs/>
              </w:rPr>
            </w:pPr>
            <w:r>
              <w:rPr>
                <w:rFonts w:cstheme="minorHAnsi"/>
                <w:b/>
                <w:bCs/>
              </w:rPr>
              <w:t>152 + 131 KKZ</w:t>
            </w:r>
          </w:p>
        </w:tc>
      </w:tr>
      <w:tr w:rsidR="00540CA7" w:rsidRPr="003A4FBF" w14:paraId="0623ADB5" w14:textId="77777777" w:rsidTr="00FD3468">
        <w:trPr>
          <w:cantSplit/>
          <w:trHeight w:val="794"/>
          <w:jc w:val="center"/>
        </w:trPr>
        <w:tc>
          <w:tcPr>
            <w:tcW w:w="452"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7642037"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734AC35" w14:textId="77777777" w:rsidR="00540CA7" w:rsidRPr="003A4FBF" w:rsidRDefault="00540CA7" w:rsidP="0040144E">
            <w:pPr>
              <w:spacing w:after="0" w:line="240" w:lineRule="auto"/>
              <w:rPr>
                <w:rFonts w:cstheme="minorHAnsi"/>
              </w:rPr>
            </w:pPr>
            <w:r w:rsidRPr="003A4FBF">
              <w:rPr>
                <w:rFonts w:eastAsia="Times New Roman" w:cstheme="minorHAnsi"/>
                <w:b/>
                <w:bCs/>
              </w:rPr>
              <w:t>Specjalny Ośrodek Szkolno-Wychowawczy im. Marii Konopnickiej w Wyszkowie</w:t>
            </w: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ABF3901" w14:textId="77777777" w:rsidR="00540CA7" w:rsidRPr="003A4FBF" w:rsidRDefault="00540CA7" w:rsidP="0040144E">
            <w:pPr>
              <w:spacing w:after="0" w:line="240" w:lineRule="auto"/>
              <w:rPr>
                <w:rFonts w:eastAsia="Times New Roman" w:cstheme="minorHAnsi"/>
              </w:rPr>
            </w:pPr>
            <w:r w:rsidRPr="003A4FBF">
              <w:rPr>
                <w:rFonts w:eastAsia="Times New Roman" w:cstheme="minorHAnsi"/>
              </w:rPr>
              <w:t>Szkoła Podstawowa Specjalna w Wyszkowie /łączni z Filiami/</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4FACDB3"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26</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4B25346"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118</w:t>
            </w:r>
          </w:p>
        </w:tc>
        <w:tc>
          <w:tcPr>
            <w:tcW w:w="416" w:type="pct"/>
            <w:tcBorders>
              <w:top w:val="single" w:sz="4" w:space="0" w:color="auto"/>
              <w:left w:val="single" w:sz="4" w:space="0" w:color="auto"/>
              <w:bottom w:val="single" w:sz="4" w:space="0" w:color="auto"/>
              <w:right w:val="single" w:sz="4" w:space="0" w:color="auto"/>
            </w:tcBorders>
            <w:vAlign w:val="center"/>
          </w:tcPr>
          <w:p w14:paraId="58317906" w14:textId="77777777" w:rsidR="00540CA7" w:rsidRPr="003A4FBF" w:rsidRDefault="00540CA7" w:rsidP="0040144E">
            <w:pPr>
              <w:spacing w:after="0" w:line="240" w:lineRule="auto"/>
              <w:jc w:val="center"/>
              <w:rPr>
                <w:rFonts w:cstheme="minorHAnsi"/>
              </w:rPr>
            </w:pPr>
            <w:r>
              <w:rPr>
                <w:rFonts w:cstheme="minorHAnsi"/>
              </w:rPr>
              <w:t>24</w:t>
            </w:r>
          </w:p>
        </w:tc>
        <w:tc>
          <w:tcPr>
            <w:tcW w:w="405" w:type="pct"/>
            <w:tcBorders>
              <w:top w:val="single" w:sz="4" w:space="0" w:color="auto"/>
              <w:left w:val="single" w:sz="4" w:space="0" w:color="auto"/>
              <w:bottom w:val="single" w:sz="4" w:space="0" w:color="auto"/>
              <w:right w:val="single" w:sz="4" w:space="0" w:color="auto"/>
            </w:tcBorders>
            <w:vAlign w:val="center"/>
          </w:tcPr>
          <w:p w14:paraId="7CFCB7CA" w14:textId="77777777" w:rsidR="00540CA7" w:rsidRPr="003A4FBF" w:rsidRDefault="00540CA7" w:rsidP="0040144E">
            <w:pPr>
              <w:spacing w:after="0" w:line="240" w:lineRule="auto"/>
              <w:jc w:val="center"/>
              <w:rPr>
                <w:rFonts w:cstheme="minorHAnsi"/>
              </w:rPr>
            </w:pPr>
            <w:r>
              <w:rPr>
                <w:rFonts w:cstheme="minorHAnsi"/>
              </w:rPr>
              <w:t>112</w:t>
            </w:r>
          </w:p>
        </w:tc>
      </w:tr>
      <w:tr w:rsidR="00540CA7" w:rsidRPr="003A4FBF" w14:paraId="510F5485" w14:textId="77777777" w:rsidTr="00BC5A42">
        <w:trPr>
          <w:cantSplit/>
          <w:trHeight w:val="618"/>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1CBACD5"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DB22413"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61EA553" w14:textId="77777777" w:rsidR="00540CA7" w:rsidRPr="003A4FBF" w:rsidRDefault="00540CA7" w:rsidP="0040144E">
            <w:pPr>
              <w:spacing w:after="0" w:line="240" w:lineRule="auto"/>
              <w:rPr>
                <w:rFonts w:eastAsia="Times New Roman" w:cstheme="minorHAnsi"/>
              </w:rPr>
            </w:pPr>
            <w:r w:rsidRPr="003A4FBF">
              <w:rPr>
                <w:rFonts w:eastAsia="Times New Roman" w:cstheme="minorHAnsi"/>
              </w:rPr>
              <w:t>Zajęcia rewalidacyjno-wychowawcze  przy Specjalnym Ośrodku Szkolno-Wychowawczym w Wyszkowie</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0B9325F"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BCE62D2"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6</w:t>
            </w:r>
          </w:p>
        </w:tc>
        <w:tc>
          <w:tcPr>
            <w:tcW w:w="416" w:type="pct"/>
            <w:tcBorders>
              <w:top w:val="single" w:sz="4" w:space="0" w:color="auto"/>
              <w:left w:val="single" w:sz="4" w:space="0" w:color="auto"/>
              <w:bottom w:val="single" w:sz="4" w:space="0" w:color="auto"/>
              <w:right w:val="single" w:sz="4" w:space="0" w:color="auto"/>
            </w:tcBorders>
            <w:vAlign w:val="center"/>
          </w:tcPr>
          <w:p w14:paraId="07B1D2F5" w14:textId="77777777" w:rsidR="00540CA7" w:rsidRPr="003A4FBF" w:rsidRDefault="00540CA7" w:rsidP="0040144E">
            <w:pPr>
              <w:spacing w:after="0" w:line="240" w:lineRule="auto"/>
              <w:jc w:val="center"/>
              <w:rPr>
                <w:rFonts w:cstheme="minorHAnsi"/>
              </w:rPr>
            </w:pPr>
            <w:r>
              <w:rPr>
                <w:rFonts w:cstheme="minorHAnsi"/>
              </w:rPr>
              <w:t>1</w:t>
            </w:r>
          </w:p>
        </w:tc>
        <w:tc>
          <w:tcPr>
            <w:tcW w:w="405" w:type="pct"/>
            <w:tcBorders>
              <w:top w:val="single" w:sz="4" w:space="0" w:color="auto"/>
              <w:left w:val="single" w:sz="4" w:space="0" w:color="auto"/>
              <w:bottom w:val="single" w:sz="4" w:space="0" w:color="auto"/>
              <w:right w:val="single" w:sz="4" w:space="0" w:color="auto"/>
            </w:tcBorders>
            <w:vAlign w:val="center"/>
          </w:tcPr>
          <w:p w14:paraId="4BF6AB1D" w14:textId="77777777" w:rsidR="00540CA7" w:rsidRPr="003A4FBF" w:rsidRDefault="00540CA7" w:rsidP="0040144E">
            <w:pPr>
              <w:spacing w:after="0" w:line="240" w:lineRule="auto"/>
              <w:jc w:val="center"/>
              <w:rPr>
                <w:rFonts w:cstheme="minorHAnsi"/>
              </w:rPr>
            </w:pPr>
            <w:r>
              <w:rPr>
                <w:rFonts w:cstheme="minorHAnsi"/>
              </w:rPr>
              <w:t>5</w:t>
            </w:r>
          </w:p>
        </w:tc>
      </w:tr>
      <w:tr w:rsidR="00540CA7" w:rsidRPr="003A4FBF" w14:paraId="4F81A440" w14:textId="77777777" w:rsidTr="00BC5A42">
        <w:trPr>
          <w:cantSplit/>
          <w:trHeight w:val="480"/>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42A5C1D"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81CB0A7"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FB1FAFD" w14:textId="77777777" w:rsidR="00540CA7" w:rsidRPr="003A4FBF" w:rsidRDefault="00540CA7" w:rsidP="0040144E">
            <w:pPr>
              <w:spacing w:after="0" w:line="240" w:lineRule="auto"/>
              <w:rPr>
                <w:rFonts w:eastAsia="Times New Roman" w:cstheme="minorHAnsi"/>
              </w:rPr>
            </w:pPr>
            <w:r w:rsidRPr="003A4FBF">
              <w:rPr>
                <w:rFonts w:eastAsia="Times New Roman" w:cstheme="minorHAnsi"/>
              </w:rPr>
              <w:t xml:space="preserve">Szkoła Przysposabiająca do Pracy w Wyszkowie </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9F6B3B8"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7</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85984C4"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31</w:t>
            </w:r>
          </w:p>
        </w:tc>
        <w:tc>
          <w:tcPr>
            <w:tcW w:w="416" w:type="pct"/>
            <w:tcBorders>
              <w:top w:val="single" w:sz="4" w:space="0" w:color="auto"/>
              <w:left w:val="single" w:sz="4" w:space="0" w:color="auto"/>
              <w:bottom w:val="single" w:sz="4" w:space="0" w:color="auto"/>
              <w:right w:val="single" w:sz="4" w:space="0" w:color="auto"/>
            </w:tcBorders>
            <w:vAlign w:val="center"/>
          </w:tcPr>
          <w:p w14:paraId="5D4734C2" w14:textId="77777777" w:rsidR="00540CA7" w:rsidRPr="003A4FBF" w:rsidRDefault="00540CA7" w:rsidP="0040144E">
            <w:pPr>
              <w:spacing w:after="0" w:line="240" w:lineRule="auto"/>
              <w:jc w:val="center"/>
              <w:rPr>
                <w:rFonts w:cstheme="minorHAnsi"/>
              </w:rPr>
            </w:pPr>
            <w:r>
              <w:rPr>
                <w:rFonts w:cstheme="minorHAnsi"/>
              </w:rPr>
              <w:t>5</w:t>
            </w:r>
          </w:p>
        </w:tc>
        <w:tc>
          <w:tcPr>
            <w:tcW w:w="405" w:type="pct"/>
            <w:tcBorders>
              <w:top w:val="single" w:sz="4" w:space="0" w:color="auto"/>
              <w:left w:val="single" w:sz="4" w:space="0" w:color="auto"/>
              <w:bottom w:val="single" w:sz="4" w:space="0" w:color="auto"/>
              <w:right w:val="single" w:sz="4" w:space="0" w:color="auto"/>
            </w:tcBorders>
            <w:vAlign w:val="center"/>
          </w:tcPr>
          <w:p w14:paraId="0FBFE35A" w14:textId="77777777" w:rsidR="00540CA7" w:rsidRPr="003A4FBF" w:rsidRDefault="00540CA7" w:rsidP="0040144E">
            <w:pPr>
              <w:spacing w:after="0" w:line="240" w:lineRule="auto"/>
              <w:jc w:val="center"/>
              <w:rPr>
                <w:rFonts w:cstheme="minorHAnsi"/>
              </w:rPr>
            </w:pPr>
            <w:r>
              <w:rPr>
                <w:rFonts w:cstheme="minorHAnsi"/>
              </w:rPr>
              <w:t>33</w:t>
            </w:r>
          </w:p>
        </w:tc>
      </w:tr>
      <w:tr w:rsidR="00540CA7" w:rsidRPr="003A4FBF" w14:paraId="0FCCC4CD" w14:textId="77777777" w:rsidTr="00BC5A42">
        <w:trPr>
          <w:cantSplit/>
          <w:trHeight w:val="480"/>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B86F9B3"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42628AF"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6F3A78E" w14:textId="77777777" w:rsidR="00540CA7" w:rsidRPr="003A4FBF" w:rsidRDefault="00540CA7" w:rsidP="0040144E">
            <w:pPr>
              <w:spacing w:after="0" w:line="240" w:lineRule="auto"/>
              <w:rPr>
                <w:rFonts w:eastAsia="Times New Roman" w:cstheme="minorHAnsi"/>
              </w:rPr>
            </w:pPr>
            <w:r w:rsidRPr="003A4FBF">
              <w:rPr>
                <w:rFonts w:eastAsia="Times New Roman" w:cstheme="minorHAnsi"/>
              </w:rPr>
              <w:t xml:space="preserve">Szkoła Branżowa I stopnia w Wyszkowie </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C6FAE3A"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37BD763"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33</w:t>
            </w:r>
          </w:p>
        </w:tc>
        <w:tc>
          <w:tcPr>
            <w:tcW w:w="416" w:type="pct"/>
            <w:tcBorders>
              <w:top w:val="single" w:sz="4" w:space="0" w:color="auto"/>
              <w:left w:val="single" w:sz="4" w:space="0" w:color="auto"/>
              <w:bottom w:val="single" w:sz="4" w:space="0" w:color="auto"/>
              <w:right w:val="single" w:sz="4" w:space="0" w:color="auto"/>
            </w:tcBorders>
            <w:vAlign w:val="center"/>
          </w:tcPr>
          <w:p w14:paraId="7102D584" w14:textId="77777777" w:rsidR="00540CA7" w:rsidRPr="003A4FBF" w:rsidRDefault="00540CA7" w:rsidP="0040144E">
            <w:pPr>
              <w:spacing w:after="0" w:line="240" w:lineRule="auto"/>
              <w:jc w:val="center"/>
              <w:rPr>
                <w:rFonts w:cstheme="minorHAnsi"/>
              </w:rPr>
            </w:pPr>
            <w:r>
              <w:rPr>
                <w:rFonts w:cstheme="minorHAnsi"/>
              </w:rPr>
              <w:t>5</w:t>
            </w:r>
          </w:p>
        </w:tc>
        <w:tc>
          <w:tcPr>
            <w:tcW w:w="405" w:type="pct"/>
            <w:tcBorders>
              <w:top w:val="single" w:sz="4" w:space="0" w:color="auto"/>
              <w:left w:val="single" w:sz="4" w:space="0" w:color="auto"/>
              <w:bottom w:val="single" w:sz="4" w:space="0" w:color="auto"/>
              <w:right w:val="single" w:sz="4" w:space="0" w:color="auto"/>
            </w:tcBorders>
            <w:vAlign w:val="center"/>
          </w:tcPr>
          <w:p w14:paraId="14C6202B" w14:textId="77777777" w:rsidR="00540CA7" w:rsidRPr="003A4FBF" w:rsidRDefault="00540CA7" w:rsidP="0040144E">
            <w:pPr>
              <w:spacing w:after="0" w:line="240" w:lineRule="auto"/>
              <w:jc w:val="center"/>
              <w:rPr>
                <w:rFonts w:cstheme="minorHAnsi"/>
              </w:rPr>
            </w:pPr>
            <w:r>
              <w:rPr>
                <w:rFonts w:cstheme="minorHAnsi"/>
              </w:rPr>
              <w:t>33</w:t>
            </w:r>
          </w:p>
        </w:tc>
      </w:tr>
      <w:tr w:rsidR="00540CA7" w:rsidRPr="003A4FBF" w14:paraId="4F5D39F4" w14:textId="77777777" w:rsidTr="00BC5A42">
        <w:trPr>
          <w:cantSplit/>
          <w:trHeight w:val="567"/>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DA6A246"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CAC1AF1"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1925C47" w14:textId="77777777" w:rsidR="00540CA7" w:rsidRPr="008E09ED" w:rsidRDefault="008E09ED" w:rsidP="008E09ED">
            <w:pPr>
              <w:spacing w:after="0" w:line="240" w:lineRule="auto"/>
              <w:jc w:val="center"/>
              <w:rPr>
                <w:rFonts w:eastAsia="Times New Roman" w:cstheme="minorHAnsi"/>
                <w:b/>
              </w:rPr>
            </w:pPr>
            <w:r w:rsidRPr="008E09ED">
              <w:rPr>
                <w:rFonts w:eastAsia="Times New Roman" w:cstheme="minorHAnsi"/>
                <w:b/>
              </w:rPr>
              <w:t>Razem</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6EAE9A2" w14:textId="77777777" w:rsidR="00540CA7" w:rsidRPr="003A4FBF" w:rsidRDefault="00540CA7" w:rsidP="0040144E">
            <w:pPr>
              <w:tabs>
                <w:tab w:val="left" w:pos="850"/>
              </w:tabs>
              <w:spacing w:after="0" w:line="240" w:lineRule="auto"/>
              <w:jc w:val="center"/>
              <w:rPr>
                <w:rFonts w:eastAsia="Times New Roman" w:cstheme="minorHAnsi"/>
                <w:b/>
              </w:rPr>
            </w:pPr>
            <w:r>
              <w:rPr>
                <w:rFonts w:cstheme="minorHAnsi"/>
                <w:b/>
                <w:bCs/>
              </w:rPr>
              <w:t>40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D11BD87" w14:textId="77777777" w:rsidR="00540CA7" w:rsidRPr="003A4FBF" w:rsidRDefault="00540CA7" w:rsidP="0040144E">
            <w:pPr>
              <w:tabs>
                <w:tab w:val="left" w:pos="850"/>
              </w:tabs>
              <w:spacing w:after="0" w:line="240" w:lineRule="auto"/>
              <w:jc w:val="center"/>
              <w:rPr>
                <w:rFonts w:eastAsia="Times New Roman" w:cstheme="minorHAnsi"/>
                <w:b/>
              </w:rPr>
            </w:pPr>
            <w:r>
              <w:rPr>
                <w:rFonts w:cstheme="minorHAnsi"/>
                <w:b/>
                <w:bCs/>
              </w:rPr>
              <w:t>188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CA09711" w14:textId="77777777" w:rsidR="00540CA7" w:rsidRPr="003A4FBF" w:rsidRDefault="00540CA7" w:rsidP="0040144E">
            <w:pPr>
              <w:spacing w:after="0" w:line="240" w:lineRule="auto"/>
              <w:jc w:val="center"/>
              <w:rPr>
                <w:rFonts w:cstheme="minorHAnsi"/>
                <w:b/>
                <w:bCs/>
              </w:rPr>
            </w:pPr>
            <w:r>
              <w:rPr>
                <w:rFonts w:cstheme="minorHAnsi"/>
                <w:b/>
                <w:bCs/>
              </w:rPr>
              <w:t>35</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37D05BC4" w14:textId="77777777" w:rsidR="00540CA7" w:rsidRPr="003A4FBF" w:rsidRDefault="00540CA7" w:rsidP="0040144E">
            <w:pPr>
              <w:spacing w:after="0" w:line="240" w:lineRule="auto"/>
              <w:jc w:val="center"/>
              <w:rPr>
                <w:rFonts w:cstheme="minorHAnsi"/>
                <w:b/>
                <w:bCs/>
              </w:rPr>
            </w:pPr>
            <w:r>
              <w:rPr>
                <w:rFonts w:cstheme="minorHAnsi"/>
                <w:b/>
                <w:bCs/>
              </w:rPr>
              <w:t>183</w:t>
            </w:r>
          </w:p>
        </w:tc>
      </w:tr>
      <w:tr w:rsidR="00540CA7" w:rsidRPr="003A4FBF" w14:paraId="091B793A" w14:textId="77777777" w:rsidTr="00BC5A42">
        <w:trPr>
          <w:cantSplit/>
          <w:trHeight w:val="480"/>
          <w:jc w:val="center"/>
        </w:trPr>
        <w:tc>
          <w:tcPr>
            <w:tcW w:w="452"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68537FB" w14:textId="77777777" w:rsidR="00540CA7" w:rsidRPr="003A4FBF" w:rsidRDefault="00540CA7" w:rsidP="00B86A7B">
            <w:pPr>
              <w:numPr>
                <w:ilvl w:val="0"/>
                <w:numId w:val="2"/>
              </w:numPr>
              <w:tabs>
                <w:tab w:val="left" w:pos="360"/>
              </w:tabs>
              <w:spacing w:after="0" w:line="240" w:lineRule="auto"/>
              <w:ind w:hanging="521"/>
              <w:contextualSpacing/>
              <w:rPr>
                <w:rFonts w:cstheme="minorHAnsi"/>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FC17910" w14:textId="77777777" w:rsidR="00540CA7" w:rsidRPr="003A4FBF" w:rsidRDefault="00540CA7" w:rsidP="0040144E">
            <w:pPr>
              <w:spacing w:after="0" w:line="240" w:lineRule="auto"/>
              <w:rPr>
                <w:rFonts w:cstheme="minorHAnsi"/>
              </w:rPr>
            </w:pPr>
            <w:r w:rsidRPr="003A4FBF">
              <w:rPr>
                <w:rFonts w:eastAsia="Times New Roman" w:cstheme="minorHAnsi"/>
                <w:b/>
                <w:bCs/>
              </w:rPr>
              <w:t>Zespół Szkół Specjalnych w Brańszczyku</w:t>
            </w: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C4E55B2" w14:textId="77777777" w:rsidR="00540CA7" w:rsidRPr="003A4FBF" w:rsidRDefault="00540CA7" w:rsidP="0040144E">
            <w:pPr>
              <w:spacing w:after="0" w:line="240" w:lineRule="auto"/>
              <w:rPr>
                <w:rFonts w:eastAsia="Times New Roman" w:cstheme="minorHAnsi"/>
              </w:rPr>
            </w:pPr>
            <w:r w:rsidRPr="003A4FBF">
              <w:rPr>
                <w:rFonts w:eastAsia="Times New Roman" w:cstheme="minorHAnsi"/>
              </w:rPr>
              <w:t>Szkoła Podstawowa Specjalna w Brańszczyku</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43A634F"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8</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F0098C6"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41</w:t>
            </w:r>
          </w:p>
        </w:tc>
        <w:tc>
          <w:tcPr>
            <w:tcW w:w="416" w:type="pct"/>
            <w:tcBorders>
              <w:top w:val="single" w:sz="4" w:space="0" w:color="auto"/>
              <w:left w:val="single" w:sz="4" w:space="0" w:color="auto"/>
              <w:bottom w:val="single" w:sz="4" w:space="0" w:color="auto"/>
              <w:right w:val="single" w:sz="4" w:space="0" w:color="auto"/>
            </w:tcBorders>
            <w:vAlign w:val="center"/>
          </w:tcPr>
          <w:p w14:paraId="04F1E449" w14:textId="77777777" w:rsidR="00540CA7" w:rsidRPr="003A4FBF" w:rsidRDefault="00540CA7" w:rsidP="0040144E">
            <w:pPr>
              <w:spacing w:after="0" w:line="240" w:lineRule="auto"/>
              <w:jc w:val="center"/>
              <w:rPr>
                <w:rFonts w:cstheme="minorHAnsi"/>
              </w:rPr>
            </w:pPr>
            <w:r>
              <w:rPr>
                <w:rFonts w:cstheme="minorHAnsi"/>
              </w:rPr>
              <w:t>9</w:t>
            </w:r>
          </w:p>
        </w:tc>
        <w:tc>
          <w:tcPr>
            <w:tcW w:w="405" w:type="pct"/>
            <w:tcBorders>
              <w:top w:val="single" w:sz="4" w:space="0" w:color="auto"/>
              <w:left w:val="single" w:sz="4" w:space="0" w:color="auto"/>
              <w:bottom w:val="single" w:sz="4" w:space="0" w:color="auto"/>
              <w:right w:val="single" w:sz="4" w:space="0" w:color="auto"/>
            </w:tcBorders>
            <w:vAlign w:val="center"/>
          </w:tcPr>
          <w:p w14:paraId="4ECF7DD7" w14:textId="77777777" w:rsidR="00540CA7" w:rsidRPr="003A4FBF" w:rsidRDefault="00540CA7" w:rsidP="0040144E">
            <w:pPr>
              <w:spacing w:after="0" w:line="240" w:lineRule="auto"/>
              <w:jc w:val="center"/>
              <w:rPr>
                <w:rFonts w:cstheme="minorHAnsi"/>
              </w:rPr>
            </w:pPr>
            <w:r>
              <w:rPr>
                <w:rFonts w:cstheme="minorHAnsi"/>
              </w:rPr>
              <w:t>42</w:t>
            </w:r>
          </w:p>
        </w:tc>
      </w:tr>
      <w:tr w:rsidR="00540CA7" w:rsidRPr="003A4FBF" w14:paraId="44A52715" w14:textId="77777777" w:rsidTr="00BC5A42">
        <w:trPr>
          <w:cantSplit/>
          <w:trHeight w:val="480"/>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7E064A8F"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2673B65"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D5E7DD0" w14:textId="77777777" w:rsidR="00540CA7" w:rsidRPr="003A4FBF" w:rsidRDefault="00540CA7" w:rsidP="0040144E">
            <w:pPr>
              <w:spacing w:after="0" w:line="240" w:lineRule="auto"/>
              <w:rPr>
                <w:rFonts w:eastAsia="Times New Roman" w:cstheme="minorHAnsi"/>
              </w:rPr>
            </w:pPr>
            <w:r w:rsidRPr="003A4FBF">
              <w:rPr>
                <w:rFonts w:eastAsia="Times New Roman" w:cstheme="minorHAnsi"/>
              </w:rPr>
              <w:t>Szkoła Przysposabiająca do Pracy w Brańszczyku</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D0D7287"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7EF4FFA"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13</w:t>
            </w:r>
          </w:p>
        </w:tc>
        <w:tc>
          <w:tcPr>
            <w:tcW w:w="416" w:type="pct"/>
            <w:tcBorders>
              <w:top w:val="single" w:sz="4" w:space="0" w:color="auto"/>
              <w:left w:val="single" w:sz="4" w:space="0" w:color="auto"/>
              <w:bottom w:val="single" w:sz="4" w:space="0" w:color="auto"/>
              <w:right w:val="single" w:sz="4" w:space="0" w:color="auto"/>
            </w:tcBorders>
            <w:vAlign w:val="center"/>
          </w:tcPr>
          <w:p w14:paraId="12DC06BC" w14:textId="77777777" w:rsidR="00540CA7" w:rsidRPr="003A4FBF" w:rsidRDefault="00540CA7" w:rsidP="0040144E">
            <w:pPr>
              <w:spacing w:after="0" w:line="240" w:lineRule="auto"/>
              <w:jc w:val="center"/>
              <w:rPr>
                <w:rFonts w:cstheme="minorHAnsi"/>
              </w:rPr>
            </w:pPr>
            <w:r>
              <w:rPr>
                <w:rFonts w:cstheme="minorHAnsi"/>
              </w:rPr>
              <w:t>3</w:t>
            </w:r>
          </w:p>
        </w:tc>
        <w:tc>
          <w:tcPr>
            <w:tcW w:w="405" w:type="pct"/>
            <w:tcBorders>
              <w:top w:val="single" w:sz="4" w:space="0" w:color="auto"/>
              <w:left w:val="single" w:sz="4" w:space="0" w:color="auto"/>
              <w:bottom w:val="single" w:sz="4" w:space="0" w:color="auto"/>
              <w:right w:val="single" w:sz="4" w:space="0" w:color="auto"/>
            </w:tcBorders>
            <w:vAlign w:val="center"/>
          </w:tcPr>
          <w:p w14:paraId="1DFB16C4" w14:textId="77777777" w:rsidR="00540CA7" w:rsidRPr="003A4FBF" w:rsidRDefault="00540CA7" w:rsidP="0040144E">
            <w:pPr>
              <w:spacing w:after="0" w:line="240" w:lineRule="auto"/>
              <w:jc w:val="center"/>
              <w:rPr>
                <w:rFonts w:cstheme="minorHAnsi"/>
              </w:rPr>
            </w:pPr>
            <w:r>
              <w:rPr>
                <w:rFonts w:cstheme="minorHAnsi"/>
              </w:rPr>
              <w:t>16</w:t>
            </w:r>
          </w:p>
        </w:tc>
      </w:tr>
      <w:tr w:rsidR="00540CA7" w:rsidRPr="003A4FBF" w14:paraId="4575410A" w14:textId="77777777" w:rsidTr="00BC5A42">
        <w:trPr>
          <w:cantSplit/>
          <w:trHeight w:val="480"/>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0ED92E38"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CCEC8CD"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3FA2BA0" w14:textId="77777777" w:rsidR="00540CA7" w:rsidRPr="003A4FBF" w:rsidRDefault="00540CA7" w:rsidP="0040144E">
            <w:pPr>
              <w:spacing w:after="0" w:line="240" w:lineRule="auto"/>
              <w:rPr>
                <w:rFonts w:eastAsia="Times New Roman" w:cstheme="minorHAnsi"/>
              </w:rPr>
            </w:pPr>
            <w:r w:rsidRPr="003A4FBF">
              <w:rPr>
                <w:rFonts w:eastAsia="Times New Roman" w:cstheme="minorHAnsi"/>
              </w:rPr>
              <w:t xml:space="preserve">Odział przedszkole dla dzieci autystycznych przy Szkole Podstawowej Specjalnej w Brańszczyku </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F687A16" w14:textId="77777777" w:rsidR="00540CA7" w:rsidRDefault="00540CA7" w:rsidP="0040144E">
            <w:pPr>
              <w:spacing w:after="0" w:line="240" w:lineRule="auto"/>
              <w:jc w:val="center"/>
              <w:rPr>
                <w:rFonts w:cstheme="minorHAnsi"/>
              </w:rPr>
            </w:pPr>
            <w:r>
              <w:rPr>
                <w:rFonts w:cstheme="minorHAnsi"/>
              </w:rPr>
              <w:t xml:space="preserve">5 </w:t>
            </w:r>
          </w:p>
          <w:p w14:paraId="3620531E"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grup</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121776C" w14:textId="77777777" w:rsidR="00540CA7" w:rsidRDefault="00540CA7" w:rsidP="0040144E">
            <w:pPr>
              <w:spacing w:after="0" w:line="240" w:lineRule="auto"/>
              <w:jc w:val="center"/>
              <w:rPr>
                <w:rFonts w:cstheme="minorHAnsi"/>
              </w:rPr>
            </w:pPr>
            <w:r>
              <w:rPr>
                <w:rFonts w:cstheme="minorHAnsi"/>
              </w:rPr>
              <w:t>22</w:t>
            </w:r>
          </w:p>
          <w:p w14:paraId="4BEF35B0" w14:textId="77777777" w:rsidR="00540CA7" w:rsidRPr="003A4FBF" w:rsidRDefault="00540CA7" w:rsidP="0040144E">
            <w:pPr>
              <w:tabs>
                <w:tab w:val="left" w:pos="850"/>
              </w:tabs>
              <w:spacing w:after="0" w:line="240" w:lineRule="auto"/>
              <w:jc w:val="center"/>
              <w:rPr>
                <w:rFonts w:eastAsia="Times New Roman" w:cstheme="minorHAnsi"/>
              </w:rPr>
            </w:pPr>
            <w:r>
              <w:rPr>
                <w:rFonts w:cstheme="minorHAnsi"/>
              </w:rPr>
              <w:t>wych.</w:t>
            </w:r>
          </w:p>
        </w:tc>
        <w:tc>
          <w:tcPr>
            <w:tcW w:w="416" w:type="pct"/>
            <w:tcBorders>
              <w:top w:val="single" w:sz="4" w:space="0" w:color="auto"/>
              <w:left w:val="single" w:sz="4" w:space="0" w:color="auto"/>
              <w:bottom w:val="single" w:sz="4" w:space="0" w:color="auto"/>
              <w:right w:val="single" w:sz="4" w:space="0" w:color="auto"/>
            </w:tcBorders>
            <w:vAlign w:val="center"/>
          </w:tcPr>
          <w:p w14:paraId="32EB7768" w14:textId="77777777" w:rsidR="00540CA7" w:rsidRPr="003A4FBF" w:rsidRDefault="00540CA7" w:rsidP="0040144E">
            <w:pPr>
              <w:spacing w:after="0" w:line="240" w:lineRule="auto"/>
              <w:jc w:val="center"/>
              <w:rPr>
                <w:rFonts w:cstheme="minorHAnsi"/>
              </w:rPr>
            </w:pPr>
            <w:r>
              <w:rPr>
                <w:rFonts w:cstheme="minorHAnsi"/>
              </w:rPr>
              <w:t>6</w:t>
            </w:r>
          </w:p>
        </w:tc>
        <w:tc>
          <w:tcPr>
            <w:tcW w:w="405" w:type="pct"/>
            <w:tcBorders>
              <w:top w:val="single" w:sz="4" w:space="0" w:color="auto"/>
              <w:left w:val="single" w:sz="4" w:space="0" w:color="auto"/>
              <w:bottom w:val="single" w:sz="4" w:space="0" w:color="auto"/>
              <w:right w:val="single" w:sz="4" w:space="0" w:color="auto"/>
            </w:tcBorders>
            <w:vAlign w:val="center"/>
          </w:tcPr>
          <w:p w14:paraId="0E509BCA" w14:textId="77777777" w:rsidR="00540CA7" w:rsidRPr="003A4FBF" w:rsidRDefault="00540CA7" w:rsidP="0040144E">
            <w:pPr>
              <w:spacing w:after="0" w:line="240" w:lineRule="auto"/>
              <w:jc w:val="center"/>
              <w:rPr>
                <w:rFonts w:cstheme="minorHAnsi"/>
              </w:rPr>
            </w:pPr>
            <w:r>
              <w:rPr>
                <w:rFonts w:cstheme="minorHAnsi"/>
              </w:rPr>
              <w:t>25</w:t>
            </w:r>
          </w:p>
        </w:tc>
      </w:tr>
      <w:tr w:rsidR="00540CA7" w:rsidRPr="003A4FBF" w14:paraId="07E4E62F" w14:textId="77777777" w:rsidTr="00BC5A42">
        <w:trPr>
          <w:cantSplit/>
          <w:trHeight w:val="567"/>
          <w:jc w:val="center"/>
        </w:trPr>
        <w:tc>
          <w:tcPr>
            <w:tcW w:w="452"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3E4D005D"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109"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B13C08F" w14:textId="77777777" w:rsidR="00540CA7" w:rsidRPr="003A4FBF" w:rsidRDefault="00540CA7" w:rsidP="00B86A7B">
            <w:pPr>
              <w:numPr>
                <w:ilvl w:val="0"/>
                <w:numId w:val="1"/>
              </w:numPr>
              <w:spacing w:after="0" w:line="240" w:lineRule="auto"/>
              <w:contextualSpacing/>
              <w:rPr>
                <w:rFonts w:eastAsia="Times New Roman" w:cstheme="minorHAnsi"/>
                <w:lang w:eastAsia="pl-PL"/>
              </w:rPr>
            </w:pP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FCF0072" w14:textId="77777777" w:rsidR="00540CA7" w:rsidRPr="008E09ED" w:rsidRDefault="008E09ED" w:rsidP="008E09ED">
            <w:pPr>
              <w:spacing w:after="0" w:line="240" w:lineRule="auto"/>
              <w:jc w:val="center"/>
              <w:rPr>
                <w:rFonts w:eastAsia="Times New Roman" w:cstheme="minorHAnsi"/>
                <w:b/>
              </w:rPr>
            </w:pPr>
            <w:r w:rsidRPr="008E09ED">
              <w:rPr>
                <w:rFonts w:eastAsia="Times New Roman" w:cstheme="minorHAnsi"/>
                <w:b/>
              </w:rPr>
              <w:t>Razem</w:t>
            </w:r>
          </w:p>
        </w:tc>
        <w:tc>
          <w:tcPr>
            <w:tcW w:w="367"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350EEBB" w14:textId="77777777" w:rsidR="00540CA7" w:rsidRPr="003A4FBF" w:rsidRDefault="00540CA7" w:rsidP="0040144E">
            <w:pPr>
              <w:spacing w:after="0" w:line="240" w:lineRule="auto"/>
              <w:jc w:val="center"/>
              <w:rPr>
                <w:rFonts w:eastAsia="Times New Roman" w:cstheme="minorHAnsi"/>
                <w:b/>
              </w:rPr>
            </w:pPr>
            <w:r>
              <w:rPr>
                <w:rFonts w:cstheme="minorHAnsi"/>
                <w:b/>
                <w:bCs/>
              </w:rPr>
              <w:t>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2E34331" w14:textId="77777777" w:rsidR="00540CA7" w:rsidRPr="003A4FBF" w:rsidRDefault="00540CA7" w:rsidP="0040144E">
            <w:pPr>
              <w:spacing w:after="0" w:line="240" w:lineRule="auto"/>
              <w:jc w:val="center"/>
              <w:rPr>
                <w:rFonts w:eastAsia="Times New Roman" w:cstheme="minorHAnsi"/>
                <w:b/>
              </w:rPr>
            </w:pPr>
            <w:r>
              <w:rPr>
                <w:rFonts w:cstheme="minorHAnsi"/>
                <w:b/>
                <w:bCs/>
              </w:rPr>
              <w:t>76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23957EAD" w14:textId="77777777" w:rsidR="00540CA7" w:rsidRPr="003A4FBF" w:rsidRDefault="00540CA7" w:rsidP="0040144E">
            <w:pPr>
              <w:spacing w:after="0" w:line="240" w:lineRule="auto"/>
              <w:jc w:val="center"/>
              <w:rPr>
                <w:rFonts w:cstheme="minorHAnsi"/>
                <w:b/>
                <w:bCs/>
              </w:rPr>
            </w:pPr>
            <w:r>
              <w:rPr>
                <w:rFonts w:cstheme="minorHAnsi"/>
                <w:b/>
                <w:bCs/>
              </w:rPr>
              <w:t>18</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39297E73" w14:textId="77777777" w:rsidR="00540CA7" w:rsidRPr="003A4FBF" w:rsidRDefault="00540CA7" w:rsidP="0040144E">
            <w:pPr>
              <w:spacing w:after="0" w:line="240" w:lineRule="auto"/>
              <w:jc w:val="center"/>
              <w:rPr>
                <w:rFonts w:cstheme="minorHAnsi"/>
                <w:b/>
                <w:bCs/>
              </w:rPr>
            </w:pPr>
            <w:r>
              <w:rPr>
                <w:rFonts w:cstheme="minorHAnsi"/>
                <w:b/>
                <w:bCs/>
              </w:rPr>
              <w:t>83</w:t>
            </w:r>
          </w:p>
        </w:tc>
      </w:tr>
    </w:tbl>
    <w:p w14:paraId="735F5BD5" w14:textId="77777777" w:rsidR="00540CA7" w:rsidRPr="003A4FBF" w:rsidRDefault="00540CA7" w:rsidP="00540CA7">
      <w:pPr>
        <w:suppressAutoHyphens/>
        <w:autoSpaceDN w:val="0"/>
        <w:spacing w:after="0" w:line="240" w:lineRule="auto"/>
        <w:textAlignment w:val="baseline"/>
        <w:rPr>
          <w:rFonts w:cstheme="minorHAnsi"/>
        </w:rPr>
      </w:pPr>
    </w:p>
    <w:p w14:paraId="2C52F483" w14:textId="77777777" w:rsidR="00D75B28" w:rsidRDefault="00D75B28" w:rsidP="00540CA7">
      <w:pPr>
        <w:suppressAutoHyphens/>
        <w:autoSpaceDN w:val="0"/>
        <w:spacing w:after="0" w:line="240" w:lineRule="auto"/>
        <w:ind w:firstLine="708"/>
        <w:jc w:val="both"/>
        <w:textAlignment w:val="baseline"/>
        <w:rPr>
          <w:rFonts w:cstheme="minorHAnsi"/>
        </w:rPr>
      </w:pPr>
    </w:p>
    <w:p w14:paraId="057B226E" w14:textId="77777777" w:rsidR="00D75B28" w:rsidRPr="003A4FBF" w:rsidRDefault="00D75B28" w:rsidP="00D75B28">
      <w:pPr>
        <w:spacing w:line="240" w:lineRule="auto"/>
        <w:rPr>
          <w:rFonts w:cstheme="minorHAnsi"/>
        </w:rPr>
      </w:pPr>
      <w:r w:rsidRPr="003A4FBF">
        <w:rPr>
          <w:rFonts w:cstheme="minorHAnsi"/>
        </w:rPr>
        <w:t xml:space="preserve">Na przestrzeni ostatnich lat szkolnych rozkład liczby młodzieży pod kątem popularności poszczególnych typów szkół obrazuje poniższa tabela (Tabela nr </w:t>
      </w:r>
      <w:r w:rsidR="009F6897">
        <w:rPr>
          <w:rFonts w:cstheme="minorHAnsi"/>
        </w:rPr>
        <w:t>14</w:t>
      </w:r>
      <w:r w:rsidRPr="003A4FBF">
        <w:rPr>
          <w:rFonts w:cstheme="minorHAnsi"/>
        </w:rPr>
        <w:t xml:space="preserve"> ) oraz kierunków kształcenia </w:t>
      </w:r>
      <w:r>
        <w:rPr>
          <w:rFonts w:cstheme="minorHAnsi"/>
        </w:rPr>
        <w:br/>
      </w:r>
      <w:r w:rsidRPr="003A4FBF">
        <w:rPr>
          <w:rFonts w:cstheme="minorHAnsi"/>
        </w:rPr>
        <w:t xml:space="preserve">w technikach (Tabela nr </w:t>
      </w:r>
      <w:r w:rsidR="009F6897">
        <w:rPr>
          <w:rFonts w:cstheme="minorHAnsi"/>
        </w:rPr>
        <w:t>15</w:t>
      </w:r>
      <w:r w:rsidRPr="003A4FBF">
        <w:rPr>
          <w:rFonts w:cstheme="minorHAnsi"/>
        </w:rPr>
        <w:t>) przedstawiał się następująco.</w:t>
      </w:r>
    </w:p>
    <w:p w14:paraId="5FE48B75" w14:textId="77777777" w:rsidR="00D75B28" w:rsidRPr="003A4FBF" w:rsidRDefault="00D75B28" w:rsidP="00D75B28">
      <w:pPr>
        <w:suppressAutoHyphens/>
        <w:autoSpaceDN w:val="0"/>
        <w:spacing w:after="0" w:line="240" w:lineRule="auto"/>
        <w:textAlignment w:val="baseline"/>
        <w:rPr>
          <w:rFonts w:eastAsia="Calibri" w:cstheme="minorHAnsi"/>
          <w:u w:val="single"/>
        </w:rPr>
      </w:pPr>
      <w:r w:rsidRPr="003A4FBF">
        <w:rPr>
          <w:rFonts w:cstheme="minorHAnsi"/>
        </w:rPr>
        <w:t>Tabela nr</w:t>
      </w:r>
      <w:r w:rsidR="009F6897">
        <w:rPr>
          <w:rFonts w:cstheme="minorHAnsi"/>
        </w:rPr>
        <w:t xml:space="preserve"> 14</w:t>
      </w:r>
      <w:r w:rsidRPr="003A4FBF">
        <w:rPr>
          <w:rFonts w:cstheme="minorHAnsi"/>
        </w:rPr>
        <w:t xml:space="preserve"> </w:t>
      </w:r>
      <w:r w:rsidRPr="003A4FBF">
        <w:rPr>
          <w:rFonts w:eastAsia="Calibri" w:cstheme="minorHAnsi"/>
        </w:rPr>
        <w:t xml:space="preserve">Liczba uczniów  w szkołach według </w:t>
      </w:r>
      <w:r w:rsidRPr="003A4FBF">
        <w:rPr>
          <w:rFonts w:cstheme="minorHAnsi"/>
        </w:rPr>
        <w:t xml:space="preserve">poszczególnych typów szkół </w:t>
      </w:r>
      <w:r w:rsidRPr="003A4FBF">
        <w:rPr>
          <w:rFonts w:eastAsia="Calibri" w:cstheme="minorHAnsi"/>
        </w:rPr>
        <w:t>dla młodzieży prowadzonych przez Powiat Wyszkowski w latach szkolnych  201</w:t>
      </w:r>
      <w:r>
        <w:rPr>
          <w:rFonts w:eastAsia="Calibri" w:cstheme="minorHAnsi"/>
        </w:rPr>
        <w:t>7</w:t>
      </w:r>
      <w:r w:rsidRPr="003A4FBF">
        <w:rPr>
          <w:rFonts w:eastAsia="Calibri" w:cstheme="minorHAnsi"/>
        </w:rPr>
        <w:t>/201</w:t>
      </w:r>
      <w:r>
        <w:rPr>
          <w:rFonts w:eastAsia="Calibri" w:cstheme="minorHAnsi"/>
        </w:rPr>
        <w:t>8</w:t>
      </w:r>
      <w:r w:rsidRPr="003A4FBF">
        <w:rPr>
          <w:rFonts w:eastAsia="Calibri" w:cstheme="minorHAnsi"/>
        </w:rPr>
        <w:t xml:space="preserve"> – 202</w:t>
      </w:r>
      <w:r>
        <w:rPr>
          <w:rFonts w:eastAsia="Calibri" w:cstheme="minorHAnsi"/>
        </w:rPr>
        <w:t>3</w:t>
      </w:r>
      <w:r w:rsidRPr="003A4FBF">
        <w:rPr>
          <w:rFonts w:eastAsia="Calibri" w:cstheme="minorHAnsi"/>
        </w:rPr>
        <w:t>/202</w:t>
      </w:r>
      <w:r>
        <w:rPr>
          <w:rFonts w:eastAsia="Calibri" w:cstheme="minorHAnsi"/>
        </w:rPr>
        <w:t>4</w:t>
      </w:r>
      <w:r w:rsidRPr="003A4FBF">
        <w:rPr>
          <w:rFonts w:eastAsia="Calibri" w:cstheme="minorHAnsi"/>
          <w:u w:val="single"/>
        </w:rPr>
        <w:t xml:space="preserve"> </w:t>
      </w:r>
    </w:p>
    <w:p w14:paraId="5DC6FBDE" w14:textId="77777777" w:rsidR="00D75B28" w:rsidRPr="003A4FBF" w:rsidRDefault="00D75B28" w:rsidP="00D75B28">
      <w:pPr>
        <w:suppressAutoHyphens/>
        <w:autoSpaceDN w:val="0"/>
        <w:spacing w:after="0" w:line="240" w:lineRule="auto"/>
        <w:textAlignment w:val="baseline"/>
        <w:rPr>
          <w:rFonts w:eastAsia="Calibri" w:cstheme="minorHAnsi"/>
          <w:u w:val="single"/>
        </w:rPr>
      </w:pPr>
    </w:p>
    <w:tbl>
      <w:tblPr>
        <w:tblW w:w="9209" w:type="dxa"/>
        <w:jc w:val="center"/>
        <w:tblLayout w:type="fixed"/>
        <w:tblCellMar>
          <w:left w:w="10" w:type="dxa"/>
          <w:right w:w="10" w:type="dxa"/>
        </w:tblCellMar>
        <w:tblLook w:val="0000" w:firstRow="0" w:lastRow="0" w:firstColumn="0" w:lastColumn="0" w:noHBand="0" w:noVBand="0"/>
      </w:tblPr>
      <w:tblGrid>
        <w:gridCol w:w="1980"/>
        <w:gridCol w:w="1046"/>
        <w:gridCol w:w="987"/>
        <w:gridCol w:w="944"/>
        <w:gridCol w:w="1134"/>
        <w:gridCol w:w="992"/>
        <w:gridCol w:w="992"/>
        <w:gridCol w:w="1134"/>
      </w:tblGrid>
      <w:tr w:rsidR="00D75B28" w:rsidRPr="00B147FC" w14:paraId="762B4A18" w14:textId="77777777" w:rsidTr="00FD3468">
        <w:trPr>
          <w:trHeight w:val="567"/>
          <w:jc w:val="center"/>
        </w:trPr>
        <w:tc>
          <w:tcPr>
            <w:tcW w:w="1980" w:type="dxa"/>
            <w:vMerge w:val="restart"/>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5B950DC" w14:textId="77777777" w:rsidR="00D75B28" w:rsidRPr="00B147FC" w:rsidRDefault="00D75B28" w:rsidP="0040144E">
            <w:pPr>
              <w:suppressAutoHyphens/>
              <w:autoSpaceDN w:val="0"/>
              <w:spacing w:after="0" w:line="240" w:lineRule="auto"/>
              <w:jc w:val="center"/>
              <w:textAlignment w:val="baseline"/>
              <w:rPr>
                <w:rFonts w:cstheme="minorHAnsi"/>
              </w:rPr>
            </w:pPr>
            <w:bookmarkStart w:id="3" w:name="_Hlk102048698"/>
            <w:r w:rsidRPr="00B147FC">
              <w:rPr>
                <w:rFonts w:cstheme="minorHAnsi"/>
                <w:b/>
              </w:rPr>
              <w:t>Typ szkoły</w:t>
            </w:r>
          </w:p>
        </w:tc>
        <w:tc>
          <w:tcPr>
            <w:tcW w:w="7229" w:type="dxa"/>
            <w:gridSpan w:val="7"/>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 w:type="dxa"/>
              <w:bottom w:w="0" w:type="dxa"/>
              <w:right w:w="10" w:type="dxa"/>
            </w:tcMar>
            <w:vAlign w:val="center"/>
          </w:tcPr>
          <w:p w14:paraId="215FE044" w14:textId="77777777" w:rsidR="00D75B28" w:rsidRPr="00B147FC" w:rsidRDefault="00D75B28" w:rsidP="0040144E">
            <w:pPr>
              <w:suppressAutoHyphens/>
              <w:autoSpaceDN w:val="0"/>
              <w:spacing w:after="0" w:line="240" w:lineRule="auto"/>
              <w:jc w:val="center"/>
              <w:textAlignment w:val="baseline"/>
              <w:rPr>
                <w:rFonts w:cstheme="minorHAnsi"/>
                <w:b/>
                <w:sz w:val="20"/>
                <w:szCs w:val="20"/>
              </w:rPr>
            </w:pPr>
            <w:r>
              <w:rPr>
                <w:rFonts w:cstheme="minorHAnsi"/>
                <w:b/>
                <w:sz w:val="20"/>
                <w:szCs w:val="20"/>
              </w:rPr>
              <w:t xml:space="preserve">Rok szkolny </w:t>
            </w:r>
          </w:p>
        </w:tc>
      </w:tr>
      <w:tr w:rsidR="00D75B28" w:rsidRPr="00B147FC" w14:paraId="372F55A5" w14:textId="77777777" w:rsidTr="00FD3468">
        <w:trPr>
          <w:trHeight w:val="567"/>
          <w:jc w:val="center"/>
        </w:trPr>
        <w:tc>
          <w:tcPr>
            <w:tcW w:w="1980" w:type="dxa"/>
            <w:vMerge/>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5C6802A" w14:textId="77777777" w:rsidR="00D75B28" w:rsidRPr="00B147FC" w:rsidRDefault="00D75B28" w:rsidP="0040144E">
            <w:pPr>
              <w:suppressAutoHyphens/>
              <w:autoSpaceDN w:val="0"/>
              <w:spacing w:after="0" w:line="240" w:lineRule="auto"/>
              <w:textAlignment w:val="baseline"/>
              <w:rPr>
                <w:rFonts w:cstheme="minorHAnsi"/>
                <w:b/>
              </w:rPr>
            </w:pPr>
          </w:p>
        </w:tc>
        <w:tc>
          <w:tcPr>
            <w:tcW w:w="1046"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5B2FB86D" w14:textId="77777777" w:rsidR="00D75B28" w:rsidRPr="00B147FC" w:rsidRDefault="00D75B28" w:rsidP="0040144E">
            <w:pPr>
              <w:suppressAutoHyphens/>
              <w:autoSpaceDN w:val="0"/>
              <w:spacing w:after="0" w:line="240" w:lineRule="auto"/>
              <w:jc w:val="center"/>
              <w:textAlignment w:val="baseline"/>
              <w:rPr>
                <w:rFonts w:cstheme="minorHAnsi"/>
                <w:b/>
                <w:sz w:val="20"/>
                <w:szCs w:val="20"/>
              </w:rPr>
            </w:pPr>
            <w:r w:rsidRPr="00B147FC">
              <w:rPr>
                <w:rFonts w:cstheme="minorHAnsi"/>
                <w:b/>
                <w:sz w:val="20"/>
                <w:szCs w:val="20"/>
              </w:rPr>
              <w:t>2017/2018</w:t>
            </w:r>
          </w:p>
        </w:tc>
        <w:tc>
          <w:tcPr>
            <w:tcW w:w="987"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50C32076" w14:textId="77777777" w:rsidR="00D75B28" w:rsidRPr="00B147FC" w:rsidRDefault="00D75B28" w:rsidP="0040144E">
            <w:pPr>
              <w:suppressAutoHyphens/>
              <w:autoSpaceDN w:val="0"/>
              <w:spacing w:after="0" w:line="240" w:lineRule="auto"/>
              <w:jc w:val="center"/>
              <w:textAlignment w:val="baseline"/>
              <w:rPr>
                <w:rFonts w:cstheme="minorHAnsi"/>
                <w:b/>
                <w:sz w:val="20"/>
                <w:szCs w:val="20"/>
              </w:rPr>
            </w:pPr>
            <w:r w:rsidRPr="00B147FC">
              <w:rPr>
                <w:rFonts w:cstheme="minorHAnsi"/>
                <w:b/>
                <w:sz w:val="20"/>
                <w:szCs w:val="20"/>
              </w:rPr>
              <w:t>2018/2019</w:t>
            </w:r>
          </w:p>
        </w:tc>
        <w:tc>
          <w:tcPr>
            <w:tcW w:w="944"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68C13A2A" w14:textId="77777777" w:rsidR="00D75B28" w:rsidRPr="00B147FC" w:rsidRDefault="00D75B28" w:rsidP="0040144E">
            <w:pPr>
              <w:suppressAutoHyphens/>
              <w:autoSpaceDN w:val="0"/>
              <w:spacing w:after="0" w:line="240" w:lineRule="auto"/>
              <w:jc w:val="center"/>
              <w:textAlignment w:val="baseline"/>
              <w:rPr>
                <w:rFonts w:cstheme="minorHAnsi"/>
                <w:b/>
                <w:sz w:val="20"/>
                <w:szCs w:val="20"/>
              </w:rPr>
            </w:pPr>
            <w:r w:rsidRPr="00B147FC">
              <w:rPr>
                <w:rFonts w:cstheme="minorHAnsi"/>
                <w:b/>
                <w:sz w:val="20"/>
                <w:szCs w:val="20"/>
              </w:rPr>
              <w:t>2019/2020</w:t>
            </w: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7E13B4B" w14:textId="77777777" w:rsidR="00D75B28" w:rsidRPr="00B147FC" w:rsidRDefault="00D75B28" w:rsidP="0040144E">
            <w:pPr>
              <w:suppressAutoHyphens/>
              <w:autoSpaceDN w:val="0"/>
              <w:spacing w:after="0" w:line="240" w:lineRule="auto"/>
              <w:jc w:val="center"/>
              <w:textAlignment w:val="baseline"/>
              <w:rPr>
                <w:rFonts w:cstheme="minorHAnsi"/>
                <w:b/>
                <w:sz w:val="20"/>
                <w:szCs w:val="20"/>
              </w:rPr>
            </w:pPr>
            <w:r w:rsidRPr="00B147FC">
              <w:rPr>
                <w:rFonts w:cstheme="minorHAnsi"/>
                <w:b/>
                <w:sz w:val="20"/>
                <w:szCs w:val="20"/>
              </w:rPr>
              <w:t>2020/2021</w:t>
            </w:r>
          </w:p>
        </w:tc>
        <w:tc>
          <w:tcPr>
            <w:tcW w:w="99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76AC8482" w14:textId="77777777" w:rsidR="00D75B28" w:rsidRPr="00B147FC" w:rsidRDefault="00D75B28" w:rsidP="0040144E">
            <w:pPr>
              <w:suppressAutoHyphens/>
              <w:autoSpaceDN w:val="0"/>
              <w:spacing w:after="0" w:line="240" w:lineRule="auto"/>
              <w:jc w:val="center"/>
              <w:textAlignment w:val="baseline"/>
              <w:rPr>
                <w:rFonts w:cstheme="minorHAnsi"/>
                <w:b/>
                <w:sz w:val="20"/>
                <w:szCs w:val="20"/>
              </w:rPr>
            </w:pPr>
            <w:r w:rsidRPr="00B147FC">
              <w:rPr>
                <w:rFonts w:cstheme="minorHAnsi"/>
                <w:b/>
                <w:sz w:val="20"/>
                <w:szCs w:val="20"/>
              </w:rPr>
              <w:t>2021/2022</w:t>
            </w:r>
          </w:p>
        </w:tc>
        <w:tc>
          <w:tcPr>
            <w:tcW w:w="99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53646E61" w14:textId="77777777" w:rsidR="00D75B28" w:rsidRPr="00B147FC" w:rsidRDefault="00D75B28" w:rsidP="0040144E">
            <w:pPr>
              <w:suppressAutoHyphens/>
              <w:autoSpaceDN w:val="0"/>
              <w:spacing w:after="0" w:line="240" w:lineRule="auto"/>
              <w:jc w:val="center"/>
              <w:textAlignment w:val="baseline"/>
              <w:rPr>
                <w:rFonts w:cstheme="minorHAnsi"/>
                <w:b/>
                <w:sz w:val="20"/>
                <w:szCs w:val="20"/>
              </w:rPr>
            </w:pPr>
            <w:r w:rsidRPr="00B147FC">
              <w:rPr>
                <w:rFonts w:cstheme="minorHAnsi"/>
                <w:b/>
                <w:sz w:val="20"/>
                <w:szCs w:val="20"/>
              </w:rPr>
              <w:t>2022/2023</w:t>
            </w: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4EEB6285" w14:textId="77777777" w:rsidR="00D75B28" w:rsidRPr="00B147FC" w:rsidRDefault="00D75B28" w:rsidP="0040144E">
            <w:pPr>
              <w:suppressAutoHyphens/>
              <w:autoSpaceDN w:val="0"/>
              <w:spacing w:after="0" w:line="240" w:lineRule="auto"/>
              <w:jc w:val="center"/>
              <w:textAlignment w:val="baseline"/>
              <w:rPr>
                <w:rFonts w:cstheme="minorHAnsi"/>
                <w:b/>
                <w:sz w:val="20"/>
                <w:szCs w:val="20"/>
              </w:rPr>
            </w:pPr>
            <w:r w:rsidRPr="00B147FC">
              <w:rPr>
                <w:rFonts w:cstheme="minorHAnsi"/>
                <w:b/>
                <w:sz w:val="20"/>
                <w:szCs w:val="20"/>
              </w:rPr>
              <w:t>2023/2024</w:t>
            </w:r>
          </w:p>
        </w:tc>
      </w:tr>
      <w:tr w:rsidR="00D75B28" w:rsidRPr="00B147FC" w14:paraId="1BDE9ED1" w14:textId="77777777" w:rsidTr="00FD3468">
        <w:trPr>
          <w:trHeight w:val="68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DF55FCD" w14:textId="77777777" w:rsidR="00D75B28" w:rsidRPr="00B147FC" w:rsidRDefault="00D75B28" w:rsidP="00FD3468">
            <w:pPr>
              <w:suppressAutoHyphens/>
              <w:autoSpaceDN w:val="0"/>
              <w:spacing w:after="0" w:line="240" w:lineRule="auto"/>
              <w:textAlignment w:val="baseline"/>
              <w:rPr>
                <w:rFonts w:cstheme="minorHAnsi"/>
              </w:rPr>
            </w:pPr>
            <w:r w:rsidRPr="00B147FC">
              <w:rPr>
                <w:rFonts w:cstheme="minorHAnsi"/>
              </w:rPr>
              <w:t>Licea Ogólnokształcące</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3969128A"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812</w:t>
            </w: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0EF91486"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767</w:t>
            </w:r>
          </w:p>
        </w:tc>
        <w:tc>
          <w:tcPr>
            <w:tcW w:w="9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04950ABC"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1.056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4C98EA9"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1.079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72C45C"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1.047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E3C488"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1.245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F75758"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1.319</w:t>
            </w:r>
          </w:p>
        </w:tc>
      </w:tr>
      <w:tr w:rsidR="00D75B28" w:rsidRPr="00B147FC" w14:paraId="0E24CFCC" w14:textId="77777777" w:rsidTr="00FD3468">
        <w:trPr>
          <w:trHeight w:val="624"/>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67F7538" w14:textId="77777777" w:rsidR="00D75B28" w:rsidRPr="00B147FC" w:rsidRDefault="00D75B28" w:rsidP="00FD3468">
            <w:pPr>
              <w:suppressAutoHyphens/>
              <w:autoSpaceDN w:val="0"/>
              <w:spacing w:after="0" w:line="240" w:lineRule="auto"/>
              <w:textAlignment w:val="baseline"/>
              <w:rPr>
                <w:rFonts w:cstheme="minorHAnsi"/>
              </w:rPr>
            </w:pPr>
            <w:r w:rsidRPr="00B147FC">
              <w:rPr>
                <w:rFonts w:cstheme="minorHAnsi"/>
              </w:rPr>
              <w:t xml:space="preserve">Technika </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22C0AF26"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1.070</w:t>
            </w: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550C1B6C"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1.053</w:t>
            </w:r>
          </w:p>
        </w:tc>
        <w:tc>
          <w:tcPr>
            <w:tcW w:w="9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4C84D72C"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1.294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F3FA421"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1.193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88441A"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1.216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A98989"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1.336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0E42C9"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1.373</w:t>
            </w:r>
          </w:p>
        </w:tc>
      </w:tr>
      <w:tr w:rsidR="00D75B28" w:rsidRPr="00B147FC" w14:paraId="0F9E92FA" w14:textId="77777777" w:rsidTr="00FD3468">
        <w:trPr>
          <w:trHeight w:val="1077"/>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544701F" w14:textId="77777777" w:rsidR="00D75B28" w:rsidRPr="00B147FC" w:rsidRDefault="00D75B28" w:rsidP="00FD3468">
            <w:pPr>
              <w:suppressAutoHyphens/>
              <w:autoSpaceDN w:val="0"/>
              <w:spacing w:after="0" w:line="240" w:lineRule="auto"/>
              <w:textAlignment w:val="baseline"/>
              <w:rPr>
                <w:rFonts w:cstheme="minorHAnsi"/>
              </w:rPr>
            </w:pPr>
            <w:r w:rsidRPr="00B147FC">
              <w:rPr>
                <w:rFonts w:cstheme="minorHAnsi"/>
              </w:rPr>
              <w:t>Szkoły Branżowe I stopnia/Zasadnicze Szkoły Zawodowe</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1D8E12C8"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215</w:t>
            </w: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6E733B00"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229</w:t>
            </w:r>
          </w:p>
        </w:tc>
        <w:tc>
          <w:tcPr>
            <w:tcW w:w="9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55AB5F9E"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309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A800A8A"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318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11751"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322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884755"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299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25579B" w14:textId="77777777" w:rsidR="00D75B28" w:rsidRPr="00B147FC" w:rsidRDefault="00D75B28" w:rsidP="0040144E">
            <w:pPr>
              <w:suppressAutoHyphens/>
              <w:autoSpaceDN w:val="0"/>
              <w:spacing w:after="0" w:line="240" w:lineRule="auto"/>
              <w:jc w:val="center"/>
              <w:textAlignment w:val="baseline"/>
              <w:rPr>
                <w:rFonts w:cstheme="minorHAnsi"/>
              </w:rPr>
            </w:pPr>
            <w:r w:rsidRPr="00B147FC">
              <w:rPr>
                <w:rFonts w:cstheme="minorHAnsi"/>
              </w:rPr>
              <w:t>303</w:t>
            </w:r>
          </w:p>
        </w:tc>
      </w:tr>
    </w:tbl>
    <w:p w14:paraId="5179471A" w14:textId="77777777" w:rsidR="00D75B28" w:rsidRPr="003A4FBF" w:rsidRDefault="00D75B28" w:rsidP="00D75B28">
      <w:pPr>
        <w:suppressAutoHyphens/>
        <w:autoSpaceDN w:val="0"/>
        <w:spacing w:after="0" w:line="240" w:lineRule="auto"/>
        <w:textAlignment w:val="baseline"/>
        <w:rPr>
          <w:rFonts w:cstheme="minorHAnsi"/>
        </w:rPr>
      </w:pPr>
    </w:p>
    <w:p w14:paraId="34A998D2" w14:textId="77777777" w:rsidR="00943EE2" w:rsidRDefault="00943EE2" w:rsidP="00D75B28">
      <w:pPr>
        <w:suppressAutoHyphens/>
        <w:autoSpaceDN w:val="0"/>
        <w:spacing w:after="0" w:line="240" w:lineRule="auto"/>
        <w:textAlignment w:val="baseline"/>
        <w:rPr>
          <w:rFonts w:cstheme="minorHAnsi"/>
        </w:rPr>
      </w:pPr>
    </w:p>
    <w:p w14:paraId="69588B1A" w14:textId="77777777" w:rsidR="00D75B28" w:rsidRDefault="00D75B28" w:rsidP="00D75B28">
      <w:pPr>
        <w:suppressAutoHyphens/>
        <w:autoSpaceDN w:val="0"/>
        <w:spacing w:after="0" w:line="240" w:lineRule="auto"/>
        <w:textAlignment w:val="baseline"/>
        <w:rPr>
          <w:rFonts w:eastAsia="Calibri" w:cstheme="minorHAnsi"/>
          <w:bCs/>
        </w:rPr>
      </w:pPr>
      <w:r w:rsidRPr="003A4FBF">
        <w:rPr>
          <w:rFonts w:cstheme="minorHAnsi"/>
        </w:rPr>
        <w:lastRenderedPageBreak/>
        <w:t xml:space="preserve">Tabela nr </w:t>
      </w:r>
      <w:r w:rsidR="009F6897">
        <w:rPr>
          <w:rFonts w:cstheme="minorHAnsi"/>
        </w:rPr>
        <w:t>15</w:t>
      </w:r>
      <w:r w:rsidRPr="003A4FBF">
        <w:rPr>
          <w:rFonts w:cstheme="minorHAnsi"/>
        </w:rPr>
        <w:t xml:space="preserve">   </w:t>
      </w:r>
      <w:bookmarkEnd w:id="3"/>
      <w:r w:rsidRPr="003A4FBF">
        <w:rPr>
          <w:rFonts w:eastAsia="Calibri" w:cstheme="minorHAnsi"/>
          <w:bCs/>
        </w:rPr>
        <w:t xml:space="preserve">Liczba uczniów  w szkołach </w:t>
      </w:r>
      <w:r w:rsidRPr="003A4FBF">
        <w:rPr>
          <w:rFonts w:cstheme="minorHAnsi"/>
          <w:bCs/>
        </w:rPr>
        <w:t xml:space="preserve">poszczególnych kierunków kształcenia </w:t>
      </w:r>
      <w:r w:rsidRPr="003A4FBF">
        <w:rPr>
          <w:rFonts w:eastAsia="Calibri" w:cstheme="minorHAnsi"/>
          <w:bCs/>
        </w:rPr>
        <w:t>w Technikach wg zawodów w latach szkolnych  201</w:t>
      </w:r>
      <w:r>
        <w:rPr>
          <w:rFonts w:eastAsia="Calibri" w:cstheme="minorHAnsi"/>
          <w:bCs/>
        </w:rPr>
        <w:t>7</w:t>
      </w:r>
      <w:r w:rsidRPr="003A4FBF">
        <w:rPr>
          <w:rFonts w:eastAsia="Calibri" w:cstheme="minorHAnsi"/>
          <w:bCs/>
        </w:rPr>
        <w:t>/201</w:t>
      </w:r>
      <w:r>
        <w:rPr>
          <w:rFonts w:eastAsia="Calibri" w:cstheme="minorHAnsi"/>
          <w:bCs/>
        </w:rPr>
        <w:t>8</w:t>
      </w:r>
      <w:r w:rsidRPr="003A4FBF">
        <w:rPr>
          <w:rFonts w:eastAsia="Calibri" w:cstheme="minorHAnsi"/>
          <w:bCs/>
        </w:rPr>
        <w:t xml:space="preserve"> – 202</w:t>
      </w:r>
      <w:r>
        <w:rPr>
          <w:rFonts w:eastAsia="Calibri" w:cstheme="minorHAnsi"/>
          <w:bCs/>
        </w:rPr>
        <w:t>3</w:t>
      </w:r>
      <w:r w:rsidRPr="003A4FBF">
        <w:rPr>
          <w:rFonts w:eastAsia="Calibri" w:cstheme="minorHAnsi"/>
          <w:bCs/>
        </w:rPr>
        <w:t>/202</w:t>
      </w:r>
      <w:r>
        <w:rPr>
          <w:rFonts w:eastAsia="Calibri" w:cstheme="minorHAnsi"/>
          <w:bCs/>
        </w:rPr>
        <w:t>4</w:t>
      </w:r>
    </w:p>
    <w:p w14:paraId="04DD43FC" w14:textId="77777777" w:rsidR="00161945" w:rsidRPr="003A4FBF" w:rsidRDefault="00161945" w:rsidP="00D75B28">
      <w:pPr>
        <w:suppressAutoHyphens/>
        <w:autoSpaceDN w:val="0"/>
        <w:spacing w:after="0" w:line="240" w:lineRule="auto"/>
        <w:textAlignment w:val="baseline"/>
        <w:rPr>
          <w:rFonts w:eastAsia="Calibri" w:cstheme="minorHAnsi"/>
          <w:b/>
          <w:u w:val="single"/>
        </w:rPr>
      </w:pPr>
    </w:p>
    <w:tbl>
      <w:tblPr>
        <w:tblW w:w="10065" w:type="dxa"/>
        <w:jc w:val="center"/>
        <w:tblLayout w:type="fixed"/>
        <w:tblCellMar>
          <w:left w:w="10" w:type="dxa"/>
          <w:right w:w="10" w:type="dxa"/>
        </w:tblCellMar>
        <w:tblLook w:val="0000" w:firstRow="0" w:lastRow="0" w:firstColumn="0" w:lastColumn="0" w:noHBand="0" w:noVBand="0"/>
      </w:tblPr>
      <w:tblGrid>
        <w:gridCol w:w="2552"/>
        <w:gridCol w:w="1129"/>
        <w:gridCol w:w="1139"/>
        <w:gridCol w:w="1134"/>
        <w:gridCol w:w="992"/>
        <w:gridCol w:w="1134"/>
        <w:gridCol w:w="993"/>
        <w:gridCol w:w="992"/>
      </w:tblGrid>
      <w:tr w:rsidR="00D75B28" w:rsidRPr="00E85855" w14:paraId="03FB4A71" w14:textId="77777777" w:rsidTr="00FD3468">
        <w:trPr>
          <w:trHeight w:val="567"/>
          <w:jc w:val="center"/>
        </w:trPr>
        <w:tc>
          <w:tcPr>
            <w:tcW w:w="2552" w:type="dxa"/>
            <w:vMerge w:val="restart"/>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785BE5D" w14:textId="77777777" w:rsidR="00D75B28" w:rsidRPr="00E85855" w:rsidRDefault="00D75B28" w:rsidP="0040144E">
            <w:pPr>
              <w:suppressAutoHyphens/>
              <w:autoSpaceDN w:val="0"/>
              <w:spacing w:after="0" w:line="240" w:lineRule="auto"/>
              <w:jc w:val="center"/>
              <w:textAlignment w:val="baseline"/>
              <w:rPr>
                <w:rFonts w:eastAsia="Times New Roman" w:cstheme="minorHAnsi"/>
                <w:b/>
                <w:lang w:eastAsia="pl-PL"/>
              </w:rPr>
            </w:pPr>
            <w:r w:rsidRPr="00E85855">
              <w:rPr>
                <w:rFonts w:eastAsia="Times New Roman" w:cstheme="minorHAnsi"/>
                <w:b/>
                <w:lang w:eastAsia="pl-PL"/>
              </w:rPr>
              <w:t>Technik:</w:t>
            </w:r>
          </w:p>
        </w:tc>
        <w:tc>
          <w:tcPr>
            <w:tcW w:w="7513" w:type="dxa"/>
            <w:gridSpan w:val="7"/>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vAlign w:val="center"/>
          </w:tcPr>
          <w:p w14:paraId="20E4C8E2" w14:textId="77777777" w:rsidR="00D75B28" w:rsidRPr="00E85855" w:rsidRDefault="00D75B28" w:rsidP="0040144E">
            <w:pPr>
              <w:suppressAutoHyphens/>
              <w:autoSpaceDN w:val="0"/>
              <w:spacing w:after="0" w:line="240" w:lineRule="auto"/>
              <w:jc w:val="center"/>
              <w:textAlignment w:val="baseline"/>
              <w:rPr>
                <w:rFonts w:eastAsia="Times New Roman" w:cstheme="minorHAnsi"/>
                <w:b/>
                <w:sz w:val="20"/>
                <w:szCs w:val="20"/>
                <w:lang w:eastAsia="pl-PL"/>
              </w:rPr>
            </w:pPr>
            <w:r>
              <w:rPr>
                <w:rFonts w:eastAsia="Times New Roman" w:cstheme="minorHAnsi"/>
                <w:b/>
                <w:sz w:val="20"/>
                <w:szCs w:val="20"/>
                <w:lang w:eastAsia="pl-PL"/>
              </w:rPr>
              <w:t xml:space="preserve">Rok szkolny </w:t>
            </w:r>
          </w:p>
        </w:tc>
      </w:tr>
      <w:tr w:rsidR="00D75B28" w:rsidRPr="00E85855" w14:paraId="6A8408E8" w14:textId="77777777" w:rsidTr="00FD3468">
        <w:trPr>
          <w:trHeight w:val="794"/>
          <w:jc w:val="center"/>
        </w:trPr>
        <w:tc>
          <w:tcPr>
            <w:tcW w:w="2552" w:type="dxa"/>
            <w:vMerge/>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A637756" w14:textId="77777777" w:rsidR="00D75B28" w:rsidRPr="00E85855" w:rsidRDefault="00D75B28" w:rsidP="0040144E">
            <w:pPr>
              <w:suppressAutoHyphens/>
              <w:autoSpaceDN w:val="0"/>
              <w:spacing w:after="0" w:line="240" w:lineRule="auto"/>
              <w:jc w:val="center"/>
              <w:textAlignment w:val="baseline"/>
              <w:rPr>
                <w:rFonts w:eastAsia="Times New Roman" w:cstheme="minorHAnsi"/>
                <w:b/>
                <w:lang w:eastAsia="pl-PL"/>
              </w:rPr>
            </w:pPr>
          </w:p>
        </w:tc>
        <w:tc>
          <w:tcPr>
            <w:tcW w:w="1129"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E6177A" w14:textId="77777777" w:rsidR="00D75B28" w:rsidRPr="00E85855" w:rsidRDefault="00D75B28" w:rsidP="0040144E">
            <w:pPr>
              <w:suppressAutoHyphens/>
              <w:autoSpaceDN w:val="0"/>
              <w:spacing w:after="0" w:line="240" w:lineRule="auto"/>
              <w:jc w:val="center"/>
              <w:textAlignment w:val="baseline"/>
              <w:rPr>
                <w:rFonts w:eastAsia="Times New Roman" w:cstheme="minorHAnsi"/>
                <w:b/>
                <w:sz w:val="20"/>
                <w:szCs w:val="20"/>
                <w:lang w:eastAsia="pl-PL"/>
              </w:rPr>
            </w:pPr>
            <w:r w:rsidRPr="00E85855">
              <w:rPr>
                <w:rFonts w:eastAsia="Times New Roman" w:cstheme="minorHAnsi"/>
                <w:b/>
                <w:sz w:val="20"/>
                <w:szCs w:val="20"/>
                <w:lang w:eastAsia="pl-PL"/>
              </w:rPr>
              <w:t>2017/2018</w:t>
            </w:r>
          </w:p>
        </w:tc>
        <w:tc>
          <w:tcPr>
            <w:tcW w:w="1139"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A1F791C" w14:textId="77777777" w:rsidR="00D75B28" w:rsidRPr="00E85855" w:rsidRDefault="00D75B28" w:rsidP="0040144E">
            <w:pPr>
              <w:suppressAutoHyphens/>
              <w:autoSpaceDN w:val="0"/>
              <w:spacing w:after="0" w:line="240" w:lineRule="auto"/>
              <w:jc w:val="center"/>
              <w:textAlignment w:val="baseline"/>
              <w:rPr>
                <w:rFonts w:eastAsia="Times New Roman" w:cstheme="minorHAnsi"/>
                <w:b/>
                <w:sz w:val="20"/>
                <w:szCs w:val="20"/>
                <w:lang w:eastAsia="pl-PL"/>
              </w:rPr>
            </w:pPr>
            <w:r w:rsidRPr="00E85855">
              <w:rPr>
                <w:rFonts w:eastAsia="Times New Roman" w:cstheme="minorHAnsi"/>
                <w:b/>
                <w:sz w:val="20"/>
                <w:szCs w:val="20"/>
                <w:lang w:eastAsia="pl-PL"/>
              </w:rPr>
              <w:t>2018/2019</w:t>
            </w: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476268D" w14:textId="77777777" w:rsidR="00D75B28" w:rsidRPr="00E85855" w:rsidRDefault="00D75B28" w:rsidP="0040144E">
            <w:pPr>
              <w:suppressAutoHyphens/>
              <w:autoSpaceDN w:val="0"/>
              <w:spacing w:after="0" w:line="240" w:lineRule="auto"/>
              <w:jc w:val="center"/>
              <w:textAlignment w:val="baseline"/>
              <w:rPr>
                <w:rFonts w:eastAsia="Times New Roman" w:cstheme="minorHAnsi"/>
                <w:b/>
                <w:sz w:val="20"/>
                <w:szCs w:val="20"/>
                <w:lang w:eastAsia="pl-PL"/>
              </w:rPr>
            </w:pPr>
            <w:r w:rsidRPr="00E85855">
              <w:rPr>
                <w:rFonts w:eastAsia="Times New Roman" w:cstheme="minorHAnsi"/>
                <w:b/>
                <w:sz w:val="20"/>
                <w:szCs w:val="20"/>
                <w:lang w:eastAsia="pl-PL"/>
              </w:rPr>
              <w:t>2019/2020</w:t>
            </w:r>
          </w:p>
        </w:tc>
        <w:tc>
          <w:tcPr>
            <w:tcW w:w="992"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63B1C0F8" w14:textId="77777777" w:rsidR="00D75B28" w:rsidRPr="00E85855" w:rsidRDefault="00D75B28" w:rsidP="0040144E">
            <w:pPr>
              <w:suppressAutoHyphens/>
              <w:autoSpaceDN w:val="0"/>
              <w:spacing w:after="0" w:line="240" w:lineRule="auto"/>
              <w:jc w:val="center"/>
              <w:textAlignment w:val="baseline"/>
              <w:rPr>
                <w:rFonts w:eastAsia="Times New Roman" w:cstheme="minorHAnsi"/>
                <w:b/>
                <w:sz w:val="20"/>
                <w:szCs w:val="20"/>
                <w:lang w:eastAsia="pl-PL"/>
              </w:rPr>
            </w:pPr>
            <w:r w:rsidRPr="00E85855">
              <w:rPr>
                <w:rFonts w:eastAsia="Times New Roman" w:cstheme="minorHAnsi"/>
                <w:b/>
                <w:sz w:val="20"/>
                <w:szCs w:val="20"/>
                <w:lang w:eastAsia="pl-PL"/>
              </w:rPr>
              <w:t>2020/2021</w:t>
            </w: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3544CA74" w14:textId="77777777" w:rsidR="00D75B28" w:rsidRPr="00E85855" w:rsidRDefault="00D75B28" w:rsidP="0040144E">
            <w:pPr>
              <w:suppressAutoHyphens/>
              <w:autoSpaceDN w:val="0"/>
              <w:spacing w:after="0" w:line="240" w:lineRule="auto"/>
              <w:jc w:val="center"/>
              <w:textAlignment w:val="baseline"/>
              <w:rPr>
                <w:rFonts w:eastAsia="Times New Roman" w:cstheme="minorHAnsi"/>
                <w:b/>
                <w:sz w:val="20"/>
                <w:szCs w:val="20"/>
                <w:lang w:eastAsia="pl-PL"/>
              </w:rPr>
            </w:pPr>
            <w:r w:rsidRPr="00E85855">
              <w:rPr>
                <w:rFonts w:eastAsia="Times New Roman" w:cstheme="minorHAnsi"/>
                <w:b/>
                <w:sz w:val="20"/>
                <w:szCs w:val="20"/>
                <w:lang w:eastAsia="pl-PL"/>
              </w:rPr>
              <w:t>2021/2022</w:t>
            </w:r>
          </w:p>
        </w:tc>
        <w:tc>
          <w:tcPr>
            <w:tcW w:w="993"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2B178E3F" w14:textId="77777777" w:rsidR="00D75B28" w:rsidRPr="00E85855" w:rsidRDefault="00D75B28" w:rsidP="0040144E">
            <w:pPr>
              <w:suppressAutoHyphens/>
              <w:autoSpaceDN w:val="0"/>
              <w:spacing w:after="0" w:line="240" w:lineRule="auto"/>
              <w:jc w:val="center"/>
              <w:textAlignment w:val="baseline"/>
              <w:rPr>
                <w:rFonts w:eastAsia="Times New Roman" w:cstheme="minorHAnsi"/>
                <w:b/>
                <w:sz w:val="20"/>
                <w:szCs w:val="20"/>
                <w:lang w:eastAsia="pl-PL"/>
              </w:rPr>
            </w:pPr>
            <w:r w:rsidRPr="00E85855">
              <w:rPr>
                <w:rFonts w:eastAsia="Times New Roman" w:cstheme="minorHAnsi"/>
                <w:b/>
                <w:sz w:val="20"/>
                <w:szCs w:val="20"/>
                <w:lang w:eastAsia="pl-PL"/>
              </w:rPr>
              <w:t>2022/2023</w:t>
            </w:r>
          </w:p>
        </w:tc>
        <w:tc>
          <w:tcPr>
            <w:tcW w:w="99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41B8D304" w14:textId="77777777" w:rsidR="00D75B28" w:rsidRPr="00E85855" w:rsidRDefault="00D75B28" w:rsidP="0040144E">
            <w:pPr>
              <w:suppressAutoHyphens/>
              <w:autoSpaceDN w:val="0"/>
              <w:spacing w:after="0" w:line="240" w:lineRule="auto"/>
              <w:jc w:val="center"/>
              <w:textAlignment w:val="baseline"/>
              <w:rPr>
                <w:rFonts w:eastAsia="Times New Roman" w:cstheme="minorHAnsi"/>
                <w:b/>
                <w:sz w:val="20"/>
                <w:szCs w:val="20"/>
                <w:lang w:eastAsia="pl-PL"/>
              </w:rPr>
            </w:pPr>
            <w:r w:rsidRPr="00E85855">
              <w:rPr>
                <w:rFonts w:eastAsia="Times New Roman" w:cstheme="minorHAnsi"/>
                <w:b/>
                <w:sz w:val="20"/>
                <w:szCs w:val="20"/>
                <w:lang w:eastAsia="pl-PL"/>
              </w:rPr>
              <w:t>2023/2024</w:t>
            </w:r>
          </w:p>
        </w:tc>
      </w:tr>
      <w:tr w:rsidR="00D75B28" w:rsidRPr="00E85855" w14:paraId="2D836514" w14:textId="77777777" w:rsidTr="00FD3468">
        <w:trPr>
          <w:trHeight w:val="719"/>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6569EEB" w14:textId="77777777" w:rsidR="00D75B28" w:rsidRPr="00E85855" w:rsidRDefault="00D75B28" w:rsidP="0040144E">
            <w:pPr>
              <w:suppressAutoHyphens/>
              <w:autoSpaceDN w:val="0"/>
              <w:spacing w:after="0" w:line="240" w:lineRule="auto"/>
              <w:jc w:val="center"/>
              <w:textAlignment w:val="baseline"/>
              <w:rPr>
                <w:rFonts w:eastAsia="Calibri" w:cstheme="minorHAnsi"/>
              </w:rPr>
            </w:pPr>
            <w:r w:rsidRPr="00E85855">
              <w:rPr>
                <w:rFonts w:eastAsia="Times New Roman" w:cstheme="minorHAnsi"/>
                <w:lang w:eastAsia="pl-PL"/>
              </w:rPr>
              <w:t>Organizacji usług gastronomicznych/ /żywienia i gospodarstwa domowego</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41B9A21"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171</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1F4A806"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152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1DEC553"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162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4A44BE25"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142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F65BC"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133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EC465"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15480"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136</w:t>
            </w:r>
          </w:p>
        </w:tc>
      </w:tr>
      <w:tr w:rsidR="00D75B28" w:rsidRPr="00E85855" w14:paraId="4B64D169" w14:textId="77777777" w:rsidTr="00161945">
        <w:trPr>
          <w:trHeight w:val="113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4C97B0C"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Mechanik/mechanik pojazdów samochodowych</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0823979"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134</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EE3C70C"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3580D60"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6405D2A5"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6EFBAD"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B9FFBB"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946149"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124</w:t>
            </w:r>
          </w:p>
        </w:tc>
      </w:tr>
      <w:tr w:rsidR="00D75B28" w:rsidRPr="00E85855" w14:paraId="6DAB3674" w14:textId="77777777" w:rsidTr="00161945">
        <w:trPr>
          <w:trHeight w:val="567"/>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5C28335"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Hotelarstwa</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2306ED5"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99</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718AE7B"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103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8EA7B00"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98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067D926F"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86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67613A"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64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09AAB1"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5F9C2"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24</w:t>
            </w:r>
          </w:p>
        </w:tc>
      </w:tr>
      <w:tr w:rsidR="00D75B28" w:rsidRPr="00E85855" w14:paraId="1C569964" w14:textId="77777777" w:rsidTr="00161945">
        <w:trPr>
          <w:trHeight w:val="567"/>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C54FC12"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Budownictwa</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357292A"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97</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1D2F5F2"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104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531F58C"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131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38A5AAEB"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AC68C"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115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BFC625"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121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2158BF"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121</w:t>
            </w:r>
          </w:p>
        </w:tc>
      </w:tr>
      <w:tr w:rsidR="00D75B28" w:rsidRPr="00E85855" w14:paraId="1EC02CD2" w14:textId="77777777" w:rsidTr="00161945">
        <w:trPr>
          <w:trHeight w:val="1077"/>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1474A6C"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Cyfrowych procesów graficznych / grafiki i poligrafii cyfrowej</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6FEFACE"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106</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EE8AE6A"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F7802D5"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5A11758D"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142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789B2"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143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CA6BF2"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146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9C0D8A"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141</w:t>
            </w:r>
          </w:p>
        </w:tc>
      </w:tr>
      <w:tr w:rsidR="00D75B28" w:rsidRPr="00E85855" w14:paraId="210F0A60" w14:textId="77777777" w:rsidTr="00161945">
        <w:trPr>
          <w:trHeight w:val="567"/>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D8424EB"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Informatyk</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18920CA"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88</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4BBC1EB"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91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20B3ABA"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53D8A9B1"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77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F2C704"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82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C9A485"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84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B94169"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111</w:t>
            </w:r>
          </w:p>
        </w:tc>
      </w:tr>
      <w:tr w:rsidR="00D75B28" w:rsidRPr="00E85855" w14:paraId="5E33C0A8" w14:textId="77777777" w:rsidTr="00161945">
        <w:trPr>
          <w:trHeight w:val="567"/>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90DC550"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Elektryk</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0576FFF"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89</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5704CA0"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93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0385870"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128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7CA59F65"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133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E0D64E"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133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8A6ED6"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137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AF55D"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129</w:t>
            </w:r>
          </w:p>
        </w:tc>
      </w:tr>
      <w:tr w:rsidR="00D75B28" w:rsidRPr="00E85855" w14:paraId="2722E3F7" w14:textId="77777777" w:rsidTr="00161945">
        <w:trPr>
          <w:trHeight w:val="567"/>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272DF00"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Logistyk</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BE1C10B"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98</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EB785C2"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1934E3E"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5B2D64EE"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139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5F871"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146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98FC29"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0EAD80"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145</w:t>
            </w:r>
          </w:p>
        </w:tc>
      </w:tr>
      <w:tr w:rsidR="00D75B28" w:rsidRPr="00E85855" w14:paraId="798DD1C8" w14:textId="77777777" w:rsidTr="00161945">
        <w:trPr>
          <w:trHeight w:val="567"/>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09033C1"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Spedytor</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71E2F5B"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75</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C0B9166"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94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2D5C51C"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121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5DF7687C"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87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70486B"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62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972CE1"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A17EE5"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78</w:t>
            </w:r>
          </w:p>
        </w:tc>
      </w:tr>
      <w:tr w:rsidR="00D75B28" w:rsidRPr="00E85855" w14:paraId="3A21E9FA" w14:textId="77777777" w:rsidTr="00FD3468">
        <w:trPr>
          <w:trHeight w:val="413"/>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0B5E782" w14:textId="77777777" w:rsidR="00D75B28" w:rsidRPr="00E85855" w:rsidRDefault="00D75B28" w:rsidP="0040144E">
            <w:pPr>
              <w:suppressAutoHyphens/>
              <w:autoSpaceDN w:val="0"/>
              <w:spacing w:after="0" w:line="240" w:lineRule="auto"/>
              <w:jc w:val="center"/>
              <w:textAlignment w:val="baseline"/>
              <w:rPr>
                <w:rFonts w:eastAsia="Calibri" w:cstheme="minorHAnsi"/>
              </w:rPr>
            </w:pPr>
            <w:r w:rsidRPr="00E85855">
              <w:rPr>
                <w:rFonts w:eastAsia="Times New Roman" w:cstheme="minorHAnsi"/>
                <w:lang w:eastAsia="pl-PL"/>
              </w:rPr>
              <w:t>Obsługi turystycznej/organizacji turystyki</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D7F37D2"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37</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48D6C13"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077E741"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12EF4DA2"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89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81E8FE"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98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D40C89"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101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F1C511"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87</w:t>
            </w:r>
          </w:p>
        </w:tc>
      </w:tr>
      <w:tr w:rsidR="00D75B28" w:rsidRPr="00E85855" w14:paraId="190725FF" w14:textId="77777777" w:rsidTr="00161945">
        <w:trPr>
          <w:trHeight w:val="510"/>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219FCA1"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Handlowiec</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9FD7A09"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59</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C3FAB67"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19F32EA"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95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5370D9BA"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5DA08B"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60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E4CFFC"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58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0BC813"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29</w:t>
            </w:r>
          </w:p>
        </w:tc>
      </w:tr>
      <w:tr w:rsidR="00D75B28" w:rsidRPr="00E85855" w14:paraId="6E9A8427" w14:textId="77777777" w:rsidTr="00161945">
        <w:trPr>
          <w:trHeight w:val="510"/>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24957BE"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Organizacji reklamy</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2B7F608"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11</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6665ADD"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FB88E7B"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363EAF05"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CD1E59"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1F367"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31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B3A3AB"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60</w:t>
            </w:r>
          </w:p>
        </w:tc>
      </w:tr>
      <w:tr w:rsidR="00D75B28" w:rsidRPr="00E85855" w14:paraId="4CA19263" w14:textId="77777777" w:rsidTr="00161945">
        <w:trPr>
          <w:trHeight w:val="510"/>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8CCAC60"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Energetyk</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EFDC168"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7F18727"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7DAAAE0"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7ADA26B1"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0B53E8"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9EABA5"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2BB3E7"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30</w:t>
            </w:r>
          </w:p>
        </w:tc>
      </w:tr>
      <w:tr w:rsidR="00D75B28" w:rsidRPr="00E85855" w14:paraId="2F218864" w14:textId="77777777" w:rsidTr="00161945">
        <w:trPr>
          <w:trHeight w:val="510"/>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D79C843"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Architektury krajobrazu</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404AC8C"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25C5A96"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C0C23B4"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58C289EE"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324BA0"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30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8BFCA3"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67C5F1"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115</w:t>
            </w:r>
          </w:p>
        </w:tc>
      </w:tr>
      <w:tr w:rsidR="00D75B28" w:rsidRPr="00E85855" w14:paraId="05C54D82" w14:textId="77777777" w:rsidTr="00161945">
        <w:trPr>
          <w:trHeight w:val="510"/>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7A3600"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Usług kelnerskich</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F767764"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ECF058E"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714E457"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3788A995"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DE9A04"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C7399C"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F9EB50" w14:textId="77777777" w:rsidR="00D75B28" w:rsidRPr="00E85855" w:rsidRDefault="00D75B28" w:rsidP="0040144E">
            <w:pPr>
              <w:suppressAutoHyphens/>
              <w:autoSpaceDN w:val="0"/>
              <w:spacing w:after="0" w:line="240" w:lineRule="auto"/>
              <w:jc w:val="center"/>
              <w:textAlignment w:val="baseline"/>
              <w:rPr>
                <w:rFonts w:eastAsia="Times New Roman" w:cstheme="minorHAnsi"/>
                <w:lang w:eastAsia="pl-PL"/>
              </w:rPr>
            </w:pPr>
            <w:r w:rsidRPr="00E85855">
              <w:rPr>
                <w:rFonts w:eastAsia="Times New Roman" w:cstheme="minorHAnsi"/>
                <w:lang w:eastAsia="pl-PL"/>
              </w:rPr>
              <w:t>43</w:t>
            </w:r>
          </w:p>
        </w:tc>
      </w:tr>
    </w:tbl>
    <w:p w14:paraId="7D3B27D9" w14:textId="77777777" w:rsidR="00D75B28" w:rsidRDefault="00D75B28" w:rsidP="00D75B28">
      <w:pPr>
        <w:suppressAutoHyphens/>
        <w:autoSpaceDN w:val="0"/>
        <w:spacing w:after="0" w:line="240" w:lineRule="auto"/>
        <w:jc w:val="both"/>
        <w:textAlignment w:val="baseline"/>
        <w:rPr>
          <w:rFonts w:cstheme="minorHAnsi"/>
        </w:rPr>
      </w:pPr>
    </w:p>
    <w:p w14:paraId="6174B5CD" w14:textId="77777777" w:rsidR="00540CA7" w:rsidRDefault="00540CA7" w:rsidP="00540CA7">
      <w:pPr>
        <w:suppressAutoHyphens/>
        <w:autoSpaceDN w:val="0"/>
        <w:spacing w:after="0" w:line="240" w:lineRule="auto"/>
        <w:ind w:firstLine="708"/>
        <w:jc w:val="both"/>
        <w:textAlignment w:val="baseline"/>
        <w:rPr>
          <w:rFonts w:eastAsia="Times New Roman" w:cstheme="minorHAnsi"/>
          <w:lang w:eastAsia="pl-PL"/>
        </w:rPr>
      </w:pPr>
      <w:r w:rsidRPr="003A4FBF">
        <w:rPr>
          <w:rFonts w:cstheme="minorHAnsi"/>
        </w:rPr>
        <w:t xml:space="preserve">W procesie dydaktyczno-wychowawczym naszych szkół podstawową rolę spełnia kadra pedagogiczna. Stan zatrudnienia nauczycieli </w:t>
      </w:r>
      <w:r w:rsidRPr="003A4FBF">
        <w:rPr>
          <w:rFonts w:eastAsia="Times New Roman" w:cstheme="minorHAnsi"/>
          <w:lang w:eastAsia="pl-PL"/>
        </w:rPr>
        <w:t xml:space="preserve">z uwzględnieniem stopni awansu zawodowego przedstawia poniższa tabela. </w:t>
      </w:r>
    </w:p>
    <w:p w14:paraId="556F70FB" w14:textId="77777777" w:rsidR="00161945" w:rsidRDefault="00161945" w:rsidP="00540CA7">
      <w:pPr>
        <w:suppressAutoHyphens/>
        <w:autoSpaceDN w:val="0"/>
        <w:spacing w:after="0" w:line="240" w:lineRule="auto"/>
        <w:ind w:firstLine="708"/>
        <w:jc w:val="both"/>
        <w:textAlignment w:val="baseline"/>
        <w:rPr>
          <w:rFonts w:eastAsia="Times New Roman" w:cstheme="minorHAnsi"/>
          <w:lang w:eastAsia="pl-PL"/>
        </w:rPr>
      </w:pPr>
    </w:p>
    <w:p w14:paraId="2F4E4286" w14:textId="77777777" w:rsidR="00540CA7" w:rsidRDefault="00540CA7" w:rsidP="00540CA7">
      <w:pPr>
        <w:suppressAutoHyphens/>
        <w:autoSpaceDN w:val="0"/>
        <w:spacing w:after="0" w:line="240" w:lineRule="auto"/>
        <w:textAlignment w:val="baseline"/>
        <w:rPr>
          <w:rFonts w:eastAsia="Times New Roman" w:cstheme="minorHAnsi"/>
          <w:b/>
          <w:lang w:eastAsia="pl-PL"/>
        </w:rPr>
      </w:pPr>
    </w:p>
    <w:p w14:paraId="685AD363" w14:textId="77777777" w:rsidR="00540CA7" w:rsidRDefault="00540CA7" w:rsidP="00540CA7">
      <w:pPr>
        <w:suppressAutoHyphens/>
        <w:autoSpaceDN w:val="0"/>
        <w:spacing w:after="0" w:line="240" w:lineRule="auto"/>
        <w:jc w:val="both"/>
        <w:textAlignment w:val="baseline"/>
        <w:rPr>
          <w:rFonts w:eastAsia="Times New Roman" w:cstheme="minorHAnsi"/>
          <w:bCs/>
          <w:lang w:eastAsia="pl-PL"/>
        </w:rPr>
      </w:pPr>
      <w:r w:rsidRPr="001C0727">
        <w:rPr>
          <w:rFonts w:eastAsia="Times New Roman" w:cstheme="minorHAnsi"/>
          <w:bCs/>
          <w:lang w:eastAsia="pl-PL"/>
        </w:rPr>
        <w:lastRenderedPageBreak/>
        <w:t xml:space="preserve">Tabela nr </w:t>
      </w:r>
      <w:r w:rsidR="009F6897">
        <w:rPr>
          <w:rFonts w:eastAsia="Times New Roman" w:cstheme="minorHAnsi"/>
          <w:bCs/>
          <w:lang w:eastAsia="pl-PL"/>
        </w:rPr>
        <w:t>16.</w:t>
      </w:r>
      <w:r w:rsidRPr="003A4FBF">
        <w:rPr>
          <w:rFonts w:eastAsia="Times New Roman" w:cstheme="minorHAnsi"/>
          <w:b/>
          <w:lang w:eastAsia="pl-PL"/>
        </w:rPr>
        <w:t xml:space="preserve"> </w:t>
      </w:r>
      <w:r w:rsidRPr="003A4FBF">
        <w:rPr>
          <w:rFonts w:eastAsia="Times New Roman" w:cstheme="minorHAnsi"/>
          <w:bCs/>
          <w:lang w:eastAsia="pl-PL"/>
        </w:rPr>
        <w:t>Nauczyciele w szkołach prowadzonych przez Powiat Wyszkowski według</w:t>
      </w:r>
      <w:r w:rsidRPr="003A4FBF">
        <w:rPr>
          <w:rFonts w:eastAsia="Times New Roman" w:cstheme="minorHAnsi"/>
          <w:bCs/>
          <w:caps/>
          <w:lang w:eastAsia="pl-PL"/>
        </w:rPr>
        <w:t xml:space="preserve"> </w:t>
      </w:r>
      <w:r w:rsidRPr="003A4FBF">
        <w:rPr>
          <w:rFonts w:eastAsia="Times New Roman" w:cstheme="minorHAnsi"/>
          <w:bCs/>
          <w:lang w:eastAsia="pl-PL"/>
        </w:rPr>
        <w:t>stopnia awansu zawodowego</w:t>
      </w:r>
      <w:r w:rsidRPr="003A4FBF">
        <w:rPr>
          <w:rFonts w:eastAsia="Times New Roman" w:cstheme="minorHAnsi"/>
          <w:bCs/>
          <w:caps/>
          <w:lang w:eastAsia="pl-PL"/>
        </w:rPr>
        <w:t xml:space="preserve"> </w:t>
      </w:r>
      <w:r w:rsidRPr="003A4FBF">
        <w:rPr>
          <w:rFonts w:eastAsia="Times New Roman" w:cstheme="minorHAnsi"/>
          <w:bCs/>
          <w:lang w:eastAsia="pl-PL"/>
        </w:rPr>
        <w:t>(stan na 30.09.202</w:t>
      </w:r>
      <w:r>
        <w:rPr>
          <w:rFonts w:eastAsia="Times New Roman" w:cstheme="minorHAnsi"/>
          <w:bCs/>
          <w:lang w:eastAsia="pl-PL"/>
        </w:rPr>
        <w:t>3</w:t>
      </w:r>
      <w:r w:rsidRPr="003A4FBF">
        <w:rPr>
          <w:rFonts w:eastAsia="Times New Roman" w:cstheme="minorHAnsi"/>
          <w:bCs/>
          <w:lang w:eastAsia="pl-PL"/>
        </w:rPr>
        <w:t xml:space="preserve"> r.)</w:t>
      </w:r>
    </w:p>
    <w:p w14:paraId="7F6C6C74" w14:textId="77777777" w:rsidR="00540CA7" w:rsidRPr="001C0727" w:rsidRDefault="00540CA7" w:rsidP="00540CA7">
      <w:pPr>
        <w:suppressAutoHyphens/>
        <w:autoSpaceDN w:val="0"/>
        <w:spacing w:after="0" w:line="240" w:lineRule="auto"/>
        <w:textAlignment w:val="baseline"/>
        <w:rPr>
          <w:rFonts w:eastAsia="Times New Roman" w:cstheme="minorHAnsi"/>
          <w:bCs/>
          <w:lang w:eastAsia="pl-PL"/>
        </w:rPr>
      </w:pPr>
    </w:p>
    <w:tbl>
      <w:tblPr>
        <w:tblW w:w="9928" w:type="dxa"/>
        <w:jc w:val="center"/>
        <w:tblCellMar>
          <w:left w:w="10" w:type="dxa"/>
          <w:right w:w="10" w:type="dxa"/>
        </w:tblCellMar>
        <w:tblLook w:val="0000" w:firstRow="0" w:lastRow="0" w:firstColumn="0" w:lastColumn="0" w:noHBand="0" w:noVBand="0"/>
      </w:tblPr>
      <w:tblGrid>
        <w:gridCol w:w="1687"/>
        <w:gridCol w:w="1208"/>
        <w:gridCol w:w="1028"/>
        <w:gridCol w:w="1214"/>
        <w:gridCol w:w="1440"/>
        <w:gridCol w:w="1112"/>
        <w:gridCol w:w="1320"/>
        <w:gridCol w:w="919"/>
      </w:tblGrid>
      <w:tr w:rsidR="00540CA7" w:rsidRPr="0078602E" w14:paraId="640F482B" w14:textId="77777777" w:rsidTr="003505B4">
        <w:trPr>
          <w:trHeight w:val="454"/>
          <w:jc w:val="center"/>
        </w:trPr>
        <w:tc>
          <w:tcPr>
            <w:tcW w:w="4070" w:type="dxa"/>
            <w:gridSpan w:val="3"/>
            <w:vMerge w:val="restart"/>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7D89A921" w14:textId="77777777" w:rsidR="00540CA7" w:rsidRPr="0078602E" w:rsidRDefault="00BB7098" w:rsidP="0040144E">
            <w:pPr>
              <w:suppressAutoHyphens/>
              <w:autoSpaceDN w:val="0"/>
              <w:spacing w:after="0" w:line="240" w:lineRule="auto"/>
              <w:jc w:val="center"/>
              <w:textAlignment w:val="baseline"/>
              <w:rPr>
                <w:rFonts w:eastAsia="Times New Roman" w:cstheme="minorHAnsi"/>
                <w:b/>
                <w:sz w:val="20"/>
                <w:szCs w:val="20"/>
                <w:lang w:eastAsia="pl-PL"/>
              </w:rPr>
            </w:pPr>
            <w:bookmarkStart w:id="4" w:name="_Hlk164850356"/>
            <w:r w:rsidRPr="0078602E">
              <w:rPr>
                <w:rFonts w:eastAsia="Times New Roman" w:cstheme="minorHAnsi"/>
                <w:b/>
                <w:sz w:val="20"/>
                <w:szCs w:val="20"/>
                <w:lang w:eastAsia="pl-PL"/>
              </w:rPr>
              <w:t>Wyszczególnienie</w:t>
            </w:r>
          </w:p>
        </w:tc>
        <w:tc>
          <w:tcPr>
            <w:tcW w:w="585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52A5518" w14:textId="77777777" w:rsidR="00540CA7" w:rsidRPr="0078602E" w:rsidRDefault="00BB7098"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Nauczyciele</w:t>
            </w:r>
          </w:p>
        </w:tc>
      </w:tr>
      <w:tr w:rsidR="00540CA7" w:rsidRPr="0078602E" w14:paraId="721AA13C" w14:textId="77777777" w:rsidTr="0040144E">
        <w:trPr>
          <w:trHeight w:val="404"/>
          <w:jc w:val="center"/>
        </w:trPr>
        <w:tc>
          <w:tcPr>
            <w:tcW w:w="4070" w:type="dxa"/>
            <w:gridSpan w:val="3"/>
            <w:vMerge/>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39507A48"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p>
        </w:tc>
        <w:tc>
          <w:tcPr>
            <w:tcW w:w="1158"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5F6FDBC5"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początkujący</w:t>
            </w:r>
          </w:p>
        </w:tc>
        <w:tc>
          <w:tcPr>
            <w:tcW w:w="150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14EF692"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p>
          <w:p w14:paraId="2D562F5C"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kontraktowy</w:t>
            </w:r>
          </w:p>
          <w:p w14:paraId="5E639A9C"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/okres przejściowy do 31.08.2027 r./</w:t>
            </w:r>
          </w:p>
        </w:tc>
        <w:tc>
          <w:tcPr>
            <w:tcW w:w="111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2E2F49BC"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mianowany</w:t>
            </w:r>
          </w:p>
        </w:tc>
        <w:tc>
          <w:tcPr>
            <w:tcW w:w="1129"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72C7CD3"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dyplomowany</w:t>
            </w:r>
          </w:p>
        </w:tc>
        <w:tc>
          <w:tcPr>
            <w:tcW w:w="95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30BD8817"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ogółem</w:t>
            </w:r>
          </w:p>
        </w:tc>
      </w:tr>
      <w:tr w:rsidR="00540CA7" w:rsidRPr="0078602E" w14:paraId="1D28EF1F" w14:textId="77777777" w:rsidTr="0040144E">
        <w:trPr>
          <w:trHeight w:val="172"/>
          <w:jc w:val="center"/>
        </w:trPr>
        <w:tc>
          <w:tcPr>
            <w:tcW w:w="4070" w:type="dxa"/>
            <w:gridSpan w:val="3"/>
            <w:tcBorders>
              <w:top w:val="single" w:sz="8"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02A8748F"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1</w:t>
            </w:r>
          </w:p>
        </w:tc>
        <w:tc>
          <w:tcPr>
            <w:tcW w:w="1158"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138C4BDF"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2</w:t>
            </w:r>
          </w:p>
        </w:tc>
        <w:tc>
          <w:tcPr>
            <w:tcW w:w="1502"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08476D27"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4</w:t>
            </w:r>
          </w:p>
        </w:tc>
        <w:tc>
          <w:tcPr>
            <w:tcW w:w="1112"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3733320F"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5</w:t>
            </w:r>
          </w:p>
        </w:tc>
        <w:tc>
          <w:tcPr>
            <w:tcW w:w="1129"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42142877"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6</w:t>
            </w:r>
          </w:p>
        </w:tc>
        <w:tc>
          <w:tcPr>
            <w:tcW w:w="957"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1A612DDB"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7</w:t>
            </w:r>
          </w:p>
        </w:tc>
      </w:tr>
      <w:tr w:rsidR="00540CA7" w:rsidRPr="0078602E" w14:paraId="3AF3A9FD" w14:textId="77777777" w:rsidTr="00FC1F07">
        <w:trPr>
          <w:trHeight w:val="567"/>
          <w:jc w:val="center"/>
        </w:trPr>
        <w:tc>
          <w:tcPr>
            <w:tcW w:w="1727" w:type="dxa"/>
            <w:vMerge w:val="restart"/>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66A3374"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Stopień doktora lub dyplom ukończenia studiów wyższych magisterskich i przygotowanie pedagogiczne</w:t>
            </w:r>
          </w:p>
        </w:tc>
        <w:tc>
          <w:tcPr>
            <w:tcW w:w="2343" w:type="dxa"/>
            <w:gridSpan w:val="2"/>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7344D602"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zatrudnieni w pełnym wymiarze zajęć</w:t>
            </w:r>
          </w:p>
        </w:tc>
        <w:tc>
          <w:tcPr>
            <w:tcW w:w="1158"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2D30802"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9</w:t>
            </w:r>
          </w:p>
        </w:tc>
        <w:tc>
          <w:tcPr>
            <w:tcW w:w="1502"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64E7032D"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23</w:t>
            </w:r>
          </w:p>
        </w:tc>
        <w:tc>
          <w:tcPr>
            <w:tcW w:w="1112"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0D71B602"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30</w:t>
            </w:r>
          </w:p>
        </w:tc>
        <w:tc>
          <w:tcPr>
            <w:tcW w:w="1129"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E602A57"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245</w:t>
            </w:r>
          </w:p>
        </w:tc>
        <w:tc>
          <w:tcPr>
            <w:tcW w:w="957"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A452D9D"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307</w:t>
            </w:r>
          </w:p>
        </w:tc>
      </w:tr>
      <w:tr w:rsidR="00540CA7" w:rsidRPr="0078602E" w14:paraId="46B062AB" w14:textId="77777777" w:rsidTr="00FC1F07">
        <w:trPr>
          <w:trHeight w:val="567"/>
          <w:jc w:val="center"/>
        </w:trPr>
        <w:tc>
          <w:tcPr>
            <w:tcW w:w="1727" w:type="dxa"/>
            <w:vMerge/>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0CD3377"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B3C2CEE"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zatrudnieni w niepełnym wymiarze zajęć</w:t>
            </w: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E9471FD"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liczba</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7FE5D458"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4</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F102137"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8D70E87"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5</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0D5518D4"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37</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4A630F2"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46</w:t>
            </w:r>
          </w:p>
        </w:tc>
      </w:tr>
      <w:tr w:rsidR="00540CA7" w:rsidRPr="0078602E" w14:paraId="53025EDC" w14:textId="77777777" w:rsidTr="00FC1F07">
        <w:trPr>
          <w:trHeight w:val="567"/>
          <w:jc w:val="center"/>
        </w:trPr>
        <w:tc>
          <w:tcPr>
            <w:tcW w:w="1727" w:type="dxa"/>
            <w:vMerge/>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77C62125"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1245"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06F27F48"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009A3EE"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wymiar etatu</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CE2B2D6"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1,73</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0FF37943"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0A7FB7B1"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2,52</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60B6A531"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25,93</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9EC22DD"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30,18</w:t>
            </w:r>
          </w:p>
        </w:tc>
      </w:tr>
      <w:tr w:rsidR="00540CA7" w:rsidRPr="0078602E" w14:paraId="329EE40D" w14:textId="77777777" w:rsidTr="0040144E">
        <w:trPr>
          <w:trHeight w:val="404"/>
          <w:jc w:val="center"/>
        </w:trPr>
        <w:tc>
          <w:tcPr>
            <w:tcW w:w="1727" w:type="dxa"/>
            <w:vMerge/>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CFE1150"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2343" w:type="dxa"/>
            <w:gridSpan w:val="2"/>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59EAF969"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pełnozatrudnieni + niepełnozatrudnieni w przeliczeniu na pełne etaty</w:t>
            </w:r>
          </w:p>
        </w:tc>
        <w:tc>
          <w:tcPr>
            <w:tcW w:w="1158"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266F18B3"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10,73</w:t>
            </w:r>
          </w:p>
        </w:tc>
        <w:tc>
          <w:tcPr>
            <w:tcW w:w="150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0F133F8E"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23</w:t>
            </w:r>
          </w:p>
        </w:tc>
        <w:tc>
          <w:tcPr>
            <w:tcW w:w="111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7079EAB9"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32,52</w:t>
            </w:r>
          </w:p>
        </w:tc>
        <w:tc>
          <w:tcPr>
            <w:tcW w:w="1129"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102EA7A2"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270,93</w:t>
            </w:r>
          </w:p>
        </w:tc>
        <w:tc>
          <w:tcPr>
            <w:tcW w:w="95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8E19F08"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337,18</w:t>
            </w:r>
          </w:p>
        </w:tc>
      </w:tr>
      <w:tr w:rsidR="00540CA7" w:rsidRPr="0078602E" w14:paraId="67F2D6C1" w14:textId="77777777" w:rsidTr="00FC1F07">
        <w:trPr>
          <w:trHeight w:val="567"/>
          <w:jc w:val="center"/>
        </w:trPr>
        <w:tc>
          <w:tcPr>
            <w:tcW w:w="1727" w:type="dxa"/>
            <w:vMerge w:val="restart"/>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49FA104"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Dyplom ukończenia studiów magisterskich bez przygotowania pedagogicznego, dyplom ukończenia wyższych studiów zawodowych i przygotowanie pedagogiczne</w:t>
            </w:r>
          </w:p>
        </w:tc>
        <w:tc>
          <w:tcPr>
            <w:tcW w:w="2343" w:type="dxa"/>
            <w:gridSpan w:val="2"/>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AF0C535" w14:textId="77777777" w:rsidR="00540CA7" w:rsidRPr="0078602E" w:rsidRDefault="00540CA7" w:rsidP="0040144E">
            <w:pPr>
              <w:suppressAutoHyphens/>
              <w:autoSpaceDN w:val="0"/>
              <w:spacing w:after="0" w:line="240" w:lineRule="auto"/>
              <w:jc w:val="center"/>
              <w:textAlignment w:val="baseline"/>
              <w:rPr>
                <w:rFonts w:eastAsia="Calibri" w:cstheme="minorHAnsi"/>
                <w:sz w:val="20"/>
                <w:szCs w:val="20"/>
              </w:rPr>
            </w:pPr>
            <w:r w:rsidRPr="0078602E">
              <w:rPr>
                <w:rFonts w:eastAsia="Times New Roman" w:cstheme="minorHAnsi"/>
                <w:sz w:val="20"/>
                <w:szCs w:val="20"/>
                <w:lang w:eastAsia="pl-PL"/>
              </w:rPr>
              <w:t>zatrudnieni w pełnym wymiarze zajęć</w:t>
            </w:r>
          </w:p>
        </w:tc>
        <w:tc>
          <w:tcPr>
            <w:tcW w:w="1158"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1CA6949"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7</w:t>
            </w:r>
          </w:p>
        </w:tc>
        <w:tc>
          <w:tcPr>
            <w:tcW w:w="1502"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D35BFA2"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12"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205607A"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352EBC2"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957"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6F2B373B"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8</w:t>
            </w:r>
          </w:p>
        </w:tc>
      </w:tr>
      <w:tr w:rsidR="00540CA7" w:rsidRPr="0078602E" w14:paraId="53F68FE1" w14:textId="77777777" w:rsidTr="00FC1F07">
        <w:trPr>
          <w:trHeight w:val="567"/>
          <w:jc w:val="center"/>
        </w:trPr>
        <w:tc>
          <w:tcPr>
            <w:tcW w:w="1727" w:type="dxa"/>
            <w:vMerge/>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6A25A1EC"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0C1C595" w14:textId="77777777" w:rsidR="00540CA7" w:rsidRPr="0078602E" w:rsidRDefault="00540CA7" w:rsidP="0040144E">
            <w:pPr>
              <w:suppressAutoHyphens/>
              <w:autoSpaceDN w:val="0"/>
              <w:spacing w:after="0" w:line="240" w:lineRule="auto"/>
              <w:jc w:val="center"/>
              <w:textAlignment w:val="baseline"/>
              <w:rPr>
                <w:rFonts w:eastAsia="Calibri" w:cstheme="minorHAnsi"/>
                <w:sz w:val="20"/>
                <w:szCs w:val="20"/>
              </w:rPr>
            </w:pPr>
            <w:r w:rsidRPr="0078602E">
              <w:rPr>
                <w:rFonts w:eastAsia="Times New Roman" w:cstheme="minorHAnsi"/>
                <w:sz w:val="20"/>
                <w:szCs w:val="20"/>
                <w:lang w:eastAsia="pl-PL"/>
              </w:rPr>
              <w:t>zatrudnieni w niepełnym wymiarze zajęć</w:t>
            </w: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64C5BFB7" w14:textId="77777777" w:rsidR="00540CA7" w:rsidRPr="0078602E" w:rsidRDefault="00540CA7" w:rsidP="0040144E">
            <w:pPr>
              <w:suppressAutoHyphens/>
              <w:autoSpaceDN w:val="0"/>
              <w:spacing w:after="0" w:line="240" w:lineRule="auto"/>
              <w:jc w:val="center"/>
              <w:textAlignment w:val="baseline"/>
              <w:rPr>
                <w:rFonts w:eastAsia="Calibri" w:cstheme="minorHAnsi"/>
                <w:sz w:val="20"/>
                <w:szCs w:val="20"/>
              </w:rPr>
            </w:pPr>
            <w:r w:rsidRPr="0078602E">
              <w:rPr>
                <w:rFonts w:eastAsia="Times New Roman" w:cstheme="minorHAnsi"/>
                <w:sz w:val="20"/>
                <w:szCs w:val="20"/>
                <w:lang w:eastAsia="pl-PL"/>
              </w:rPr>
              <w:t>Liczba</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158C07A"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2</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4DCB881"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729ED878"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2E368DB"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793A7DBC"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2</w:t>
            </w:r>
          </w:p>
        </w:tc>
      </w:tr>
      <w:tr w:rsidR="00540CA7" w:rsidRPr="0078602E" w14:paraId="21646C86" w14:textId="77777777" w:rsidTr="00FC1F07">
        <w:trPr>
          <w:trHeight w:val="567"/>
          <w:jc w:val="center"/>
        </w:trPr>
        <w:tc>
          <w:tcPr>
            <w:tcW w:w="1727" w:type="dxa"/>
            <w:vMerge/>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4FA8ADF"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1245"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0AAE6894"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FEEA7E4" w14:textId="77777777" w:rsidR="00540CA7" w:rsidRPr="0078602E" w:rsidRDefault="00540CA7" w:rsidP="0040144E">
            <w:pPr>
              <w:suppressAutoHyphens/>
              <w:autoSpaceDN w:val="0"/>
              <w:spacing w:after="0" w:line="240" w:lineRule="auto"/>
              <w:jc w:val="center"/>
              <w:textAlignment w:val="baseline"/>
              <w:rPr>
                <w:rFonts w:eastAsia="Calibri" w:cstheme="minorHAnsi"/>
                <w:sz w:val="20"/>
                <w:szCs w:val="20"/>
              </w:rPr>
            </w:pPr>
            <w:r w:rsidRPr="0078602E">
              <w:rPr>
                <w:rFonts w:eastAsia="Times New Roman" w:cstheme="minorHAnsi"/>
                <w:sz w:val="20"/>
                <w:szCs w:val="20"/>
                <w:lang w:eastAsia="pl-PL"/>
              </w:rPr>
              <w:t>wymiar etatu</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61ABC385"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1,16</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578C286"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4CB5629"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7B547AD"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08B7717"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1,16</w:t>
            </w:r>
          </w:p>
        </w:tc>
      </w:tr>
      <w:tr w:rsidR="00540CA7" w:rsidRPr="0078602E" w14:paraId="6D8881D5" w14:textId="77777777" w:rsidTr="0040144E">
        <w:trPr>
          <w:trHeight w:val="404"/>
          <w:jc w:val="center"/>
        </w:trPr>
        <w:tc>
          <w:tcPr>
            <w:tcW w:w="1727" w:type="dxa"/>
            <w:vMerge/>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4A408E1"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2343" w:type="dxa"/>
            <w:gridSpan w:val="2"/>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tcPr>
          <w:p w14:paraId="43F55C0E"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pełnozatrudnieni + niepełnozatrudnieni w przeliczeniu na pełne etaty</w:t>
            </w:r>
          </w:p>
        </w:tc>
        <w:tc>
          <w:tcPr>
            <w:tcW w:w="1158"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36D96765"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8,16</w:t>
            </w:r>
          </w:p>
        </w:tc>
        <w:tc>
          <w:tcPr>
            <w:tcW w:w="150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4D604D28"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0</w:t>
            </w:r>
          </w:p>
        </w:tc>
        <w:tc>
          <w:tcPr>
            <w:tcW w:w="111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027CCB9B"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1</w:t>
            </w:r>
          </w:p>
        </w:tc>
        <w:tc>
          <w:tcPr>
            <w:tcW w:w="1129"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089BA525"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0</w:t>
            </w:r>
          </w:p>
        </w:tc>
        <w:tc>
          <w:tcPr>
            <w:tcW w:w="95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561B39E2" w14:textId="77777777" w:rsidR="00540CA7" w:rsidRPr="0078602E" w:rsidRDefault="00540CA7" w:rsidP="0040144E">
            <w:pPr>
              <w:suppressAutoHyphens/>
              <w:autoSpaceDN w:val="0"/>
              <w:spacing w:after="0" w:line="240" w:lineRule="auto"/>
              <w:jc w:val="center"/>
              <w:textAlignment w:val="baseline"/>
              <w:rPr>
                <w:rFonts w:eastAsia="Times New Roman" w:cstheme="minorHAnsi"/>
                <w:b/>
                <w:iCs/>
                <w:sz w:val="20"/>
                <w:szCs w:val="20"/>
                <w:lang w:eastAsia="pl-PL"/>
              </w:rPr>
            </w:pPr>
            <w:r w:rsidRPr="0078602E">
              <w:rPr>
                <w:rFonts w:eastAsia="Times New Roman" w:cstheme="minorHAnsi"/>
                <w:b/>
                <w:iCs/>
                <w:sz w:val="20"/>
                <w:szCs w:val="20"/>
                <w:lang w:eastAsia="pl-PL"/>
              </w:rPr>
              <w:t>9,16</w:t>
            </w:r>
          </w:p>
        </w:tc>
      </w:tr>
      <w:tr w:rsidR="00540CA7" w:rsidRPr="0078602E" w14:paraId="513A27F3" w14:textId="77777777" w:rsidTr="00FC1F07">
        <w:trPr>
          <w:trHeight w:val="567"/>
          <w:jc w:val="center"/>
        </w:trPr>
        <w:tc>
          <w:tcPr>
            <w:tcW w:w="1727" w:type="dxa"/>
            <w:vMerge w:val="restart"/>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8E9CB21"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Dyplom ukończenia wyższych studiów zawodowych bez  przygotowania pedagogicznego, dyplom ukończenia kolegium nauczycielskiego, kolegium języków obcych</w:t>
            </w:r>
          </w:p>
        </w:tc>
        <w:tc>
          <w:tcPr>
            <w:tcW w:w="2343" w:type="dxa"/>
            <w:gridSpan w:val="2"/>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C22897B" w14:textId="77777777" w:rsidR="00540CA7" w:rsidRPr="0078602E" w:rsidRDefault="00540CA7" w:rsidP="0040144E">
            <w:pPr>
              <w:suppressAutoHyphens/>
              <w:autoSpaceDN w:val="0"/>
              <w:spacing w:after="0" w:line="240" w:lineRule="auto"/>
              <w:jc w:val="center"/>
              <w:textAlignment w:val="baseline"/>
              <w:rPr>
                <w:rFonts w:eastAsia="Calibri" w:cstheme="minorHAnsi"/>
                <w:sz w:val="20"/>
                <w:szCs w:val="20"/>
              </w:rPr>
            </w:pPr>
            <w:r w:rsidRPr="0078602E">
              <w:rPr>
                <w:rFonts w:eastAsia="Times New Roman" w:cstheme="minorHAnsi"/>
                <w:sz w:val="20"/>
                <w:szCs w:val="20"/>
                <w:lang w:eastAsia="pl-PL"/>
              </w:rPr>
              <w:t>zatrudnieni w pełnym wymiarze zajęć</w:t>
            </w:r>
          </w:p>
        </w:tc>
        <w:tc>
          <w:tcPr>
            <w:tcW w:w="1158"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400FB04"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2</w:t>
            </w:r>
          </w:p>
        </w:tc>
        <w:tc>
          <w:tcPr>
            <w:tcW w:w="1502"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74AA9F4B"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12"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0ADEE17"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29"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B93CD49"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957"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03736B2" w14:textId="77777777" w:rsidR="00540CA7" w:rsidRPr="0078602E" w:rsidRDefault="00540CA7" w:rsidP="0040144E">
            <w:pPr>
              <w:suppressAutoHyphens/>
              <w:autoSpaceDN w:val="0"/>
              <w:spacing w:after="0" w:line="240" w:lineRule="auto"/>
              <w:jc w:val="center"/>
              <w:textAlignment w:val="baseline"/>
              <w:rPr>
                <w:rFonts w:eastAsia="Times New Roman" w:cstheme="minorHAnsi"/>
                <w:iCs/>
                <w:sz w:val="20"/>
                <w:szCs w:val="20"/>
                <w:lang w:eastAsia="pl-PL"/>
              </w:rPr>
            </w:pPr>
            <w:r w:rsidRPr="0078602E">
              <w:rPr>
                <w:rFonts w:eastAsia="Times New Roman" w:cstheme="minorHAnsi"/>
                <w:iCs/>
                <w:sz w:val="20"/>
                <w:szCs w:val="20"/>
                <w:lang w:eastAsia="pl-PL"/>
              </w:rPr>
              <w:t>2</w:t>
            </w:r>
          </w:p>
        </w:tc>
      </w:tr>
      <w:tr w:rsidR="00540CA7" w:rsidRPr="0078602E" w14:paraId="79F87D88" w14:textId="77777777" w:rsidTr="00FC1F07">
        <w:trPr>
          <w:trHeight w:val="567"/>
          <w:jc w:val="center"/>
        </w:trPr>
        <w:tc>
          <w:tcPr>
            <w:tcW w:w="1727" w:type="dxa"/>
            <w:vMerge/>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F1B7496"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B547A22" w14:textId="77777777" w:rsidR="00540CA7" w:rsidRPr="0078602E" w:rsidRDefault="00540CA7" w:rsidP="0040144E">
            <w:pPr>
              <w:suppressAutoHyphens/>
              <w:autoSpaceDN w:val="0"/>
              <w:spacing w:after="0" w:line="240" w:lineRule="auto"/>
              <w:jc w:val="center"/>
              <w:textAlignment w:val="baseline"/>
              <w:rPr>
                <w:rFonts w:eastAsia="Calibri" w:cstheme="minorHAnsi"/>
                <w:sz w:val="20"/>
                <w:szCs w:val="20"/>
              </w:rPr>
            </w:pPr>
            <w:r w:rsidRPr="0078602E">
              <w:rPr>
                <w:rFonts w:eastAsia="Times New Roman" w:cstheme="minorHAnsi"/>
                <w:sz w:val="20"/>
                <w:szCs w:val="20"/>
                <w:lang w:eastAsia="pl-PL"/>
              </w:rPr>
              <w:t>zatrudnieni w niepełnym wymiarze zajęć</w:t>
            </w: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2DE2373" w14:textId="77777777" w:rsidR="00540CA7" w:rsidRPr="0078602E" w:rsidRDefault="00540CA7" w:rsidP="0040144E">
            <w:pPr>
              <w:suppressAutoHyphens/>
              <w:autoSpaceDN w:val="0"/>
              <w:spacing w:after="0" w:line="240" w:lineRule="auto"/>
              <w:jc w:val="center"/>
              <w:textAlignment w:val="baseline"/>
              <w:rPr>
                <w:rFonts w:eastAsia="Calibri" w:cstheme="minorHAnsi"/>
                <w:sz w:val="20"/>
                <w:szCs w:val="20"/>
              </w:rPr>
            </w:pPr>
            <w:r w:rsidRPr="0078602E">
              <w:rPr>
                <w:rFonts w:eastAsia="Times New Roman" w:cstheme="minorHAnsi"/>
                <w:sz w:val="20"/>
                <w:szCs w:val="20"/>
                <w:lang w:eastAsia="pl-PL"/>
              </w:rPr>
              <w:t>liczba</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6F02B5FC"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1</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60C8220"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8E8EFF3"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B4A0D73"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2F2DC41"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1</w:t>
            </w:r>
          </w:p>
        </w:tc>
      </w:tr>
      <w:tr w:rsidR="00540CA7" w:rsidRPr="0078602E" w14:paraId="15BAF7C3" w14:textId="77777777" w:rsidTr="00FC1F07">
        <w:trPr>
          <w:trHeight w:val="567"/>
          <w:jc w:val="center"/>
        </w:trPr>
        <w:tc>
          <w:tcPr>
            <w:tcW w:w="1727" w:type="dxa"/>
            <w:vMerge/>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CF4B507"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1245"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62D1B9AA"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2CC8CB8" w14:textId="77777777" w:rsidR="00540CA7" w:rsidRPr="0078602E" w:rsidRDefault="00540CA7" w:rsidP="0040144E">
            <w:pPr>
              <w:suppressAutoHyphens/>
              <w:autoSpaceDN w:val="0"/>
              <w:spacing w:after="0" w:line="240" w:lineRule="auto"/>
              <w:jc w:val="center"/>
              <w:textAlignment w:val="baseline"/>
              <w:rPr>
                <w:rFonts w:eastAsia="Calibri" w:cstheme="minorHAnsi"/>
                <w:sz w:val="20"/>
                <w:szCs w:val="20"/>
              </w:rPr>
            </w:pPr>
            <w:r w:rsidRPr="0078602E">
              <w:rPr>
                <w:rFonts w:eastAsia="Times New Roman" w:cstheme="minorHAnsi"/>
                <w:sz w:val="20"/>
                <w:szCs w:val="20"/>
                <w:lang w:eastAsia="pl-PL"/>
              </w:rPr>
              <w:t>wymiar etatu</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C3F4025"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0,44</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18C81FD"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663A9BE"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7873A7E6"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07FD2682"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0,44</w:t>
            </w:r>
          </w:p>
        </w:tc>
      </w:tr>
      <w:tr w:rsidR="00540CA7" w:rsidRPr="0078602E" w14:paraId="3C7C52F9" w14:textId="77777777" w:rsidTr="0040144E">
        <w:trPr>
          <w:trHeight w:val="404"/>
          <w:jc w:val="center"/>
        </w:trPr>
        <w:tc>
          <w:tcPr>
            <w:tcW w:w="1727" w:type="dxa"/>
            <w:vMerge/>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0BF9F99"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2343" w:type="dxa"/>
            <w:gridSpan w:val="2"/>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125A8D6C"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pełnozatrudnieni + niepełnozatrudnieni w przeliczeniu na pełne etaty</w:t>
            </w:r>
          </w:p>
        </w:tc>
        <w:tc>
          <w:tcPr>
            <w:tcW w:w="1158"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36F01DBC"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2,44</w:t>
            </w:r>
          </w:p>
        </w:tc>
        <w:tc>
          <w:tcPr>
            <w:tcW w:w="150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34B1834C"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0</w:t>
            </w:r>
          </w:p>
        </w:tc>
        <w:tc>
          <w:tcPr>
            <w:tcW w:w="111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1906D7D3"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0</w:t>
            </w:r>
          </w:p>
        </w:tc>
        <w:tc>
          <w:tcPr>
            <w:tcW w:w="1129"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36926BA1"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0</w:t>
            </w:r>
          </w:p>
        </w:tc>
        <w:tc>
          <w:tcPr>
            <w:tcW w:w="95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2A37DF40"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2,44</w:t>
            </w:r>
          </w:p>
        </w:tc>
      </w:tr>
      <w:tr w:rsidR="00540CA7" w:rsidRPr="0078602E" w14:paraId="0EE04C1F" w14:textId="77777777" w:rsidTr="00FC1F07">
        <w:trPr>
          <w:trHeight w:val="567"/>
          <w:jc w:val="center"/>
        </w:trPr>
        <w:tc>
          <w:tcPr>
            <w:tcW w:w="1727" w:type="dxa"/>
            <w:vMerge w:val="restart"/>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0887E131"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Pozostałe kwalifikacje</w:t>
            </w:r>
          </w:p>
        </w:tc>
        <w:tc>
          <w:tcPr>
            <w:tcW w:w="2343" w:type="dxa"/>
            <w:gridSpan w:val="2"/>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FD6DA42" w14:textId="77777777" w:rsidR="00540CA7" w:rsidRPr="0078602E" w:rsidRDefault="00540CA7" w:rsidP="0040144E">
            <w:pPr>
              <w:suppressAutoHyphens/>
              <w:autoSpaceDN w:val="0"/>
              <w:spacing w:after="0" w:line="240" w:lineRule="auto"/>
              <w:jc w:val="center"/>
              <w:textAlignment w:val="baseline"/>
              <w:rPr>
                <w:rFonts w:eastAsia="Calibri" w:cstheme="minorHAnsi"/>
                <w:sz w:val="20"/>
                <w:szCs w:val="20"/>
              </w:rPr>
            </w:pPr>
            <w:r w:rsidRPr="0078602E">
              <w:rPr>
                <w:rFonts w:eastAsia="Times New Roman" w:cstheme="minorHAnsi"/>
                <w:sz w:val="20"/>
                <w:szCs w:val="20"/>
                <w:lang w:eastAsia="pl-PL"/>
              </w:rPr>
              <w:t>zatrudnieni w pełnym wymiarze zajęć</w:t>
            </w:r>
          </w:p>
        </w:tc>
        <w:tc>
          <w:tcPr>
            <w:tcW w:w="1158"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07FFE6D"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502"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9507D61"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1</w:t>
            </w:r>
          </w:p>
        </w:tc>
        <w:tc>
          <w:tcPr>
            <w:tcW w:w="1112"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7FE6CDA6"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29"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46C4A39"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957"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9683C5B"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1</w:t>
            </w:r>
          </w:p>
        </w:tc>
      </w:tr>
      <w:tr w:rsidR="00540CA7" w:rsidRPr="0078602E" w14:paraId="0B9EF6C6" w14:textId="77777777" w:rsidTr="00FC1F07">
        <w:trPr>
          <w:trHeight w:val="567"/>
          <w:jc w:val="center"/>
        </w:trPr>
        <w:tc>
          <w:tcPr>
            <w:tcW w:w="1727" w:type="dxa"/>
            <w:vMerge/>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DD50BAA"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012D60C3" w14:textId="77777777" w:rsidR="00540CA7" w:rsidRPr="0078602E" w:rsidRDefault="00540CA7" w:rsidP="0040144E">
            <w:pPr>
              <w:suppressAutoHyphens/>
              <w:autoSpaceDN w:val="0"/>
              <w:spacing w:after="0" w:line="240" w:lineRule="auto"/>
              <w:jc w:val="center"/>
              <w:textAlignment w:val="baseline"/>
              <w:rPr>
                <w:rFonts w:eastAsia="Calibri" w:cstheme="minorHAnsi"/>
                <w:sz w:val="20"/>
                <w:szCs w:val="20"/>
              </w:rPr>
            </w:pPr>
            <w:r w:rsidRPr="0078602E">
              <w:rPr>
                <w:rFonts w:eastAsia="Times New Roman" w:cstheme="minorHAnsi"/>
                <w:sz w:val="20"/>
                <w:szCs w:val="20"/>
                <w:lang w:eastAsia="pl-PL"/>
              </w:rPr>
              <w:t>zatrudnieni w niepełnym wymiarze zajęć</w:t>
            </w: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4E5D0D0" w14:textId="77777777" w:rsidR="00540CA7" w:rsidRPr="0078602E" w:rsidRDefault="00540CA7" w:rsidP="0040144E">
            <w:pPr>
              <w:suppressAutoHyphens/>
              <w:autoSpaceDN w:val="0"/>
              <w:spacing w:after="0" w:line="240" w:lineRule="auto"/>
              <w:jc w:val="center"/>
              <w:textAlignment w:val="baseline"/>
              <w:rPr>
                <w:rFonts w:eastAsia="Calibri" w:cstheme="minorHAnsi"/>
                <w:sz w:val="20"/>
                <w:szCs w:val="20"/>
              </w:rPr>
            </w:pPr>
            <w:r w:rsidRPr="0078602E">
              <w:rPr>
                <w:rFonts w:eastAsia="Times New Roman" w:cstheme="minorHAnsi"/>
                <w:sz w:val="20"/>
                <w:szCs w:val="20"/>
                <w:lang w:eastAsia="pl-PL"/>
              </w:rPr>
              <w:t>liczba</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F888957"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7409A25F"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1</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0A71990"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58C7751"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8CA1546"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1</w:t>
            </w:r>
          </w:p>
        </w:tc>
      </w:tr>
      <w:tr w:rsidR="00540CA7" w:rsidRPr="0078602E" w14:paraId="27C64D04" w14:textId="77777777" w:rsidTr="00FC1F07">
        <w:trPr>
          <w:trHeight w:val="567"/>
          <w:jc w:val="center"/>
        </w:trPr>
        <w:tc>
          <w:tcPr>
            <w:tcW w:w="1727" w:type="dxa"/>
            <w:vMerge/>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6C6DC353"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1245"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9EB263C"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D26B8F7" w14:textId="77777777" w:rsidR="00540CA7" w:rsidRPr="0078602E" w:rsidRDefault="00540CA7" w:rsidP="0040144E">
            <w:pPr>
              <w:suppressAutoHyphens/>
              <w:autoSpaceDN w:val="0"/>
              <w:spacing w:after="0" w:line="240" w:lineRule="auto"/>
              <w:jc w:val="center"/>
              <w:textAlignment w:val="baseline"/>
              <w:rPr>
                <w:rFonts w:eastAsia="Calibri" w:cstheme="minorHAnsi"/>
                <w:sz w:val="20"/>
                <w:szCs w:val="20"/>
              </w:rPr>
            </w:pPr>
            <w:r w:rsidRPr="0078602E">
              <w:rPr>
                <w:rFonts w:eastAsia="Times New Roman" w:cstheme="minorHAnsi"/>
                <w:sz w:val="20"/>
                <w:szCs w:val="20"/>
                <w:lang w:eastAsia="pl-PL"/>
              </w:rPr>
              <w:t>wymiar etatu</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192CE86"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6809A8A5"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0,5</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597A419"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57F2AF9"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6AA06EC4"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0,5</w:t>
            </w:r>
          </w:p>
        </w:tc>
      </w:tr>
      <w:tr w:rsidR="00540CA7" w:rsidRPr="0078602E" w14:paraId="3960CBC0" w14:textId="77777777" w:rsidTr="00FC1F07">
        <w:trPr>
          <w:trHeight w:val="567"/>
          <w:jc w:val="center"/>
        </w:trPr>
        <w:tc>
          <w:tcPr>
            <w:tcW w:w="1727" w:type="dxa"/>
            <w:vMerge/>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7D8556EF"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2343" w:type="dxa"/>
            <w:gridSpan w:val="2"/>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7F650FC6" w14:textId="77777777" w:rsidR="00540CA7" w:rsidRPr="0078602E" w:rsidRDefault="00540CA7" w:rsidP="0040144E">
            <w:pPr>
              <w:suppressAutoHyphens/>
              <w:autoSpaceDN w:val="0"/>
              <w:spacing w:after="0" w:line="240" w:lineRule="auto"/>
              <w:jc w:val="center"/>
              <w:textAlignment w:val="baseline"/>
              <w:rPr>
                <w:rFonts w:eastAsia="Times New Roman" w:cstheme="minorHAnsi"/>
                <w:sz w:val="20"/>
                <w:szCs w:val="20"/>
                <w:lang w:eastAsia="pl-PL"/>
              </w:rPr>
            </w:pPr>
            <w:r w:rsidRPr="0078602E">
              <w:rPr>
                <w:rFonts w:eastAsia="Times New Roman" w:cstheme="minorHAnsi"/>
                <w:sz w:val="20"/>
                <w:szCs w:val="20"/>
                <w:lang w:eastAsia="pl-PL"/>
              </w:rPr>
              <w:t xml:space="preserve">pełnozatrudnieni + niepełnozatrudnieni w </w:t>
            </w:r>
            <w:r w:rsidRPr="0078602E">
              <w:rPr>
                <w:rFonts w:eastAsia="Times New Roman" w:cstheme="minorHAnsi"/>
                <w:sz w:val="20"/>
                <w:szCs w:val="20"/>
                <w:lang w:eastAsia="pl-PL"/>
              </w:rPr>
              <w:lastRenderedPageBreak/>
              <w:t>przeliczeniu na pełne etaty</w:t>
            </w:r>
          </w:p>
        </w:tc>
        <w:tc>
          <w:tcPr>
            <w:tcW w:w="1158"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31B0FFF"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lastRenderedPageBreak/>
              <w:t>0</w:t>
            </w:r>
          </w:p>
        </w:tc>
        <w:tc>
          <w:tcPr>
            <w:tcW w:w="150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20418739"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1,5</w:t>
            </w:r>
          </w:p>
        </w:tc>
        <w:tc>
          <w:tcPr>
            <w:tcW w:w="111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0CED6A88"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0</w:t>
            </w:r>
          </w:p>
        </w:tc>
        <w:tc>
          <w:tcPr>
            <w:tcW w:w="1129"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0B1C8833"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0</w:t>
            </w:r>
          </w:p>
        </w:tc>
        <w:tc>
          <w:tcPr>
            <w:tcW w:w="95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0A1C71F"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1,5</w:t>
            </w:r>
          </w:p>
        </w:tc>
      </w:tr>
      <w:tr w:rsidR="00540CA7" w:rsidRPr="0078602E" w14:paraId="2F758E54" w14:textId="77777777" w:rsidTr="00FC1F07">
        <w:trPr>
          <w:trHeight w:val="567"/>
          <w:jc w:val="center"/>
        </w:trPr>
        <w:tc>
          <w:tcPr>
            <w:tcW w:w="1727" w:type="dxa"/>
            <w:vMerge w:val="restart"/>
            <w:tcBorders>
              <w:top w:val="single" w:sz="8" w:space="0" w:color="000000"/>
              <w:left w:val="single" w:sz="8"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1755645"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OGÓŁEM</w:t>
            </w:r>
          </w:p>
        </w:tc>
        <w:tc>
          <w:tcPr>
            <w:tcW w:w="2343" w:type="dxa"/>
            <w:gridSpan w:val="2"/>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D7B86E3" w14:textId="77777777" w:rsidR="00540CA7" w:rsidRPr="008E09ED" w:rsidRDefault="00540CA7" w:rsidP="0040144E">
            <w:pPr>
              <w:suppressAutoHyphens/>
              <w:autoSpaceDN w:val="0"/>
              <w:spacing w:after="0" w:line="240" w:lineRule="auto"/>
              <w:jc w:val="center"/>
              <w:textAlignment w:val="baseline"/>
              <w:rPr>
                <w:rFonts w:eastAsia="Calibri" w:cstheme="minorHAnsi"/>
                <w:sz w:val="20"/>
                <w:szCs w:val="20"/>
              </w:rPr>
            </w:pPr>
            <w:r w:rsidRPr="008E09ED">
              <w:rPr>
                <w:rFonts w:eastAsia="Times New Roman" w:cstheme="minorHAnsi"/>
                <w:sz w:val="20"/>
                <w:szCs w:val="20"/>
                <w:lang w:eastAsia="pl-PL"/>
              </w:rPr>
              <w:t>zatrudnieni w pełnym wymiarze zajęć</w:t>
            </w:r>
          </w:p>
        </w:tc>
        <w:tc>
          <w:tcPr>
            <w:tcW w:w="1158"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6F26292"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18</w:t>
            </w:r>
          </w:p>
        </w:tc>
        <w:tc>
          <w:tcPr>
            <w:tcW w:w="1502"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BBC460B"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24</w:t>
            </w:r>
          </w:p>
        </w:tc>
        <w:tc>
          <w:tcPr>
            <w:tcW w:w="1112"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0D7E704"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31</w:t>
            </w:r>
          </w:p>
        </w:tc>
        <w:tc>
          <w:tcPr>
            <w:tcW w:w="1129"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5C6682F"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245</w:t>
            </w:r>
          </w:p>
        </w:tc>
        <w:tc>
          <w:tcPr>
            <w:tcW w:w="957" w:type="dxa"/>
            <w:tcBorders>
              <w:top w:val="single" w:sz="8" w:space="0" w:color="000000"/>
              <w:left w:val="single" w:sz="4" w:space="0" w:color="000000"/>
              <w:bottom w:val="single" w:sz="4" w:space="0" w:color="000000"/>
              <w:right w:val="single" w:sz="8" w:space="0" w:color="000000"/>
            </w:tcBorders>
            <w:shd w:val="clear" w:color="auto" w:fill="FFFFFF" w:themeFill="background1"/>
            <w:tcMar>
              <w:top w:w="0" w:type="dxa"/>
              <w:left w:w="70" w:type="dxa"/>
              <w:bottom w:w="0" w:type="dxa"/>
              <w:right w:w="70" w:type="dxa"/>
            </w:tcMar>
            <w:vAlign w:val="center"/>
          </w:tcPr>
          <w:p w14:paraId="1797A3DA"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318</w:t>
            </w:r>
          </w:p>
        </w:tc>
      </w:tr>
      <w:tr w:rsidR="00540CA7" w:rsidRPr="0078602E" w14:paraId="6CA64311" w14:textId="77777777" w:rsidTr="00FC1F07">
        <w:trPr>
          <w:trHeight w:val="567"/>
          <w:jc w:val="center"/>
        </w:trPr>
        <w:tc>
          <w:tcPr>
            <w:tcW w:w="1727" w:type="dxa"/>
            <w:vMerge/>
            <w:tcBorders>
              <w:top w:val="single" w:sz="8" w:space="0" w:color="000000"/>
              <w:left w:val="single" w:sz="8"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BE205D4"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390683A3" w14:textId="77777777" w:rsidR="00540CA7" w:rsidRPr="008E09ED" w:rsidRDefault="00540CA7" w:rsidP="0040144E">
            <w:pPr>
              <w:suppressAutoHyphens/>
              <w:autoSpaceDN w:val="0"/>
              <w:spacing w:after="0" w:line="240" w:lineRule="auto"/>
              <w:jc w:val="center"/>
              <w:textAlignment w:val="baseline"/>
              <w:rPr>
                <w:rFonts w:eastAsia="Calibri" w:cstheme="minorHAnsi"/>
                <w:sz w:val="20"/>
                <w:szCs w:val="20"/>
              </w:rPr>
            </w:pPr>
            <w:r w:rsidRPr="008E09ED">
              <w:rPr>
                <w:rFonts w:eastAsia="Times New Roman" w:cstheme="minorHAnsi"/>
                <w:sz w:val="20"/>
                <w:szCs w:val="20"/>
                <w:lang w:eastAsia="pl-PL"/>
              </w:rPr>
              <w:t>zatrudnieni w niepełnym wymiarze zajęć</w:t>
            </w: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9F4D417" w14:textId="77777777" w:rsidR="00540CA7" w:rsidRPr="008E09ED" w:rsidRDefault="00540CA7" w:rsidP="0040144E">
            <w:pPr>
              <w:suppressAutoHyphens/>
              <w:autoSpaceDN w:val="0"/>
              <w:spacing w:after="0" w:line="240" w:lineRule="auto"/>
              <w:jc w:val="center"/>
              <w:textAlignment w:val="baseline"/>
              <w:rPr>
                <w:rFonts w:eastAsia="Calibri" w:cstheme="minorHAnsi"/>
                <w:sz w:val="20"/>
                <w:szCs w:val="20"/>
              </w:rPr>
            </w:pPr>
            <w:r w:rsidRPr="008E09ED">
              <w:rPr>
                <w:rFonts w:eastAsia="Times New Roman" w:cstheme="minorHAnsi"/>
                <w:sz w:val="20"/>
                <w:szCs w:val="20"/>
                <w:lang w:eastAsia="pl-PL"/>
              </w:rPr>
              <w:t>liczba</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07941F5"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7</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6E43868"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1</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0C54D6E9"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5</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DC5560D"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37</w:t>
            </w:r>
          </w:p>
        </w:tc>
        <w:tc>
          <w:tcPr>
            <w:tcW w:w="957"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0" w:type="dxa"/>
              <w:left w:w="70" w:type="dxa"/>
              <w:bottom w:w="0" w:type="dxa"/>
              <w:right w:w="70" w:type="dxa"/>
            </w:tcMar>
            <w:vAlign w:val="center"/>
          </w:tcPr>
          <w:p w14:paraId="06830D6A"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50</w:t>
            </w:r>
          </w:p>
        </w:tc>
      </w:tr>
      <w:tr w:rsidR="00540CA7" w:rsidRPr="0078602E" w14:paraId="3D98330E" w14:textId="77777777" w:rsidTr="00FC1F07">
        <w:trPr>
          <w:trHeight w:val="567"/>
          <w:jc w:val="center"/>
        </w:trPr>
        <w:tc>
          <w:tcPr>
            <w:tcW w:w="1727" w:type="dxa"/>
            <w:vMerge/>
            <w:tcBorders>
              <w:top w:val="single" w:sz="8" w:space="0" w:color="000000"/>
              <w:left w:val="single" w:sz="8"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167DFC8"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p>
        </w:tc>
        <w:tc>
          <w:tcPr>
            <w:tcW w:w="1245"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900D831" w14:textId="77777777" w:rsidR="00540CA7" w:rsidRPr="008E09ED" w:rsidRDefault="00540CA7" w:rsidP="0040144E">
            <w:pPr>
              <w:suppressAutoHyphens/>
              <w:autoSpaceDN w:val="0"/>
              <w:spacing w:after="0" w:line="240" w:lineRule="auto"/>
              <w:jc w:val="center"/>
              <w:textAlignment w:val="baseline"/>
              <w:rPr>
                <w:rFonts w:eastAsia="Times New Roman" w:cstheme="minorHAnsi"/>
                <w:sz w:val="20"/>
                <w:szCs w:val="20"/>
                <w:lang w:eastAsia="pl-PL"/>
              </w:rPr>
            </w:pP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072B627" w14:textId="77777777" w:rsidR="00540CA7" w:rsidRPr="008E09ED" w:rsidRDefault="00540CA7" w:rsidP="0040144E">
            <w:pPr>
              <w:suppressAutoHyphens/>
              <w:autoSpaceDN w:val="0"/>
              <w:spacing w:after="0" w:line="240" w:lineRule="auto"/>
              <w:jc w:val="center"/>
              <w:textAlignment w:val="baseline"/>
              <w:rPr>
                <w:rFonts w:eastAsia="Calibri" w:cstheme="minorHAnsi"/>
                <w:sz w:val="20"/>
                <w:szCs w:val="20"/>
              </w:rPr>
            </w:pPr>
            <w:r w:rsidRPr="008E09ED">
              <w:rPr>
                <w:rFonts w:eastAsia="Times New Roman" w:cstheme="minorHAnsi"/>
                <w:sz w:val="20"/>
                <w:szCs w:val="20"/>
                <w:lang w:eastAsia="pl-PL"/>
              </w:rPr>
              <w:t>wymiar etatu</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0BC2D4A8"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3,33</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C64E661"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0,5</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5E6FDAA"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2,52</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99E4837"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25,93</w:t>
            </w:r>
          </w:p>
        </w:tc>
        <w:tc>
          <w:tcPr>
            <w:tcW w:w="957"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0" w:type="dxa"/>
              <w:left w:w="70" w:type="dxa"/>
              <w:bottom w:w="0" w:type="dxa"/>
              <w:right w:w="70" w:type="dxa"/>
            </w:tcMar>
            <w:vAlign w:val="center"/>
          </w:tcPr>
          <w:p w14:paraId="68451735"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32,28</w:t>
            </w:r>
          </w:p>
        </w:tc>
      </w:tr>
      <w:tr w:rsidR="00540CA7" w:rsidRPr="0078602E" w14:paraId="2E9F1BEA" w14:textId="77777777" w:rsidTr="00FC1F07">
        <w:trPr>
          <w:trHeight w:val="567"/>
          <w:jc w:val="center"/>
        </w:trPr>
        <w:tc>
          <w:tcPr>
            <w:tcW w:w="4070" w:type="dxa"/>
            <w:gridSpan w:val="3"/>
            <w:tcBorders>
              <w:top w:val="single" w:sz="4" w:space="0" w:color="000000"/>
              <w:left w:val="single" w:sz="8"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2EB8205" w14:textId="77777777" w:rsidR="000B086F" w:rsidRDefault="000B086F" w:rsidP="0040144E">
            <w:pPr>
              <w:suppressAutoHyphens/>
              <w:autoSpaceDN w:val="0"/>
              <w:spacing w:after="0" w:line="240" w:lineRule="auto"/>
              <w:jc w:val="center"/>
              <w:textAlignment w:val="baseline"/>
              <w:rPr>
                <w:rFonts w:eastAsia="Times New Roman" w:cstheme="minorHAnsi"/>
                <w:b/>
                <w:sz w:val="20"/>
                <w:szCs w:val="20"/>
                <w:lang w:eastAsia="pl-PL"/>
              </w:rPr>
            </w:pPr>
          </w:p>
          <w:p w14:paraId="6FE7BCCD"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Razem pełnozatrudnieni i niepełnozatrudnieni w przeliczeniu na pełne etaty</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842ED26"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21,33</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2A909B34"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24,50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089EEFE9"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33,52</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4668533"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270,52</w:t>
            </w:r>
          </w:p>
        </w:tc>
        <w:tc>
          <w:tcPr>
            <w:tcW w:w="957"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0" w:type="dxa"/>
              <w:left w:w="70" w:type="dxa"/>
              <w:bottom w:w="0" w:type="dxa"/>
              <w:right w:w="70" w:type="dxa"/>
            </w:tcMar>
            <w:vAlign w:val="center"/>
          </w:tcPr>
          <w:p w14:paraId="7C10E145" w14:textId="77777777" w:rsidR="00540CA7" w:rsidRPr="0078602E" w:rsidRDefault="00540CA7" w:rsidP="0040144E">
            <w:pPr>
              <w:suppressAutoHyphens/>
              <w:autoSpaceDN w:val="0"/>
              <w:spacing w:after="0" w:line="240" w:lineRule="auto"/>
              <w:jc w:val="center"/>
              <w:textAlignment w:val="baseline"/>
              <w:rPr>
                <w:rFonts w:eastAsia="Times New Roman" w:cstheme="minorHAnsi"/>
                <w:b/>
                <w:sz w:val="20"/>
                <w:szCs w:val="20"/>
                <w:lang w:eastAsia="pl-PL"/>
              </w:rPr>
            </w:pPr>
            <w:r w:rsidRPr="0078602E">
              <w:rPr>
                <w:rFonts w:eastAsia="Times New Roman" w:cstheme="minorHAnsi"/>
                <w:b/>
                <w:sz w:val="20"/>
                <w:szCs w:val="20"/>
                <w:lang w:eastAsia="pl-PL"/>
              </w:rPr>
              <w:t>350,28</w:t>
            </w:r>
          </w:p>
        </w:tc>
      </w:tr>
      <w:bookmarkEnd w:id="4"/>
    </w:tbl>
    <w:p w14:paraId="28FE9FA0" w14:textId="77777777" w:rsidR="00BF0EDE" w:rsidRDefault="00BF0EDE" w:rsidP="00540CA7">
      <w:pPr>
        <w:rPr>
          <w:rFonts w:cstheme="minorHAnsi"/>
          <w:b/>
          <w:bCs/>
          <w:sz w:val="20"/>
          <w:szCs w:val="20"/>
        </w:rPr>
      </w:pPr>
    </w:p>
    <w:p w14:paraId="4B3E78C4" w14:textId="77777777" w:rsidR="00540CA7" w:rsidRDefault="005C6156" w:rsidP="0047744A">
      <w:pPr>
        <w:pStyle w:val="Akapitzlist"/>
        <w:numPr>
          <w:ilvl w:val="0"/>
          <w:numId w:val="18"/>
        </w:numPr>
        <w:ind w:left="426"/>
        <w:rPr>
          <w:rFonts w:cstheme="minorHAnsi"/>
          <w:bCs/>
        </w:rPr>
      </w:pPr>
      <w:r>
        <w:rPr>
          <w:rFonts w:cstheme="minorHAnsi"/>
          <w:bCs/>
        </w:rPr>
        <w:t>i</w:t>
      </w:r>
      <w:r w:rsidR="00540CA7" w:rsidRPr="00BF0EDE">
        <w:rPr>
          <w:rFonts w:cstheme="minorHAnsi"/>
          <w:bCs/>
        </w:rPr>
        <w:t>nformacja o wynikach egzaminów zewnętrznych</w:t>
      </w:r>
    </w:p>
    <w:p w14:paraId="36ABE786" w14:textId="77777777" w:rsidR="00FC1F07" w:rsidRPr="00BF0EDE" w:rsidRDefault="00FC1F07" w:rsidP="00FC1F07">
      <w:pPr>
        <w:pStyle w:val="Akapitzlist"/>
        <w:ind w:left="426"/>
        <w:rPr>
          <w:rFonts w:cstheme="minorHAnsi"/>
          <w:bCs/>
        </w:rPr>
      </w:pPr>
    </w:p>
    <w:p w14:paraId="7BDDBDDE" w14:textId="77777777" w:rsidR="00161945" w:rsidRPr="003505B4" w:rsidRDefault="00BF0EDE" w:rsidP="003505B4">
      <w:pPr>
        <w:pStyle w:val="Akapitzlist"/>
        <w:numPr>
          <w:ilvl w:val="0"/>
          <w:numId w:val="19"/>
        </w:numPr>
        <w:spacing w:after="0" w:line="240" w:lineRule="auto"/>
        <w:rPr>
          <w:rFonts w:cstheme="minorHAnsi"/>
          <w:bCs/>
          <w:lang w:eastAsia="pl-PL"/>
        </w:rPr>
      </w:pPr>
      <w:r>
        <w:rPr>
          <w:rFonts w:cstheme="minorHAnsi"/>
          <w:bCs/>
        </w:rPr>
        <w:t>e</w:t>
      </w:r>
      <w:r w:rsidR="00540CA7" w:rsidRPr="00BF0EDE">
        <w:rPr>
          <w:rFonts w:cstheme="minorHAnsi"/>
          <w:bCs/>
        </w:rPr>
        <w:t>gzamin maturalny</w:t>
      </w:r>
    </w:p>
    <w:p w14:paraId="04C9E4B7" w14:textId="77777777" w:rsidR="00540CA7" w:rsidRPr="004C65B1" w:rsidRDefault="00540CA7" w:rsidP="00161945">
      <w:pPr>
        <w:spacing w:after="0" w:line="240" w:lineRule="auto"/>
        <w:jc w:val="both"/>
        <w:rPr>
          <w:rFonts w:eastAsia="Times New Roman" w:cstheme="minorHAnsi"/>
          <w:bCs/>
          <w:lang w:eastAsia="pl-PL"/>
        </w:rPr>
      </w:pPr>
      <w:r w:rsidRPr="004C65B1">
        <w:rPr>
          <w:rFonts w:eastAsia="Times New Roman" w:cstheme="minorHAnsi"/>
          <w:lang w:eastAsia="pl-PL"/>
        </w:rPr>
        <w:t>Egzamin maturalny w roku szkolnym 2022/2023 przeprowadzony został w dwóch formach: Formuła2015 – dotyczyła absolwentów szkół ponadgimnazjalnych (4-letnich techników) natomiast Formuła2023 – absolwentów szkół ponadpodstawowych (pierwszy rocznik absolwentów wznowionej 8-letnij szkoły podstawowej, którzy w maju 2023, byli absolwentami klas IV liceów).  Do egzaminu maturalnego w 2023 r. w  szkołach, dla których organem prowadzącym jest Powiat Wyszkowski, ogółem przystąpiło  473 absolwentów, z czego 413</w:t>
      </w:r>
      <w:r w:rsidRPr="004C65B1">
        <w:rPr>
          <w:rFonts w:eastAsia="Times New Roman" w:cstheme="minorHAnsi"/>
          <w:b/>
          <w:lang w:eastAsia="pl-PL"/>
        </w:rPr>
        <w:t xml:space="preserve"> </w:t>
      </w:r>
      <w:r w:rsidRPr="004C65B1">
        <w:rPr>
          <w:rFonts w:eastAsia="Times New Roman" w:cstheme="minorHAnsi"/>
          <w:lang w:eastAsia="pl-PL"/>
        </w:rPr>
        <w:t xml:space="preserve"> otrzymało świadectwo dojrzałości, co stanowi </w:t>
      </w:r>
      <w:r w:rsidRPr="004C65B1">
        <w:rPr>
          <w:rFonts w:eastAsia="Times New Roman" w:cstheme="minorHAnsi"/>
          <w:b/>
          <w:lang w:eastAsia="pl-PL"/>
        </w:rPr>
        <w:t xml:space="preserve">87%.  </w:t>
      </w:r>
      <w:r w:rsidRPr="004C65B1">
        <w:rPr>
          <w:rFonts w:eastAsia="Times New Roman" w:cstheme="minorHAnsi"/>
          <w:bCs/>
          <w:lang w:eastAsia="pl-PL"/>
        </w:rPr>
        <w:t>Zdawalność</w:t>
      </w:r>
      <w:r w:rsidRPr="004C65B1">
        <w:rPr>
          <w:rFonts w:eastAsia="Times New Roman" w:cstheme="minorHAnsi"/>
          <w:b/>
          <w:lang w:eastAsia="pl-PL"/>
        </w:rPr>
        <w:t xml:space="preserve"> </w:t>
      </w:r>
      <w:r w:rsidRPr="004C65B1">
        <w:rPr>
          <w:rFonts w:eastAsia="Times New Roman" w:cstheme="minorHAnsi"/>
          <w:bCs/>
          <w:lang w:eastAsia="pl-PL"/>
        </w:rPr>
        <w:t xml:space="preserve">z uwzględnieniem typów szkół, w podziale na Formuły2015 i 2023 przedstawiam poniżej. </w:t>
      </w:r>
    </w:p>
    <w:p w14:paraId="5057E5B8" w14:textId="77777777" w:rsidR="00540CA7" w:rsidRDefault="00540CA7" w:rsidP="00540CA7">
      <w:pPr>
        <w:spacing w:after="0" w:line="240" w:lineRule="auto"/>
        <w:jc w:val="both"/>
        <w:rPr>
          <w:rFonts w:eastAsia="Times New Roman" w:cstheme="minorHAnsi"/>
          <w:lang w:eastAsia="pl-PL"/>
        </w:rPr>
      </w:pPr>
    </w:p>
    <w:p w14:paraId="5714A83F" w14:textId="77777777" w:rsidR="00161945" w:rsidRDefault="00540CA7" w:rsidP="00540CA7">
      <w:pPr>
        <w:spacing w:after="0" w:line="240" w:lineRule="auto"/>
        <w:jc w:val="both"/>
        <w:rPr>
          <w:rFonts w:eastAsia="Times New Roman" w:cstheme="minorHAnsi"/>
          <w:lang w:eastAsia="pl-PL"/>
        </w:rPr>
      </w:pPr>
      <w:r w:rsidRPr="003A4FBF">
        <w:rPr>
          <w:rFonts w:eastAsia="Times New Roman" w:cstheme="minorHAnsi"/>
          <w:lang w:eastAsia="pl-PL"/>
        </w:rPr>
        <w:t xml:space="preserve">Tabela nr </w:t>
      </w:r>
      <w:r w:rsidR="009F6897">
        <w:rPr>
          <w:rFonts w:eastAsia="Times New Roman" w:cstheme="minorHAnsi"/>
          <w:lang w:eastAsia="pl-PL"/>
        </w:rPr>
        <w:t xml:space="preserve"> 17. </w:t>
      </w:r>
      <w:r w:rsidRPr="003A4FBF">
        <w:rPr>
          <w:rFonts w:eastAsia="Times New Roman" w:cstheme="minorHAnsi"/>
          <w:lang w:eastAsia="pl-PL"/>
        </w:rPr>
        <w:t xml:space="preserve"> Zdawalność egzaminów maturalnych w szkołach prowadzonych przez Powiat  wg typów szkół.</w:t>
      </w:r>
    </w:p>
    <w:p w14:paraId="4E876203" w14:textId="77777777" w:rsidR="00FC1F07" w:rsidRPr="003A4FBF" w:rsidRDefault="00FC1F07" w:rsidP="00540CA7">
      <w:pPr>
        <w:spacing w:after="0" w:line="240" w:lineRule="auto"/>
        <w:jc w:val="both"/>
        <w:rPr>
          <w:rFonts w:eastAsia="Times New Roman" w:cstheme="minorHAnsi"/>
          <w:lang w:eastAsia="pl-PL"/>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1134"/>
        <w:gridCol w:w="709"/>
        <w:gridCol w:w="1134"/>
        <w:gridCol w:w="1134"/>
        <w:gridCol w:w="709"/>
        <w:gridCol w:w="1134"/>
        <w:gridCol w:w="1134"/>
        <w:gridCol w:w="708"/>
        <w:gridCol w:w="1134"/>
      </w:tblGrid>
      <w:tr w:rsidR="00540CA7" w:rsidRPr="004C65B1" w14:paraId="116C5BEC" w14:textId="77777777" w:rsidTr="00F93E65">
        <w:trPr>
          <w:trHeight w:val="964"/>
          <w:jc w:val="center"/>
        </w:trPr>
        <w:tc>
          <w:tcPr>
            <w:tcW w:w="1271" w:type="dxa"/>
            <w:vMerge w:val="restart"/>
            <w:tcBorders>
              <w:top w:val="single" w:sz="4" w:space="0" w:color="auto"/>
              <w:left w:val="single" w:sz="4" w:space="0" w:color="auto"/>
              <w:right w:val="single" w:sz="4" w:space="0" w:color="auto"/>
            </w:tcBorders>
            <w:vAlign w:val="center"/>
          </w:tcPr>
          <w:p w14:paraId="3AC7E0DC" w14:textId="77777777" w:rsidR="00540CA7" w:rsidRPr="00A9694B" w:rsidRDefault="00540CA7" w:rsidP="0040144E">
            <w:pPr>
              <w:spacing w:after="0" w:line="240" w:lineRule="auto"/>
              <w:jc w:val="center"/>
              <w:rPr>
                <w:rFonts w:eastAsia="Times New Roman" w:cstheme="minorHAnsi"/>
                <w:lang w:eastAsia="pl-PL"/>
              </w:rPr>
            </w:pPr>
          </w:p>
          <w:p w14:paraId="210A349C" w14:textId="77777777" w:rsidR="00540CA7" w:rsidRPr="00A9694B" w:rsidRDefault="00540CA7" w:rsidP="0040144E">
            <w:pPr>
              <w:spacing w:after="0" w:line="240" w:lineRule="auto"/>
              <w:jc w:val="center"/>
              <w:rPr>
                <w:rFonts w:eastAsia="Times New Roman" w:cstheme="minorHAnsi"/>
                <w:b/>
                <w:bCs/>
                <w:lang w:eastAsia="pl-PL"/>
              </w:rPr>
            </w:pPr>
            <w:r w:rsidRPr="00A9694B">
              <w:rPr>
                <w:rFonts w:eastAsia="Times New Roman" w:cstheme="minorHAnsi"/>
                <w:b/>
                <w:bCs/>
                <w:lang w:eastAsia="pl-PL"/>
              </w:rPr>
              <w:t>Szkoła/ typ szkoły</w:t>
            </w:r>
          </w:p>
        </w:tc>
        <w:tc>
          <w:tcPr>
            <w:tcW w:w="2977" w:type="dxa"/>
            <w:gridSpan w:val="3"/>
            <w:tcBorders>
              <w:top w:val="single" w:sz="4" w:space="0" w:color="auto"/>
              <w:left w:val="single" w:sz="4" w:space="0" w:color="auto"/>
              <w:bottom w:val="single" w:sz="4" w:space="0" w:color="auto"/>
              <w:right w:val="single" w:sz="4" w:space="0" w:color="auto"/>
            </w:tcBorders>
            <w:vAlign w:val="center"/>
          </w:tcPr>
          <w:p w14:paraId="1F911299" w14:textId="77777777" w:rsidR="00540CA7" w:rsidRPr="00A71E8C" w:rsidRDefault="00540CA7" w:rsidP="0040144E">
            <w:pPr>
              <w:spacing w:after="0" w:line="240" w:lineRule="auto"/>
              <w:jc w:val="center"/>
              <w:rPr>
                <w:rFonts w:eastAsia="Times New Roman" w:cstheme="minorHAnsi"/>
                <w:b/>
                <w:bCs/>
                <w:sz w:val="20"/>
                <w:szCs w:val="20"/>
                <w:lang w:eastAsia="pl-PL"/>
              </w:rPr>
            </w:pPr>
            <w:r w:rsidRPr="00A71E8C">
              <w:rPr>
                <w:rFonts w:eastAsia="Times New Roman" w:cstheme="minorHAnsi"/>
                <w:b/>
                <w:bCs/>
                <w:sz w:val="20"/>
                <w:szCs w:val="20"/>
                <w:lang w:eastAsia="pl-PL"/>
              </w:rPr>
              <w:t>I Liceum Ogólnokształcące im. Cypriana Kamila Norwida</w:t>
            </w:r>
          </w:p>
        </w:tc>
        <w:tc>
          <w:tcPr>
            <w:tcW w:w="2977" w:type="dxa"/>
            <w:gridSpan w:val="3"/>
            <w:tcBorders>
              <w:top w:val="single" w:sz="4" w:space="0" w:color="auto"/>
              <w:left w:val="single" w:sz="4" w:space="0" w:color="auto"/>
              <w:bottom w:val="single" w:sz="4" w:space="0" w:color="auto"/>
              <w:right w:val="single" w:sz="4" w:space="0" w:color="auto"/>
            </w:tcBorders>
            <w:vAlign w:val="center"/>
          </w:tcPr>
          <w:p w14:paraId="1B834DD4" w14:textId="77777777" w:rsidR="00540CA7" w:rsidRPr="00A71E8C" w:rsidRDefault="00540CA7" w:rsidP="0040144E">
            <w:pPr>
              <w:spacing w:after="0" w:line="240" w:lineRule="auto"/>
              <w:jc w:val="center"/>
              <w:rPr>
                <w:rFonts w:eastAsia="Times New Roman" w:cstheme="minorHAnsi"/>
                <w:b/>
                <w:bCs/>
                <w:sz w:val="20"/>
                <w:szCs w:val="20"/>
                <w:lang w:eastAsia="pl-PL"/>
              </w:rPr>
            </w:pPr>
            <w:r w:rsidRPr="00A71E8C">
              <w:rPr>
                <w:rFonts w:eastAsia="Times New Roman" w:cstheme="minorHAnsi"/>
                <w:b/>
                <w:bCs/>
                <w:sz w:val="20"/>
                <w:szCs w:val="20"/>
                <w:lang w:eastAsia="pl-PL"/>
              </w:rPr>
              <w:t>Zespół Szkół Nr 1 im. Marii Skłodowskiej-Curie w Wyszkowie</w:t>
            </w:r>
          </w:p>
        </w:tc>
        <w:tc>
          <w:tcPr>
            <w:tcW w:w="2976" w:type="dxa"/>
            <w:gridSpan w:val="3"/>
            <w:tcBorders>
              <w:top w:val="single" w:sz="4" w:space="0" w:color="auto"/>
              <w:left w:val="single" w:sz="4" w:space="0" w:color="auto"/>
              <w:bottom w:val="single" w:sz="4" w:space="0" w:color="auto"/>
              <w:right w:val="single" w:sz="4" w:space="0" w:color="auto"/>
            </w:tcBorders>
            <w:vAlign w:val="center"/>
          </w:tcPr>
          <w:p w14:paraId="174D741E" w14:textId="77777777" w:rsidR="00540CA7" w:rsidRPr="00A71E8C" w:rsidRDefault="00540CA7" w:rsidP="0040144E">
            <w:pPr>
              <w:spacing w:after="0" w:line="240" w:lineRule="auto"/>
              <w:jc w:val="center"/>
              <w:rPr>
                <w:rFonts w:eastAsia="Times New Roman" w:cstheme="minorHAnsi"/>
                <w:b/>
                <w:bCs/>
                <w:sz w:val="20"/>
                <w:szCs w:val="20"/>
                <w:lang w:eastAsia="pl-PL"/>
              </w:rPr>
            </w:pPr>
            <w:r w:rsidRPr="00A71E8C">
              <w:rPr>
                <w:rFonts w:eastAsia="Times New Roman" w:cstheme="minorHAnsi"/>
                <w:b/>
                <w:bCs/>
                <w:sz w:val="20"/>
                <w:szCs w:val="20"/>
                <w:lang w:eastAsia="pl-PL"/>
              </w:rPr>
              <w:t>Centrum Edukacji Zawodowej i Ustawicznej „Kopernik” w Wyszkowie</w:t>
            </w:r>
          </w:p>
        </w:tc>
      </w:tr>
      <w:tr w:rsidR="00540CA7" w:rsidRPr="004C65B1" w14:paraId="6B073C52" w14:textId="77777777" w:rsidTr="00F93E65">
        <w:trPr>
          <w:trHeight w:val="855"/>
          <w:jc w:val="center"/>
        </w:trPr>
        <w:tc>
          <w:tcPr>
            <w:tcW w:w="1271" w:type="dxa"/>
            <w:vMerge/>
            <w:tcBorders>
              <w:left w:val="single" w:sz="4" w:space="0" w:color="auto"/>
              <w:right w:val="single" w:sz="4" w:space="0" w:color="auto"/>
            </w:tcBorders>
            <w:vAlign w:val="center"/>
          </w:tcPr>
          <w:p w14:paraId="050F28FB" w14:textId="77777777" w:rsidR="00540CA7" w:rsidRPr="00A9694B" w:rsidRDefault="00540CA7" w:rsidP="0040144E">
            <w:pPr>
              <w:spacing w:after="0" w:line="240" w:lineRule="auto"/>
              <w:jc w:val="center"/>
              <w:rPr>
                <w:rFonts w:eastAsia="Times New Roman" w:cstheme="minorHAnsi"/>
                <w:lang w:eastAsia="pl-PL"/>
              </w:rPr>
            </w:pPr>
          </w:p>
        </w:tc>
        <w:tc>
          <w:tcPr>
            <w:tcW w:w="1134" w:type="dxa"/>
            <w:tcBorders>
              <w:top w:val="single" w:sz="4" w:space="0" w:color="auto"/>
              <w:left w:val="single" w:sz="4" w:space="0" w:color="auto"/>
              <w:right w:val="single" w:sz="4" w:space="0" w:color="auto"/>
            </w:tcBorders>
            <w:vAlign w:val="center"/>
          </w:tcPr>
          <w:p w14:paraId="31A3DA29" w14:textId="77777777" w:rsidR="00540CA7" w:rsidRPr="00A71E8C" w:rsidRDefault="00540CA7" w:rsidP="0040144E">
            <w:pPr>
              <w:spacing w:after="0" w:line="240" w:lineRule="auto"/>
              <w:jc w:val="center"/>
              <w:rPr>
                <w:rFonts w:eastAsia="Times New Roman" w:cstheme="minorHAnsi"/>
                <w:bCs/>
                <w:sz w:val="20"/>
                <w:szCs w:val="20"/>
                <w:lang w:eastAsia="pl-PL"/>
              </w:rPr>
            </w:pPr>
            <w:r w:rsidRPr="00A71E8C">
              <w:rPr>
                <w:rFonts w:eastAsia="Times New Roman" w:cstheme="minorHAnsi"/>
                <w:bCs/>
                <w:sz w:val="20"/>
                <w:szCs w:val="20"/>
                <w:lang w:eastAsia="pl-PL"/>
              </w:rPr>
              <w:t>przystąpiło</w:t>
            </w:r>
          </w:p>
        </w:tc>
        <w:tc>
          <w:tcPr>
            <w:tcW w:w="709" w:type="dxa"/>
            <w:tcBorders>
              <w:top w:val="single" w:sz="4" w:space="0" w:color="auto"/>
              <w:left w:val="single" w:sz="4" w:space="0" w:color="auto"/>
              <w:right w:val="single" w:sz="4" w:space="0" w:color="auto"/>
            </w:tcBorders>
            <w:vAlign w:val="center"/>
          </w:tcPr>
          <w:p w14:paraId="75F51A7A" w14:textId="77777777" w:rsidR="00540CA7" w:rsidRPr="00A71E8C" w:rsidRDefault="00540CA7" w:rsidP="0040144E">
            <w:pPr>
              <w:spacing w:after="0" w:line="240" w:lineRule="auto"/>
              <w:jc w:val="center"/>
              <w:rPr>
                <w:rFonts w:eastAsia="Times New Roman" w:cstheme="minorHAnsi"/>
                <w:bCs/>
                <w:sz w:val="20"/>
                <w:szCs w:val="20"/>
                <w:lang w:eastAsia="pl-PL"/>
              </w:rPr>
            </w:pPr>
            <w:r w:rsidRPr="00A71E8C">
              <w:rPr>
                <w:rFonts w:eastAsia="Times New Roman" w:cstheme="minorHAnsi"/>
                <w:bCs/>
                <w:sz w:val="20"/>
                <w:szCs w:val="20"/>
                <w:lang w:eastAsia="pl-PL"/>
              </w:rPr>
              <w:t>zdało</w:t>
            </w:r>
          </w:p>
        </w:tc>
        <w:tc>
          <w:tcPr>
            <w:tcW w:w="1134" w:type="dxa"/>
            <w:tcBorders>
              <w:top w:val="single" w:sz="4" w:space="0" w:color="auto"/>
              <w:left w:val="single" w:sz="4" w:space="0" w:color="auto"/>
              <w:right w:val="single" w:sz="4" w:space="0" w:color="auto"/>
            </w:tcBorders>
            <w:vAlign w:val="center"/>
          </w:tcPr>
          <w:p w14:paraId="5705B461" w14:textId="77777777" w:rsidR="00540CA7" w:rsidRPr="00A71E8C" w:rsidRDefault="00A71E8C" w:rsidP="0040144E">
            <w:pPr>
              <w:spacing w:after="0" w:line="240" w:lineRule="auto"/>
              <w:jc w:val="center"/>
              <w:rPr>
                <w:rFonts w:eastAsia="Times New Roman" w:cstheme="minorHAnsi"/>
                <w:bCs/>
                <w:sz w:val="20"/>
                <w:szCs w:val="20"/>
                <w:lang w:eastAsia="pl-PL"/>
              </w:rPr>
            </w:pPr>
            <w:r>
              <w:rPr>
                <w:rFonts w:eastAsia="Times New Roman" w:cstheme="minorHAnsi"/>
                <w:bCs/>
                <w:sz w:val="20"/>
                <w:szCs w:val="20"/>
                <w:lang w:eastAsia="pl-PL"/>
              </w:rPr>
              <w:t>zdawalność</w:t>
            </w:r>
          </w:p>
        </w:tc>
        <w:tc>
          <w:tcPr>
            <w:tcW w:w="1134" w:type="dxa"/>
            <w:tcBorders>
              <w:top w:val="single" w:sz="4" w:space="0" w:color="auto"/>
              <w:left w:val="single" w:sz="4" w:space="0" w:color="auto"/>
              <w:right w:val="single" w:sz="4" w:space="0" w:color="auto"/>
            </w:tcBorders>
            <w:vAlign w:val="center"/>
          </w:tcPr>
          <w:p w14:paraId="10E5C309" w14:textId="77777777" w:rsidR="00540CA7" w:rsidRPr="00A71E8C" w:rsidRDefault="00540CA7" w:rsidP="0040144E">
            <w:pPr>
              <w:spacing w:after="0" w:line="240" w:lineRule="auto"/>
              <w:jc w:val="center"/>
              <w:rPr>
                <w:rFonts w:eastAsia="Times New Roman" w:cstheme="minorHAnsi"/>
                <w:b/>
                <w:bCs/>
                <w:sz w:val="20"/>
                <w:szCs w:val="20"/>
                <w:lang w:eastAsia="pl-PL"/>
              </w:rPr>
            </w:pPr>
            <w:r w:rsidRPr="00A71E8C">
              <w:rPr>
                <w:rFonts w:eastAsia="Times New Roman" w:cstheme="minorHAnsi"/>
                <w:bCs/>
                <w:sz w:val="20"/>
                <w:szCs w:val="20"/>
                <w:lang w:eastAsia="pl-PL"/>
              </w:rPr>
              <w:t>przystąpiło</w:t>
            </w:r>
          </w:p>
        </w:tc>
        <w:tc>
          <w:tcPr>
            <w:tcW w:w="709" w:type="dxa"/>
            <w:tcBorders>
              <w:top w:val="single" w:sz="4" w:space="0" w:color="auto"/>
              <w:left w:val="single" w:sz="4" w:space="0" w:color="auto"/>
              <w:right w:val="single" w:sz="4" w:space="0" w:color="auto"/>
            </w:tcBorders>
            <w:vAlign w:val="center"/>
          </w:tcPr>
          <w:p w14:paraId="5977E2EB" w14:textId="77777777" w:rsidR="00540CA7" w:rsidRPr="00A71E8C" w:rsidRDefault="00540CA7" w:rsidP="0040144E">
            <w:pPr>
              <w:spacing w:after="0" w:line="240" w:lineRule="auto"/>
              <w:jc w:val="center"/>
              <w:rPr>
                <w:rFonts w:eastAsia="Times New Roman" w:cstheme="minorHAnsi"/>
                <w:b/>
                <w:bCs/>
                <w:sz w:val="20"/>
                <w:szCs w:val="20"/>
                <w:lang w:eastAsia="pl-PL"/>
              </w:rPr>
            </w:pPr>
            <w:r w:rsidRPr="00A71E8C">
              <w:rPr>
                <w:rFonts w:eastAsia="Times New Roman" w:cstheme="minorHAnsi"/>
                <w:bCs/>
                <w:sz w:val="20"/>
                <w:szCs w:val="20"/>
                <w:lang w:eastAsia="pl-PL"/>
              </w:rPr>
              <w:t>zdało</w:t>
            </w:r>
          </w:p>
        </w:tc>
        <w:tc>
          <w:tcPr>
            <w:tcW w:w="1134" w:type="dxa"/>
            <w:tcBorders>
              <w:top w:val="single" w:sz="4" w:space="0" w:color="auto"/>
              <w:left w:val="single" w:sz="4" w:space="0" w:color="auto"/>
              <w:right w:val="single" w:sz="4" w:space="0" w:color="auto"/>
            </w:tcBorders>
            <w:vAlign w:val="center"/>
          </w:tcPr>
          <w:p w14:paraId="6749497B" w14:textId="77777777" w:rsidR="00540CA7" w:rsidRPr="00A71E8C" w:rsidRDefault="00A71E8C" w:rsidP="0040144E">
            <w:pPr>
              <w:spacing w:after="0" w:line="240" w:lineRule="auto"/>
              <w:jc w:val="center"/>
              <w:rPr>
                <w:rFonts w:eastAsia="Times New Roman" w:cstheme="minorHAnsi"/>
                <w:b/>
                <w:bCs/>
                <w:sz w:val="20"/>
                <w:szCs w:val="20"/>
                <w:lang w:eastAsia="pl-PL"/>
              </w:rPr>
            </w:pPr>
            <w:r>
              <w:rPr>
                <w:rFonts w:eastAsia="Times New Roman" w:cstheme="minorHAnsi"/>
                <w:bCs/>
                <w:sz w:val="20"/>
                <w:szCs w:val="20"/>
                <w:lang w:eastAsia="pl-PL"/>
              </w:rPr>
              <w:t>zdawalność</w:t>
            </w:r>
          </w:p>
        </w:tc>
        <w:tc>
          <w:tcPr>
            <w:tcW w:w="1134" w:type="dxa"/>
            <w:tcBorders>
              <w:top w:val="single" w:sz="4" w:space="0" w:color="auto"/>
              <w:left w:val="single" w:sz="4" w:space="0" w:color="auto"/>
              <w:right w:val="single" w:sz="4" w:space="0" w:color="auto"/>
            </w:tcBorders>
            <w:vAlign w:val="center"/>
          </w:tcPr>
          <w:p w14:paraId="0194D40C" w14:textId="77777777" w:rsidR="00540CA7" w:rsidRPr="00A71E8C" w:rsidRDefault="00540CA7" w:rsidP="0040144E">
            <w:pPr>
              <w:spacing w:after="0" w:line="240" w:lineRule="auto"/>
              <w:jc w:val="center"/>
              <w:rPr>
                <w:rFonts w:eastAsia="Times New Roman" w:cstheme="minorHAnsi"/>
                <w:b/>
                <w:bCs/>
                <w:sz w:val="20"/>
                <w:szCs w:val="20"/>
                <w:lang w:eastAsia="pl-PL"/>
              </w:rPr>
            </w:pPr>
            <w:r w:rsidRPr="00A71E8C">
              <w:rPr>
                <w:rFonts w:eastAsia="Times New Roman" w:cstheme="minorHAnsi"/>
                <w:bCs/>
                <w:sz w:val="20"/>
                <w:szCs w:val="20"/>
                <w:lang w:eastAsia="pl-PL"/>
              </w:rPr>
              <w:t>przystąpiło</w:t>
            </w:r>
          </w:p>
        </w:tc>
        <w:tc>
          <w:tcPr>
            <w:tcW w:w="708" w:type="dxa"/>
            <w:tcBorders>
              <w:top w:val="single" w:sz="4" w:space="0" w:color="auto"/>
              <w:left w:val="single" w:sz="4" w:space="0" w:color="auto"/>
              <w:right w:val="single" w:sz="4" w:space="0" w:color="auto"/>
            </w:tcBorders>
            <w:vAlign w:val="center"/>
          </w:tcPr>
          <w:p w14:paraId="4597741A" w14:textId="77777777" w:rsidR="00540CA7" w:rsidRPr="00A71E8C" w:rsidRDefault="00540CA7" w:rsidP="0040144E">
            <w:pPr>
              <w:spacing w:after="0" w:line="240" w:lineRule="auto"/>
              <w:jc w:val="center"/>
              <w:rPr>
                <w:rFonts w:eastAsia="Times New Roman" w:cstheme="minorHAnsi"/>
                <w:b/>
                <w:bCs/>
                <w:sz w:val="20"/>
                <w:szCs w:val="20"/>
                <w:lang w:eastAsia="pl-PL"/>
              </w:rPr>
            </w:pPr>
            <w:r w:rsidRPr="00A71E8C">
              <w:rPr>
                <w:rFonts w:eastAsia="Times New Roman" w:cstheme="minorHAnsi"/>
                <w:bCs/>
                <w:sz w:val="20"/>
                <w:szCs w:val="20"/>
                <w:lang w:eastAsia="pl-PL"/>
              </w:rPr>
              <w:t>zdało</w:t>
            </w:r>
          </w:p>
        </w:tc>
        <w:tc>
          <w:tcPr>
            <w:tcW w:w="1134" w:type="dxa"/>
            <w:tcBorders>
              <w:top w:val="single" w:sz="4" w:space="0" w:color="auto"/>
              <w:left w:val="single" w:sz="4" w:space="0" w:color="auto"/>
              <w:right w:val="single" w:sz="4" w:space="0" w:color="auto"/>
            </w:tcBorders>
            <w:vAlign w:val="center"/>
          </w:tcPr>
          <w:p w14:paraId="5E4DD592" w14:textId="77777777" w:rsidR="00540CA7" w:rsidRPr="00A71E8C" w:rsidRDefault="00A71E8C" w:rsidP="0040144E">
            <w:pPr>
              <w:spacing w:after="0" w:line="240" w:lineRule="auto"/>
              <w:jc w:val="center"/>
              <w:rPr>
                <w:rFonts w:eastAsia="Times New Roman" w:cstheme="minorHAnsi"/>
                <w:b/>
                <w:bCs/>
                <w:sz w:val="20"/>
                <w:szCs w:val="20"/>
                <w:lang w:eastAsia="pl-PL"/>
              </w:rPr>
            </w:pPr>
            <w:r>
              <w:rPr>
                <w:rFonts w:eastAsia="Times New Roman" w:cstheme="minorHAnsi"/>
                <w:bCs/>
                <w:sz w:val="20"/>
                <w:szCs w:val="20"/>
                <w:lang w:eastAsia="pl-PL"/>
              </w:rPr>
              <w:t>zdawalność</w:t>
            </w:r>
          </w:p>
        </w:tc>
      </w:tr>
      <w:tr w:rsidR="00540CA7" w:rsidRPr="004C65B1" w14:paraId="4BE614B9" w14:textId="77777777" w:rsidTr="00F93E65">
        <w:trPr>
          <w:trHeight w:val="850"/>
          <w:jc w:val="center"/>
        </w:trPr>
        <w:tc>
          <w:tcPr>
            <w:tcW w:w="1271" w:type="dxa"/>
            <w:tcBorders>
              <w:top w:val="single" w:sz="4" w:space="0" w:color="auto"/>
              <w:left w:val="single" w:sz="4" w:space="0" w:color="auto"/>
              <w:bottom w:val="single" w:sz="4" w:space="0" w:color="auto"/>
              <w:right w:val="single" w:sz="4" w:space="0" w:color="auto"/>
            </w:tcBorders>
            <w:vAlign w:val="center"/>
          </w:tcPr>
          <w:p w14:paraId="0FA2006A" w14:textId="77777777" w:rsidR="00540CA7" w:rsidRPr="00A71E8C" w:rsidRDefault="00943EE2" w:rsidP="00161945">
            <w:pPr>
              <w:spacing w:after="0" w:line="240" w:lineRule="auto"/>
              <w:rPr>
                <w:rFonts w:eastAsia="Times New Roman" w:cstheme="minorHAnsi"/>
                <w:smallCaps/>
                <w:sz w:val="20"/>
                <w:szCs w:val="20"/>
                <w:lang w:eastAsia="pl-PL"/>
              </w:rPr>
            </w:pPr>
            <w:r w:rsidRPr="00A71E8C">
              <w:rPr>
                <w:rFonts w:eastAsia="Times New Roman" w:cstheme="minorHAnsi"/>
                <w:smallCaps/>
                <w:sz w:val="20"/>
                <w:szCs w:val="20"/>
                <w:lang w:eastAsia="pl-PL"/>
              </w:rPr>
              <w:t>Liceum – Formuła 2023</w:t>
            </w:r>
          </w:p>
        </w:tc>
        <w:tc>
          <w:tcPr>
            <w:tcW w:w="1134" w:type="dxa"/>
            <w:tcBorders>
              <w:top w:val="single" w:sz="4" w:space="0" w:color="auto"/>
              <w:left w:val="single" w:sz="4" w:space="0" w:color="auto"/>
              <w:bottom w:val="single" w:sz="4" w:space="0" w:color="auto"/>
              <w:right w:val="single" w:sz="4" w:space="0" w:color="auto"/>
            </w:tcBorders>
            <w:vAlign w:val="center"/>
          </w:tcPr>
          <w:p w14:paraId="54F6A844" w14:textId="77777777" w:rsidR="00540CA7" w:rsidRPr="00A71E8C" w:rsidRDefault="00540CA7" w:rsidP="0040144E">
            <w:pPr>
              <w:spacing w:after="0" w:line="240" w:lineRule="auto"/>
              <w:jc w:val="center"/>
              <w:rPr>
                <w:rFonts w:eastAsia="Times New Roman" w:cstheme="minorHAnsi"/>
                <w:bCs/>
                <w:sz w:val="20"/>
                <w:szCs w:val="20"/>
                <w:lang w:eastAsia="pl-PL"/>
              </w:rPr>
            </w:pPr>
            <w:r w:rsidRPr="00A71E8C">
              <w:rPr>
                <w:rFonts w:eastAsia="Times New Roman" w:cstheme="minorHAnsi"/>
                <w:bCs/>
                <w:sz w:val="20"/>
                <w:szCs w:val="20"/>
                <w:lang w:eastAsia="pl-PL"/>
              </w:rPr>
              <w:t>170</w:t>
            </w:r>
          </w:p>
        </w:tc>
        <w:tc>
          <w:tcPr>
            <w:tcW w:w="709" w:type="dxa"/>
            <w:tcBorders>
              <w:top w:val="single" w:sz="4" w:space="0" w:color="auto"/>
              <w:left w:val="single" w:sz="4" w:space="0" w:color="auto"/>
              <w:bottom w:val="single" w:sz="4" w:space="0" w:color="auto"/>
              <w:right w:val="single" w:sz="4" w:space="0" w:color="auto"/>
            </w:tcBorders>
            <w:vAlign w:val="center"/>
          </w:tcPr>
          <w:p w14:paraId="15A216AB" w14:textId="77777777" w:rsidR="00540CA7" w:rsidRPr="00A71E8C" w:rsidRDefault="00540CA7" w:rsidP="0040144E">
            <w:pPr>
              <w:spacing w:after="0" w:line="240" w:lineRule="auto"/>
              <w:jc w:val="center"/>
              <w:rPr>
                <w:rFonts w:eastAsia="Times New Roman" w:cstheme="minorHAnsi"/>
                <w:bCs/>
                <w:sz w:val="20"/>
                <w:szCs w:val="20"/>
                <w:lang w:eastAsia="pl-PL"/>
              </w:rPr>
            </w:pPr>
            <w:r w:rsidRPr="00A71E8C">
              <w:rPr>
                <w:rFonts w:eastAsia="Times New Roman" w:cstheme="minorHAnsi"/>
                <w:bCs/>
                <w:sz w:val="20"/>
                <w:szCs w:val="20"/>
                <w:lang w:eastAsia="pl-PL"/>
              </w:rPr>
              <w:t>170</w:t>
            </w:r>
          </w:p>
        </w:tc>
        <w:tc>
          <w:tcPr>
            <w:tcW w:w="1134" w:type="dxa"/>
            <w:tcBorders>
              <w:top w:val="single" w:sz="4" w:space="0" w:color="auto"/>
              <w:left w:val="single" w:sz="4" w:space="0" w:color="auto"/>
              <w:bottom w:val="single" w:sz="4" w:space="0" w:color="auto"/>
              <w:right w:val="single" w:sz="4" w:space="0" w:color="auto"/>
            </w:tcBorders>
            <w:vAlign w:val="center"/>
          </w:tcPr>
          <w:p w14:paraId="064C490F" w14:textId="77777777" w:rsidR="00540CA7" w:rsidRPr="00A71E8C" w:rsidRDefault="00540CA7" w:rsidP="0040144E">
            <w:pPr>
              <w:spacing w:after="0" w:line="240" w:lineRule="auto"/>
              <w:jc w:val="center"/>
              <w:rPr>
                <w:rFonts w:eastAsia="Times New Roman" w:cstheme="minorHAnsi"/>
                <w:b/>
                <w:bCs/>
                <w:sz w:val="20"/>
                <w:szCs w:val="20"/>
                <w:lang w:eastAsia="pl-PL"/>
              </w:rPr>
            </w:pPr>
            <w:r w:rsidRPr="00A71E8C">
              <w:rPr>
                <w:rFonts w:eastAsia="Times New Roman" w:cstheme="minorHAnsi"/>
                <w:b/>
                <w:bCs/>
                <w:sz w:val="20"/>
                <w:szCs w:val="20"/>
                <w:lang w:eastAsia="pl-PL"/>
              </w:rPr>
              <w:t>100 %</w:t>
            </w:r>
          </w:p>
        </w:tc>
        <w:tc>
          <w:tcPr>
            <w:tcW w:w="1134" w:type="dxa"/>
            <w:tcBorders>
              <w:top w:val="single" w:sz="4" w:space="0" w:color="auto"/>
              <w:left w:val="single" w:sz="4" w:space="0" w:color="auto"/>
              <w:bottom w:val="single" w:sz="4" w:space="0" w:color="auto"/>
              <w:right w:val="single" w:sz="4" w:space="0" w:color="auto"/>
            </w:tcBorders>
            <w:vAlign w:val="center"/>
          </w:tcPr>
          <w:p w14:paraId="379B7AFF" w14:textId="77777777" w:rsidR="00540CA7" w:rsidRPr="00A71E8C" w:rsidRDefault="00540CA7" w:rsidP="0040144E">
            <w:pPr>
              <w:spacing w:after="0" w:line="240" w:lineRule="auto"/>
              <w:jc w:val="center"/>
              <w:rPr>
                <w:rFonts w:eastAsia="Times New Roman" w:cstheme="minorHAnsi"/>
                <w:sz w:val="20"/>
                <w:szCs w:val="20"/>
                <w:lang w:eastAsia="pl-PL"/>
              </w:rPr>
            </w:pPr>
            <w:r w:rsidRPr="00A71E8C">
              <w:rPr>
                <w:rFonts w:eastAsia="Times New Roman" w:cstheme="minorHAnsi"/>
                <w:sz w:val="20"/>
                <w:szCs w:val="20"/>
                <w:lang w:eastAsia="pl-PL"/>
              </w:rPr>
              <w:t>79</w:t>
            </w:r>
          </w:p>
        </w:tc>
        <w:tc>
          <w:tcPr>
            <w:tcW w:w="709" w:type="dxa"/>
            <w:tcBorders>
              <w:top w:val="single" w:sz="4" w:space="0" w:color="auto"/>
              <w:left w:val="single" w:sz="4" w:space="0" w:color="auto"/>
              <w:bottom w:val="single" w:sz="4" w:space="0" w:color="auto"/>
              <w:right w:val="single" w:sz="4" w:space="0" w:color="auto"/>
            </w:tcBorders>
            <w:vAlign w:val="center"/>
          </w:tcPr>
          <w:p w14:paraId="62CA6B77" w14:textId="77777777" w:rsidR="00540CA7" w:rsidRPr="00A71E8C" w:rsidRDefault="00540CA7" w:rsidP="0040144E">
            <w:pPr>
              <w:spacing w:after="0" w:line="240" w:lineRule="auto"/>
              <w:jc w:val="center"/>
              <w:rPr>
                <w:rFonts w:eastAsia="Times New Roman" w:cstheme="minorHAnsi"/>
                <w:sz w:val="20"/>
                <w:szCs w:val="20"/>
                <w:lang w:eastAsia="pl-PL"/>
              </w:rPr>
            </w:pPr>
            <w:r w:rsidRPr="00A71E8C">
              <w:rPr>
                <w:rFonts w:eastAsia="Times New Roman" w:cstheme="minorHAnsi"/>
                <w:sz w:val="20"/>
                <w:szCs w:val="20"/>
                <w:lang w:eastAsia="pl-PL"/>
              </w:rPr>
              <w:t>69</w:t>
            </w:r>
          </w:p>
        </w:tc>
        <w:tc>
          <w:tcPr>
            <w:tcW w:w="1134" w:type="dxa"/>
            <w:tcBorders>
              <w:top w:val="single" w:sz="4" w:space="0" w:color="auto"/>
              <w:left w:val="single" w:sz="4" w:space="0" w:color="auto"/>
              <w:bottom w:val="single" w:sz="4" w:space="0" w:color="auto"/>
              <w:right w:val="single" w:sz="4" w:space="0" w:color="auto"/>
            </w:tcBorders>
            <w:vAlign w:val="center"/>
          </w:tcPr>
          <w:p w14:paraId="0A89A47A" w14:textId="77777777" w:rsidR="00540CA7" w:rsidRPr="00A71E8C" w:rsidRDefault="00540CA7" w:rsidP="0040144E">
            <w:pPr>
              <w:spacing w:after="0" w:line="240" w:lineRule="auto"/>
              <w:jc w:val="center"/>
              <w:rPr>
                <w:rFonts w:eastAsia="Times New Roman" w:cstheme="minorHAnsi"/>
                <w:b/>
                <w:sz w:val="20"/>
                <w:szCs w:val="20"/>
                <w:lang w:eastAsia="pl-PL"/>
              </w:rPr>
            </w:pPr>
            <w:r w:rsidRPr="00A71E8C">
              <w:rPr>
                <w:rFonts w:eastAsia="Times New Roman" w:cstheme="minorHAnsi"/>
                <w:b/>
                <w:sz w:val="20"/>
                <w:szCs w:val="20"/>
                <w:lang w:eastAsia="pl-PL"/>
              </w:rPr>
              <w:t>87,34%</w:t>
            </w:r>
          </w:p>
        </w:tc>
        <w:tc>
          <w:tcPr>
            <w:tcW w:w="1134" w:type="dxa"/>
            <w:tcBorders>
              <w:top w:val="single" w:sz="4" w:space="0" w:color="auto"/>
              <w:left w:val="single" w:sz="4" w:space="0" w:color="auto"/>
              <w:bottom w:val="single" w:sz="4" w:space="0" w:color="auto"/>
              <w:right w:val="single" w:sz="4" w:space="0" w:color="auto"/>
            </w:tcBorders>
            <w:vAlign w:val="center"/>
          </w:tcPr>
          <w:p w14:paraId="5D77938A" w14:textId="77777777" w:rsidR="00540CA7" w:rsidRPr="00A71E8C" w:rsidRDefault="00540CA7" w:rsidP="0040144E">
            <w:pPr>
              <w:spacing w:after="0" w:line="240" w:lineRule="auto"/>
              <w:jc w:val="center"/>
              <w:rPr>
                <w:rFonts w:eastAsia="Times New Roman" w:cstheme="minorHAnsi"/>
                <w:sz w:val="20"/>
                <w:szCs w:val="20"/>
                <w:lang w:eastAsia="pl-PL"/>
              </w:rPr>
            </w:pPr>
            <w:r w:rsidRPr="00A71E8C">
              <w:rPr>
                <w:rFonts w:eastAsia="Times New Roman" w:cstheme="minorHAnsi"/>
                <w:sz w:val="20"/>
                <w:szCs w:val="20"/>
                <w:lang w:eastAsia="pl-PL"/>
              </w:rPr>
              <w:t>9</w:t>
            </w:r>
          </w:p>
        </w:tc>
        <w:tc>
          <w:tcPr>
            <w:tcW w:w="708" w:type="dxa"/>
            <w:tcBorders>
              <w:top w:val="single" w:sz="4" w:space="0" w:color="auto"/>
              <w:left w:val="single" w:sz="4" w:space="0" w:color="auto"/>
              <w:bottom w:val="single" w:sz="4" w:space="0" w:color="auto"/>
              <w:right w:val="single" w:sz="4" w:space="0" w:color="auto"/>
            </w:tcBorders>
            <w:vAlign w:val="center"/>
          </w:tcPr>
          <w:p w14:paraId="4F641050" w14:textId="77777777" w:rsidR="00540CA7" w:rsidRPr="00A71E8C" w:rsidRDefault="00540CA7" w:rsidP="0040144E">
            <w:pPr>
              <w:spacing w:after="0" w:line="240" w:lineRule="auto"/>
              <w:jc w:val="center"/>
              <w:rPr>
                <w:rFonts w:eastAsia="Times New Roman" w:cstheme="minorHAnsi"/>
                <w:sz w:val="20"/>
                <w:szCs w:val="20"/>
                <w:lang w:eastAsia="pl-PL"/>
              </w:rPr>
            </w:pPr>
            <w:r w:rsidRPr="00A71E8C">
              <w:rPr>
                <w:rFonts w:eastAsia="Times New Roman" w:cstheme="minorHAnsi"/>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4CD2BE94" w14:textId="77777777" w:rsidR="00540CA7" w:rsidRPr="00A71E8C" w:rsidRDefault="00540CA7" w:rsidP="0040144E">
            <w:pPr>
              <w:spacing w:after="0" w:line="240" w:lineRule="auto"/>
              <w:jc w:val="center"/>
              <w:rPr>
                <w:rFonts w:eastAsia="Times New Roman" w:cstheme="minorHAnsi"/>
                <w:b/>
                <w:sz w:val="20"/>
                <w:szCs w:val="20"/>
                <w:lang w:eastAsia="pl-PL"/>
              </w:rPr>
            </w:pPr>
            <w:r w:rsidRPr="00A71E8C">
              <w:rPr>
                <w:rFonts w:eastAsia="Times New Roman" w:cstheme="minorHAnsi"/>
                <w:b/>
                <w:sz w:val="20"/>
                <w:szCs w:val="20"/>
                <w:lang w:eastAsia="pl-PL"/>
              </w:rPr>
              <w:t>77,78%</w:t>
            </w:r>
          </w:p>
        </w:tc>
      </w:tr>
      <w:tr w:rsidR="00540CA7" w:rsidRPr="004C65B1" w14:paraId="57E288E4" w14:textId="77777777" w:rsidTr="00F93E65">
        <w:trPr>
          <w:trHeight w:val="850"/>
          <w:jc w:val="center"/>
        </w:trPr>
        <w:tc>
          <w:tcPr>
            <w:tcW w:w="1271" w:type="dxa"/>
            <w:tcBorders>
              <w:top w:val="single" w:sz="4" w:space="0" w:color="auto"/>
              <w:left w:val="single" w:sz="4" w:space="0" w:color="auto"/>
              <w:bottom w:val="single" w:sz="4" w:space="0" w:color="auto"/>
              <w:right w:val="single" w:sz="4" w:space="0" w:color="auto"/>
            </w:tcBorders>
            <w:vAlign w:val="center"/>
          </w:tcPr>
          <w:p w14:paraId="54B5D8B2" w14:textId="77777777" w:rsidR="00540CA7" w:rsidRPr="00A71E8C" w:rsidRDefault="00540CA7" w:rsidP="00161945">
            <w:pPr>
              <w:spacing w:after="0" w:line="240" w:lineRule="auto"/>
              <w:rPr>
                <w:rFonts w:eastAsia="Times New Roman" w:cstheme="minorHAnsi"/>
                <w:smallCaps/>
                <w:sz w:val="20"/>
                <w:szCs w:val="20"/>
                <w:lang w:eastAsia="pl-PL"/>
              </w:rPr>
            </w:pPr>
            <w:r w:rsidRPr="00A71E8C">
              <w:rPr>
                <w:rFonts w:eastAsia="Times New Roman" w:cstheme="minorHAnsi"/>
                <w:smallCaps/>
                <w:sz w:val="20"/>
                <w:szCs w:val="20"/>
                <w:lang w:eastAsia="pl-PL"/>
              </w:rPr>
              <w:t xml:space="preserve">Technikum </w:t>
            </w:r>
            <w:r w:rsidR="00943EE2" w:rsidRPr="00A71E8C">
              <w:rPr>
                <w:rFonts w:eastAsia="Times New Roman" w:cstheme="minorHAnsi"/>
                <w:smallCaps/>
                <w:sz w:val="20"/>
                <w:szCs w:val="20"/>
                <w:lang w:eastAsia="pl-PL"/>
              </w:rPr>
              <w:t>– Formuła 2015</w:t>
            </w:r>
          </w:p>
        </w:tc>
        <w:tc>
          <w:tcPr>
            <w:tcW w:w="1134" w:type="dxa"/>
            <w:tcBorders>
              <w:top w:val="single" w:sz="4" w:space="0" w:color="auto"/>
              <w:left w:val="single" w:sz="4" w:space="0" w:color="auto"/>
              <w:bottom w:val="single" w:sz="4" w:space="0" w:color="auto"/>
              <w:right w:val="single" w:sz="4" w:space="0" w:color="auto"/>
            </w:tcBorders>
            <w:vAlign w:val="center"/>
          </w:tcPr>
          <w:p w14:paraId="5F46F62F" w14:textId="77777777" w:rsidR="00540CA7" w:rsidRPr="00A71E8C" w:rsidRDefault="00540CA7" w:rsidP="0040144E">
            <w:pPr>
              <w:spacing w:after="0" w:line="240" w:lineRule="auto"/>
              <w:jc w:val="center"/>
              <w:rPr>
                <w:rFonts w:eastAsia="Times New Roman" w:cstheme="minorHAnsi"/>
                <w:bCs/>
                <w:sz w:val="20"/>
                <w:szCs w:val="20"/>
                <w:lang w:eastAsia="pl-PL"/>
              </w:rPr>
            </w:pPr>
            <w:r w:rsidRPr="00A71E8C">
              <w:rPr>
                <w:rFonts w:eastAsia="Times New Roman" w:cstheme="minorHAnsi"/>
                <w:bCs/>
                <w:sz w:val="20"/>
                <w:szCs w:val="20"/>
                <w:lang w:eastAsia="pl-PL"/>
              </w:rPr>
              <w:t>X</w:t>
            </w:r>
          </w:p>
        </w:tc>
        <w:tc>
          <w:tcPr>
            <w:tcW w:w="709" w:type="dxa"/>
            <w:tcBorders>
              <w:top w:val="single" w:sz="4" w:space="0" w:color="auto"/>
              <w:left w:val="single" w:sz="4" w:space="0" w:color="auto"/>
              <w:bottom w:val="single" w:sz="4" w:space="0" w:color="auto"/>
              <w:right w:val="single" w:sz="4" w:space="0" w:color="auto"/>
            </w:tcBorders>
            <w:vAlign w:val="center"/>
          </w:tcPr>
          <w:p w14:paraId="405F5AE4" w14:textId="77777777" w:rsidR="00540CA7" w:rsidRPr="00A71E8C" w:rsidRDefault="00540CA7" w:rsidP="0040144E">
            <w:pPr>
              <w:spacing w:after="0" w:line="240" w:lineRule="auto"/>
              <w:jc w:val="center"/>
              <w:rPr>
                <w:rFonts w:eastAsia="Times New Roman" w:cstheme="minorHAnsi"/>
                <w:bCs/>
                <w:sz w:val="20"/>
                <w:szCs w:val="20"/>
                <w:lang w:eastAsia="pl-PL"/>
              </w:rPr>
            </w:pPr>
            <w:r w:rsidRPr="00A71E8C">
              <w:rPr>
                <w:rFonts w:eastAsia="Times New Roman" w:cstheme="minorHAnsi"/>
                <w:bCs/>
                <w:sz w:val="20"/>
                <w:szCs w:val="20"/>
                <w:lang w:eastAsia="pl-PL"/>
              </w:rPr>
              <w:t>X</w:t>
            </w:r>
          </w:p>
        </w:tc>
        <w:tc>
          <w:tcPr>
            <w:tcW w:w="1134" w:type="dxa"/>
            <w:tcBorders>
              <w:top w:val="single" w:sz="4" w:space="0" w:color="auto"/>
              <w:left w:val="single" w:sz="4" w:space="0" w:color="auto"/>
              <w:bottom w:val="single" w:sz="4" w:space="0" w:color="auto"/>
              <w:right w:val="single" w:sz="4" w:space="0" w:color="auto"/>
            </w:tcBorders>
            <w:vAlign w:val="center"/>
          </w:tcPr>
          <w:p w14:paraId="252EB34C" w14:textId="77777777" w:rsidR="00540CA7" w:rsidRPr="00A71E8C" w:rsidRDefault="00540CA7" w:rsidP="0040144E">
            <w:pPr>
              <w:spacing w:after="0" w:line="240" w:lineRule="auto"/>
              <w:jc w:val="center"/>
              <w:rPr>
                <w:rFonts w:eastAsia="Times New Roman" w:cstheme="minorHAnsi"/>
                <w:b/>
                <w:bCs/>
                <w:sz w:val="20"/>
                <w:szCs w:val="20"/>
                <w:lang w:eastAsia="pl-PL"/>
              </w:rPr>
            </w:pPr>
            <w:r w:rsidRPr="00A71E8C">
              <w:rPr>
                <w:rFonts w:eastAsia="Times New Roman" w:cstheme="minorHAnsi"/>
                <w:b/>
                <w:bCs/>
                <w:sz w:val="20"/>
                <w:szCs w:val="20"/>
                <w:lang w:eastAsia="pl-PL"/>
              </w:rPr>
              <w:t>X</w:t>
            </w:r>
          </w:p>
        </w:tc>
        <w:tc>
          <w:tcPr>
            <w:tcW w:w="1134" w:type="dxa"/>
            <w:tcBorders>
              <w:top w:val="single" w:sz="4" w:space="0" w:color="auto"/>
              <w:left w:val="single" w:sz="4" w:space="0" w:color="auto"/>
              <w:bottom w:val="single" w:sz="4" w:space="0" w:color="auto"/>
              <w:right w:val="single" w:sz="4" w:space="0" w:color="auto"/>
            </w:tcBorders>
            <w:vAlign w:val="center"/>
          </w:tcPr>
          <w:p w14:paraId="0BA1359E" w14:textId="77777777" w:rsidR="00540CA7" w:rsidRPr="00A71E8C" w:rsidRDefault="00540CA7" w:rsidP="0040144E">
            <w:pPr>
              <w:spacing w:after="0" w:line="240" w:lineRule="auto"/>
              <w:jc w:val="center"/>
              <w:rPr>
                <w:rFonts w:eastAsia="Times New Roman" w:cstheme="minorHAnsi"/>
                <w:sz w:val="20"/>
                <w:szCs w:val="20"/>
                <w:lang w:eastAsia="pl-PL"/>
              </w:rPr>
            </w:pPr>
            <w:r w:rsidRPr="00A71E8C">
              <w:rPr>
                <w:rFonts w:eastAsia="Times New Roman" w:cstheme="minorHAnsi"/>
                <w:sz w:val="20"/>
                <w:szCs w:val="20"/>
                <w:lang w:eastAsia="pl-PL"/>
              </w:rPr>
              <w:t>110</w:t>
            </w:r>
          </w:p>
        </w:tc>
        <w:tc>
          <w:tcPr>
            <w:tcW w:w="709" w:type="dxa"/>
            <w:tcBorders>
              <w:top w:val="single" w:sz="4" w:space="0" w:color="auto"/>
              <w:left w:val="single" w:sz="4" w:space="0" w:color="auto"/>
              <w:bottom w:val="single" w:sz="4" w:space="0" w:color="auto"/>
              <w:right w:val="single" w:sz="4" w:space="0" w:color="auto"/>
            </w:tcBorders>
            <w:vAlign w:val="center"/>
          </w:tcPr>
          <w:p w14:paraId="42929B0E" w14:textId="77777777" w:rsidR="00540CA7" w:rsidRPr="00A71E8C" w:rsidRDefault="00540CA7" w:rsidP="0040144E">
            <w:pPr>
              <w:spacing w:after="0" w:line="240" w:lineRule="auto"/>
              <w:jc w:val="center"/>
              <w:rPr>
                <w:rFonts w:eastAsia="Times New Roman" w:cstheme="minorHAnsi"/>
                <w:sz w:val="20"/>
                <w:szCs w:val="20"/>
                <w:lang w:eastAsia="pl-PL"/>
              </w:rPr>
            </w:pPr>
            <w:r w:rsidRPr="00A71E8C">
              <w:rPr>
                <w:rFonts w:eastAsia="Times New Roman" w:cstheme="minorHAnsi"/>
                <w:sz w:val="20"/>
                <w:szCs w:val="20"/>
                <w:lang w:eastAsia="pl-PL"/>
              </w:rPr>
              <w:t>96</w:t>
            </w:r>
          </w:p>
        </w:tc>
        <w:tc>
          <w:tcPr>
            <w:tcW w:w="1134" w:type="dxa"/>
            <w:tcBorders>
              <w:top w:val="single" w:sz="4" w:space="0" w:color="auto"/>
              <w:left w:val="single" w:sz="4" w:space="0" w:color="auto"/>
              <w:bottom w:val="single" w:sz="4" w:space="0" w:color="auto"/>
              <w:right w:val="single" w:sz="4" w:space="0" w:color="auto"/>
            </w:tcBorders>
            <w:vAlign w:val="center"/>
          </w:tcPr>
          <w:p w14:paraId="0D534BD2" w14:textId="77777777" w:rsidR="00540CA7" w:rsidRPr="00A71E8C" w:rsidRDefault="00540CA7" w:rsidP="0040144E">
            <w:pPr>
              <w:spacing w:after="0" w:line="240" w:lineRule="auto"/>
              <w:jc w:val="center"/>
              <w:rPr>
                <w:rFonts w:eastAsia="Times New Roman" w:cstheme="minorHAnsi"/>
                <w:b/>
                <w:sz w:val="20"/>
                <w:szCs w:val="20"/>
                <w:lang w:eastAsia="pl-PL"/>
              </w:rPr>
            </w:pPr>
            <w:r w:rsidRPr="00A71E8C">
              <w:rPr>
                <w:rFonts w:eastAsia="Times New Roman" w:cstheme="minorHAnsi"/>
                <w:b/>
                <w:sz w:val="20"/>
                <w:szCs w:val="20"/>
                <w:lang w:eastAsia="pl-PL"/>
              </w:rPr>
              <w:t>87,27%</w:t>
            </w:r>
          </w:p>
        </w:tc>
        <w:tc>
          <w:tcPr>
            <w:tcW w:w="1134" w:type="dxa"/>
            <w:tcBorders>
              <w:top w:val="single" w:sz="4" w:space="0" w:color="auto"/>
              <w:left w:val="single" w:sz="4" w:space="0" w:color="auto"/>
              <w:bottom w:val="single" w:sz="4" w:space="0" w:color="auto"/>
              <w:right w:val="single" w:sz="4" w:space="0" w:color="auto"/>
            </w:tcBorders>
            <w:vAlign w:val="center"/>
          </w:tcPr>
          <w:p w14:paraId="4F9061B3" w14:textId="77777777" w:rsidR="00540CA7" w:rsidRPr="00A71E8C" w:rsidRDefault="00540CA7" w:rsidP="0040144E">
            <w:pPr>
              <w:spacing w:after="0" w:line="240" w:lineRule="auto"/>
              <w:jc w:val="center"/>
              <w:rPr>
                <w:rFonts w:eastAsia="Times New Roman" w:cstheme="minorHAnsi"/>
                <w:sz w:val="20"/>
                <w:szCs w:val="20"/>
                <w:lang w:eastAsia="pl-PL"/>
              </w:rPr>
            </w:pPr>
            <w:r w:rsidRPr="00A71E8C">
              <w:rPr>
                <w:rFonts w:eastAsia="Times New Roman" w:cstheme="minorHAnsi"/>
                <w:sz w:val="20"/>
                <w:szCs w:val="20"/>
                <w:lang w:eastAsia="pl-PL"/>
              </w:rPr>
              <w:t>105</w:t>
            </w:r>
          </w:p>
        </w:tc>
        <w:tc>
          <w:tcPr>
            <w:tcW w:w="708" w:type="dxa"/>
            <w:tcBorders>
              <w:top w:val="single" w:sz="4" w:space="0" w:color="auto"/>
              <w:left w:val="single" w:sz="4" w:space="0" w:color="auto"/>
              <w:bottom w:val="single" w:sz="4" w:space="0" w:color="auto"/>
              <w:right w:val="single" w:sz="4" w:space="0" w:color="auto"/>
            </w:tcBorders>
            <w:vAlign w:val="center"/>
          </w:tcPr>
          <w:p w14:paraId="7100E285" w14:textId="77777777" w:rsidR="00540CA7" w:rsidRPr="00A71E8C" w:rsidRDefault="00540CA7" w:rsidP="0040144E">
            <w:pPr>
              <w:spacing w:after="0" w:line="240" w:lineRule="auto"/>
              <w:jc w:val="center"/>
              <w:rPr>
                <w:rFonts w:eastAsia="Times New Roman" w:cstheme="minorHAnsi"/>
                <w:sz w:val="20"/>
                <w:szCs w:val="20"/>
                <w:lang w:eastAsia="pl-PL"/>
              </w:rPr>
            </w:pPr>
            <w:r w:rsidRPr="00A71E8C">
              <w:rPr>
                <w:rFonts w:eastAsia="Times New Roman" w:cstheme="minorHAnsi"/>
                <w:sz w:val="20"/>
                <w:szCs w:val="20"/>
                <w:lang w:eastAsia="pl-PL"/>
              </w:rPr>
              <w:t>71</w:t>
            </w:r>
          </w:p>
        </w:tc>
        <w:tc>
          <w:tcPr>
            <w:tcW w:w="1134" w:type="dxa"/>
            <w:tcBorders>
              <w:top w:val="single" w:sz="4" w:space="0" w:color="auto"/>
              <w:left w:val="single" w:sz="4" w:space="0" w:color="auto"/>
              <w:bottom w:val="single" w:sz="4" w:space="0" w:color="auto"/>
              <w:right w:val="single" w:sz="4" w:space="0" w:color="auto"/>
            </w:tcBorders>
            <w:vAlign w:val="center"/>
          </w:tcPr>
          <w:p w14:paraId="49FF07FE" w14:textId="77777777" w:rsidR="00540CA7" w:rsidRPr="00A71E8C" w:rsidRDefault="00540CA7" w:rsidP="0040144E">
            <w:pPr>
              <w:spacing w:after="0" w:line="240" w:lineRule="auto"/>
              <w:jc w:val="center"/>
              <w:rPr>
                <w:rFonts w:eastAsia="Times New Roman" w:cstheme="minorHAnsi"/>
                <w:b/>
                <w:sz w:val="20"/>
                <w:szCs w:val="20"/>
                <w:lang w:eastAsia="pl-PL"/>
              </w:rPr>
            </w:pPr>
            <w:r w:rsidRPr="00A71E8C">
              <w:rPr>
                <w:rFonts w:eastAsia="Times New Roman" w:cstheme="minorHAnsi"/>
                <w:b/>
                <w:sz w:val="20"/>
                <w:szCs w:val="20"/>
                <w:lang w:eastAsia="pl-PL"/>
              </w:rPr>
              <w:t>67,62%</w:t>
            </w:r>
          </w:p>
        </w:tc>
      </w:tr>
    </w:tbl>
    <w:p w14:paraId="28AA8911" w14:textId="77777777" w:rsidR="00540CA7" w:rsidRPr="00BE2B87" w:rsidRDefault="00540CA7" w:rsidP="00540CA7">
      <w:pPr>
        <w:rPr>
          <w:rFonts w:cstheme="minorHAnsi"/>
        </w:rPr>
      </w:pPr>
    </w:p>
    <w:p w14:paraId="31591CC8" w14:textId="77777777" w:rsidR="0046668E" w:rsidRPr="00BE2B87" w:rsidRDefault="0046668E" w:rsidP="0047744A">
      <w:pPr>
        <w:pStyle w:val="Akapitzlist"/>
        <w:numPr>
          <w:ilvl w:val="0"/>
          <w:numId w:val="19"/>
        </w:numPr>
        <w:spacing w:after="0" w:line="240" w:lineRule="auto"/>
        <w:jc w:val="both"/>
        <w:rPr>
          <w:rFonts w:cstheme="minorHAnsi"/>
        </w:rPr>
      </w:pPr>
      <w:r w:rsidRPr="00BE2B87">
        <w:rPr>
          <w:rFonts w:cstheme="minorHAnsi"/>
        </w:rPr>
        <w:t>egzaminy potwierdzające kwalifikacje w zawodzie i egzaminy zawodowe.</w:t>
      </w:r>
    </w:p>
    <w:p w14:paraId="42B1E2B2" w14:textId="77777777" w:rsidR="00F93E65" w:rsidRPr="003505B4" w:rsidRDefault="00540CA7" w:rsidP="003505B4">
      <w:pPr>
        <w:spacing w:after="120" w:line="276" w:lineRule="auto"/>
        <w:jc w:val="both"/>
        <w:rPr>
          <w:rFonts w:eastAsia="Calibri" w:cstheme="minorHAnsi"/>
        </w:rPr>
      </w:pPr>
      <w:r w:rsidRPr="00BE2B87">
        <w:rPr>
          <w:rFonts w:eastAsia="Calibri" w:cstheme="minorHAnsi"/>
          <w:smallCaps/>
        </w:rPr>
        <w:t>E</w:t>
      </w:r>
      <w:r w:rsidRPr="00BE2B87">
        <w:rPr>
          <w:rFonts w:eastAsia="Calibri" w:cstheme="minorHAnsi"/>
        </w:rPr>
        <w:t xml:space="preserve">gzaminy zawodowe w roku szkolnym 2022/2023 odbywały się zgodnie z harmonogramem Okręgowej Komisji Egzaminacyjnej w Warszawie w dwóch terminach/sesjach: zimowej i letniej. </w:t>
      </w:r>
      <w:r w:rsidRPr="005C6156">
        <w:rPr>
          <w:rFonts w:eastAsia="Calibri" w:cstheme="minorHAnsi"/>
        </w:rPr>
        <w:t>Wyniki w rozbiciu na typy szkół i poszczególne kwalifikacje w ramach kształconych zaw</w:t>
      </w:r>
      <w:r w:rsidR="005C6156" w:rsidRPr="005C6156">
        <w:rPr>
          <w:rFonts w:eastAsia="Calibri" w:cstheme="minorHAnsi"/>
        </w:rPr>
        <w:t>odów przedstawiają poniższa tabela.</w:t>
      </w:r>
    </w:p>
    <w:p w14:paraId="3D52AFCA" w14:textId="77777777" w:rsidR="00FC1F07" w:rsidRDefault="00FC1F07" w:rsidP="005C6156">
      <w:pPr>
        <w:spacing w:after="0" w:line="240" w:lineRule="auto"/>
        <w:jc w:val="both"/>
        <w:rPr>
          <w:rFonts w:eastAsia="Times New Roman" w:cstheme="minorHAnsi"/>
          <w:lang w:eastAsia="pl-PL"/>
        </w:rPr>
      </w:pPr>
    </w:p>
    <w:p w14:paraId="282EAC28" w14:textId="77777777" w:rsidR="00FC1F07" w:rsidRDefault="00FC1F07" w:rsidP="005C6156">
      <w:pPr>
        <w:spacing w:after="0" w:line="240" w:lineRule="auto"/>
        <w:jc w:val="both"/>
        <w:rPr>
          <w:rFonts w:eastAsia="Times New Roman" w:cstheme="minorHAnsi"/>
          <w:lang w:eastAsia="pl-PL"/>
        </w:rPr>
      </w:pPr>
    </w:p>
    <w:p w14:paraId="218F30DB" w14:textId="77777777" w:rsidR="00FC1F07" w:rsidRDefault="00FC1F07" w:rsidP="005C6156">
      <w:pPr>
        <w:spacing w:after="0" w:line="240" w:lineRule="auto"/>
        <w:jc w:val="both"/>
        <w:rPr>
          <w:rFonts w:eastAsia="Times New Roman" w:cstheme="minorHAnsi"/>
          <w:lang w:eastAsia="pl-PL"/>
        </w:rPr>
      </w:pPr>
    </w:p>
    <w:p w14:paraId="0D520F7D" w14:textId="77777777" w:rsidR="005C6156" w:rsidRPr="005C6156" w:rsidRDefault="003636D8" w:rsidP="005C6156">
      <w:pPr>
        <w:spacing w:after="0" w:line="240" w:lineRule="auto"/>
        <w:jc w:val="both"/>
        <w:rPr>
          <w:rFonts w:cstheme="minorHAnsi"/>
        </w:rPr>
      </w:pPr>
      <w:r>
        <w:rPr>
          <w:rFonts w:eastAsia="Times New Roman" w:cstheme="minorHAnsi"/>
          <w:lang w:eastAsia="pl-PL"/>
        </w:rPr>
        <w:t xml:space="preserve">Tabela nr 18. </w:t>
      </w:r>
      <w:r w:rsidR="005C6156" w:rsidRPr="005C6156">
        <w:rPr>
          <w:rFonts w:eastAsia="Times New Roman" w:cstheme="minorHAnsi"/>
          <w:lang w:eastAsia="pl-PL"/>
        </w:rPr>
        <w:t xml:space="preserve"> Wyniki egzaminów potwierdzających kwalifikacje zawodowe w poszczególnych szkołach</w:t>
      </w:r>
      <w:r w:rsidR="005C6156" w:rsidRPr="005C6156">
        <w:rPr>
          <w:rFonts w:cstheme="minorHAnsi"/>
        </w:rPr>
        <w:t xml:space="preserve"> w roku szkolnym 2022/2023</w:t>
      </w:r>
    </w:p>
    <w:tbl>
      <w:tblPr>
        <w:tblpPr w:leftFromText="141" w:rightFromText="141" w:vertAnchor="text" w:horzAnchor="margin" w:tblpX="-181" w:tblpY="432"/>
        <w:tblW w:w="9776" w:type="dxa"/>
        <w:tblLayout w:type="fixed"/>
        <w:tblCellMar>
          <w:left w:w="10" w:type="dxa"/>
          <w:right w:w="10" w:type="dxa"/>
        </w:tblCellMar>
        <w:tblLook w:val="0000" w:firstRow="0" w:lastRow="0" w:firstColumn="0" w:lastColumn="0" w:noHBand="0" w:noVBand="0"/>
      </w:tblPr>
      <w:tblGrid>
        <w:gridCol w:w="592"/>
        <w:gridCol w:w="995"/>
        <w:gridCol w:w="1952"/>
        <w:gridCol w:w="2291"/>
        <w:gridCol w:w="1111"/>
        <w:gridCol w:w="163"/>
        <w:gridCol w:w="1396"/>
        <w:gridCol w:w="1276"/>
      </w:tblGrid>
      <w:tr w:rsidR="005C6156" w:rsidRPr="000F61C2" w14:paraId="548F55B8" w14:textId="77777777" w:rsidTr="00910554">
        <w:trPr>
          <w:cantSplit/>
          <w:trHeight w:val="558"/>
        </w:trPr>
        <w:tc>
          <w:tcPr>
            <w:tcW w:w="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8DE4B" w14:textId="77777777" w:rsidR="005C6156" w:rsidRPr="000F61C2" w:rsidRDefault="005C6156" w:rsidP="00406D3B">
            <w:pPr>
              <w:suppressAutoHyphens/>
              <w:autoSpaceDN w:val="0"/>
              <w:spacing w:after="0" w:line="240" w:lineRule="auto"/>
              <w:jc w:val="center"/>
              <w:textAlignment w:val="baseline"/>
              <w:rPr>
                <w:rFonts w:eastAsia="Calibri" w:cstheme="minorHAnsi"/>
                <w:b/>
                <w:bCs/>
                <w:sz w:val="20"/>
                <w:szCs w:val="20"/>
              </w:rPr>
            </w:pPr>
            <w:r w:rsidRPr="000F61C2">
              <w:rPr>
                <w:rFonts w:eastAsia="Calibri" w:cstheme="minorHAnsi"/>
                <w:b/>
                <w:bCs/>
                <w:sz w:val="20"/>
                <w:szCs w:val="20"/>
              </w:rPr>
              <w:t>Lp.</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49958" w14:textId="77777777" w:rsidR="005C6156" w:rsidRPr="000F61C2" w:rsidRDefault="005C6156" w:rsidP="00406D3B">
            <w:pPr>
              <w:suppressAutoHyphens/>
              <w:autoSpaceDN w:val="0"/>
              <w:spacing w:after="0" w:line="240" w:lineRule="auto"/>
              <w:jc w:val="center"/>
              <w:textAlignment w:val="baseline"/>
              <w:rPr>
                <w:rFonts w:eastAsia="Calibri" w:cstheme="minorHAnsi"/>
                <w:b/>
                <w:bCs/>
                <w:sz w:val="20"/>
                <w:szCs w:val="20"/>
              </w:rPr>
            </w:pPr>
            <w:r w:rsidRPr="000F61C2">
              <w:rPr>
                <w:rFonts w:eastAsia="Calibri" w:cstheme="minorHAnsi"/>
                <w:b/>
                <w:bCs/>
                <w:sz w:val="20"/>
                <w:szCs w:val="20"/>
              </w:rPr>
              <w:t>Typ szkoły</w:t>
            </w:r>
          </w:p>
        </w:tc>
        <w:tc>
          <w:tcPr>
            <w:tcW w:w="19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BA45B" w14:textId="77777777" w:rsidR="005C6156" w:rsidRPr="000F61C2" w:rsidRDefault="005C6156" w:rsidP="00406D3B">
            <w:pPr>
              <w:suppressAutoHyphens/>
              <w:autoSpaceDN w:val="0"/>
              <w:spacing w:after="0" w:line="240" w:lineRule="auto"/>
              <w:jc w:val="center"/>
              <w:textAlignment w:val="baseline"/>
              <w:rPr>
                <w:rFonts w:eastAsia="Calibri" w:cstheme="minorHAnsi"/>
                <w:b/>
                <w:bCs/>
                <w:sz w:val="20"/>
                <w:szCs w:val="20"/>
              </w:rPr>
            </w:pPr>
            <w:r w:rsidRPr="000F61C2">
              <w:rPr>
                <w:rFonts w:eastAsia="Calibri" w:cstheme="minorHAnsi"/>
                <w:b/>
                <w:bCs/>
                <w:sz w:val="20"/>
                <w:szCs w:val="20"/>
              </w:rPr>
              <w:t>Nazwa zawodu</w:t>
            </w:r>
          </w:p>
        </w:tc>
        <w:tc>
          <w:tcPr>
            <w:tcW w:w="2291" w:type="dxa"/>
            <w:vMerge w:val="restart"/>
            <w:tcBorders>
              <w:top w:val="single" w:sz="4" w:space="0" w:color="000000"/>
              <w:left w:val="single" w:sz="4" w:space="0" w:color="000000"/>
              <w:right w:val="single" w:sz="4" w:space="0" w:color="000000"/>
            </w:tcBorders>
            <w:vAlign w:val="center"/>
          </w:tcPr>
          <w:p w14:paraId="1B3CF34E" w14:textId="77777777" w:rsidR="005C6156" w:rsidRPr="000F61C2" w:rsidRDefault="005C6156" w:rsidP="00406D3B">
            <w:pPr>
              <w:suppressAutoHyphens/>
              <w:autoSpaceDN w:val="0"/>
              <w:spacing w:after="0" w:line="240" w:lineRule="auto"/>
              <w:jc w:val="center"/>
              <w:textAlignment w:val="baseline"/>
              <w:rPr>
                <w:rFonts w:eastAsia="Calibri" w:cstheme="minorHAnsi"/>
                <w:b/>
                <w:bCs/>
                <w:sz w:val="20"/>
                <w:szCs w:val="20"/>
              </w:rPr>
            </w:pPr>
            <w:r w:rsidRPr="000F61C2">
              <w:rPr>
                <w:rFonts w:eastAsia="Calibri" w:cstheme="minorHAnsi"/>
                <w:b/>
                <w:bCs/>
                <w:sz w:val="20"/>
                <w:szCs w:val="20"/>
              </w:rPr>
              <w:t>Nazwa i kod kwalifikacji</w:t>
            </w:r>
          </w:p>
        </w:tc>
        <w:tc>
          <w:tcPr>
            <w:tcW w:w="12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EAC50" w14:textId="77777777" w:rsidR="005C6156" w:rsidRPr="000F61C2" w:rsidRDefault="005C6156" w:rsidP="00406D3B">
            <w:pPr>
              <w:suppressAutoHyphens/>
              <w:autoSpaceDN w:val="0"/>
              <w:spacing w:after="0" w:line="240" w:lineRule="auto"/>
              <w:jc w:val="center"/>
              <w:textAlignment w:val="baseline"/>
              <w:rPr>
                <w:rFonts w:eastAsia="Calibri" w:cstheme="minorHAnsi"/>
                <w:b/>
                <w:bCs/>
                <w:sz w:val="20"/>
                <w:szCs w:val="20"/>
              </w:rPr>
            </w:pPr>
            <w:r w:rsidRPr="000F61C2">
              <w:rPr>
                <w:rFonts w:eastAsia="Calibri" w:cstheme="minorHAnsi"/>
                <w:b/>
                <w:bCs/>
                <w:sz w:val="20"/>
                <w:szCs w:val="20"/>
              </w:rPr>
              <w:t>Liczba przystępują-cych do egzaminu</w:t>
            </w:r>
          </w:p>
        </w:tc>
        <w:tc>
          <w:tcPr>
            <w:tcW w:w="13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53CA6" w14:textId="77777777" w:rsidR="005C6156" w:rsidRPr="000F61C2" w:rsidRDefault="005C6156" w:rsidP="00406D3B">
            <w:pPr>
              <w:suppressAutoHyphens/>
              <w:autoSpaceDN w:val="0"/>
              <w:spacing w:after="0" w:line="240" w:lineRule="auto"/>
              <w:jc w:val="center"/>
              <w:textAlignment w:val="baseline"/>
              <w:rPr>
                <w:rFonts w:eastAsia="Calibri" w:cstheme="minorHAnsi"/>
                <w:b/>
                <w:bCs/>
                <w:sz w:val="20"/>
                <w:szCs w:val="20"/>
              </w:rPr>
            </w:pPr>
            <w:r w:rsidRPr="000F61C2">
              <w:rPr>
                <w:rFonts w:eastAsia="Calibri" w:cstheme="minorHAnsi"/>
                <w:b/>
                <w:bCs/>
                <w:sz w:val="20"/>
                <w:szCs w:val="20"/>
              </w:rPr>
              <w:t>Liczba absolwentów/ uczniów, którzy zdali z obydwu części</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48000" w14:textId="77777777" w:rsidR="005C6156" w:rsidRPr="000F61C2" w:rsidRDefault="005C6156" w:rsidP="00406D3B">
            <w:pPr>
              <w:suppressAutoHyphens/>
              <w:autoSpaceDN w:val="0"/>
              <w:spacing w:after="0" w:line="240" w:lineRule="auto"/>
              <w:jc w:val="center"/>
              <w:textAlignment w:val="baseline"/>
              <w:rPr>
                <w:rFonts w:eastAsia="Calibri" w:cstheme="minorHAnsi"/>
                <w:b/>
                <w:bCs/>
                <w:sz w:val="20"/>
                <w:szCs w:val="20"/>
              </w:rPr>
            </w:pPr>
            <w:r w:rsidRPr="000F61C2">
              <w:rPr>
                <w:rFonts w:eastAsia="Calibri" w:cstheme="minorHAnsi"/>
                <w:b/>
                <w:bCs/>
                <w:sz w:val="20"/>
                <w:szCs w:val="20"/>
              </w:rPr>
              <w:t>Zdawalność w %</w:t>
            </w:r>
          </w:p>
        </w:tc>
      </w:tr>
      <w:tr w:rsidR="005C6156" w:rsidRPr="000F61C2" w14:paraId="18C94DD6" w14:textId="77777777" w:rsidTr="00910554">
        <w:trPr>
          <w:cantSplit/>
          <w:trHeight w:val="558"/>
        </w:trPr>
        <w:tc>
          <w:tcPr>
            <w:tcW w:w="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845E5"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E11B3"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9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9B9A5"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2291" w:type="dxa"/>
            <w:vMerge/>
            <w:tcBorders>
              <w:top w:val="single" w:sz="4" w:space="0" w:color="000000"/>
              <w:left w:val="single" w:sz="4" w:space="0" w:color="000000"/>
              <w:right w:val="single" w:sz="4" w:space="0" w:color="000000"/>
            </w:tcBorders>
            <w:vAlign w:val="center"/>
          </w:tcPr>
          <w:p w14:paraId="3853E2EE"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5A533"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3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F35BE"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DBE46"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r>
      <w:tr w:rsidR="005C6156" w:rsidRPr="000F61C2" w14:paraId="6102FD5F" w14:textId="77777777" w:rsidTr="00910554">
        <w:trPr>
          <w:trHeight w:val="509"/>
        </w:trPr>
        <w:tc>
          <w:tcPr>
            <w:tcW w:w="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BCC60"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C8393"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9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06C41"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2291" w:type="dxa"/>
            <w:vMerge/>
            <w:tcBorders>
              <w:left w:val="single" w:sz="4" w:space="0" w:color="000000"/>
              <w:bottom w:val="single" w:sz="4" w:space="0" w:color="000000"/>
              <w:right w:val="single" w:sz="4" w:space="0" w:color="000000"/>
            </w:tcBorders>
          </w:tcPr>
          <w:p w14:paraId="4EF5C8E3"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88D0C"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3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7E45F"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0D046"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r>
      <w:tr w:rsidR="005C6156" w:rsidRPr="000F61C2" w14:paraId="1E7918CC" w14:textId="77777777" w:rsidTr="00910554">
        <w:trPr>
          <w:trHeight w:val="567"/>
        </w:trPr>
        <w:tc>
          <w:tcPr>
            <w:tcW w:w="977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F0D96" w14:textId="77777777" w:rsidR="005C6156" w:rsidRPr="000F61C2" w:rsidRDefault="005C6156" w:rsidP="00406D3B">
            <w:pPr>
              <w:suppressAutoHyphens/>
              <w:autoSpaceDN w:val="0"/>
              <w:spacing w:after="0" w:line="240" w:lineRule="auto"/>
              <w:jc w:val="center"/>
              <w:textAlignment w:val="baseline"/>
              <w:rPr>
                <w:rFonts w:eastAsia="Calibri" w:cstheme="minorHAnsi"/>
                <w:b/>
                <w:bCs/>
                <w:sz w:val="20"/>
                <w:szCs w:val="20"/>
              </w:rPr>
            </w:pPr>
            <w:r w:rsidRPr="000F61C2">
              <w:rPr>
                <w:rFonts w:eastAsia="Calibri" w:cstheme="minorHAnsi"/>
                <w:b/>
                <w:bCs/>
                <w:sz w:val="20"/>
                <w:szCs w:val="20"/>
              </w:rPr>
              <w:t>Zespół Szkół Nr 1 im. Marii Skłodowskiej-Curie w Wyszkowie</w:t>
            </w:r>
          </w:p>
        </w:tc>
      </w:tr>
      <w:tr w:rsidR="005C6156" w:rsidRPr="000F61C2" w14:paraId="3E0DDC16" w14:textId="77777777" w:rsidTr="008023DB">
        <w:trPr>
          <w:trHeight w:val="736"/>
        </w:trPr>
        <w:tc>
          <w:tcPr>
            <w:tcW w:w="5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6B913C4"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1</w:t>
            </w:r>
          </w:p>
        </w:tc>
        <w:tc>
          <w:tcPr>
            <w:tcW w:w="995" w:type="dxa"/>
            <w:vMerge w:val="restar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extDirection w:val="btLr"/>
            <w:vAlign w:val="center"/>
          </w:tcPr>
          <w:p w14:paraId="25380EE3" w14:textId="77777777" w:rsidR="005C6156" w:rsidRPr="000F61C2" w:rsidRDefault="005C6156" w:rsidP="00406D3B">
            <w:pPr>
              <w:suppressAutoHyphens/>
              <w:autoSpaceDN w:val="0"/>
              <w:spacing w:after="0" w:line="240" w:lineRule="auto"/>
              <w:ind w:left="113" w:right="113"/>
              <w:jc w:val="center"/>
              <w:textAlignment w:val="baseline"/>
              <w:rPr>
                <w:rFonts w:eastAsia="Calibri" w:cstheme="minorHAnsi"/>
                <w:sz w:val="20"/>
                <w:szCs w:val="20"/>
              </w:rPr>
            </w:pPr>
            <w:r w:rsidRPr="000F61C2">
              <w:rPr>
                <w:rFonts w:eastAsia="Calibri" w:cstheme="minorHAnsi"/>
                <w:sz w:val="20"/>
                <w:szCs w:val="20"/>
              </w:rPr>
              <w:t>Technikum Nr 1</w:t>
            </w:r>
          </w:p>
        </w:tc>
        <w:tc>
          <w:tcPr>
            <w:tcW w:w="195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29FD548" w14:textId="77777777" w:rsidR="005C6156" w:rsidRPr="000F61C2" w:rsidRDefault="005C6156" w:rsidP="000B086F">
            <w:pPr>
              <w:suppressAutoHyphens/>
              <w:autoSpaceDN w:val="0"/>
              <w:spacing w:after="0" w:line="240" w:lineRule="auto"/>
              <w:textAlignment w:val="baseline"/>
              <w:rPr>
                <w:rFonts w:eastAsia="Calibri" w:cstheme="minorHAnsi"/>
                <w:sz w:val="20"/>
                <w:szCs w:val="20"/>
              </w:rPr>
            </w:pPr>
            <w:r w:rsidRPr="000F61C2">
              <w:rPr>
                <w:rFonts w:eastAsia="Calibri" w:cstheme="minorHAnsi"/>
                <w:sz w:val="20"/>
                <w:szCs w:val="20"/>
              </w:rPr>
              <w:t>Technik budownictwa</w:t>
            </w:r>
          </w:p>
        </w:tc>
        <w:tc>
          <w:tcPr>
            <w:tcW w:w="2291" w:type="dxa"/>
            <w:tcBorders>
              <w:top w:val="single" w:sz="4" w:space="0" w:color="000000"/>
              <w:left w:val="single" w:sz="4" w:space="0" w:color="000000"/>
              <w:bottom w:val="single" w:sz="4" w:space="0" w:color="auto"/>
              <w:right w:val="single" w:sz="4" w:space="0" w:color="000000"/>
            </w:tcBorders>
            <w:vAlign w:val="center"/>
          </w:tcPr>
          <w:p w14:paraId="78C61B8C"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Wykonywanie robót murarskich i tynkarskich</w:t>
            </w:r>
          </w:p>
        </w:tc>
        <w:tc>
          <w:tcPr>
            <w:tcW w:w="1274"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31BB561"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br/>
              <w:t>20</w:t>
            </w:r>
          </w:p>
          <w:p w14:paraId="390A3D41"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39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8DCB97C"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br/>
              <w:t>20</w:t>
            </w:r>
          </w:p>
          <w:p w14:paraId="26C49FD7"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034D41E"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br/>
              <w:t>100</w:t>
            </w:r>
          </w:p>
          <w:p w14:paraId="65BA7B02"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r>
      <w:tr w:rsidR="005C6156" w:rsidRPr="000F61C2" w14:paraId="3D8C5C65" w14:textId="77777777" w:rsidTr="008023DB">
        <w:trPr>
          <w:trHeight w:val="933"/>
        </w:trPr>
        <w:tc>
          <w:tcPr>
            <w:tcW w:w="5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C10219"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2</w:t>
            </w:r>
          </w:p>
        </w:tc>
        <w:tc>
          <w:tcPr>
            <w:tcW w:w="995"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7A4535"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9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BDF113" w14:textId="77777777" w:rsidR="005C6156" w:rsidRPr="000F61C2" w:rsidRDefault="005C6156" w:rsidP="000B086F">
            <w:pPr>
              <w:suppressAutoHyphens/>
              <w:autoSpaceDN w:val="0"/>
              <w:spacing w:after="0" w:line="240" w:lineRule="auto"/>
              <w:textAlignment w:val="baseline"/>
              <w:rPr>
                <w:rFonts w:eastAsia="Calibri" w:cstheme="minorHAnsi"/>
                <w:sz w:val="20"/>
                <w:szCs w:val="20"/>
              </w:rPr>
            </w:pPr>
            <w:r w:rsidRPr="000F61C2">
              <w:rPr>
                <w:rFonts w:eastAsia="Calibri" w:cstheme="minorHAnsi"/>
                <w:sz w:val="20"/>
                <w:szCs w:val="20"/>
              </w:rPr>
              <w:t>Technik żywienia i usług gastronomicznych</w:t>
            </w:r>
          </w:p>
        </w:tc>
        <w:tc>
          <w:tcPr>
            <w:tcW w:w="2291" w:type="dxa"/>
            <w:tcBorders>
              <w:top w:val="single" w:sz="4" w:space="0" w:color="auto"/>
              <w:left w:val="single" w:sz="4" w:space="0" w:color="auto"/>
              <w:bottom w:val="single" w:sz="4" w:space="0" w:color="auto"/>
              <w:right w:val="single" w:sz="4" w:space="0" w:color="auto"/>
            </w:tcBorders>
            <w:vAlign w:val="center"/>
          </w:tcPr>
          <w:p w14:paraId="2DD63241"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Przygotowanie i wydawanie dań</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52C4FA"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28</w:t>
            </w:r>
          </w:p>
        </w:tc>
        <w:tc>
          <w:tcPr>
            <w:tcW w:w="13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5B6ABC"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26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1A85D0"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93</w:t>
            </w:r>
          </w:p>
        </w:tc>
      </w:tr>
      <w:tr w:rsidR="005C6156" w:rsidRPr="000F61C2" w14:paraId="2C0AD308" w14:textId="77777777" w:rsidTr="008023DB">
        <w:trPr>
          <w:trHeight w:val="732"/>
        </w:trPr>
        <w:tc>
          <w:tcPr>
            <w:tcW w:w="592"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4CC174BE"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3</w:t>
            </w:r>
          </w:p>
        </w:tc>
        <w:tc>
          <w:tcPr>
            <w:tcW w:w="99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4A88600"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952"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14:paraId="402973D5" w14:textId="77777777" w:rsidR="005C6156" w:rsidRPr="000F61C2" w:rsidRDefault="005C6156" w:rsidP="000B086F">
            <w:pPr>
              <w:suppressAutoHyphens/>
              <w:autoSpaceDN w:val="0"/>
              <w:spacing w:after="0" w:line="240" w:lineRule="auto"/>
              <w:textAlignment w:val="baseline"/>
              <w:rPr>
                <w:rFonts w:eastAsia="Calibri" w:cstheme="minorHAnsi"/>
                <w:sz w:val="20"/>
                <w:szCs w:val="20"/>
              </w:rPr>
            </w:pPr>
            <w:r w:rsidRPr="000F61C2">
              <w:rPr>
                <w:rFonts w:eastAsia="Calibri" w:cstheme="minorHAnsi"/>
                <w:sz w:val="20"/>
                <w:szCs w:val="20"/>
              </w:rPr>
              <w:t>Technik hotelarstwa</w:t>
            </w:r>
          </w:p>
        </w:tc>
        <w:tc>
          <w:tcPr>
            <w:tcW w:w="2291" w:type="dxa"/>
            <w:tcBorders>
              <w:top w:val="single" w:sz="4" w:space="0" w:color="auto"/>
              <w:left w:val="single" w:sz="4" w:space="0" w:color="auto"/>
              <w:bottom w:val="single" w:sz="4" w:space="0" w:color="auto"/>
              <w:right w:val="single" w:sz="4" w:space="0" w:color="auto"/>
            </w:tcBorders>
            <w:vAlign w:val="center"/>
          </w:tcPr>
          <w:p w14:paraId="114D974F"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Realizacja usług w recepcji</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B27EE0"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10</w:t>
            </w:r>
          </w:p>
        </w:tc>
        <w:tc>
          <w:tcPr>
            <w:tcW w:w="13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BA34AA"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8316B4"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50</w:t>
            </w:r>
          </w:p>
        </w:tc>
      </w:tr>
      <w:tr w:rsidR="005C6156" w:rsidRPr="000F61C2" w14:paraId="6C9AADAD" w14:textId="77777777" w:rsidTr="00910554">
        <w:trPr>
          <w:trHeight w:val="801"/>
        </w:trPr>
        <w:tc>
          <w:tcPr>
            <w:tcW w:w="592"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64E9301"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4</w:t>
            </w:r>
          </w:p>
        </w:tc>
        <w:tc>
          <w:tcPr>
            <w:tcW w:w="99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6A5092"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952"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CA1EE9F" w14:textId="77777777" w:rsidR="005C6156" w:rsidRPr="000F61C2" w:rsidRDefault="005C6156" w:rsidP="000B086F">
            <w:pPr>
              <w:suppressAutoHyphens/>
              <w:autoSpaceDN w:val="0"/>
              <w:spacing w:after="0" w:line="240" w:lineRule="auto"/>
              <w:textAlignment w:val="baseline"/>
              <w:rPr>
                <w:rFonts w:eastAsia="Calibri" w:cstheme="minorHAnsi"/>
                <w:sz w:val="20"/>
                <w:szCs w:val="20"/>
              </w:rPr>
            </w:pPr>
            <w:r w:rsidRPr="000F61C2">
              <w:rPr>
                <w:rFonts w:eastAsia="Calibri" w:cstheme="minorHAnsi"/>
                <w:sz w:val="20"/>
                <w:szCs w:val="20"/>
              </w:rPr>
              <w:t>Technik obsługi turystycznej</w:t>
            </w:r>
          </w:p>
        </w:tc>
        <w:tc>
          <w:tcPr>
            <w:tcW w:w="2291" w:type="dxa"/>
            <w:tcBorders>
              <w:top w:val="single" w:sz="4" w:space="0" w:color="auto"/>
              <w:left w:val="single" w:sz="4" w:space="0" w:color="000000"/>
              <w:right w:val="single" w:sz="4" w:space="0" w:color="000000"/>
            </w:tcBorders>
            <w:vAlign w:val="center"/>
          </w:tcPr>
          <w:p w14:paraId="5B4C0DB8"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Przygotowanie imprez i usług turystycznych</w:t>
            </w:r>
          </w:p>
        </w:tc>
        <w:tc>
          <w:tcPr>
            <w:tcW w:w="1274" w:type="dxa"/>
            <w:gridSpan w:val="2"/>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FB74262"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14</w:t>
            </w:r>
          </w:p>
        </w:tc>
        <w:tc>
          <w:tcPr>
            <w:tcW w:w="1396"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47A6AB8"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13</w:t>
            </w:r>
          </w:p>
        </w:tc>
        <w:tc>
          <w:tcPr>
            <w:tcW w:w="1276"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75CC266"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93</w:t>
            </w:r>
          </w:p>
        </w:tc>
      </w:tr>
      <w:tr w:rsidR="005C6156" w:rsidRPr="000F61C2" w14:paraId="3DB83B78" w14:textId="77777777" w:rsidTr="00DA1817">
        <w:trPr>
          <w:trHeight w:val="1024"/>
        </w:trPr>
        <w:tc>
          <w:tcPr>
            <w:tcW w:w="5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505B1E6"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5.</w:t>
            </w:r>
          </w:p>
        </w:tc>
        <w:tc>
          <w:tcPr>
            <w:tcW w:w="995" w:type="dxa"/>
            <w:vMerge/>
            <w:tcBorders>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46867555"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95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50213C" w14:textId="77777777" w:rsidR="005C6156" w:rsidRPr="000F61C2" w:rsidRDefault="005C6156" w:rsidP="000B086F">
            <w:pPr>
              <w:suppressAutoHyphens/>
              <w:autoSpaceDN w:val="0"/>
              <w:spacing w:after="0" w:line="240" w:lineRule="auto"/>
              <w:textAlignment w:val="baseline"/>
              <w:rPr>
                <w:rFonts w:eastAsia="Calibri" w:cstheme="minorHAnsi"/>
                <w:sz w:val="20"/>
                <w:szCs w:val="20"/>
              </w:rPr>
            </w:pPr>
            <w:r w:rsidRPr="000F61C2">
              <w:rPr>
                <w:rFonts w:eastAsia="Calibri" w:cstheme="minorHAnsi"/>
                <w:sz w:val="20"/>
                <w:szCs w:val="20"/>
              </w:rPr>
              <w:t>Technik grafiki i poligrafii cyfrowej</w:t>
            </w:r>
          </w:p>
        </w:tc>
        <w:tc>
          <w:tcPr>
            <w:tcW w:w="2291" w:type="dxa"/>
            <w:tcBorders>
              <w:top w:val="single" w:sz="4" w:space="0" w:color="000000"/>
              <w:left w:val="single" w:sz="4" w:space="0" w:color="000000"/>
              <w:bottom w:val="single" w:sz="4" w:space="0" w:color="auto"/>
              <w:right w:val="single" w:sz="4" w:space="0" w:color="000000"/>
            </w:tcBorders>
            <w:vAlign w:val="center"/>
          </w:tcPr>
          <w:p w14:paraId="3017CF18"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Przygotowywanie oraz wykonywanie prac graficznych i publikacji cyfrowych</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08C76"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27</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93BF2"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D8BC7"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89</w:t>
            </w:r>
          </w:p>
        </w:tc>
      </w:tr>
      <w:tr w:rsidR="005C6156" w:rsidRPr="000F61C2" w14:paraId="7F3044BB" w14:textId="77777777" w:rsidTr="000B086F">
        <w:trPr>
          <w:trHeight w:val="712"/>
        </w:trPr>
        <w:tc>
          <w:tcPr>
            <w:tcW w:w="592"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5FCE2CD4"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1.</w:t>
            </w:r>
          </w:p>
        </w:tc>
        <w:tc>
          <w:tcPr>
            <w:tcW w:w="99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039AB0BD" w14:textId="77777777" w:rsidR="005C6156" w:rsidRPr="000F61C2" w:rsidRDefault="005C6156" w:rsidP="00406D3B">
            <w:pPr>
              <w:suppressAutoHyphens/>
              <w:autoSpaceDN w:val="0"/>
              <w:spacing w:after="0" w:line="240" w:lineRule="auto"/>
              <w:ind w:left="113" w:right="113"/>
              <w:jc w:val="center"/>
              <w:textAlignment w:val="baseline"/>
              <w:rPr>
                <w:rFonts w:eastAsia="Calibri" w:cstheme="minorHAnsi"/>
                <w:sz w:val="20"/>
                <w:szCs w:val="20"/>
              </w:rPr>
            </w:pPr>
            <w:r w:rsidRPr="000F61C2">
              <w:rPr>
                <w:rFonts w:eastAsia="Calibri" w:cstheme="minorHAnsi"/>
                <w:sz w:val="20"/>
                <w:szCs w:val="20"/>
              </w:rPr>
              <w:t>Branżowa Szkoła I stopnia Nr 1</w:t>
            </w:r>
          </w:p>
        </w:tc>
        <w:tc>
          <w:tcPr>
            <w:tcW w:w="1952"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14:paraId="607AEF77" w14:textId="77777777" w:rsidR="005C6156" w:rsidRPr="000F61C2" w:rsidRDefault="005C6156" w:rsidP="000B086F">
            <w:pPr>
              <w:suppressAutoHyphens/>
              <w:autoSpaceDN w:val="0"/>
              <w:spacing w:after="0" w:line="240" w:lineRule="auto"/>
              <w:textAlignment w:val="baseline"/>
              <w:rPr>
                <w:rFonts w:eastAsia="Calibri" w:cstheme="minorHAnsi"/>
                <w:sz w:val="20"/>
                <w:szCs w:val="20"/>
              </w:rPr>
            </w:pPr>
            <w:r w:rsidRPr="000F61C2">
              <w:rPr>
                <w:rFonts w:eastAsia="Calibri" w:cstheme="minorHAnsi"/>
                <w:sz w:val="20"/>
                <w:szCs w:val="20"/>
              </w:rPr>
              <w:t>Sprzedawca</w:t>
            </w:r>
          </w:p>
        </w:tc>
        <w:tc>
          <w:tcPr>
            <w:tcW w:w="2291" w:type="dxa"/>
            <w:tcBorders>
              <w:top w:val="single" w:sz="4" w:space="0" w:color="auto"/>
              <w:left w:val="single" w:sz="4" w:space="0" w:color="auto"/>
              <w:bottom w:val="single" w:sz="4" w:space="0" w:color="auto"/>
              <w:right w:val="single" w:sz="4" w:space="0" w:color="auto"/>
            </w:tcBorders>
            <w:vAlign w:val="center"/>
          </w:tcPr>
          <w:p w14:paraId="674199E5"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Prowadzenie sprzedaży</w:t>
            </w:r>
          </w:p>
        </w:tc>
        <w:tc>
          <w:tcPr>
            <w:tcW w:w="1274" w:type="dxa"/>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AB9D515"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2</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30803D"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4766F"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100</w:t>
            </w:r>
          </w:p>
        </w:tc>
      </w:tr>
      <w:tr w:rsidR="005C6156" w:rsidRPr="000F61C2" w14:paraId="36BE7191" w14:textId="77777777" w:rsidTr="000B086F">
        <w:trPr>
          <w:trHeight w:val="977"/>
        </w:trPr>
        <w:tc>
          <w:tcPr>
            <w:tcW w:w="592"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79C9B3EA"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2.</w:t>
            </w:r>
          </w:p>
        </w:tc>
        <w:tc>
          <w:tcPr>
            <w:tcW w:w="99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080D1F"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952"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14:paraId="31EC3481" w14:textId="77777777" w:rsidR="005C6156" w:rsidRPr="000F61C2" w:rsidRDefault="005C6156" w:rsidP="000B086F">
            <w:pPr>
              <w:suppressAutoHyphens/>
              <w:autoSpaceDN w:val="0"/>
              <w:spacing w:after="0" w:line="240" w:lineRule="auto"/>
              <w:textAlignment w:val="baseline"/>
              <w:rPr>
                <w:rFonts w:eastAsia="Calibri" w:cstheme="minorHAnsi"/>
                <w:sz w:val="20"/>
                <w:szCs w:val="20"/>
              </w:rPr>
            </w:pPr>
            <w:r w:rsidRPr="000F61C2">
              <w:rPr>
                <w:rFonts w:eastAsia="Calibri" w:cstheme="minorHAnsi"/>
                <w:sz w:val="20"/>
                <w:szCs w:val="20"/>
              </w:rPr>
              <w:t>Kucharz</w:t>
            </w:r>
          </w:p>
        </w:tc>
        <w:tc>
          <w:tcPr>
            <w:tcW w:w="2291" w:type="dxa"/>
            <w:tcBorders>
              <w:top w:val="single" w:sz="4" w:space="0" w:color="auto"/>
              <w:left w:val="single" w:sz="4" w:space="0" w:color="auto"/>
              <w:bottom w:val="single" w:sz="4" w:space="0" w:color="auto"/>
              <w:right w:val="single" w:sz="4" w:space="0" w:color="auto"/>
            </w:tcBorders>
            <w:vAlign w:val="center"/>
          </w:tcPr>
          <w:p w14:paraId="4DA71553"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Przygotowanie i wydawanie dań</w:t>
            </w:r>
          </w:p>
        </w:tc>
        <w:tc>
          <w:tcPr>
            <w:tcW w:w="1274" w:type="dxa"/>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DE9F08A"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2</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D9A60"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83037"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100</w:t>
            </w:r>
          </w:p>
        </w:tc>
      </w:tr>
      <w:tr w:rsidR="005C6156" w:rsidRPr="000F61C2" w14:paraId="7BB0613A" w14:textId="77777777" w:rsidTr="00910554">
        <w:trPr>
          <w:trHeight w:val="648"/>
        </w:trPr>
        <w:tc>
          <w:tcPr>
            <w:tcW w:w="9776" w:type="dxa"/>
            <w:gridSpan w:val="8"/>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43179B5F"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b/>
                <w:bCs/>
                <w:sz w:val="20"/>
                <w:szCs w:val="20"/>
              </w:rPr>
              <w:t>Zespół Szkół w Długosiodle</w:t>
            </w:r>
          </w:p>
        </w:tc>
      </w:tr>
      <w:tr w:rsidR="005C6156" w:rsidRPr="000F61C2" w14:paraId="6EE7D34C" w14:textId="77777777" w:rsidTr="000B086F">
        <w:trPr>
          <w:trHeight w:val="746"/>
        </w:trPr>
        <w:tc>
          <w:tcPr>
            <w:tcW w:w="592"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388EE67B"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1.</w:t>
            </w:r>
          </w:p>
        </w:tc>
        <w:tc>
          <w:tcPr>
            <w:tcW w:w="995" w:type="dxa"/>
            <w:vMerge w:val="restart"/>
            <w:tcBorders>
              <w:top w:val="single" w:sz="4" w:space="0" w:color="auto"/>
              <w:left w:val="single" w:sz="4" w:space="0" w:color="auto"/>
              <w:right w:val="single" w:sz="4" w:space="0" w:color="000000"/>
            </w:tcBorders>
            <w:shd w:val="clear" w:color="auto" w:fill="auto"/>
            <w:textDirection w:val="btLr"/>
            <w:vAlign w:val="center"/>
          </w:tcPr>
          <w:p w14:paraId="5D2CD2A0" w14:textId="77777777" w:rsidR="005C6156" w:rsidRPr="000F61C2" w:rsidRDefault="005C6156" w:rsidP="00406D3B">
            <w:pPr>
              <w:suppressAutoHyphens/>
              <w:autoSpaceDN w:val="0"/>
              <w:spacing w:after="0" w:line="240" w:lineRule="auto"/>
              <w:ind w:left="113" w:right="113"/>
              <w:jc w:val="center"/>
              <w:textAlignment w:val="baseline"/>
              <w:rPr>
                <w:rFonts w:eastAsia="Calibri" w:cstheme="minorHAnsi"/>
                <w:sz w:val="20"/>
                <w:szCs w:val="20"/>
              </w:rPr>
            </w:pPr>
            <w:r w:rsidRPr="000F61C2">
              <w:rPr>
                <w:rFonts w:eastAsia="Calibri" w:cstheme="minorHAnsi"/>
                <w:sz w:val="20"/>
                <w:szCs w:val="20"/>
              </w:rPr>
              <w:t>Branżowa Szkoła I stopnia</w:t>
            </w:r>
          </w:p>
        </w:tc>
        <w:tc>
          <w:tcPr>
            <w:tcW w:w="1952" w:type="dxa"/>
            <w:tcBorders>
              <w:top w:val="single" w:sz="4" w:space="0" w:color="000000"/>
              <w:left w:val="single" w:sz="4" w:space="0" w:color="auto"/>
              <w:bottom w:val="single" w:sz="4" w:space="0" w:color="000000"/>
              <w:right w:val="single" w:sz="4" w:space="0" w:color="000000"/>
            </w:tcBorders>
            <w:shd w:val="clear" w:color="auto" w:fill="auto"/>
            <w:vAlign w:val="center"/>
          </w:tcPr>
          <w:p w14:paraId="1B992B14" w14:textId="77777777" w:rsidR="005C6156" w:rsidRPr="000F61C2" w:rsidRDefault="005C6156" w:rsidP="000B086F">
            <w:pPr>
              <w:suppressAutoHyphens/>
              <w:autoSpaceDN w:val="0"/>
              <w:spacing w:after="0" w:line="240" w:lineRule="auto"/>
              <w:textAlignment w:val="baseline"/>
              <w:rPr>
                <w:rFonts w:eastAsia="Calibri" w:cstheme="minorHAnsi"/>
                <w:sz w:val="20"/>
                <w:szCs w:val="20"/>
              </w:rPr>
            </w:pPr>
            <w:r w:rsidRPr="000F61C2">
              <w:rPr>
                <w:rFonts w:cstheme="minorHAnsi"/>
                <w:sz w:val="20"/>
                <w:szCs w:val="20"/>
              </w:rPr>
              <w:t>Sprzedawca</w:t>
            </w:r>
          </w:p>
        </w:tc>
        <w:tc>
          <w:tcPr>
            <w:tcW w:w="2291" w:type="dxa"/>
            <w:tcBorders>
              <w:top w:val="single" w:sz="4" w:space="0" w:color="000000"/>
              <w:left w:val="single" w:sz="4" w:space="0" w:color="000000"/>
              <w:bottom w:val="single" w:sz="4" w:space="0" w:color="000000"/>
              <w:right w:val="single" w:sz="4" w:space="0" w:color="000000"/>
            </w:tcBorders>
            <w:vAlign w:val="center"/>
          </w:tcPr>
          <w:p w14:paraId="5E1667C5"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sz w:val="20"/>
                <w:szCs w:val="20"/>
              </w:rPr>
              <w:t>Prowadzenie sprzedaży</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97D1AD"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sz w:val="20"/>
                <w:szCs w:val="20"/>
              </w:rPr>
              <w:t>3</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39CEA"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sz w:val="20"/>
                <w:szCs w:val="20"/>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75FED"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sz w:val="20"/>
                <w:szCs w:val="20"/>
              </w:rPr>
              <w:t>100</w:t>
            </w:r>
          </w:p>
        </w:tc>
      </w:tr>
      <w:tr w:rsidR="005C6156" w:rsidRPr="000F61C2" w14:paraId="485AAC5D" w14:textId="77777777" w:rsidTr="00910554">
        <w:trPr>
          <w:trHeight w:val="965"/>
        </w:trPr>
        <w:tc>
          <w:tcPr>
            <w:tcW w:w="592"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4EA20065"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2.</w:t>
            </w:r>
          </w:p>
        </w:tc>
        <w:tc>
          <w:tcPr>
            <w:tcW w:w="995" w:type="dxa"/>
            <w:vMerge/>
            <w:tcBorders>
              <w:left w:val="single" w:sz="4" w:space="0" w:color="auto"/>
              <w:right w:val="single" w:sz="4" w:space="0" w:color="000000"/>
            </w:tcBorders>
            <w:shd w:val="clear" w:color="auto" w:fill="auto"/>
            <w:vAlign w:val="center"/>
          </w:tcPr>
          <w:p w14:paraId="37F61136"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952" w:type="dxa"/>
            <w:tcBorders>
              <w:top w:val="single" w:sz="4" w:space="0" w:color="000000"/>
              <w:left w:val="single" w:sz="4" w:space="0" w:color="auto"/>
              <w:bottom w:val="single" w:sz="4" w:space="0" w:color="000000"/>
              <w:right w:val="single" w:sz="4" w:space="0" w:color="000000"/>
            </w:tcBorders>
            <w:shd w:val="clear" w:color="auto" w:fill="auto"/>
            <w:vAlign w:val="center"/>
          </w:tcPr>
          <w:p w14:paraId="75FF1B62" w14:textId="77777777" w:rsidR="005C6156" w:rsidRPr="000F61C2" w:rsidRDefault="005C6156" w:rsidP="000B086F">
            <w:pPr>
              <w:suppressAutoHyphens/>
              <w:autoSpaceDN w:val="0"/>
              <w:spacing w:after="0" w:line="240" w:lineRule="auto"/>
              <w:textAlignment w:val="baseline"/>
              <w:rPr>
                <w:rFonts w:eastAsia="Calibri" w:cstheme="minorHAnsi"/>
                <w:sz w:val="20"/>
                <w:szCs w:val="20"/>
              </w:rPr>
            </w:pPr>
            <w:r w:rsidRPr="000F61C2">
              <w:rPr>
                <w:rFonts w:cstheme="minorHAnsi"/>
                <w:sz w:val="20"/>
                <w:szCs w:val="20"/>
              </w:rPr>
              <w:t>Mechanik pojazdów samochodowych</w:t>
            </w:r>
          </w:p>
        </w:tc>
        <w:tc>
          <w:tcPr>
            <w:tcW w:w="2291" w:type="dxa"/>
            <w:tcBorders>
              <w:top w:val="single" w:sz="4" w:space="0" w:color="000000"/>
              <w:left w:val="single" w:sz="4" w:space="0" w:color="000000"/>
              <w:bottom w:val="single" w:sz="4" w:space="0" w:color="000000"/>
              <w:right w:val="single" w:sz="4" w:space="0" w:color="000000"/>
            </w:tcBorders>
            <w:vAlign w:val="center"/>
          </w:tcPr>
          <w:p w14:paraId="56CA657A"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sz w:val="20"/>
                <w:szCs w:val="20"/>
              </w:rPr>
              <w:t>Obsługa, diagnozowanie oraz naprawa pojazdów samochodowych</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A3E24C"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sz w:val="20"/>
                <w:szCs w:val="20"/>
              </w:rPr>
              <w:t>1</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D4372"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sz w:val="20"/>
                <w:szCs w:val="20"/>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12AFA"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sz w:val="20"/>
                <w:szCs w:val="20"/>
              </w:rPr>
              <w:t>0</w:t>
            </w:r>
          </w:p>
        </w:tc>
      </w:tr>
      <w:tr w:rsidR="005C6156" w:rsidRPr="000F61C2" w14:paraId="2959FA60" w14:textId="77777777" w:rsidTr="000B086F">
        <w:trPr>
          <w:trHeight w:val="727"/>
        </w:trPr>
        <w:tc>
          <w:tcPr>
            <w:tcW w:w="592"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599339C9" w14:textId="77777777" w:rsidR="005C6156" w:rsidRPr="000F61C2" w:rsidRDefault="005C6156" w:rsidP="00406D3B">
            <w:pPr>
              <w:tabs>
                <w:tab w:val="left" w:pos="317"/>
              </w:tabs>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3.</w:t>
            </w:r>
          </w:p>
        </w:tc>
        <w:tc>
          <w:tcPr>
            <w:tcW w:w="995" w:type="dxa"/>
            <w:vMerge/>
            <w:tcBorders>
              <w:left w:val="single" w:sz="4" w:space="0" w:color="auto"/>
              <w:bottom w:val="single" w:sz="4" w:space="0" w:color="auto"/>
              <w:right w:val="single" w:sz="4" w:space="0" w:color="000000"/>
            </w:tcBorders>
            <w:shd w:val="clear" w:color="auto" w:fill="auto"/>
            <w:vAlign w:val="center"/>
          </w:tcPr>
          <w:p w14:paraId="001CB13C"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p>
        </w:tc>
        <w:tc>
          <w:tcPr>
            <w:tcW w:w="1952" w:type="dxa"/>
            <w:tcBorders>
              <w:top w:val="single" w:sz="4" w:space="0" w:color="000000"/>
              <w:left w:val="single" w:sz="4" w:space="0" w:color="auto"/>
              <w:bottom w:val="single" w:sz="4" w:space="0" w:color="auto"/>
              <w:right w:val="single" w:sz="4" w:space="0" w:color="000000"/>
            </w:tcBorders>
            <w:shd w:val="clear" w:color="auto" w:fill="auto"/>
            <w:vAlign w:val="center"/>
          </w:tcPr>
          <w:p w14:paraId="67C7FCC6" w14:textId="77777777" w:rsidR="005C6156" w:rsidRPr="000F61C2" w:rsidRDefault="005C6156" w:rsidP="000B086F">
            <w:pPr>
              <w:suppressAutoHyphens/>
              <w:autoSpaceDN w:val="0"/>
              <w:spacing w:after="0" w:line="240" w:lineRule="auto"/>
              <w:textAlignment w:val="baseline"/>
              <w:rPr>
                <w:rFonts w:eastAsia="Calibri" w:cstheme="minorHAnsi"/>
                <w:sz w:val="20"/>
                <w:szCs w:val="20"/>
              </w:rPr>
            </w:pPr>
            <w:r w:rsidRPr="000F61C2">
              <w:rPr>
                <w:rFonts w:cstheme="minorHAnsi"/>
                <w:sz w:val="20"/>
                <w:szCs w:val="20"/>
              </w:rPr>
              <w:t>Rolnik</w:t>
            </w:r>
          </w:p>
        </w:tc>
        <w:tc>
          <w:tcPr>
            <w:tcW w:w="2291" w:type="dxa"/>
            <w:tcBorders>
              <w:top w:val="single" w:sz="4" w:space="0" w:color="000000"/>
              <w:left w:val="single" w:sz="4" w:space="0" w:color="000000"/>
              <w:bottom w:val="single" w:sz="4" w:space="0" w:color="auto"/>
              <w:right w:val="single" w:sz="4" w:space="0" w:color="000000"/>
            </w:tcBorders>
            <w:vAlign w:val="center"/>
          </w:tcPr>
          <w:p w14:paraId="7E3917B0"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sz w:val="20"/>
                <w:szCs w:val="20"/>
              </w:rPr>
              <w:t>Prowadzenie produkcji rolniczej</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4EA868"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sz w:val="20"/>
                <w:szCs w:val="20"/>
              </w:rPr>
              <w:t>20</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F8628"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sz w:val="20"/>
                <w:szCs w:val="20"/>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A876A"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sz w:val="20"/>
                <w:szCs w:val="20"/>
              </w:rPr>
              <w:t>65</w:t>
            </w:r>
          </w:p>
        </w:tc>
      </w:tr>
      <w:tr w:rsidR="005C6156" w:rsidRPr="000F61C2" w14:paraId="6735764B" w14:textId="77777777" w:rsidTr="00910554">
        <w:trPr>
          <w:trHeight w:val="510"/>
        </w:trPr>
        <w:tc>
          <w:tcPr>
            <w:tcW w:w="9776" w:type="dxa"/>
            <w:gridSpan w:val="8"/>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7BE6FAEE"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b/>
                <w:bCs/>
                <w:sz w:val="20"/>
                <w:szCs w:val="20"/>
              </w:rPr>
              <w:t>Centrum Edukacji Zawodowej i Ustawicznej „Kopernik” w Wyszkowie</w:t>
            </w:r>
          </w:p>
        </w:tc>
      </w:tr>
      <w:tr w:rsidR="005C6156" w:rsidRPr="000F61C2" w14:paraId="643EA85E" w14:textId="77777777" w:rsidTr="00A85A4C">
        <w:trPr>
          <w:trHeight w:val="454"/>
        </w:trPr>
        <w:tc>
          <w:tcPr>
            <w:tcW w:w="5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080293"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1.</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3578763" w14:textId="77777777" w:rsidR="005C6156" w:rsidRPr="00406D3B" w:rsidRDefault="005C6156" w:rsidP="00406D3B">
            <w:pPr>
              <w:suppressAutoHyphens/>
              <w:autoSpaceDN w:val="0"/>
              <w:spacing w:after="0" w:line="240" w:lineRule="auto"/>
              <w:ind w:left="113" w:right="113"/>
              <w:jc w:val="center"/>
              <w:textAlignment w:val="baseline"/>
              <w:rPr>
                <w:rFonts w:eastAsia="Calibri" w:cstheme="minorHAnsi"/>
                <w:sz w:val="20"/>
                <w:szCs w:val="20"/>
              </w:rPr>
            </w:pPr>
            <w:r w:rsidRPr="000F61C2">
              <w:rPr>
                <w:rFonts w:eastAsia="Calibri" w:cstheme="minorHAnsi"/>
                <w:sz w:val="20"/>
                <w:szCs w:val="20"/>
              </w:rPr>
              <w:t>Technikum nr 2 im. Mikołaja Kopernika</w:t>
            </w:r>
          </w:p>
        </w:tc>
        <w:tc>
          <w:tcPr>
            <w:tcW w:w="1952" w:type="dxa"/>
            <w:tcBorders>
              <w:top w:val="single" w:sz="4" w:space="0" w:color="000000"/>
              <w:left w:val="single" w:sz="4" w:space="0" w:color="auto"/>
              <w:bottom w:val="single" w:sz="4" w:space="0" w:color="000000"/>
              <w:right w:val="single" w:sz="4" w:space="0" w:color="000000"/>
            </w:tcBorders>
            <w:shd w:val="clear" w:color="auto" w:fill="auto"/>
            <w:vAlign w:val="center"/>
          </w:tcPr>
          <w:p w14:paraId="1FF1AD78" w14:textId="77777777" w:rsidR="005C6156" w:rsidRPr="000F61C2" w:rsidRDefault="005C6156" w:rsidP="000B086F">
            <w:pPr>
              <w:suppressAutoHyphens/>
              <w:autoSpaceDN w:val="0"/>
              <w:spacing w:after="0" w:line="240" w:lineRule="auto"/>
              <w:textAlignment w:val="baseline"/>
              <w:rPr>
                <w:rFonts w:cstheme="minorHAnsi"/>
                <w:sz w:val="20"/>
                <w:szCs w:val="20"/>
              </w:rPr>
            </w:pPr>
            <w:r w:rsidRPr="000F61C2">
              <w:rPr>
                <w:rFonts w:cstheme="minorHAnsi"/>
                <w:bCs/>
                <w:sz w:val="20"/>
                <w:szCs w:val="20"/>
              </w:rPr>
              <w:t>Technik logistyk</w:t>
            </w:r>
          </w:p>
        </w:tc>
        <w:tc>
          <w:tcPr>
            <w:tcW w:w="2291" w:type="dxa"/>
            <w:tcBorders>
              <w:top w:val="single" w:sz="4" w:space="0" w:color="000000"/>
              <w:left w:val="single" w:sz="4" w:space="0" w:color="000000"/>
              <w:bottom w:val="single" w:sz="4" w:space="0" w:color="000000"/>
              <w:right w:val="single" w:sz="4" w:space="0" w:color="000000"/>
            </w:tcBorders>
            <w:vAlign w:val="center"/>
          </w:tcPr>
          <w:p w14:paraId="15989988"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bCs/>
                <w:sz w:val="20"/>
                <w:szCs w:val="20"/>
              </w:rPr>
              <w:t>Organizacja transportu</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6AE15"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bCs/>
                <w:sz w:val="20"/>
                <w:szCs w:val="20"/>
              </w:rPr>
              <w:t>1</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910D88"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bCs/>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0F332"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bCs/>
                <w:sz w:val="20"/>
                <w:szCs w:val="20"/>
              </w:rPr>
              <w:t>100</w:t>
            </w:r>
          </w:p>
        </w:tc>
      </w:tr>
      <w:tr w:rsidR="005C6156" w:rsidRPr="000F61C2" w14:paraId="1B4AD0C9" w14:textId="77777777" w:rsidTr="00910554">
        <w:trPr>
          <w:trHeight w:val="454"/>
        </w:trPr>
        <w:tc>
          <w:tcPr>
            <w:tcW w:w="5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CE0ADE"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lastRenderedPageBreak/>
              <w:t>2.</w:t>
            </w:r>
          </w:p>
        </w:tc>
        <w:tc>
          <w:tcPr>
            <w:tcW w:w="995"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4583D5FE" w14:textId="77777777" w:rsidR="005C6156" w:rsidRPr="000F61C2" w:rsidRDefault="005C6156" w:rsidP="00406D3B">
            <w:pPr>
              <w:suppressAutoHyphens/>
              <w:autoSpaceDN w:val="0"/>
              <w:spacing w:after="0" w:line="240" w:lineRule="auto"/>
              <w:ind w:left="113" w:right="113"/>
              <w:jc w:val="center"/>
              <w:textAlignment w:val="baseline"/>
              <w:rPr>
                <w:rFonts w:eastAsia="Calibri" w:cstheme="minorHAnsi"/>
                <w:sz w:val="20"/>
                <w:szCs w:val="20"/>
              </w:rPr>
            </w:pPr>
          </w:p>
        </w:tc>
        <w:tc>
          <w:tcPr>
            <w:tcW w:w="1952" w:type="dxa"/>
            <w:tcBorders>
              <w:top w:val="single" w:sz="4" w:space="0" w:color="000000"/>
              <w:left w:val="single" w:sz="4" w:space="0" w:color="auto"/>
              <w:bottom w:val="single" w:sz="4" w:space="0" w:color="000000"/>
              <w:right w:val="single" w:sz="4" w:space="0" w:color="000000"/>
            </w:tcBorders>
            <w:shd w:val="clear" w:color="auto" w:fill="auto"/>
            <w:vAlign w:val="center"/>
          </w:tcPr>
          <w:p w14:paraId="6DB547F7" w14:textId="77777777" w:rsidR="005C6156" w:rsidRPr="000F61C2" w:rsidRDefault="005C6156" w:rsidP="000B086F">
            <w:pPr>
              <w:suppressAutoHyphens/>
              <w:autoSpaceDN w:val="0"/>
              <w:spacing w:after="0" w:line="240" w:lineRule="auto"/>
              <w:textAlignment w:val="baseline"/>
              <w:rPr>
                <w:rFonts w:cstheme="minorHAnsi"/>
                <w:sz w:val="20"/>
                <w:szCs w:val="20"/>
              </w:rPr>
            </w:pPr>
            <w:r w:rsidRPr="000F61C2">
              <w:rPr>
                <w:rFonts w:cstheme="minorHAnsi"/>
                <w:sz w:val="20"/>
                <w:szCs w:val="20"/>
              </w:rPr>
              <w:t>Technik informatyk</w:t>
            </w:r>
          </w:p>
        </w:tc>
        <w:tc>
          <w:tcPr>
            <w:tcW w:w="2291" w:type="dxa"/>
            <w:tcBorders>
              <w:top w:val="single" w:sz="4" w:space="0" w:color="000000"/>
              <w:left w:val="single" w:sz="4" w:space="0" w:color="000000"/>
              <w:bottom w:val="single" w:sz="4" w:space="0" w:color="000000"/>
              <w:right w:val="single" w:sz="4" w:space="0" w:color="000000"/>
            </w:tcBorders>
            <w:vAlign w:val="center"/>
          </w:tcPr>
          <w:p w14:paraId="5E96AEA3"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sz w:val="20"/>
                <w:szCs w:val="20"/>
              </w:rPr>
              <w:t>Administracja i eksploatacja systemów komputerowych, urządzeń peryferyjnych i lokalnych sieci komputerowych</w:t>
            </w:r>
          </w:p>
        </w:tc>
        <w:tc>
          <w:tcPr>
            <w:tcW w:w="1111" w:type="dxa"/>
            <w:tcBorders>
              <w:top w:val="single" w:sz="4" w:space="0" w:color="000000"/>
              <w:left w:val="single" w:sz="4" w:space="0" w:color="000000"/>
              <w:bottom w:val="single" w:sz="4" w:space="0" w:color="auto"/>
              <w:right w:val="single" w:sz="4" w:space="0" w:color="000000"/>
            </w:tcBorders>
            <w:shd w:val="clear" w:color="auto" w:fill="auto"/>
          </w:tcPr>
          <w:p w14:paraId="55B6903C"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sz w:val="20"/>
                <w:szCs w:val="20"/>
              </w:rPr>
              <w:br/>
            </w:r>
            <w:r w:rsidRPr="000F61C2">
              <w:rPr>
                <w:rFonts w:cstheme="minorHAnsi"/>
                <w:sz w:val="20"/>
                <w:szCs w:val="20"/>
              </w:rPr>
              <w:br/>
              <w:t>23</w:t>
            </w:r>
          </w:p>
        </w:tc>
        <w:tc>
          <w:tcPr>
            <w:tcW w:w="1559" w:type="dxa"/>
            <w:gridSpan w:val="2"/>
            <w:tcBorders>
              <w:top w:val="single" w:sz="4" w:space="0" w:color="000000"/>
              <w:left w:val="single" w:sz="4" w:space="0" w:color="000000"/>
              <w:bottom w:val="single" w:sz="4" w:space="0" w:color="auto"/>
              <w:right w:val="single" w:sz="4" w:space="0" w:color="000000"/>
            </w:tcBorders>
            <w:shd w:val="clear" w:color="auto" w:fill="auto"/>
          </w:tcPr>
          <w:p w14:paraId="57C832A6"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sz w:val="20"/>
                <w:szCs w:val="20"/>
              </w:rPr>
              <w:br/>
            </w:r>
            <w:r w:rsidRPr="000F61C2">
              <w:rPr>
                <w:rFonts w:cstheme="minorHAnsi"/>
                <w:sz w:val="20"/>
                <w:szCs w:val="20"/>
              </w:rPr>
              <w:br/>
              <w:t>16</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14:paraId="364BF6E0"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sz w:val="20"/>
                <w:szCs w:val="20"/>
              </w:rPr>
              <w:br/>
            </w:r>
            <w:r w:rsidRPr="000F61C2">
              <w:rPr>
                <w:rFonts w:cstheme="minorHAnsi"/>
                <w:sz w:val="20"/>
                <w:szCs w:val="20"/>
              </w:rPr>
              <w:br/>
              <w:t>70</w:t>
            </w:r>
          </w:p>
        </w:tc>
      </w:tr>
      <w:tr w:rsidR="005C6156" w:rsidRPr="000F61C2" w14:paraId="6B9F6198" w14:textId="77777777" w:rsidTr="00910554">
        <w:trPr>
          <w:trHeight w:val="454"/>
        </w:trPr>
        <w:tc>
          <w:tcPr>
            <w:tcW w:w="5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386798"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3.</w:t>
            </w:r>
          </w:p>
        </w:tc>
        <w:tc>
          <w:tcPr>
            <w:tcW w:w="995"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2EEAEB04" w14:textId="77777777" w:rsidR="005C6156" w:rsidRPr="000F61C2" w:rsidRDefault="005C6156" w:rsidP="00406D3B">
            <w:pPr>
              <w:suppressAutoHyphens/>
              <w:autoSpaceDN w:val="0"/>
              <w:spacing w:after="0" w:line="240" w:lineRule="auto"/>
              <w:ind w:left="113" w:right="113"/>
              <w:jc w:val="center"/>
              <w:textAlignment w:val="baseline"/>
              <w:rPr>
                <w:rFonts w:eastAsia="Calibri" w:cstheme="minorHAnsi"/>
                <w:sz w:val="20"/>
                <w:szCs w:val="20"/>
              </w:rPr>
            </w:pPr>
          </w:p>
        </w:tc>
        <w:tc>
          <w:tcPr>
            <w:tcW w:w="1952" w:type="dxa"/>
            <w:tcBorders>
              <w:top w:val="single" w:sz="4" w:space="0" w:color="000000"/>
              <w:left w:val="single" w:sz="4" w:space="0" w:color="auto"/>
              <w:bottom w:val="single" w:sz="4" w:space="0" w:color="000000"/>
              <w:right w:val="single" w:sz="4" w:space="0" w:color="000000"/>
            </w:tcBorders>
            <w:shd w:val="clear" w:color="auto" w:fill="auto"/>
            <w:vAlign w:val="center"/>
          </w:tcPr>
          <w:p w14:paraId="0546C628" w14:textId="77777777" w:rsidR="005C6156" w:rsidRPr="000F61C2" w:rsidRDefault="005C6156" w:rsidP="000B086F">
            <w:pPr>
              <w:suppressAutoHyphens/>
              <w:autoSpaceDN w:val="0"/>
              <w:spacing w:after="0" w:line="240" w:lineRule="auto"/>
              <w:textAlignment w:val="baseline"/>
              <w:rPr>
                <w:rFonts w:cstheme="minorHAnsi"/>
                <w:sz w:val="20"/>
                <w:szCs w:val="20"/>
              </w:rPr>
            </w:pPr>
            <w:r w:rsidRPr="000F61C2">
              <w:rPr>
                <w:rFonts w:cstheme="minorHAnsi"/>
                <w:sz w:val="20"/>
                <w:szCs w:val="20"/>
              </w:rPr>
              <w:t>Technik elektryk</w:t>
            </w:r>
          </w:p>
        </w:tc>
        <w:tc>
          <w:tcPr>
            <w:tcW w:w="2291" w:type="dxa"/>
            <w:tcBorders>
              <w:top w:val="single" w:sz="4" w:space="0" w:color="000000"/>
              <w:left w:val="single" w:sz="4" w:space="0" w:color="000000"/>
              <w:bottom w:val="single" w:sz="4" w:space="0" w:color="000000"/>
              <w:right w:val="single" w:sz="4" w:space="0" w:color="auto"/>
            </w:tcBorders>
            <w:vAlign w:val="center"/>
          </w:tcPr>
          <w:p w14:paraId="072CADDF"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eastAsia="Calibri" w:cstheme="minorHAnsi"/>
                <w:sz w:val="20"/>
                <w:szCs w:val="20"/>
              </w:rPr>
              <w:t>Montaż, uruchamianie i konserwacja instalacji, maszyn i urządzeń elektrycznych</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58170679"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bCs/>
                <w:sz w:val="20"/>
                <w:szCs w:val="20"/>
              </w:rPr>
              <w:t>25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02E38"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bCs/>
                <w:sz w:val="20"/>
                <w:szCs w:val="20"/>
              </w:rPr>
              <w:t>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D9E127"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bCs/>
                <w:sz w:val="20"/>
                <w:szCs w:val="20"/>
              </w:rPr>
              <w:t>88</w:t>
            </w:r>
          </w:p>
        </w:tc>
      </w:tr>
      <w:tr w:rsidR="005C6156" w:rsidRPr="000F61C2" w14:paraId="6CF61E23" w14:textId="77777777" w:rsidTr="00910554">
        <w:trPr>
          <w:trHeight w:val="454"/>
        </w:trPr>
        <w:tc>
          <w:tcPr>
            <w:tcW w:w="5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6FE88C"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4.</w:t>
            </w:r>
          </w:p>
        </w:tc>
        <w:tc>
          <w:tcPr>
            <w:tcW w:w="995"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4C392517" w14:textId="77777777" w:rsidR="005C6156" w:rsidRPr="000F61C2" w:rsidRDefault="005C6156" w:rsidP="00406D3B">
            <w:pPr>
              <w:suppressAutoHyphens/>
              <w:autoSpaceDN w:val="0"/>
              <w:spacing w:after="0" w:line="240" w:lineRule="auto"/>
              <w:ind w:left="113" w:right="113"/>
              <w:jc w:val="center"/>
              <w:textAlignment w:val="baseline"/>
              <w:rPr>
                <w:rFonts w:eastAsia="Calibri" w:cstheme="minorHAnsi"/>
                <w:sz w:val="20"/>
                <w:szCs w:val="20"/>
              </w:rPr>
            </w:pPr>
          </w:p>
        </w:tc>
        <w:tc>
          <w:tcPr>
            <w:tcW w:w="1952" w:type="dxa"/>
            <w:tcBorders>
              <w:top w:val="single" w:sz="4" w:space="0" w:color="000000"/>
              <w:left w:val="single" w:sz="4" w:space="0" w:color="auto"/>
              <w:bottom w:val="single" w:sz="4" w:space="0" w:color="000000"/>
              <w:right w:val="single" w:sz="4" w:space="0" w:color="000000"/>
            </w:tcBorders>
            <w:shd w:val="clear" w:color="auto" w:fill="auto"/>
            <w:vAlign w:val="center"/>
          </w:tcPr>
          <w:p w14:paraId="4750C237" w14:textId="77777777" w:rsidR="005C6156" w:rsidRPr="000F61C2" w:rsidRDefault="005C6156" w:rsidP="000B086F">
            <w:pPr>
              <w:suppressAutoHyphens/>
              <w:autoSpaceDN w:val="0"/>
              <w:spacing w:after="0" w:line="240" w:lineRule="auto"/>
              <w:textAlignment w:val="baseline"/>
              <w:rPr>
                <w:rFonts w:cstheme="minorHAnsi"/>
                <w:bCs/>
                <w:sz w:val="20"/>
                <w:szCs w:val="20"/>
              </w:rPr>
            </w:pPr>
            <w:r w:rsidRPr="000F61C2">
              <w:rPr>
                <w:rFonts w:cstheme="minorHAnsi"/>
                <w:sz w:val="20"/>
                <w:szCs w:val="20"/>
              </w:rPr>
              <w:t>Technik elektryk</w:t>
            </w:r>
          </w:p>
        </w:tc>
        <w:tc>
          <w:tcPr>
            <w:tcW w:w="2291" w:type="dxa"/>
            <w:tcBorders>
              <w:top w:val="single" w:sz="4" w:space="0" w:color="000000"/>
              <w:left w:val="single" w:sz="4" w:space="0" w:color="000000"/>
              <w:bottom w:val="single" w:sz="4" w:space="0" w:color="000000"/>
              <w:right w:val="single" w:sz="4" w:space="0" w:color="auto"/>
            </w:tcBorders>
            <w:vAlign w:val="center"/>
          </w:tcPr>
          <w:p w14:paraId="0037902D"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eastAsia="Calibri" w:cstheme="minorHAnsi"/>
                <w:sz w:val="20"/>
                <w:szCs w:val="20"/>
              </w:rPr>
              <w:t>Eksploatacja maszyn, urządzeń i instalacji elektrycznych</w:t>
            </w:r>
          </w:p>
        </w:tc>
        <w:tc>
          <w:tcPr>
            <w:tcW w:w="1111" w:type="dxa"/>
            <w:tcBorders>
              <w:top w:val="single" w:sz="4" w:space="0" w:color="auto"/>
              <w:left w:val="single" w:sz="4" w:space="0" w:color="auto"/>
              <w:bottom w:val="single" w:sz="4" w:space="0" w:color="auto"/>
              <w:right w:val="single" w:sz="4" w:space="0" w:color="auto"/>
            </w:tcBorders>
            <w:vAlign w:val="center"/>
          </w:tcPr>
          <w:p w14:paraId="6EA2B9CE"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cstheme="minorHAnsi"/>
                <w:bCs/>
                <w:sz w:val="20"/>
                <w:szCs w:val="20"/>
              </w:rPr>
              <w:t>35</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3BEFB29"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cstheme="minorHAnsi"/>
                <w:bCs/>
                <w:sz w:val="20"/>
                <w:szCs w:val="20"/>
              </w:rPr>
              <w:t>6</w:t>
            </w:r>
          </w:p>
        </w:tc>
        <w:tc>
          <w:tcPr>
            <w:tcW w:w="1276" w:type="dxa"/>
            <w:tcBorders>
              <w:top w:val="single" w:sz="4" w:space="0" w:color="auto"/>
              <w:left w:val="single" w:sz="4" w:space="0" w:color="auto"/>
              <w:bottom w:val="single" w:sz="4" w:space="0" w:color="auto"/>
              <w:right w:val="single" w:sz="4" w:space="0" w:color="auto"/>
            </w:tcBorders>
            <w:vAlign w:val="center"/>
          </w:tcPr>
          <w:p w14:paraId="00B64EB5"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cstheme="minorHAnsi"/>
                <w:bCs/>
                <w:sz w:val="20"/>
                <w:szCs w:val="20"/>
              </w:rPr>
              <w:t>17</w:t>
            </w:r>
          </w:p>
        </w:tc>
      </w:tr>
      <w:tr w:rsidR="005C6156" w:rsidRPr="000F61C2" w14:paraId="16EE383E" w14:textId="77777777" w:rsidTr="00910554">
        <w:trPr>
          <w:trHeight w:val="454"/>
        </w:trPr>
        <w:tc>
          <w:tcPr>
            <w:tcW w:w="5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EF213F"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5.</w:t>
            </w:r>
          </w:p>
        </w:tc>
        <w:tc>
          <w:tcPr>
            <w:tcW w:w="995"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48DB4EEB" w14:textId="77777777" w:rsidR="005C6156" w:rsidRPr="000F61C2" w:rsidRDefault="005C6156" w:rsidP="00406D3B">
            <w:pPr>
              <w:suppressAutoHyphens/>
              <w:autoSpaceDN w:val="0"/>
              <w:spacing w:after="0" w:line="240" w:lineRule="auto"/>
              <w:ind w:left="113" w:right="113"/>
              <w:jc w:val="center"/>
              <w:textAlignment w:val="baseline"/>
              <w:rPr>
                <w:rFonts w:eastAsia="Calibri" w:cstheme="minorHAnsi"/>
                <w:sz w:val="20"/>
                <w:szCs w:val="20"/>
              </w:rPr>
            </w:pPr>
          </w:p>
        </w:tc>
        <w:tc>
          <w:tcPr>
            <w:tcW w:w="1952" w:type="dxa"/>
            <w:tcBorders>
              <w:top w:val="single" w:sz="4" w:space="0" w:color="000000"/>
              <w:left w:val="single" w:sz="4" w:space="0" w:color="auto"/>
              <w:bottom w:val="single" w:sz="4" w:space="0" w:color="000000"/>
              <w:right w:val="single" w:sz="4" w:space="0" w:color="000000"/>
            </w:tcBorders>
            <w:shd w:val="clear" w:color="auto" w:fill="auto"/>
            <w:vAlign w:val="center"/>
          </w:tcPr>
          <w:p w14:paraId="206F6FD4" w14:textId="77777777" w:rsidR="005C6156" w:rsidRPr="000F61C2" w:rsidRDefault="005C6156" w:rsidP="000B086F">
            <w:pPr>
              <w:suppressAutoHyphens/>
              <w:autoSpaceDN w:val="0"/>
              <w:spacing w:after="0" w:line="240" w:lineRule="auto"/>
              <w:textAlignment w:val="baseline"/>
              <w:rPr>
                <w:rFonts w:cstheme="minorHAnsi"/>
                <w:bCs/>
                <w:sz w:val="20"/>
                <w:szCs w:val="20"/>
              </w:rPr>
            </w:pPr>
            <w:r w:rsidRPr="000F61C2">
              <w:rPr>
                <w:rFonts w:cstheme="minorHAnsi"/>
                <w:sz w:val="20"/>
                <w:szCs w:val="20"/>
              </w:rPr>
              <w:t>Technik handlowiec</w:t>
            </w:r>
          </w:p>
        </w:tc>
        <w:tc>
          <w:tcPr>
            <w:tcW w:w="2291" w:type="dxa"/>
            <w:tcBorders>
              <w:top w:val="single" w:sz="4" w:space="0" w:color="000000"/>
              <w:left w:val="single" w:sz="4" w:space="0" w:color="000000"/>
              <w:bottom w:val="single" w:sz="4" w:space="0" w:color="000000"/>
              <w:right w:val="single" w:sz="4" w:space="0" w:color="000000"/>
            </w:tcBorders>
            <w:vAlign w:val="center"/>
          </w:tcPr>
          <w:p w14:paraId="6E21E56A"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eastAsia="Calibri" w:cstheme="minorHAnsi"/>
                <w:sz w:val="20"/>
                <w:szCs w:val="20"/>
              </w:rPr>
              <w:t>Prowadzenia działań handlowych</w:t>
            </w:r>
          </w:p>
        </w:tc>
        <w:tc>
          <w:tcPr>
            <w:tcW w:w="1111" w:type="dxa"/>
            <w:tcBorders>
              <w:top w:val="single" w:sz="4" w:space="0" w:color="auto"/>
              <w:left w:val="single" w:sz="4" w:space="0" w:color="000000"/>
              <w:bottom w:val="single" w:sz="4" w:space="0" w:color="000000"/>
              <w:right w:val="single" w:sz="4" w:space="0" w:color="000000"/>
            </w:tcBorders>
            <w:shd w:val="clear" w:color="auto" w:fill="auto"/>
            <w:vAlign w:val="center"/>
          </w:tcPr>
          <w:p w14:paraId="256B05B3"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cstheme="minorHAnsi"/>
                <w:sz w:val="20"/>
                <w:szCs w:val="20"/>
              </w:rPr>
              <w:t>23</w:t>
            </w:r>
          </w:p>
        </w:tc>
        <w:tc>
          <w:tcPr>
            <w:tcW w:w="1559"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15C676FA"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cstheme="minorHAnsi"/>
                <w:sz w:val="20"/>
                <w:szCs w:val="20"/>
              </w:rPr>
              <w:t>23</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79CF0B37"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cstheme="minorHAnsi"/>
                <w:sz w:val="20"/>
                <w:szCs w:val="20"/>
              </w:rPr>
              <w:t>100</w:t>
            </w:r>
          </w:p>
        </w:tc>
      </w:tr>
      <w:tr w:rsidR="005C6156" w:rsidRPr="000F61C2" w14:paraId="56F25540" w14:textId="77777777" w:rsidTr="00910554">
        <w:trPr>
          <w:trHeight w:val="454"/>
        </w:trPr>
        <w:tc>
          <w:tcPr>
            <w:tcW w:w="5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F04E5B"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6.</w:t>
            </w:r>
          </w:p>
        </w:tc>
        <w:tc>
          <w:tcPr>
            <w:tcW w:w="995"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5CFADCDD" w14:textId="77777777" w:rsidR="005C6156" w:rsidRPr="000F61C2" w:rsidRDefault="005C6156" w:rsidP="00406D3B">
            <w:pPr>
              <w:suppressAutoHyphens/>
              <w:autoSpaceDN w:val="0"/>
              <w:spacing w:after="0" w:line="240" w:lineRule="auto"/>
              <w:ind w:left="113" w:right="113"/>
              <w:jc w:val="center"/>
              <w:textAlignment w:val="baseline"/>
              <w:rPr>
                <w:rFonts w:eastAsia="Calibri" w:cstheme="minorHAnsi"/>
                <w:sz w:val="20"/>
                <w:szCs w:val="20"/>
              </w:rPr>
            </w:pPr>
          </w:p>
        </w:tc>
        <w:tc>
          <w:tcPr>
            <w:tcW w:w="1952" w:type="dxa"/>
            <w:tcBorders>
              <w:top w:val="single" w:sz="4" w:space="0" w:color="000000"/>
              <w:left w:val="single" w:sz="4" w:space="0" w:color="auto"/>
              <w:bottom w:val="single" w:sz="4" w:space="0" w:color="000000"/>
              <w:right w:val="single" w:sz="4" w:space="0" w:color="000000"/>
            </w:tcBorders>
            <w:shd w:val="clear" w:color="auto" w:fill="auto"/>
            <w:vAlign w:val="center"/>
          </w:tcPr>
          <w:p w14:paraId="1EF7E207" w14:textId="77777777" w:rsidR="005C6156" w:rsidRPr="000F61C2" w:rsidRDefault="005C6156" w:rsidP="000B086F">
            <w:pPr>
              <w:suppressAutoHyphens/>
              <w:autoSpaceDN w:val="0"/>
              <w:spacing w:after="0" w:line="240" w:lineRule="auto"/>
              <w:textAlignment w:val="baseline"/>
              <w:rPr>
                <w:rFonts w:cstheme="minorHAnsi"/>
                <w:bCs/>
                <w:sz w:val="20"/>
                <w:szCs w:val="20"/>
              </w:rPr>
            </w:pPr>
            <w:r w:rsidRPr="000F61C2">
              <w:rPr>
                <w:rFonts w:cstheme="minorHAnsi"/>
                <w:sz w:val="20"/>
                <w:szCs w:val="20"/>
              </w:rPr>
              <w:t>Technik pojazdów samochodowych</w:t>
            </w:r>
          </w:p>
        </w:tc>
        <w:tc>
          <w:tcPr>
            <w:tcW w:w="2291" w:type="dxa"/>
            <w:tcBorders>
              <w:top w:val="single" w:sz="4" w:space="0" w:color="000000"/>
              <w:left w:val="single" w:sz="4" w:space="0" w:color="000000"/>
              <w:bottom w:val="single" w:sz="4" w:space="0" w:color="000000"/>
              <w:right w:val="single" w:sz="4" w:space="0" w:color="000000"/>
            </w:tcBorders>
            <w:vAlign w:val="center"/>
          </w:tcPr>
          <w:p w14:paraId="26A6F4EB"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eastAsia="Calibri" w:cstheme="minorHAnsi"/>
                <w:sz w:val="20"/>
                <w:szCs w:val="20"/>
              </w:rPr>
              <w:t>Obsługa, diagnozowanie oraz naprawa pojazdów samochodowych</w:t>
            </w:r>
          </w:p>
        </w:tc>
        <w:tc>
          <w:tcPr>
            <w:tcW w:w="1111" w:type="dxa"/>
            <w:tcBorders>
              <w:top w:val="single" w:sz="4" w:space="0" w:color="auto"/>
              <w:left w:val="single" w:sz="4" w:space="0" w:color="000000"/>
              <w:bottom w:val="single" w:sz="4" w:space="0" w:color="000000"/>
              <w:right w:val="single" w:sz="4" w:space="0" w:color="000000"/>
            </w:tcBorders>
            <w:shd w:val="clear" w:color="auto" w:fill="auto"/>
            <w:vAlign w:val="center"/>
          </w:tcPr>
          <w:p w14:paraId="6E0EB50F"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cstheme="minorHAnsi"/>
                <w:sz w:val="20"/>
                <w:szCs w:val="20"/>
              </w:rPr>
              <w:t>20</w:t>
            </w:r>
          </w:p>
        </w:tc>
        <w:tc>
          <w:tcPr>
            <w:tcW w:w="1559"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4544EA8C"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cstheme="minorHAnsi"/>
                <w:sz w:val="20"/>
                <w:szCs w:val="20"/>
              </w:rPr>
              <w:t>15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7FE6DE7D"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cstheme="minorHAnsi"/>
                <w:sz w:val="20"/>
                <w:szCs w:val="20"/>
              </w:rPr>
              <w:t>75</w:t>
            </w:r>
          </w:p>
        </w:tc>
      </w:tr>
      <w:tr w:rsidR="005C6156" w:rsidRPr="000F61C2" w14:paraId="73B09D1B" w14:textId="77777777" w:rsidTr="00910554">
        <w:trPr>
          <w:trHeight w:val="454"/>
        </w:trPr>
        <w:tc>
          <w:tcPr>
            <w:tcW w:w="5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BD4B33"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7.</w:t>
            </w:r>
          </w:p>
        </w:tc>
        <w:tc>
          <w:tcPr>
            <w:tcW w:w="995"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5DFA99EC" w14:textId="77777777" w:rsidR="005C6156" w:rsidRPr="000F61C2" w:rsidRDefault="005C6156" w:rsidP="00406D3B">
            <w:pPr>
              <w:suppressAutoHyphens/>
              <w:autoSpaceDN w:val="0"/>
              <w:spacing w:after="0" w:line="240" w:lineRule="auto"/>
              <w:ind w:left="113" w:right="113"/>
              <w:jc w:val="center"/>
              <w:textAlignment w:val="baseline"/>
              <w:rPr>
                <w:rFonts w:eastAsia="Calibri" w:cstheme="minorHAnsi"/>
                <w:sz w:val="20"/>
                <w:szCs w:val="20"/>
              </w:rPr>
            </w:pPr>
          </w:p>
        </w:tc>
        <w:tc>
          <w:tcPr>
            <w:tcW w:w="1952" w:type="dxa"/>
            <w:tcBorders>
              <w:top w:val="single" w:sz="4" w:space="0" w:color="000000"/>
              <w:left w:val="single" w:sz="4" w:space="0" w:color="auto"/>
              <w:bottom w:val="single" w:sz="4" w:space="0" w:color="000000"/>
              <w:right w:val="single" w:sz="4" w:space="0" w:color="000000"/>
            </w:tcBorders>
            <w:shd w:val="clear" w:color="auto" w:fill="auto"/>
            <w:vAlign w:val="center"/>
          </w:tcPr>
          <w:p w14:paraId="71EFEDFD" w14:textId="77777777" w:rsidR="005C6156" w:rsidRPr="000F61C2" w:rsidRDefault="005C6156" w:rsidP="000B086F">
            <w:pPr>
              <w:suppressAutoHyphens/>
              <w:autoSpaceDN w:val="0"/>
              <w:spacing w:after="0" w:line="240" w:lineRule="auto"/>
              <w:textAlignment w:val="baseline"/>
              <w:rPr>
                <w:rFonts w:cstheme="minorHAnsi"/>
                <w:sz w:val="20"/>
                <w:szCs w:val="20"/>
              </w:rPr>
            </w:pPr>
            <w:r w:rsidRPr="000F61C2">
              <w:rPr>
                <w:rFonts w:cstheme="minorHAnsi"/>
                <w:sz w:val="20"/>
                <w:szCs w:val="20"/>
              </w:rPr>
              <w:t>Technik pojazdów samochodowych</w:t>
            </w:r>
          </w:p>
        </w:tc>
        <w:tc>
          <w:tcPr>
            <w:tcW w:w="2291" w:type="dxa"/>
            <w:tcBorders>
              <w:top w:val="single" w:sz="4" w:space="0" w:color="000000"/>
              <w:left w:val="single" w:sz="4" w:space="0" w:color="000000"/>
              <w:bottom w:val="single" w:sz="4" w:space="0" w:color="000000"/>
              <w:right w:val="single" w:sz="4" w:space="0" w:color="000000"/>
            </w:tcBorders>
            <w:vAlign w:val="center"/>
          </w:tcPr>
          <w:p w14:paraId="1C89FB66"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Organizacja i prowadzenie procesu obsługi pojazdów samochodowych</w:t>
            </w:r>
          </w:p>
        </w:tc>
        <w:tc>
          <w:tcPr>
            <w:tcW w:w="1111" w:type="dxa"/>
            <w:tcBorders>
              <w:top w:val="single" w:sz="4" w:space="0" w:color="auto"/>
              <w:left w:val="single" w:sz="4" w:space="0" w:color="000000"/>
              <w:bottom w:val="single" w:sz="4" w:space="0" w:color="000000"/>
              <w:right w:val="single" w:sz="4" w:space="0" w:color="000000"/>
            </w:tcBorders>
            <w:shd w:val="clear" w:color="auto" w:fill="auto"/>
            <w:vAlign w:val="center"/>
          </w:tcPr>
          <w:p w14:paraId="747E2E86"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cstheme="minorHAnsi"/>
                <w:sz w:val="20"/>
                <w:szCs w:val="20"/>
              </w:rPr>
              <w:t>18</w:t>
            </w:r>
          </w:p>
        </w:tc>
        <w:tc>
          <w:tcPr>
            <w:tcW w:w="1559"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27CBCCE8"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cstheme="minorHAnsi"/>
                <w:sz w:val="20"/>
                <w:szCs w:val="20"/>
              </w:rPr>
              <w:t>13</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5080AE6E"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cstheme="minorHAnsi"/>
                <w:sz w:val="20"/>
                <w:szCs w:val="20"/>
              </w:rPr>
              <w:t>72</w:t>
            </w:r>
          </w:p>
        </w:tc>
      </w:tr>
      <w:tr w:rsidR="005C6156" w:rsidRPr="000F61C2" w14:paraId="0A34C3CE" w14:textId="77777777" w:rsidTr="000B086F">
        <w:trPr>
          <w:trHeight w:val="573"/>
        </w:trPr>
        <w:tc>
          <w:tcPr>
            <w:tcW w:w="5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880B45"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8.</w:t>
            </w:r>
          </w:p>
        </w:tc>
        <w:tc>
          <w:tcPr>
            <w:tcW w:w="995"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532536A6" w14:textId="77777777" w:rsidR="005C6156" w:rsidRPr="000F61C2" w:rsidRDefault="005C6156" w:rsidP="00406D3B">
            <w:pPr>
              <w:suppressAutoHyphens/>
              <w:autoSpaceDN w:val="0"/>
              <w:spacing w:after="0" w:line="240" w:lineRule="auto"/>
              <w:ind w:left="113" w:right="113"/>
              <w:jc w:val="center"/>
              <w:textAlignment w:val="baseline"/>
              <w:rPr>
                <w:rFonts w:eastAsia="Calibri" w:cstheme="minorHAnsi"/>
                <w:sz w:val="20"/>
                <w:szCs w:val="20"/>
              </w:rPr>
            </w:pPr>
          </w:p>
        </w:tc>
        <w:tc>
          <w:tcPr>
            <w:tcW w:w="1952" w:type="dxa"/>
            <w:tcBorders>
              <w:top w:val="single" w:sz="4" w:space="0" w:color="000000"/>
              <w:left w:val="single" w:sz="4" w:space="0" w:color="auto"/>
              <w:bottom w:val="single" w:sz="4" w:space="0" w:color="000000"/>
              <w:right w:val="single" w:sz="4" w:space="0" w:color="000000"/>
            </w:tcBorders>
            <w:shd w:val="clear" w:color="auto" w:fill="auto"/>
            <w:vAlign w:val="center"/>
          </w:tcPr>
          <w:p w14:paraId="55AE5D50" w14:textId="77777777" w:rsidR="005C6156" w:rsidRPr="000F61C2" w:rsidRDefault="005C6156" w:rsidP="000B086F">
            <w:pPr>
              <w:suppressAutoHyphens/>
              <w:autoSpaceDN w:val="0"/>
              <w:spacing w:after="0" w:line="240" w:lineRule="auto"/>
              <w:textAlignment w:val="baseline"/>
              <w:rPr>
                <w:rFonts w:cstheme="minorHAnsi"/>
                <w:sz w:val="20"/>
                <w:szCs w:val="20"/>
              </w:rPr>
            </w:pPr>
            <w:r w:rsidRPr="000F61C2">
              <w:rPr>
                <w:rFonts w:cstheme="minorHAnsi"/>
                <w:sz w:val="20"/>
                <w:szCs w:val="20"/>
              </w:rPr>
              <w:t>Technik spedytor</w:t>
            </w:r>
          </w:p>
        </w:tc>
        <w:tc>
          <w:tcPr>
            <w:tcW w:w="2291" w:type="dxa"/>
            <w:tcBorders>
              <w:top w:val="single" w:sz="4" w:space="0" w:color="000000"/>
              <w:left w:val="single" w:sz="4" w:space="0" w:color="000000"/>
              <w:bottom w:val="single" w:sz="4" w:space="0" w:color="000000"/>
              <w:right w:val="single" w:sz="4" w:space="0" w:color="000000"/>
            </w:tcBorders>
            <w:vAlign w:val="center"/>
          </w:tcPr>
          <w:p w14:paraId="1D3EAC31"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Obsługa magazynów</w:t>
            </w:r>
          </w:p>
        </w:tc>
        <w:tc>
          <w:tcPr>
            <w:tcW w:w="1111" w:type="dxa"/>
            <w:tcBorders>
              <w:top w:val="single" w:sz="4" w:space="0" w:color="auto"/>
              <w:left w:val="single" w:sz="4" w:space="0" w:color="000000"/>
              <w:bottom w:val="single" w:sz="4" w:space="0" w:color="000000"/>
              <w:right w:val="single" w:sz="4" w:space="0" w:color="000000"/>
            </w:tcBorders>
            <w:shd w:val="clear" w:color="auto" w:fill="auto"/>
            <w:vAlign w:val="center"/>
          </w:tcPr>
          <w:p w14:paraId="08609D62"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sz w:val="20"/>
                <w:szCs w:val="20"/>
              </w:rPr>
              <w:t>29</w:t>
            </w:r>
          </w:p>
        </w:tc>
        <w:tc>
          <w:tcPr>
            <w:tcW w:w="1559"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7D827A4F"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sz w:val="20"/>
                <w:szCs w:val="20"/>
              </w:rPr>
              <w:t>26</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119B345E"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sz w:val="20"/>
                <w:szCs w:val="20"/>
              </w:rPr>
              <w:t>90</w:t>
            </w:r>
          </w:p>
        </w:tc>
      </w:tr>
      <w:tr w:rsidR="005C6156" w:rsidRPr="000F61C2" w14:paraId="33B4AA35" w14:textId="77777777" w:rsidTr="000B086F">
        <w:trPr>
          <w:trHeight w:val="567"/>
        </w:trPr>
        <w:tc>
          <w:tcPr>
            <w:tcW w:w="5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487E85"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9.</w:t>
            </w:r>
          </w:p>
        </w:tc>
        <w:tc>
          <w:tcPr>
            <w:tcW w:w="995"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692A6F22" w14:textId="77777777" w:rsidR="005C6156" w:rsidRPr="000F61C2" w:rsidRDefault="005C6156" w:rsidP="00406D3B">
            <w:pPr>
              <w:suppressAutoHyphens/>
              <w:autoSpaceDN w:val="0"/>
              <w:spacing w:after="0" w:line="240" w:lineRule="auto"/>
              <w:ind w:left="113" w:right="113"/>
              <w:jc w:val="center"/>
              <w:textAlignment w:val="baseline"/>
              <w:rPr>
                <w:rFonts w:eastAsia="Calibri" w:cstheme="minorHAnsi"/>
                <w:sz w:val="20"/>
                <w:szCs w:val="20"/>
              </w:rPr>
            </w:pPr>
          </w:p>
        </w:tc>
        <w:tc>
          <w:tcPr>
            <w:tcW w:w="1952" w:type="dxa"/>
            <w:tcBorders>
              <w:top w:val="single" w:sz="4" w:space="0" w:color="000000"/>
              <w:left w:val="single" w:sz="4" w:space="0" w:color="auto"/>
              <w:bottom w:val="single" w:sz="4" w:space="0" w:color="000000"/>
              <w:right w:val="single" w:sz="4" w:space="0" w:color="000000"/>
            </w:tcBorders>
            <w:shd w:val="clear" w:color="auto" w:fill="auto"/>
            <w:vAlign w:val="center"/>
          </w:tcPr>
          <w:p w14:paraId="1BF65BBF" w14:textId="77777777" w:rsidR="005C6156" w:rsidRPr="000F61C2" w:rsidRDefault="005C6156" w:rsidP="000B086F">
            <w:pPr>
              <w:suppressAutoHyphens/>
              <w:autoSpaceDN w:val="0"/>
              <w:spacing w:after="0" w:line="240" w:lineRule="auto"/>
              <w:textAlignment w:val="baseline"/>
              <w:rPr>
                <w:rFonts w:cstheme="minorHAnsi"/>
                <w:sz w:val="20"/>
                <w:szCs w:val="20"/>
              </w:rPr>
            </w:pPr>
            <w:r w:rsidRPr="000F61C2">
              <w:rPr>
                <w:rFonts w:cstheme="minorHAnsi"/>
                <w:sz w:val="20"/>
                <w:szCs w:val="20"/>
              </w:rPr>
              <w:t>Technik spedytor</w:t>
            </w:r>
          </w:p>
        </w:tc>
        <w:tc>
          <w:tcPr>
            <w:tcW w:w="2291" w:type="dxa"/>
            <w:tcBorders>
              <w:top w:val="single" w:sz="4" w:space="0" w:color="000000"/>
              <w:left w:val="single" w:sz="4" w:space="0" w:color="000000"/>
              <w:bottom w:val="single" w:sz="4" w:space="0" w:color="000000"/>
              <w:right w:val="single" w:sz="4" w:space="0" w:color="000000"/>
            </w:tcBorders>
            <w:vAlign w:val="center"/>
          </w:tcPr>
          <w:p w14:paraId="552A738B"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Organizacja transportu</w:t>
            </w:r>
          </w:p>
        </w:tc>
        <w:tc>
          <w:tcPr>
            <w:tcW w:w="1111" w:type="dxa"/>
            <w:tcBorders>
              <w:top w:val="single" w:sz="4" w:space="0" w:color="auto"/>
              <w:left w:val="single" w:sz="4" w:space="0" w:color="000000"/>
              <w:bottom w:val="single" w:sz="4" w:space="0" w:color="000000"/>
              <w:right w:val="single" w:sz="4" w:space="0" w:color="000000"/>
            </w:tcBorders>
            <w:shd w:val="clear" w:color="auto" w:fill="auto"/>
            <w:vAlign w:val="center"/>
          </w:tcPr>
          <w:p w14:paraId="589F8E6F"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sz w:val="20"/>
                <w:szCs w:val="20"/>
              </w:rPr>
              <w:t>29</w:t>
            </w:r>
          </w:p>
        </w:tc>
        <w:tc>
          <w:tcPr>
            <w:tcW w:w="1559"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7C282A96"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sz w:val="20"/>
                <w:szCs w:val="20"/>
              </w:rPr>
              <w:t>23</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2BF6BCC5"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sz w:val="20"/>
                <w:szCs w:val="20"/>
              </w:rPr>
              <w:t>79</w:t>
            </w:r>
          </w:p>
        </w:tc>
      </w:tr>
      <w:tr w:rsidR="005C6156" w:rsidRPr="000F61C2" w14:paraId="12C42680" w14:textId="77777777" w:rsidTr="000B086F">
        <w:trPr>
          <w:trHeight w:val="848"/>
        </w:trPr>
        <w:tc>
          <w:tcPr>
            <w:tcW w:w="5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F28886"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eastAsia="Calibri" w:cstheme="minorHAnsi"/>
                <w:sz w:val="20"/>
                <w:szCs w:val="20"/>
              </w:rPr>
              <w:t>10.</w:t>
            </w:r>
          </w:p>
        </w:tc>
        <w:tc>
          <w:tcPr>
            <w:tcW w:w="995"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576C4B47" w14:textId="77777777" w:rsidR="005C6156" w:rsidRPr="000F61C2" w:rsidRDefault="005C6156" w:rsidP="00406D3B">
            <w:pPr>
              <w:suppressAutoHyphens/>
              <w:autoSpaceDN w:val="0"/>
              <w:spacing w:after="0" w:line="240" w:lineRule="auto"/>
              <w:ind w:left="113" w:right="113"/>
              <w:jc w:val="center"/>
              <w:textAlignment w:val="baseline"/>
              <w:rPr>
                <w:rFonts w:eastAsia="Calibri" w:cstheme="minorHAnsi"/>
                <w:sz w:val="20"/>
                <w:szCs w:val="20"/>
              </w:rPr>
            </w:pPr>
          </w:p>
        </w:tc>
        <w:tc>
          <w:tcPr>
            <w:tcW w:w="1952" w:type="dxa"/>
            <w:tcBorders>
              <w:top w:val="single" w:sz="4" w:space="0" w:color="000000"/>
              <w:left w:val="single" w:sz="4" w:space="0" w:color="auto"/>
              <w:bottom w:val="single" w:sz="4" w:space="0" w:color="000000"/>
              <w:right w:val="single" w:sz="4" w:space="0" w:color="000000"/>
            </w:tcBorders>
            <w:shd w:val="clear" w:color="auto" w:fill="auto"/>
            <w:vAlign w:val="center"/>
          </w:tcPr>
          <w:p w14:paraId="7090D162" w14:textId="77777777" w:rsidR="005C6156" w:rsidRPr="000F61C2" w:rsidRDefault="005C6156" w:rsidP="000B086F">
            <w:pPr>
              <w:suppressAutoHyphens/>
              <w:autoSpaceDN w:val="0"/>
              <w:spacing w:after="0" w:line="240" w:lineRule="auto"/>
              <w:textAlignment w:val="baseline"/>
              <w:rPr>
                <w:rFonts w:cstheme="minorHAnsi"/>
                <w:sz w:val="20"/>
                <w:szCs w:val="20"/>
              </w:rPr>
            </w:pPr>
            <w:r w:rsidRPr="000F61C2">
              <w:rPr>
                <w:rFonts w:cstheme="minorHAnsi"/>
                <w:bCs/>
                <w:sz w:val="20"/>
                <w:szCs w:val="20"/>
              </w:rPr>
              <w:t>Technik spedytor</w:t>
            </w:r>
          </w:p>
        </w:tc>
        <w:tc>
          <w:tcPr>
            <w:tcW w:w="2291" w:type="dxa"/>
            <w:tcBorders>
              <w:top w:val="single" w:sz="4" w:space="0" w:color="000000"/>
              <w:left w:val="single" w:sz="4" w:space="0" w:color="000000"/>
              <w:bottom w:val="single" w:sz="4" w:space="0" w:color="000000"/>
              <w:right w:val="single" w:sz="4" w:space="0" w:color="000000"/>
            </w:tcBorders>
            <w:vAlign w:val="center"/>
          </w:tcPr>
          <w:p w14:paraId="7EBDA0B2" w14:textId="77777777" w:rsidR="005C6156" w:rsidRPr="000F61C2" w:rsidRDefault="005C6156" w:rsidP="00406D3B">
            <w:pPr>
              <w:suppressAutoHyphens/>
              <w:autoSpaceDN w:val="0"/>
              <w:spacing w:after="0" w:line="240" w:lineRule="auto"/>
              <w:jc w:val="center"/>
              <w:textAlignment w:val="baseline"/>
              <w:rPr>
                <w:rFonts w:eastAsia="Calibri" w:cstheme="minorHAnsi"/>
                <w:sz w:val="20"/>
                <w:szCs w:val="20"/>
              </w:rPr>
            </w:pPr>
            <w:r w:rsidRPr="000F61C2">
              <w:rPr>
                <w:rFonts w:cstheme="minorHAnsi"/>
                <w:bCs/>
                <w:sz w:val="20"/>
                <w:szCs w:val="20"/>
              </w:rPr>
              <w:t>Organizacja transportu oraz obsługa klientów i kontrahentów</w:t>
            </w:r>
          </w:p>
        </w:tc>
        <w:tc>
          <w:tcPr>
            <w:tcW w:w="1111" w:type="dxa"/>
            <w:tcBorders>
              <w:top w:val="single" w:sz="4" w:space="0" w:color="auto"/>
              <w:left w:val="single" w:sz="4" w:space="0" w:color="000000"/>
              <w:bottom w:val="single" w:sz="4" w:space="0" w:color="000000"/>
              <w:right w:val="single" w:sz="4" w:space="0" w:color="000000"/>
            </w:tcBorders>
            <w:shd w:val="clear" w:color="auto" w:fill="auto"/>
            <w:vAlign w:val="center"/>
          </w:tcPr>
          <w:p w14:paraId="4BCAD5DB" w14:textId="77777777" w:rsidR="005C6156" w:rsidRPr="000F61C2" w:rsidRDefault="005C6156" w:rsidP="00406D3B">
            <w:pPr>
              <w:suppressAutoHyphens/>
              <w:autoSpaceDN w:val="0"/>
              <w:spacing w:after="0" w:line="240" w:lineRule="auto"/>
              <w:jc w:val="center"/>
              <w:textAlignment w:val="baseline"/>
              <w:rPr>
                <w:rFonts w:cstheme="minorHAnsi"/>
                <w:bCs/>
                <w:sz w:val="20"/>
                <w:szCs w:val="20"/>
              </w:rPr>
            </w:pPr>
            <w:r w:rsidRPr="000F61C2">
              <w:rPr>
                <w:rFonts w:cstheme="minorHAnsi"/>
                <w:bCs/>
                <w:sz w:val="20"/>
                <w:szCs w:val="20"/>
              </w:rPr>
              <w:br/>
              <w:t>23</w:t>
            </w:r>
          </w:p>
          <w:p w14:paraId="3F7B22E0"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p>
        </w:tc>
        <w:tc>
          <w:tcPr>
            <w:tcW w:w="1559"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71F5CFED"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bCs/>
                <w:sz w:val="20"/>
                <w:szCs w:val="20"/>
              </w:rPr>
              <w:t>19</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7E36AE28" w14:textId="77777777" w:rsidR="005C6156" w:rsidRPr="000F61C2" w:rsidRDefault="005C6156" w:rsidP="00406D3B">
            <w:pPr>
              <w:suppressAutoHyphens/>
              <w:autoSpaceDN w:val="0"/>
              <w:spacing w:after="0" w:line="240" w:lineRule="auto"/>
              <w:jc w:val="center"/>
              <w:textAlignment w:val="baseline"/>
              <w:rPr>
                <w:rFonts w:cstheme="minorHAnsi"/>
                <w:sz w:val="20"/>
                <w:szCs w:val="20"/>
              </w:rPr>
            </w:pPr>
            <w:r w:rsidRPr="000F61C2">
              <w:rPr>
                <w:rFonts w:cstheme="minorHAnsi"/>
                <w:bCs/>
                <w:sz w:val="20"/>
                <w:szCs w:val="20"/>
              </w:rPr>
              <w:t>83</w:t>
            </w:r>
          </w:p>
        </w:tc>
      </w:tr>
    </w:tbl>
    <w:tbl>
      <w:tblPr>
        <w:tblStyle w:val="Tabela-Siatka"/>
        <w:tblW w:w="9789" w:type="dxa"/>
        <w:tblInd w:w="-176" w:type="dxa"/>
        <w:tblLook w:val="04A0" w:firstRow="1" w:lastRow="0" w:firstColumn="1" w:lastColumn="0" w:noHBand="0" w:noVBand="1"/>
      </w:tblPr>
      <w:tblGrid>
        <w:gridCol w:w="580"/>
        <w:gridCol w:w="989"/>
        <w:gridCol w:w="2004"/>
        <w:gridCol w:w="2249"/>
        <w:gridCol w:w="1153"/>
        <w:gridCol w:w="1531"/>
        <w:gridCol w:w="1283"/>
      </w:tblGrid>
      <w:tr w:rsidR="005C6156" w:rsidRPr="000F61C2" w14:paraId="1767ADFF" w14:textId="77777777" w:rsidTr="000B086F">
        <w:trPr>
          <w:trHeight w:val="542"/>
        </w:trPr>
        <w:tc>
          <w:tcPr>
            <w:tcW w:w="580" w:type="dxa"/>
          </w:tcPr>
          <w:p w14:paraId="0A05BA9F" w14:textId="77777777" w:rsidR="005C6156" w:rsidRPr="000F61C2" w:rsidRDefault="005C6156" w:rsidP="00406D3B">
            <w:pPr>
              <w:jc w:val="center"/>
              <w:rPr>
                <w:rFonts w:cstheme="minorHAnsi"/>
                <w:sz w:val="20"/>
                <w:szCs w:val="20"/>
              </w:rPr>
            </w:pPr>
            <w:r w:rsidRPr="000F61C2">
              <w:rPr>
                <w:rFonts w:cstheme="minorHAnsi"/>
                <w:sz w:val="20"/>
                <w:szCs w:val="20"/>
              </w:rPr>
              <w:t>1.</w:t>
            </w:r>
          </w:p>
        </w:tc>
        <w:tc>
          <w:tcPr>
            <w:tcW w:w="989" w:type="dxa"/>
            <w:vMerge w:val="restart"/>
            <w:textDirection w:val="btLr"/>
            <w:vAlign w:val="center"/>
          </w:tcPr>
          <w:p w14:paraId="18D50921" w14:textId="77777777" w:rsidR="005C6156" w:rsidRPr="000F61C2" w:rsidRDefault="005C6156" w:rsidP="009E1400">
            <w:pPr>
              <w:ind w:left="113" w:right="113"/>
              <w:jc w:val="center"/>
              <w:rPr>
                <w:rFonts w:cstheme="minorHAnsi"/>
                <w:sz w:val="20"/>
                <w:szCs w:val="20"/>
              </w:rPr>
            </w:pPr>
            <w:r w:rsidRPr="000F61C2">
              <w:rPr>
                <w:rFonts w:cstheme="minorHAnsi"/>
                <w:sz w:val="20"/>
                <w:szCs w:val="20"/>
              </w:rPr>
              <w:t>Branżowa  Szkoła I Stopnia im. Mikołaja Kopernika</w:t>
            </w:r>
          </w:p>
        </w:tc>
        <w:tc>
          <w:tcPr>
            <w:tcW w:w="2004" w:type="dxa"/>
            <w:vAlign w:val="center"/>
          </w:tcPr>
          <w:p w14:paraId="3FCC06A3" w14:textId="77777777" w:rsidR="005C6156" w:rsidRPr="000F61C2" w:rsidRDefault="005C6156" w:rsidP="000B086F">
            <w:pPr>
              <w:rPr>
                <w:rFonts w:cstheme="minorHAnsi"/>
                <w:sz w:val="20"/>
                <w:szCs w:val="20"/>
              </w:rPr>
            </w:pPr>
            <w:r w:rsidRPr="000F61C2">
              <w:rPr>
                <w:rFonts w:cstheme="minorHAnsi"/>
                <w:sz w:val="20"/>
                <w:szCs w:val="20"/>
              </w:rPr>
              <w:t>Sprzedawca</w:t>
            </w:r>
          </w:p>
        </w:tc>
        <w:tc>
          <w:tcPr>
            <w:tcW w:w="2249" w:type="dxa"/>
            <w:vAlign w:val="center"/>
          </w:tcPr>
          <w:p w14:paraId="11277847" w14:textId="77777777" w:rsidR="005C6156" w:rsidRPr="000F61C2" w:rsidRDefault="005C6156" w:rsidP="000B086F">
            <w:pPr>
              <w:jc w:val="center"/>
              <w:rPr>
                <w:rFonts w:cstheme="minorHAnsi"/>
                <w:sz w:val="20"/>
                <w:szCs w:val="20"/>
              </w:rPr>
            </w:pPr>
            <w:r w:rsidRPr="000F61C2">
              <w:rPr>
                <w:rFonts w:cstheme="minorHAnsi"/>
                <w:sz w:val="20"/>
                <w:szCs w:val="20"/>
              </w:rPr>
              <w:t>Prowadzenie sprzedaży</w:t>
            </w:r>
          </w:p>
        </w:tc>
        <w:tc>
          <w:tcPr>
            <w:tcW w:w="1153" w:type="dxa"/>
            <w:vAlign w:val="center"/>
          </w:tcPr>
          <w:p w14:paraId="323E0633" w14:textId="77777777" w:rsidR="005C6156" w:rsidRPr="000F61C2" w:rsidRDefault="005C6156" w:rsidP="00406D3B">
            <w:pPr>
              <w:jc w:val="center"/>
              <w:rPr>
                <w:rFonts w:cstheme="minorHAnsi"/>
                <w:sz w:val="20"/>
                <w:szCs w:val="20"/>
              </w:rPr>
            </w:pPr>
            <w:r w:rsidRPr="000F61C2">
              <w:rPr>
                <w:rFonts w:cstheme="minorHAnsi"/>
                <w:sz w:val="20"/>
                <w:szCs w:val="20"/>
              </w:rPr>
              <w:t>1</w:t>
            </w:r>
          </w:p>
        </w:tc>
        <w:tc>
          <w:tcPr>
            <w:tcW w:w="1531" w:type="dxa"/>
            <w:vAlign w:val="center"/>
          </w:tcPr>
          <w:p w14:paraId="1080942B" w14:textId="77777777" w:rsidR="005C6156" w:rsidRPr="000F61C2" w:rsidRDefault="005C6156" w:rsidP="00406D3B">
            <w:pPr>
              <w:jc w:val="center"/>
              <w:rPr>
                <w:rFonts w:cstheme="minorHAnsi"/>
                <w:sz w:val="20"/>
                <w:szCs w:val="20"/>
              </w:rPr>
            </w:pPr>
            <w:r w:rsidRPr="000F61C2">
              <w:rPr>
                <w:rFonts w:cstheme="minorHAnsi"/>
                <w:sz w:val="20"/>
                <w:szCs w:val="20"/>
              </w:rPr>
              <w:t>0</w:t>
            </w:r>
          </w:p>
        </w:tc>
        <w:tc>
          <w:tcPr>
            <w:tcW w:w="1283" w:type="dxa"/>
            <w:vAlign w:val="center"/>
          </w:tcPr>
          <w:p w14:paraId="2FC0ED98" w14:textId="77777777" w:rsidR="005C6156" w:rsidRPr="000F61C2" w:rsidRDefault="005C6156" w:rsidP="00406D3B">
            <w:pPr>
              <w:jc w:val="center"/>
              <w:rPr>
                <w:rFonts w:cstheme="minorHAnsi"/>
                <w:sz w:val="20"/>
                <w:szCs w:val="20"/>
              </w:rPr>
            </w:pPr>
            <w:r w:rsidRPr="000F61C2">
              <w:rPr>
                <w:rFonts w:cstheme="minorHAnsi"/>
                <w:sz w:val="20"/>
                <w:szCs w:val="20"/>
              </w:rPr>
              <w:t>0</w:t>
            </w:r>
          </w:p>
        </w:tc>
      </w:tr>
      <w:tr w:rsidR="005C6156" w:rsidRPr="000F61C2" w14:paraId="4757343E" w14:textId="77777777" w:rsidTr="000B086F">
        <w:trPr>
          <w:trHeight w:val="646"/>
        </w:trPr>
        <w:tc>
          <w:tcPr>
            <w:tcW w:w="580" w:type="dxa"/>
          </w:tcPr>
          <w:p w14:paraId="7F8AD7F0" w14:textId="77777777" w:rsidR="005C6156" w:rsidRPr="000F61C2" w:rsidRDefault="005C6156" w:rsidP="00406D3B">
            <w:pPr>
              <w:jc w:val="center"/>
              <w:rPr>
                <w:rFonts w:cstheme="minorHAnsi"/>
                <w:sz w:val="20"/>
                <w:szCs w:val="20"/>
              </w:rPr>
            </w:pPr>
            <w:r w:rsidRPr="000F61C2">
              <w:rPr>
                <w:rFonts w:cstheme="minorHAnsi"/>
                <w:sz w:val="20"/>
                <w:szCs w:val="20"/>
              </w:rPr>
              <w:t>2.</w:t>
            </w:r>
          </w:p>
        </w:tc>
        <w:tc>
          <w:tcPr>
            <w:tcW w:w="989" w:type="dxa"/>
            <w:vMerge/>
            <w:vAlign w:val="center"/>
          </w:tcPr>
          <w:p w14:paraId="0C8B1D42" w14:textId="77777777" w:rsidR="005C6156" w:rsidRPr="000F61C2" w:rsidRDefault="005C6156" w:rsidP="009E1400">
            <w:pPr>
              <w:jc w:val="center"/>
              <w:rPr>
                <w:rFonts w:cstheme="minorHAnsi"/>
                <w:sz w:val="20"/>
                <w:szCs w:val="20"/>
              </w:rPr>
            </w:pPr>
          </w:p>
        </w:tc>
        <w:tc>
          <w:tcPr>
            <w:tcW w:w="2004" w:type="dxa"/>
            <w:vAlign w:val="center"/>
          </w:tcPr>
          <w:p w14:paraId="4FEE253F" w14:textId="77777777" w:rsidR="005C6156" w:rsidRPr="000F61C2" w:rsidRDefault="005C6156" w:rsidP="000B086F">
            <w:pPr>
              <w:rPr>
                <w:rFonts w:cstheme="minorHAnsi"/>
                <w:sz w:val="20"/>
                <w:szCs w:val="20"/>
              </w:rPr>
            </w:pPr>
            <w:r w:rsidRPr="000F61C2">
              <w:rPr>
                <w:rFonts w:cstheme="minorHAnsi"/>
                <w:sz w:val="20"/>
                <w:szCs w:val="20"/>
              </w:rPr>
              <w:t>Kucharz</w:t>
            </w:r>
          </w:p>
        </w:tc>
        <w:tc>
          <w:tcPr>
            <w:tcW w:w="2249" w:type="dxa"/>
            <w:vAlign w:val="center"/>
          </w:tcPr>
          <w:p w14:paraId="7E17CB88" w14:textId="77777777" w:rsidR="005C6156" w:rsidRPr="000F61C2" w:rsidRDefault="005C6156" w:rsidP="000B086F">
            <w:pPr>
              <w:jc w:val="center"/>
              <w:rPr>
                <w:rFonts w:cstheme="minorHAnsi"/>
                <w:sz w:val="20"/>
                <w:szCs w:val="20"/>
              </w:rPr>
            </w:pPr>
            <w:r w:rsidRPr="000F61C2">
              <w:rPr>
                <w:rFonts w:cstheme="minorHAnsi"/>
                <w:sz w:val="20"/>
                <w:szCs w:val="20"/>
              </w:rPr>
              <w:t>Przygotowanie i wydawanie dań</w:t>
            </w:r>
          </w:p>
        </w:tc>
        <w:tc>
          <w:tcPr>
            <w:tcW w:w="1153" w:type="dxa"/>
            <w:vAlign w:val="center"/>
          </w:tcPr>
          <w:p w14:paraId="71E824F4" w14:textId="77777777" w:rsidR="005C6156" w:rsidRPr="000F61C2" w:rsidRDefault="005C6156" w:rsidP="00406D3B">
            <w:pPr>
              <w:jc w:val="center"/>
              <w:rPr>
                <w:rFonts w:cstheme="minorHAnsi"/>
                <w:sz w:val="20"/>
                <w:szCs w:val="20"/>
              </w:rPr>
            </w:pPr>
            <w:r w:rsidRPr="000F61C2">
              <w:rPr>
                <w:rFonts w:cstheme="minorHAnsi"/>
                <w:sz w:val="20"/>
                <w:szCs w:val="20"/>
              </w:rPr>
              <w:t>1</w:t>
            </w:r>
          </w:p>
        </w:tc>
        <w:tc>
          <w:tcPr>
            <w:tcW w:w="1531" w:type="dxa"/>
            <w:vAlign w:val="center"/>
          </w:tcPr>
          <w:p w14:paraId="71DE8AEA" w14:textId="77777777" w:rsidR="005C6156" w:rsidRPr="000F61C2" w:rsidRDefault="005C6156" w:rsidP="00406D3B">
            <w:pPr>
              <w:jc w:val="center"/>
              <w:rPr>
                <w:rFonts w:cstheme="minorHAnsi"/>
                <w:sz w:val="20"/>
                <w:szCs w:val="20"/>
              </w:rPr>
            </w:pPr>
            <w:r w:rsidRPr="000F61C2">
              <w:rPr>
                <w:rFonts w:cstheme="minorHAnsi"/>
                <w:sz w:val="20"/>
                <w:szCs w:val="20"/>
              </w:rPr>
              <w:t>0</w:t>
            </w:r>
          </w:p>
        </w:tc>
        <w:tc>
          <w:tcPr>
            <w:tcW w:w="1283" w:type="dxa"/>
            <w:vAlign w:val="center"/>
          </w:tcPr>
          <w:p w14:paraId="018430F7" w14:textId="77777777" w:rsidR="005C6156" w:rsidRPr="000F61C2" w:rsidRDefault="005C6156" w:rsidP="00406D3B">
            <w:pPr>
              <w:jc w:val="center"/>
              <w:rPr>
                <w:rFonts w:cstheme="minorHAnsi"/>
                <w:sz w:val="20"/>
                <w:szCs w:val="20"/>
              </w:rPr>
            </w:pPr>
            <w:r w:rsidRPr="000F61C2">
              <w:rPr>
                <w:rFonts w:cstheme="minorHAnsi"/>
                <w:sz w:val="20"/>
                <w:szCs w:val="20"/>
              </w:rPr>
              <w:t>0</w:t>
            </w:r>
          </w:p>
        </w:tc>
      </w:tr>
      <w:tr w:rsidR="005C6156" w:rsidRPr="000F61C2" w14:paraId="06880495" w14:textId="77777777" w:rsidTr="000B086F">
        <w:tc>
          <w:tcPr>
            <w:tcW w:w="580" w:type="dxa"/>
          </w:tcPr>
          <w:p w14:paraId="777C176C" w14:textId="77777777" w:rsidR="005C6156" w:rsidRPr="000F61C2" w:rsidRDefault="005C6156" w:rsidP="00406D3B">
            <w:pPr>
              <w:jc w:val="center"/>
              <w:rPr>
                <w:rFonts w:cstheme="minorHAnsi"/>
                <w:sz w:val="20"/>
                <w:szCs w:val="20"/>
              </w:rPr>
            </w:pPr>
            <w:r w:rsidRPr="000F61C2">
              <w:rPr>
                <w:rFonts w:cstheme="minorHAnsi"/>
                <w:sz w:val="20"/>
                <w:szCs w:val="20"/>
              </w:rPr>
              <w:t>3.</w:t>
            </w:r>
          </w:p>
        </w:tc>
        <w:tc>
          <w:tcPr>
            <w:tcW w:w="989" w:type="dxa"/>
            <w:vMerge/>
            <w:vAlign w:val="center"/>
          </w:tcPr>
          <w:p w14:paraId="6E9B7AED" w14:textId="77777777" w:rsidR="005C6156" w:rsidRPr="000F61C2" w:rsidRDefault="005C6156" w:rsidP="009E1400">
            <w:pPr>
              <w:jc w:val="center"/>
              <w:rPr>
                <w:rFonts w:cstheme="minorHAnsi"/>
                <w:sz w:val="20"/>
                <w:szCs w:val="20"/>
              </w:rPr>
            </w:pPr>
          </w:p>
        </w:tc>
        <w:tc>
          <w:tcPr>
            <w:tcW w:w="2004" w:type="dxa"/>
            <w:vAlign w:val="center"/>
          </w:tcPr>
          <w:p w14:paraId="5DC7B721" w14:textId="77777777" w:rsidR="005C6156" w:rsidRPr="000F61C2" w:rsidRDefault="005C6156" w:rsidP="000B086F">
            <w:pPr>
              <w:rPr>
                <w:rFonts w:cstheme="minorHAnsi"/>
                <w:sz w:val="20"/>
                <w:szCs w:val="20"/>
              </w:rPr>
            </w:pPr>
            <w:r w:rsidRPr="000F61C2">
              <w:rPr>
                <w:rFonts w:cstheme="minorHAnsi"/>
                <w:sz w:val="20"/>
                <w:szCs w:val="20"/>
              </w:rPr>
              <w:t>Mechanik pojazdów samochodowych</w:t>
            </w:r>
          </w:p>
        </w:tc>
        <w:tc>
          <w:tcPr>
            <w:tcW w:w="2249" w:type="dxa"/>
            <w:vAlign w:val="center"/>
          </w:tcPr>
          <w:p w14:paraId="51C94F85" w14:textId="77777777" w:rsidR="005C6156" w:rsidRPr="000F61C2" w:rsidRDefault="005C6156" w:rsidP="000B086F">
            <w:pPr>
              <w:jc w:val="center"/>
              <w:rPr>
                <w:rFonts w:cstheme="minorHAnsi"/>
                <w:sz w:val="20"/>
                <w:szCs w:val="20"/>
              </w:rPr>
            </w:pPr>
            <w:r w:rsidRPr="000F61C2">
              <w:rPr>
                <w:rFonts w:cstheme="minorHAnsi"/>
                <w:sz w:val="20"/>
                <w:szCs w:val="20"/>
              </w:rPr>
              <w:t>Obsługa, diagnozowanie oraz naprawa pojazdów samochodowych</w:t>
            </w:r>
          </w:p>
        </w:tc>
        <w:tc>
          <w:tcPr>
            <w:tcW w:w="1153" w:type="dxa"/>
            <w:vAlign w:val="center"/>
          </w:tcPr>
          <w:p w14:paraId="32FC75B0" w14:textId="77777777" w:rsidR="005C6156" w:rsidRPr="000F61C2" w:rsidRDefault="005C6156" w:rsidP="00406D3B">
            <w:pPr>
              <w:jc w:val="center"/>
              <w:rPr>
                <w:rFonts w:cstheme="minorHAnsi"/>
                <w:sz w:val="20"/>
                <w:szCs w:val="20"/>
              </w:rPr>
            </w:pPr>
            <w:r w:rsidRPr="000F61C2">
              <w:rPr>
                <w:rFonts w:cstheme="minorHAnsi"/>
                <w:sz w:val="20"/>
                <w:szCs w:val="20"/>
              </w:rPr>
              <w:t>1</w:t>
            </w:r>
          </w:p>
        </w:tc>
        <w:tc>
          <w:tcPr>
            <w:tcW w:w="1531" w:type="dxa"/>
            <w:vAlign w:val="center"/>
          </w:tcPr>
          <w:p w14:paraId="1A3BA8A6" w14:textId="77777777" w:rsidR="005C6156" w:rsidRPr="000F61C2" w:rsidRDefault="005C6156" w:rsidP="00406D3B">
            <w:pPr>
              <w:jc w:val="center"/>
              <w:rPr>
                <w:rFonts w:cstheme="minorHAnsi"/>
                <w:sz w:val="20"/>
                <w:szCs w:val="20"/>
              </w:rPr>
            </w:pPr>
            <w:r w:rsidRPr="000F61C2">
              <w:rPr>
                <w:rFonts w:cstheme="minorHAnsi"/>
                <w:sz w:val="20"/>
                <w:szCs w:val="20"/>
              </w:rPr>
              <w:t>1</w:t>
            </w:r>
          </w:p>
        </w:tc>
        <w:tc>
          <w:tcPr>
            <w:tcW w:w="1283" w:type="dxa"/>
            <w:vAlign w:val="center"/>
          </w:tcPr>
          <w:p w14:paraId="7DC19542" w14:textId="77777777" w:rsidR="005C6156" w:rsidRPr="000F61C2" w:rsidRDefault="005C6156" w:rsidP="00406D3B">
            <w:pPr>
              <w:jc w:val="center"/>
              <w:rPr>
                <w:rFonts w:cstheme="minorHAnsi"/>
                <w:sz w:val="20"/>
                <w:szCs w:val="20"/>
              </w:rPr>
            </w:pPr>
            <w:r w:rsidRPr="000F61C2">
              <w:rPr>
                <w:rFonts w:cstheme="minorHAnsi"/>
                <w:sz w:val="20"/>
                <w:szCs w:val="20"/>
              </w:rPr>
              <w:t>100</w:t>
            </w:r>
          </w:p>
        </w:tc>
      </w:tr>
      <w:tr w:rsidR="005C6156" w:rsidRPr="000F61C2" w14:paraId="351B54E5" w14:textId="77777777" w:rsidTr="000B086F">
        <w:trPr>
          <w:trHeight w:val="943"/>
        </w:trPr>
        <w:tc>
          <w:tcPr>
            <w:tcW w:w="580" w:type="dxa"/>
          </w:tcPr>
          <w:p w14:paraId="2B24887E" w14:textId="77777777" w:rsidR="005C6156" w:rsidRPr="000F61C2" w:rsidRDefault="005C6156" w:rsidP="00406D3B">
            <w:pPr>
              <w:jc w:val="center"/>
              <w:rPr>
                <w:rFonts w:cstheme="minorHAnsi"/>
                <w:sz w:val="20"/>
                <w:szCs w:val="20"/>
              </w:rPr>
            </w:pPr>
            <w:r w:rsidRPr="000F61C2">
              <w:rPr>
                <w:rFonts w:cstheme="minorHAnsi"/>
                <w:sz w:val="20"/>
                <w:szCs w:val="20"/>
              </w:rPr>
              <w:t>4.</w:t>
            </w:r>
          </w:p>
        </w:tc>
        <w:tc>
          <w:tcPr>
            <w:tcW w:w="989" w:type="dxa"/>
            <w:vMerge/>
            <w:vAlign w:val="center"/>
          </w:tcPr>
          <w:p w14:paraId="339524BD" w14:textId="77777777" w:rsidR="005C6156" w:rsidRPr="000F61C2" w:rsidRDefault="005C6156" w:rsidP="009E1400">
            <w:pPr>
              <w:jc w:val="center"/>
              <w:rPr>
                <w:rFonts w:cstheme="minorHAnsi"/>
                <w:sz w:val="20"/>
                <w:szCs w:val="20"/>
              </w:rPr>
            </w:pPr>
          </w:p>
        </w:tc>
        <w:tc>
          <w:tcPr>
            <w:tcW w:w="2004" w:type="dxa"/>
            <w:vAlign w:val="center"/>
          </w:tcPr>
          <w:p w14:paraId="7BAF2DC4" w14:textId="77777777" w:rsidR="005C6156" w:rsidRPr="000F61C2" w:rsidRDefault="005C6156" w:rsidP="000B086F">
            <w:pPr>
              <w:rPr>
                <w:rFonts w:cstheme="minorHAnsi"/>
                <w:sz w:val="20"/>
                <w:szCs w:val="20"/>
              </w:rPr>
            </w:pPr>
            <w:r w:rsidRPr="000F61C2">
              <w:rPr>
                <w:rFonts w:cstheme="minorHAnsi"/>
                <w:sz w:val="20"/>
                <w:szCs w:val="20"/>
              </w:rPr>
              <w:t>Piekarz</w:t>
            </w:r>
          </w:p>
        </w:tc>
        <w:tc>
          <w:tcPr>
            <w:tcW w:w="2249" w:type="dxa"/>
            <w:vAlign w:val="center"/>
          </w:tcPr>
          <w:p w14:paraId="0A7BA082" w14:textId="77777777" w:rsidR="005C6156" w:rsidRPr="000F61C2" w:rsidRDefault="005C6156" w:rsidP="000B086F">
            <w:pPr>
              <w:jc w:val="center"/>
              <w:rPr>
                <w:rFonts w:cstheme="minorHAnsi"/>
                <w:sz w:val="20"/>
                <w:szCs w:val="20"/>
              </w:rPr>
            </w:pPr>
            <w:r w:rsidRPr="000F61C2">
              <w:rPr>
                <w:rFonts w:cstheme="minorHAnsi"/>
                <w:sz w:val="20"/>
                <w:szCs w:val="20"/>
              </w:rPr>
              <w:t>Produkcja wyrobów piekarskich</w:t>
            </w:r>
          </w:p>
        </w:tc>
        <w:tc>
          <w:tcPr>
            <w:tcW w:w="1153" w:type="dxa"/>
            <w:vAlign w:val="center"/>
          </w:tcPr>
          <w:p w14:paraId="43C948B5" w14:textId="77777777" w:rsidR="005C6156" w:rsidRPr="000F61C2" w:rsidRDefault="005C6156" w:rsidP="00406D3B">
            <w:pPr>
              <w:jc w:val="center"/>
              <w:rPr>
                <w:rFonts w:cstheme="minorHAnsi"/>
                <w:sz w:val="20"/>
                <w:szCs w:val="20"/>
              </w:rPr>
            </w:pPr>
            <w:r w:rsidRPr="000F61C2">
              <w:rPr>
                <w:rFonts w:cstheme="minorHAnsi"/>
                <w:sz w:val="20"/>
                <w:szCs w:val="20"/>
              </w:rPr>
              <w:t>1</w:t>
            </w:r>
          </w:p>
        </w:tc>
        <w:tc>
          <w:tcPr>
            <w:tcW w:w="1531" w:type="dxa"/>
            <w:vAlign w:val="center"/>
          </w:tcPr>
          <w:p w14:paraId="1BF72B69" w14:textId="77777777" w:rsidR="005C6156" w:rsidRPr="000F61C2" w:rsidRDefault="005C6156" w:rsidP="00406D3B">
            <w:pPr>
              <w:jc w:val="center"/>
              <w:rPr>
                <w:rFonts w:cstheme="minorHAnsi"/>
                <w:sz w:val="20"/>
                <w:szCs w:val="20"/>
              </w:rPr>
            </w:pPr>
            <w:r w:rsidRPr="000F61C2">
              <w:rPr>
                <w:rFonts w:cstheme="minorHAnsi"/>
                <w:sz w:val="20"/>
                <w:szCs w:val="20"/>
              </w:rPr>
              <w:t>1</w:t>
            </w:r>
          </w:p>
        </w:tc>
        <w:tc>
          <w:tcPr>
            <w:tcW w:w="1283" w:type="dxa"/>
            <w:vAlign w:val="center"/>
          </w:tcPr>
          <w:p w14:paraId="744924F2" w14:textId="77777777" w:rsidR="005C6156" w:rsidRPr="000F61C2" w:rsidRDefault="005C6156" w:rsidP="00406D3B">
            <w:pPr>
              <w:jc w:val="center"/>
              <w:rPr>
                <w:rFonts w:cstheme="minorHAnsi"/>
                <w:sz w:val="20"/>
                <w:szCs w:val="20"/>
              </w:rPr>
            </w:pPr>
            <w:r w:rsidRPr="000F61C2">
              <w:rPr>
                <w:rFonts w:cstheme="minorHAnsi"/>
                <w:sz w:val="20"/>
                <w:szCs w:val="20"/>
              </w:rPr>
              <w:t>100</w:t>
            </w:r>
          </w:p>
        </w:tc>
      </w:tr>
      <w:tr w:rsidR="005C6156" w:rsidRPr="000F61C2" w14:paraId="06E91922" w14:textId="77777777" w:rsidTr="00910554">
        <w:trPr>
          <w:trHeight w:val="567"/>
        </w:trPr>
        <w:tc>
          <w:tcPr>
            <w:tcW w:w="9789" w:type="dxa"/>
            <w:gridSpan w:val="7"/>
            <w:vAlign w:val="center"/>
          </w:tcPr>
          <w:p w14:paraId="7494AE21" w14:textId="77777777" w:rsidR="005C6156" w:rsidRPr="000F61C2" w:rsidRDefault="005C6156" w:rsidP="00406D3B">
            <w:pPr>
              <w:jc w:val="center"/>
              <w:rPr>
                <w:rFonts w:cstheme="minorHAnsi"/>
                <w:b/>
                <w:sz w:val="20"/>
                <w:szCs w:val="20"/>
              </w:rPr>
            </w:pPr>
            <w:r w:rsidRPr="000F61C2">
              <w:rPr>
                <w:rFonts w:cstheme="minorHAnsi"/>
                <w:b/>
                <w:sz w:val="20"/>
                <w:szCs w:val="20"/>
              </w:rPr>
              <w:t>Specjalny Ośrodek Szkolno-Wychowawczy im. Marii Konopnickiej w Wyszkowie</w:t>
            </w:r>
          </w:p>
        </w:tc>
      </w:tr>
      <w:tr w:rsidR="005C6156" w:rsidRPr="000F61C2" w14:paraId="5DD40F77" w14:textId="77777777" w:rsidTr="009E1400">
        <w:tc>
          <w:tcPr>
            <w:tcW w:w="580" w:type="dxa"/>
          </w:tcPr>
          <w:p w14:paraId="3775EB9E" w14:textId="77777777" w:rsidR="005C6156" w:rsidRPr="000F61C2" w:rsidRDefault="005C6156" w:rsidP="00406D3B">
            <w:pPr>
              <w:jc w:val="center"/>
              <w:rPr>
                <w:rFonts w:cstheme="minorHAnsi"/>
                <w:sz w:val="20"/>
                <w:szCs w:val="20"/>
              </w:rPr>
            </w:pPr>
            <w:r w:rsidRPr="000F61C2">
              <w:rPr>
                <w:rFonts w:cstheme="minorHAnsi"/>
                <w:sz w:val="20"/>
                <w:szCs w:val="20"/>
              </w:rPr>
              <w:t>1.</w:t>
            </w:r>
          </w:p>
        </w:tc>
        <w:tc>
          <w:tcPr>
            <w:tcW w:w="989" w:type="dxa"/>
            <w:vMerge w:val="restart"/>
            <w:textDirection w:val="btLr"/>
            <w:vAlign w:val="center"/>
          </w:tcPr>
          <w:p w14:paraId="41DCE411" w14:textId="77777777" w:rsidR="005C6156" w:rsidRPr="000F61C2" w:rsidRDefault="005C6156" w:rsidP="009E1400">
            <w:pPr>
              <w:ind w:left="113" w:right="113"/>
              <w:jc w:val="center"/>
              <w:rPr>
                <w:rFonts w:cstheme="minorHAnsi"/>
                <w:sz w:val="20"/>
                <w:szCs w:val="20"/>
              </w:rPr>
            </w:pPr>
            <w:r w:rsidRPr="000F61C2">
              <w:rPr>
                <w:rFonts w:cstheme="minorHAnsi"/>
                <w:sz w:val="20"/>
                <w:szCs w:val="20"/>
              </w:rPr>
              <w:t>Branżowa Szkoła I Stopnia</w:t>
            </w:r>
          </w:p>
        </w:tc>
        <w:tc>
          <w:tcPr>
            <w:tcW w:w="2004" w:type="dxa"/>
          </w:tcPr>
          <w:p w14:paraId="52262795" w14:textId="77777777" w:rsidR="005C6156" w:rsidRPr="000F61C2" w:rsidRDefault="005C6156" w:rsidP="000B086F">
            <w:pPr>
              <w:rPr>
                <w:rFonts w:cstheme="minorHAnsi"/>
                <w:sz w:val="20"/>
                <w:szCs w:val="20"/>
              </w:rPr>
            </w:pPr>
            <w:r w:rsidRPr="000F61C2">
              <w:rPr>
                <w:rFonts w:cstheme="minorHAnsi"/>
                <w:sz w:val="20"/>
                <w:szCs w:val="20"/>
              </w:rPr>
              <w:t>Pracownik pomocniczy gastronomii</w:t>
            </w:r>
          </w:p>
        </w:tc>
        <w:tc>
          <w:tcPr>
            <w:tcW w:w="2249" w:type="dxa"/>
          </w:tcPr>
          <w:p w14:paraId="1CC95CF1" w14:textId="77777777" w:rsidR="005C6156" w:rsidRPr="000F61C2" w:rsidRDefault="005C6156" w:rsidP="00406D3B">
            <w:pPr>
              <w:jc w:val="center"/>
              <w:rPr>
                <w:rFonts w:cstheme="minorHAnsi"/>
                <w:sz w:val="20"/>
                <w:szCs w:val="20"/>
              </w:rPr>
            </w:pPr>
            <w:r w:rsidRPr="000F61C2">
              <w:rPr>
                <w:rFonts w:cstheme="minorHAnsi"/>
                <w:sz w:val="20"/>
                <w:szCs w:val="20"/>
              </w:rPr>
              <w:t>Wykonywanie prac pomocniczych w obiektach świadczących usługi gastronomiczne</w:t>
            </w:r>
          </w:p>
        </w:tc>
        <w:tc>
          <w:tcPr>
            <w:tcW w:w="1153" w:type="dxa"/>
          </w:tcPr>
          <w:p w14:paraId="73FF4CE9" w14:textId="77777777" w:rsidR="005C6156" w:rsidRPr="000F61C2" w:rsidRDefault="005C6156" w:rsidP="00406D3B">
            <w:pPr>
              <w:jc w:val="center"/>
              <w:rPr>
                <w:rFonts w:cstheme="minorHAnsi"/>
                <w:sz w:val="20"/>
                <w:szCs w:val="20"/>
              </w:rPr>
            </w:pPr>
            <w:r w:rsidRPr="000F61C2">
              <w:rPr>
                <w:rFonts w:cstheme="minorHAnsi"/>
                <w:sz w:val="20"/>
                <w:szCs w:val="20"/>
              </w:rPr>
              <w:br/>
              <w:t>5</w:t>
            </w:r>
          </w:p>
        </w:tc>
        <w:tc>
          <w:tcPr>
            <w:tcW w:w="1531" w:type="dxa"/>
          </w:tcPr>
          <w:p w14:paraId="24366BCD" w14:textId="77777777" w:rsidR="005C6156" w:rsidRPr="000F61C2" w:rsidRDefault="005C6156" w:rsidP="00406D3B">
            <w:pPr>
              <w:jc w:val="center"/>
              <w:rPr>
                <w:rFonts w:cstheme="minorHAnsi"/>
                <w:sz w:val="20"/>
                <w:szCs w:val="20"/>
              </w:rPr>
            </w:pPr>
            <w:r w:rsidRPr="000F61C2">
              <w:rPr>
                <w:rFonts w:cstheme="minorHAnsi"/>
                <w:sz w:val="20"/>
                <w:szCs w:val="20"/>
              </w:rPr>
              <w:br/>
              <w:t>5</w:t>
            </w:r>
          </w:p>
        </w:tc>
        <w:tc>
          <w:tcPr>
            <w:tcW w:w="1283" w:type="dxa"/>
          </w:tcPr>
          <w:p w14:paraId="56D25357" w14:textId="77777777" w:rsidR="005C6156" w:rsidRPr="000F61C2" w:rsidRDefault="005C6156" w:rsidP="00406D3B">
            <w:pPr>
              <w:jc w:val="center"/>
              <w:rPr>
                <w:rFonts w:cstheme="minorHAnsi"/>
                <w:sz w:val="20"/>
                <w:szCs w:val="20"/>
              </w:rPr>
            </w:pPr>
            <w:r w:rsidRPr="000F61C2">
              <w:rPr>
                <w:rFonts w:cstheme="minorHAnsi"/>
                <w:sz w:val="20"/>
                <w:szCs w:val="20"/>
              </w:rPr>
              <w:br/>
              <w:t>100</w:t>
            </w:r>
          </w:p>
        </w:tc>
      </w:tr>
      <w:tr w:rsidR="005C6156" w:rsidRPr="000F61C2" w14:paraId="0C583599" w14:textId="77777777" w:rsidTr="00300ADA">
        <w:trPr>
          <w:trHeight w:val="1168"/>
        </w:trPr>
        <w:tc>
          <w:tcPr>
            <w:tcW w:w="580" w:type="dxa"/>
          </w:tcPr>
          <w:p w14:paraId="2B62206C" w14:textId="77777777" w:rsidR="005C6156" w:rsidRPr="000F61C2" w:rsidRDefault="005C6156" w:rsidP="005C6156">
            <w:pPr>
              <w:jc w:val="center"/>
              <w:rPr>
                <w:rFonts w:cstheme="minorHAnsi"/>
                <w:sz w:val="20"/>
                <w:szCs w:val="20"/>
              </w:rPr>
            </w:pPr>
            <w:r w:rsidRPr="000F61C2">
              <w:rPr>
                <w:rFonts w:cstheme="minorHAnsi"/>
                <w:sz w:val="20"/>
                <w:szCs w:val="20"/>
              </w:rPr>
              <w:t>2.</w:t>
            </w:r>
          </w:p>
        </w:tc>
        <w:tc>
          <w:tcPr>
            <w:tcW w:w="989" w:type="dxa"/>
            <w:vMerge/>
          </w:tcPr>
          <w:p w14:paraId="6E82A10E" w14:textId="77777777" w:rsidR="005C6156" w:rsidRPr="000F61C2" w:rsidRDefault="005C6156" w:rsidP="005C6156">
            <w:pPr>
              <w:rPr>
                <w:rFonts w:cstheme="minorHAnsi"/>
                <w:sz w:val="20"/>
                <w:szCs w:val="20"/>
              </w:rPr>
            </w:pPr>
          </w:p>
        </w:tc>
        <w:tc>
          <w:tcPr>
            <w:tcW w:w="2004" w:type="dxa"/>
          </w:tcPr>
          <w:p w14:paraId="24697D6A" w14:textId="77777777" w:rsidR="005C6156" w:rsidRPr="000F61C2" w:rsidRDefault="005C6156" w:rsidP="000B086F">
            <w:pPr>
              <w:rPr>
                <w:rFonts w:cstheme="minorHAnsi"/>
                <w:sz w:val="20"/>
                <w:szCs w:val="20"/>
              </w:rPr>
            </w:pPr>
            <w:r w:rsidRPr="000F61C2">
              <w:rPr>
                <w:rFonts w:cstheme="minorHAnsi"/>
                <w:sz w:val="20"/>
                <w:szCs w:val="20"/>
              </w:rPr>
              <w:t>Pracownik pomocniczy obsługi hotelowej</w:t>
            </w:r>
          </w:p>
        </w:tc>
        <w:tc>
          <w:tcPr>
            <w:tcW w:w="2249" w:type="dxa"/>
          </w:tcPr>
          <w:p w14:paraId="7DFD1190" w14:textId="77777777" w:rsidR="005C6156" w:rsidRPr="000F61C2" w:rsidRDefault="005C6156" w:rsidP="005C6156">
            <w:pPr>
              <w:rPr>
                <w:rFonts w:cstheme="minorHAnsi"/>
                <w:sz w:val="20"/>
                <w:szCs w:val="20"/>
              </w:rPr>
            </w:pPr>
            <w:r w:rsidRPr="000F61C2">
              <w:rPr>
                <w:rFonts w:cstheme="minorHAnsi"/>
                <w:sz w:val="20"/>
                <w:szCs w:val="20"/>
              </w:rPr>
              <w:t>Wykonywanie prac pomocniczych w obiektach świadczących usługi hotelarskie</w:t>
            </w:r>
          </w:p>
        </w:tc>
        <w:tc>
          <w:tcPr>
            <w:tcW w:w="1153" w:type="dxa"/>
          </w:tcPr>
          <w:p w14:paraId="7097BB25" w14:textId="77777777" w:rsidR="005C6156" w:rsidRPr="000F61C2" w:rsidRDefault="005C6156" w:rsidP="005C6156">
            <w:pPr>
              <w:jc w:val="center"/>
              <w:rPr>
                <w:rFonts w:cstheme="minorHAnsi"/>
                <w:sz w:val="20"/>
                <w:szCs w:val="20"/>
              </w:rPr>
            </w:pPr>
            <w:r w:rsidRPr="000F61C2">
              <w:rPr>
                <w:rFonts w:cstheme="minorHAnsi"/>
                <w:sz w:val="20"/>
                <w:szCs w:val="20"/>
              </w:rPr>
              <w:br/>
              <w:t>7</w:t>
            </w:r>
          </w:p>
        </w:tc>
        <w:tc>
          <w:tcPr>
            <w:tcW w:w="1531" w:type="dxa"/>
          </w:tcPr>
          <w:p w14:paraId="07F361C5" w14:textId="77777777" w:rsidR="005C6156" w:rsidRPr="000F61C2" w:rsidRDefault="005C6156" w:rsidP="005C6156">
            <w:pPr>
              <w:jc w:val="center"/>
              <w:rPr>
                <w:rFonts w:cstheme="minorHAnsi"/>
                <w:sz w:val="20"/>
                <w:szCs w:val="20"/>
              </w:rPr>
            </w:pPr>
            <w:r w:rsidRPr="000F61C2">
              <w:rPr>
                <w:rFonts w:cstheme="minorHAnsi"/>
                <w:sz w:val="20"/>
                <w:szCs w:val="20"/>
              </w:rPr>
              <w:br/>
              <w:t>6</w:t>
            </w:r>
          </w:p>
        </w:tc>
        <w:tc>
          <w:tcPr>
            <w:tcW w:w="1283" w:type="dxa"/>
          </w:tcPr>
          <w:p w14:paraId="1EFA88A0" w14:textId="77777777" w:rsidR="005C6156" w:rsidRPr="000F61C2" w:rsidRDefault="005C6156" w:rsidP="005C6156">
            <w:pPr>
              <w:jc w:val="center"/>
              <w:rPr>
                <w:rFonts w:cstheme="minorHAnsi"/>
                <w:sz w:val="20"/>
                <w:szCs w:val="20"/>
              </w:rPr>
            </w:pPr>
            <w:r w:rsidRPr="000F61C2">
              <w:rPr>
                <w:rFonts w:cstheme="minorHAnsi"/>
                <w:sz w:val="20"/>
                <w:szCs w:val="20"/>
              </w:rPr>
              <w:br/>
              <w:t>86</w:t>
            </w:r>
          </w:p>
        </w:tc>
      </w:tr>
    </w:tbl>
    <w:p w14:paraId="2F0CEF65" w14:textId="77777777" w:rsidR="00785635" w:rsidRPr="00BE2B87" w:rsidRDefault="00785635" w:rsidP="00540CA7">
      <w:pPr>
        <w:tabs>
          <w:tab w:val="left" w:pos="567"/>
        </w:tabs>
        <w:rPr>
          <w:rFonts w:eastAsia="Tahoma" w:cstheme="minorHAnsi"/>
          <w:kern w:val="0"/>
          <w:lang w:eastAsia="pl-PL"/>
          <w14:ligatures w14:val="none"/>
        </w:rPr>
      </w:pPr>
    </w:p>
    <w:p w14:paraId="1E48D41A" w14:textId="77777777" w:rsidR="00785635" w:rsidRPr="00D80FE8" w:rsidRDefault="00785635" w:rsidP="00D80FE8">
      <w:pPr>
        <w:pStyle w:val="Akapitzlist"/>
        <w:numPr>
          <w:ilvl w:val="0"/>
          <w:numId w:val="18"/>
        </w:numPr>
        <w:spacing w:after="0" w:line="240" w:lineRule="auto"/>
        <w:ind w:left="426" w:hanging="357"/>
        <w:rPr>
          <w:rFonts w:eastAsia="Calibri" w:cstheme="minorHAnsi"/>
        </w:rPr>
      </w:pPr>
      <w:r w:rsidRPr="00BE2B87">
        <w:rPr>
          <w:rFonts w:cstheme="minorHAnsi"/>
        </w:rPr>
        <w:t>osiągnięcia w olimpiadach i konkursach w roku szkolnym</w:t>
      </w:r>
      <w:r w:rsidR="00D80FE8">
        <w:rPr>
          <w:rFonts w:cstheme="minorHAnsi"/>
        </w:rPr>
        <w:t xml:space="preserve"> </w:t>
      </w:r>
      <w:r w:rsidRPr="00D80FE8">
        <w:rPr>
          <w:rFonts w:cstheme="minorHAnsi"/>
        </w:rPr>
        <w:t>2022/2023 (wybrane informacje)</w:t>
      </w:r>
    </w:p>
    <w:p w14:paraId="6AFDBE30" w14:textId="77777777" w:rsidR="00785635" w:rsidRPr="00BE2B87" w:rsidRDefault="00785635" w:rsidP="0047744A">
      <w:pPr>
        <w:numPr>
          <w:ilvl w:val="0"/>
          <w:numId w:val="20"/>
        </w:numPr>
        <w:spacing w:after="0" w:line="240" w:lineRule="auto"/>
        <w:ind w:hanging="357"/>
        <w:jc w:val="both"/>
        <w:rPr>
          <w:rFonts w:eastAsia="Calibri" w:cstheme="minorHAnsi"/>
        </w:rPr>
      </w:pPr>
      <w:r w:rsidRPr="00BE2B87">
        <w:rPr>
          <w:rFonts w:cstheme="minorHAnsi"/>
        </w:rPr>
        <w:t>uczeń I Liceum Ogólnokształcącego w Wyszkowie został laureatem XXXVIII Olimpiady Wiedzy Ekologicznej – znalazł się</w:t>
      </w:r>
      <w:bookmarkStart w:id="5" w:name="_Hlk164849208"/>
      <w:r w:rsidRPr="00BE2B87">
        <w:rPr>
          <w:rFonts w:cstheme="minorHAnsi"/>
        </w:rPr>
        <w:t xml:space="preserve"> w Złotej Dziesiątce Olimpiady,</w:t>
      </w:r>
    </w:p>
    <w:bookmarkEnd w:id="5"/>
    <w:p w14:paraId="237621FD" w14:textId="77777777" w:rsidR="00785635" w:rsidRPr="00BE2B87" w:rsidRDefault="002E72F1" w:rsidP="0047744A">
      <w:pPr>
        <w:numPr>
          <w:ilvl w:val="0"/>
          <w:numId w:val="20"/>
        </w:numPr>
        <w:spacing w:after="0" w:line="240" w:lineRule="auto"/>
        <w:jc w:val="both"/>
        <w:rPr>
          <w:rFonts w:eastAsia="Calibri" w:cstheme="minorHAnsi"/>
        </w:rPr>
      </w:pPr>
      <w:r>
        <w:rPr>
          <w:rFonts w:cstheme="minorHAnsi"/>
        </w:rPr>
        <w:lastRenderedPageBreak/>
        <w:t>u</w:t>
      </w:r>
      <w:r w:rsidR="00785635" w:rsidRPr="00BE2B87">
        <w:rPr>
          <w:rFonts w:cstheme="minorHAnsi"/>
        </w:rPr>
        <w:t>czeń I Liceum Ogólnokształcącego w Wyszkowie został laureatem Międzyszkolnego Konkursu Recytatorskiego Literatury Polskiej w Językach Obcych pod patronatem Mazowieckiego Kuratora Oświaty,</w:t>
      </w:r>
    </w:p>
    <w:p w14:paraId="0602A5C7" w14:textId="77777777" w:rsidR="00785635" w:rsidRPr="00BE2B87" w:rsidRDefault="00785635" w:rsidP="0047744A">
      <w:pPr>
        <w:numPr>
          <w:ilvl w:val="0"/>
          <w:numId w:val="20"/>
        </w:numPr>
        <w:spacing w:after="0" w:line="240" w:lineRule="auto"/>
        <w:jc w:val="both"/>
        <w:rPr>
          <w:rFonts w:eastAsia="Calibri" w:cstheme="minorHAnsi"/>
        </w:rPr>
      </w:pPr>
      <w:r w:rsidRPr="00BE2B87">
        <w:rPr>
          <w:rFonts w:cstheme="minorHAnsi"/>
          <w:color w:val="050505"/>
        </w:rPr>
        <w:t xml:space="preserve">uczeń klasy 4 </w:t>
      </w:r>
      <w:r w:rsidRPr="00BE2B87">
        <w:rPr>
          <w:rFonts w:cstheme="minorHAnsi"/>
        </w:rPr>
        <w:t>I Liceum Ogólnokształcącego w Wyszkowie</w:t>
      </w:r>
      <w:r w:rsidRPr="00BE2B87">
        <w:rPr>
          <w:rFonts w:cstheme="minorHAnsi"/>
          <w:color w:val="050505"/>
        </w:rPr>
        <w:t xml:space="preserve"> został laureatem XXXVIII Konkursu Chemicznego organizowanego przez Politechnikę Warszawską.</w:t>
      </w:r>
    </w:p>
    <w:p w14:paraId="2E9E85FB" w14:textId="77777777" w:rsidR="00785635" w:rsidRPr="00BE2B87" w:rsidRDefault="00785635" w:rsidP="00785635">
      <w:pPr>
        <w:spacing w:after="0" w:line="240" w:lineRule="auto"/>
        <w:ind w:left="708"/>
        <w:jc w:val="both"/>
        <w:rPr>
          <w:rFonts w:eastAsia="Calibri" w:cstheme="minorHAnsi"/>
        </w:rPr>
      </w:pPr>
      <w:r w:rsidRPr="00BE2B87">
        <w:rPr>
          <w:rFonts w:cstheme="minorHAnsi"/>
          <w:color w:val="050505"/>
        </w:rPr>
        <w:t xml:space="preserve">Decyzją Rektora PW laureaci, którzy zechcą podjąć studia na Wydziale Chemicznym, są przyjmowani na studia I stopnia (inżynierskie) </w:t>
      </w:r>
      <w:r w:rsidRPr="00BE2B87">
        <w:rPr>
          <w:rFonts w:cstheme="minorHAnsi"/>
          <w:color w:val="050505"/>
        </w:rPr>
        <w:softHyphen/>
        <w:t>– kierunek Technologia Chemiczna lub Biotechnologia bez egzaminu, z pominięciem procedury kwalifikacyjnej,</w:t>
      </w:r>
    </w:p>
    <w:p w14:paraId="1286BAFD" w14:textId="77777777" w:rsidR="00785635" w:rsidRPr="00BE2B87" w:rsidRDefault="00785635" w:rsidP="0047744A">
      <w:pPr>
        <w:numPr>
          <w:ilvl w:val="0"/>
          <w:numId w:val="20"/>
        </w:numPr>
        <w:spacing w:after="0" w:line="240" w:lineRule="auto"/>
        <w:jc w:val="both"/>
        <w:rPr>
          <w:rFonts w:eastAsia="Calibri" w:cstheme="minorHAnsi"/>
        </w:rPr>
      </w:pPr>
      <w:r w:rsidRPr="00BE2B87">
        <w:rPr>
          <w:rFonts w:cstheme="minorHAnsi"/>
        </w:rPr>
        <w:t>uczennice I Liceum Ogólnokształcącego w Wyszkowie zajęły II I III miejsce w XVI Konkursie „Art. Poetique” w Pułtusku,</w:t>
      </w:r>
    </w:p>
    <w:p w14:paraId="55C0365A" w14:textId="77777777" w:rsidR="00785635" w:rsidRPr="00BE2B87" w:rsidRDefault="00785635" w:rsidP="0047744A">
      <w:pPr>
        <w:numPr>
          <w:ilvl w:val="0"/>
          <w:numId w:val="20"/>
        </w:numPr>
        <w:spacing w:after="0" w:line="240" w:lineRule="auto"/>
        <w:jc w:val="both"/>
        <w:rPr>
          <w:rFonts w:eastAsia="Calibri" w:cstheme="minorHAnsi"/>
        </w:rPr>
      </w:pPr>
      <w:r w:rsidRPr="00BE2B87">
        <w:rPr>
          <w:rFonts w:cstheme="minorHAnsi"/>
        </w:rPr>
        <w:t>uzyskanie przez  I Liceum Ogólnokształcącego w Wyszkowie kolejnej Srebrnej Tarczy w rankingu liceów ogólnokształcących 2023r.,</w:t>
      </w:r>
    </w:p>
    <w:p w14:paraId="49F20E9C" w14:textId="77777777" w:rsidR="00785635" w:rsidRPr="00BE2B87" w:rsidRDefault="00785635" w:rsidP="0047744A">
      <w:pPr>
        <w:numPr>
          <w:ilvl w:val="0"/>
          <w:numId w:val="20"/>
        </w:numPr>
        <w:spacing w:after="0" w:line="240" w:lineRule="auto"/>
        <w:jc w:val="both"/>
        <w:rPr>
          <w:rFonts w:eastAsia="Calibri" w:cstheme="minorHAnsi"/>
        </w:rPr>
      </w:pPr>
      <w:r w:rsidRPr="00BE2B87">
        <w:rPr>
          <w:rFonts w:cstheme="minorHAnsi"/>
        </w:rPr>
        <w:t>uczniowie Technikum Zespołu Szkół Nr 1 w Wyszkowie zajęli II miejsce w Konkursie Inspiracje i Aranżacje zorganizowanego przez Ogólnopolskie Stowarzyszenie Twórców Ogrodów w Poznaniu,</w:t>
      </w:r>
    </w:p>
    <w:p w14:paraId="6627506F" w14:textId="77777777" w:rsidR="00785635" w:rsidRPr="00BE2B87" w:rsidRDefault="00785635" w:rsidP="0047744A">
      <w:pPr>
        <w:numPr>
          <w:ilvl w:val="0"/>
          <w:numId w:val="20"/>
        </w:numPr>
        <w:spacing w:after="0" w:line="240" w:lineRule="auto"/>
        <w:jc w:val="both"/>
        <w:rPr>
          <w:rFonts w:eastAsia="Calibri" w:cstheme="minorHAnsi"/>
        </w:rPr>
      </w:pPr>
      <w:r w:rsidRPr="00BE2B87">
        <w:rPr>
          <w:rFonts w:cstheme="minorHAnsi"/>
        </w:rPr>
        <w:t xml:space="preserve">uczniowie Liceum Zespołu Szkół Nr 1 w Wyszkowie zajęli I, II i III miejsce </w:t>
      </w:r>
      <w:r w:rsidRPr="00BE2B87">
        <w:rPr>
          <w:rFonts w:cstheme="minorHAnsi"/>
        </w:rPr>
        <w:br/>
        <w:t>w I Wojewódzkim Konkursie Recytatorsko-Plastycznym „Zainspiruj się Kochanowskim”,</w:t>
      </w:r>
    </w:p>
    <w:p w14:paraId="0D45A365" w14:textId="77777777" w:rsidR="00785635" w:rsidRPr="00BE2B87" w:rsidRDefault="00785635" w:rsidP="0047744A">
      <w:pPr>
        <w:numPr>
          <w:ilvl w:val="0"/>
          <w:numId w:val="20"/>
        </w:numPr>
        <w:spacing w:after="0" w:line="240" w:lineRule="auto"/>
        <w:jc w:val="both"/>
        <w:rPr>
          <w:rFonts w:eastAsia="Calibri" w:cstheme="minorHAnsi"/>
        </w:rPr>
      </w:pPr>
      <w:r w:rsidRPr="00BE2B87">
        <w:rPr>
          <w:rFonts w:cstheme="minorHAnsi"/>
        </w:rPr>
        <w:t>uczeń Liceum Zespołu Szkół Nr 1 w Wyszkowie został laureatem ogólnopolskiej Olimpiady Wiedzy o Mediach,</w:t>
      </w:r>
    </w:p>
    <w:p w14:paraId="439A10D7" w14:textId="77777777" w:rsidR="00785635" w:rsidRPr="00BE2B87" w:rsidRDefault="00785635" w:rsidP="0047744A">
      <w:pPr>
        <w:numPr>
          <w:ilvl w:val="0"/>
          <w:numId w:val="20"/>
        </w:numPr>
        <w:spacing w:after="0" w:line="240" w:lineRule="auto"/>
        <w:jc w:val="both"/>
        <w:rPr>
          <w:rFonts w:eastAsia="Calibri" w:cstheme="minorHAnsi"/>
        </w:rPr>
      </w:pPr>
      <w:r w:rsidRPr="00BE2B87">
        <w:rPr>
          <w:rFonts w:cstheme="minorHAnsi"/>
        </w:rPr>
        <w:t xml:space="preserve">uczeń Specjalnego Ośrodka Szkolno-Wychowawczego w Wyszkowie zajął  III miejsce </w:t>
      </w:r>
      <w:r w:rsidRPr="00BE2B87">
        <w:rPr>
          <w:rFonts w:cstheme="minorHAnsi"/>
        </w:rPr>
        <w:br/>
        <w:t>w Ogólnopolskim Festiwalu Piosenki o Zdrowiu.</w:t>
      </w:r>
    </w:p>
    <w:p w14:paraId="0884D5F6" w14:textId="77777777" w:rsidR="007C6848" w:rsidRPr="00BE2B87" w:rsidRDefault="007C6848" w:rsidP="0047744A">
      <w:pPr>
        <w:pStyle w:val="Akapitzlist"/>
        <w:numPr>
          <w:ilvl w:val="0"/>
          <w:numId w:val="18"/>
        </w:numPr>
        <w:suppressAutoHyphens/>
        <w:autoSpaceDN w:val="0"/>
        <w:spacing w:after="0" w:line="240" w:lineRule="auto"/>
        <w:ind w:left="426"/>
        <w:jc w:val="both"/>
        <w:textAlignment w:val="baseline"/>
        <w:rPr>
          <w:rFonts w:eastAsia="Times New Roman" w:cstheme="minorHAnsi"/>
        </w:rPr>
      </w:pPr>
      <w:r w:rsidRPr="00BE2B87">
        <w:rPr>
          <w:rFonts w:eastAsia="Times New Roman" w:cstheme="minorHAnsi"/>
        </w:rPr>
        <w:t>projekty unijne i programy rządowe</w:t>
      </w:r>
    </w:p>
    <w:p w14:paraId="6B10E747" w14:textId="77777777" w:rsidR="007C6848" w:rsidRPr="00BE2B87" w:rsidRDefault="007C6848" w:rsidP="001F1939">
      <w:pPr>
        <w:suppressAutoHyphens/>
        <w:autoSpaceDN w:val="0"/>
        <w:spacing w:after="0" w:line="240" w:lineRule="auto"/>
        <w:ind w:left="142"/>
        <w:jc w:val="both"/>
        <w:textAlignment w:val="baseline"/>
        <w:rPr>
          <w:rFonts w:eastAsia="Times New Roman" w:cstheme="minorHAnsi"/>
        </w:rPr>
      </w:pPr>
      <w:r w:rsidRPr="00BE2B87">
        <w:rPr>
          <w:rFonts w:eastAsia="Times New Roman" w:cstheme="minorHAnsi"/>
        </w:rPr>
        <w:t xml:space="preserve">W  jednostkach oświatowych powiatu wyszkowskiego w 2023 roku realizowane były  następujące projekty edukacyjne współfinansowane ze środków unijnych i programów rządowych: </w:t>
      </w:r>
    </w:p>
    <w:p w14:paraId="02856F61" w14:textId="77777777" w:rsidR="000A1991" w:rsidRPr="00372227" w:rsidRDefault="000A1991" w:rsidP="0047744A">
      <w:pPr>
        <w:numPr>
          <w:ilvl w:val="0"/>
          <w:numId w:val="4"/>
        </w:numPr>
        <w:suppressAutoHyphens/>
        <w:autoSpaceDE w:val="0"/>
        <w:autoSpaceDN w:val="0"/>
        <w:spacing w:after="0" w:line="240" w:lineRule="auto"/>
        <w:ind w:left="567" w:hanging="284"/>
        <w:contextualSpacing/>
        <w:jc w:val="both"/>
        <w:textAlignment w:val="baseline"/>
        <w:rPr>
          <w:rFonts w:eastAsia="Calibri" w:cstheme="minorHAnsi"/>
        </w:rPr>
      </w:pPr>
      <w:r w:rsidRPr="00372227">
        <w:rPr>
          <w:rFonts w:cstheme="minorHAnsi"/>
          <w:bCs/>
        </w:rPr>
        <w:t>Projekt „Zintegrowany rozwój szkolnictwa zawodowego”</w:t>
      </w:r>
      <w:r w:rsidRPr="00372227">
        <w:rPr>
          <w:rFonts w:cstheme="minorHAnsi"/>
        </w:rPr>
        <w:t xml:space="preserve"> realizowany był przez Województwo Mazowieckie w ramach umowy z Powiatem Wyszkowskim. W  projekcie uczestniczyło 215 uczniów szkół zawodowych Zespołu Szkół Nr 1, Centrum Edukacji Zawodowej i Ustawicznej „Kopernik”, Zespołu Szkół w Długosiodle. W ramach projektu realizowane były praktyki zawodowe i staże zawodowe,  szkolenia zawodowe, doradztwo edukacyjno-zawodowe we współpracy z rynkiem pracy.</w:t>
      </w:r>
      <w:r w:rsidRPr="00372227">
        <w:rPr>
          <w:rFonts w:eastAsia="Calibri" w:cstheme="minorHAnsi"/>
        </w:rPr>
        <w:t xml:space="preserve"> </w:t>
      </w:r>
      <w:r w:rsidRPr="00372227">
        <w:rPr>
          <w:rFonts w:cstheme="minorHAnsi"/>
        </w:rPr>
        <w:t xml:space="preserve">Opracowane i wdrożone zostały programy innowacji </w:t>
      </w:r>
      <w:r w:rsidRPr="00372227">
        <w:t>pedagogicznych „Allplan źródłem sukcesu uczniów Technikum Budowlanego ze Skłodowskiej”, przeprowadzone wsparc</w:t>
      </w:r>
      <w:r w:rsidR="005B6366" w:rsidRPr="00372227">
        <w:t>ie rozwoju nauczycieli zawodu i</w:t>
      </w:r>
      <w:r w:rsidRPr="00372227">
        <w:t xml:space="preserve"> instruktorów praktycznej nauki zawodu na potrzeby innowacji pedagogicznej oraz zakupione zostało</w:t>
      </w:r>
      <w:r w:rsidRPr="00372227">
        <w:rPr>
          <w:rFonts w:cstheme="minorHAnsi"/>
        </w:rPr>
        <w:t xml:space="preserve"> wyposażenie pracowni szkół prowadzących kształcenie zawodowe.</w:t>
      </w:r>
    </w:p>
    <w:p w14:paraId="540E94F5" w14:textId="77777777" w:rsidR="000A1991" w:rsidRPr="00372227" w:rsidRDefault="000A1991" w:rsidP="00B26C9D">
      <w:pPr>
        <w:suppressAutoHyphens/>
        <w:autoSpaceDE w:val="0"/>
        <w:autoSpaceDN w:val="0"/>
        <w:spacing w:after="0" w:line="240" w:lineRule="auto"/>
        <w:ind w:left="567"/>
        <w:contextualSpacing/>
        <w:jc w:val="both"/>
        <w:textAlignment w:val="baseline"/>
        <w:rPr>
          <w:rFonts w:cstheme="minorHAnsi"/>
        </w:rPr>
      </w:pPr>
      <w:r w:rsidRPr="00372227">
        <w:rPr>
          <w:rFonts w:cstheme="minorHAnsi"/>
        </w:rPr>
        <w:t xml:space="preserve">Łączna wartość wsparcia dla </w:t>
      </w:r>
      <w:r w:rsidR="00361B74" w:rsidRPr="00372227">
        <w:rPr>
          <w:rFonts w:cstheme="minorHAnsi"/>
        </w:rPr>
        <w:t>Powiatu Wyszkowskiego wyniosła</w:t>
      </w:r>
      <w:r w:rsidRPr="00372227">
        <w:rPr>
          <w:rFonts w:cstheme="minorHAnsi"/>
        </w:rPr>
        <w:t xml:space="preserve">  1 585 627 zł. </w:t>
      </w:r>
    </w:p>
    <w:p w14:paraId="4E75681A" w14:textId="77777777" w:rsidR="000A1991" w:rsidRPr="00372227" w:rsidRDefault="000A1991" w:rsidP="00B26C9D">
      <w:pPr>
        <w:suppressAutoHyphens/>
        <w:autoSpaceDE w:val="0"/>
        <w:autoSpaceDN w:val="0"/>
        <w:spacing w:after="0" w:line="240" w:lineRule="auto"/>
        <w:ind w:left="567"/>
        <w:contextualSpacing/>
        <w:jc w:val="both"/>
        <w:textAlignment w:val="baseline"/>
        <w:rPr>
          <w:rFonts w:eastAsia="Calibri" w:cstheme="minorHAnsi"/>
        </w:rPr>
      </w:pPr>
      <w:r w:rsidRPr="00372227">
        <w:rPr>
          <w:rFonts w:cstheme="minorHAnsi"/>
        </w:rPr>
        <w:t>Realizacja projektu zakończyła się 31 marca 2023 r.</w:t>
      </w:r>
    </w:p>
    <w:p w14:paraId="092789E9" w14:textId="77777777" w:rsidR="000A1991" w:rsidRPr="00BE2B87" w:rsidRDefault="000A1991" w:rsidP="0047744A">
      <w:pPr>
        <w:numPr>
          <w:ilvl w:val="0"/>
          <w:numId w:val="4"/>
        </w:numPr>
        <w:suppressAutoHyphens/>
        <w:autoSpaceDE w:val="0"/>
        <w:autoSpaceDN w:val="0"/>
        <w:spacing w:after="0" w:line="240" w:lineRule="auto"/>
        <w:ind w:left="568" w:hanging="284"/>
        <w:contextualSpacing/>
        <w:jc w:val="both"/>
        <w:textAlignment w:val="baseline"/>
        <w:rPr>
          <w:rFonts w:cstheme="minorHAnsi"/>
        </w:rPr>
      </w:pPr>
      <w:r w:rsidRPr="00372227">
        <w:rPr>
          <w:rFonts w:cstheme="minorHAnsi"/>
          <w:bCs/>
          <w:lang w:eastAsia="pl-PL"/>
        </w:rPr>
        <w:t>Projekt Powiatu Wyszkowskiego</w:t>
      </w:r>
      <w:r w:rsidRPr="00372227">
        <w:rPr>
          <w:rFonts w:cstheme="minorHAnsi"/>
          <w:lang w:eastAsia="pl-PL"/>
        </w:rPr>
        <w:t xml:space="preserve"> </w:t>
      </w:r>
      <w:r w:rsidRPr="00372227">
        <w:rPr>
          <w:rFonts w:cstheme="minorHAnsi"/>
          <w:bCs/>
          <w:lang w:eastAsia="pl-PL"/>
        </w:rPr>
        <w:t>„Dobre kompetencje-lepszy start”</w:t>
      </w:r>
      <w:r w:rsidRPr="00372227">
        <w:rPr>
          <w:rFonts w:cstheme="minorHAnsi"/>
          <w:lang w:eastAsia="pl-PL"/>
        </w:rPr>
        <w:t xml:space="preserve">, </w:t>
      </w:r>
      <w:r w:rsidRPr="00372227">
        <w:rPr>
          <w:rFonts w:eastAsia="Calibri" w:cstheme="minorHAnsi"/>
        </w:rPr>
        <w:t>realizowany</w:t>
      </w:r>
      <w:r w:rsidRPr="00BE2B87">
        <w:rPr>
          <w:rFonts w:eastAsia="Calibri" w:cstheme="minorHAnsi"/>
        </w:rPr>
        <w:t xml:space="preserve"> jest dla 222 uczniów i 45 nauczycieli z Zespołu Szkół Nr 1</w:t>
      </w:r>
      <w:r w:rsidRPr="00BE2B87">
        <w:rPr>
          <w:rFonts w:cstheme="minorHAnsi"/>
        </w:rPr>
        <w:t xml:space="preserve"> im. Marii Skłodowskiej-Curie</w:t>
      </w:r>
      <w:r w:rsidRPr="00BE2B87">
        <w:rPr>
          <w:rFonts w:eastAsia="Calibri" w:cstheme="minorHAnsi"/>
        </w:rPr>
        <w:t xml:space="preserve"> </w:t>
      </w:r>
      <w:r w:rsidRPr="00BE2B87">
        <w:rPr>
          <w:rFonts w:eastAsia="Calibri" w:cstheme="minorHAnsi"/>
        </w:rPr>
        <w:br/>
        <w:t xml:space="preserve">w Wyszkowie oraz z Centrum Edukacji Zawodowej i Ustawicznej „Kopernik” </w:t>
      </w:r>
      <w:r w:rsidRPr="00BE2B87">
        <w:rPr>
          <w:rFonts w:eastAsia="Calibri" w:cstheme="minorHAnsi"/>
        </w:rPr>
        <w:br/>
        <w:t>w Wyszkowie. Zaplanowane do realizacji działania zapewniają kompleksowe wsparcie rozwoju szkół zawodowych, tj.:</w:t>
      </w:r>
    </w:p>
    <w:p w14:paraId="4CE268AA" w14:textId="77777777" w:rsidR="000A1991" w:rsidRPr="00BE2B87" w:rsidRDefault="000A1991" w:rsidP="0047744A">
      <w:pPr>
        <w:numPr>
          <w:ilvl w:val="0"/>
          <w:numId w:val="3"/>
        </w:numPr>
        <w:suppressAutoHyphens/>
        <w:autoSpaceDE w:val="0"/>
        <w:autoSpaceDN w:val="0"/>
        <w:spacing w:after="0" w:line="240" w:lineRule="auto"/>
        <w:ind w:left="993"/>
        <w:jc w:val="both"/>
        <w:textAlignment w:val="baseline"/>
        <w:rPr>
          <w:rFonts w:eastAsia="Calibri" w:cstheme="minorHAnsi"/>
        </w:rPr>
      </w:pPr>
      <w:r w:rsidRPr="00BE2B87">
        <w:rPr>
          <w:rFonts w:eastAsia="Calibri" w:cstheme="minorHAnsi"/>
        </w:rPr>
        <w:t>prowadzenie zajęć wyrównawczych kształtujących u uczniów kompetencje kluczowe i umiejętności uniwersalne, w tym posługiwania się językami obcymi,</w:t>
      </w:r>
    </w:p>
    <w:p w14:paraId="24D6245E" w14:textId="77777777" w:rsidR="000A1991" w:rsidRPr="00BE2B87" w:rsidRDefault="000A1991" w:rsidP="0047744A">
      <w:pPr>
        <w:numPr>
          <w:ilvl w:val="0"/>
          <w:numId w:val="3"/>
        </w:numPr>
        <w:suppressAutoHyphens/>
        <w:autoSpaceDE w:val="0"/>
        <w:autoSpaceDN w:val="0"/>
        <w:spacing w:after="0" w:line="240" w:lineRule="auto"/>
        <w:ind w:left="993"/>
        <w:jc w:val="both"/>
        <w:textAlignment w:val="baseline"/>
        <w:rPr>
          <w:rFonts w:eastAsia="Calibri" w:cstheme="minorHAnsi"/>
        </w:rPr>
      </w:pPr>
      <w:r w:rsidRPr="00BE2B87">
        <w:rPr>
          <w:rFonts w:eastAsia="Calibri" w:cstheme="minorHAnsi"/>
        </w:rPr>
        <w:t>udział w studiach podyplomowych/kursach/szkoleniach nauczycieli przedmiotów zawodowych,</w:t>
      </w:r>
    </w:p>
    <w:p w14:paraId="463DDF1F" w14:textId="77777777" w:rsidR="000A1991" w:rsidRPr="00BE2B87" w:rsidRDefault="000A1991" w:rsidP="0047744A">
      <w:pPr>
        <w:numPr>
          <w:ilvl w:val="0"/>
          <w:numId w:val="3"/>
        </w:numPr>
        <w:suppressAutoHyphens/>
        <w:autoSpaceDE w:val="0"/>
        <w:autoSpaceDN w:val="0"/>
        <w:spacing w:after="0" w:line="240" w:lineRule="auto"/>
        <w:ind w:left="993"/>
        <w:jc w:val="both"/>
        <w:textAlignment w:val="baseline"/>
        <w:rPr>
          <w:rFonts w:eastAsia="Calibri" w:cstheme="minorHAnsi"/>
        </w:rPr>
      </w:pPr>
      <w:r w:rsidRPr="00BE2B87">
        <w:rPr>
          <w:rFonts w:eastAsia="Calibri" w:cstheme="minorHAnsi"/>
        </w:rPr>
        <w:t>realizacja u pracodawców staży uczniowskich oraz szkoleń zawodowych dla nauczycieli,</w:t>
      </w:r>
    </w:p>
    <w:p w14:paraId="4EA59236" w14:textId="77777777" w:rsidR="000A1991" w:rsidRPr="00BE2B87" w:rsidRDefault="000A1991" w:rsidP="0047744A">
      <w:pPr>
        <w:numPr>
          <w:ilvl w:val="0"/>
          <w:numId w:val="3"/>
        </w:numPr>
        <w:suppressAutoHyphens/>
        <w:autoSpaceDE w:val="0"/>
        <w:autoSpaceDN w:val="0"/>
        <w:spacing w:after="0" w:line="240" w:lineRule="auto"/>
        <w:ind w:left="993"/>
        <w:jc w:val="both"/>
        <w:textAlignment w:val="baseline"/>
        <w:rPr>
          <w:rFonts w:eastAsia="Calibri" w:cstheme="minorHAnsi"/>
        </w:rPr>
      </w:pPr>
      <w:r w:rsidRPr="00BE2B87">
        <w:rPr>
          <w:rFonts w:eastAsia="Calibri" w:cstheme="minorHAnsi"/>
        </w:rPr>
        <w:t>cyklicznie prowadzone zajęcia warsztatowe z doradztwa edukacyjno-zawodowego z udziałem pracodawców w szkołach zawodowych uczestniczących w projekcie.</w:t>
      </w:r>
    </w:p>
    <w:p w14:paraId="40E6F550" w14:textId="77777777" w:rsidR="000A1991" w:rsidRPr="00BE2B87" w:rsidRDefault="000A1991" w:rsidP="00B26C9D">
      <w:pPr>
        <w:suppressAutoHyphens/>
        <w:autoSpaceDE w:val="0"/>
        <w:autoSpaceDN w:val="0"/>
        <w:spacing w:after="0" w:line="240" w:lineRule="auto"/>
        <w:ind w:left="568" w:hanging="284"/>
        <w:jc w:val="both"/>
        <w:textAlignment w:val="baseline"/>
        <w:rPr>
          <w:rFonts w:eastAsia="Calibri" w:cstheme="minorHAnsi"/>
        </w:rPr>
      </w:pPr>
      <w:r w:rsidRPr="00BE2B87">
        <w:rPr>
          <w:rFonts w:eastAsia="Calibri" w:cstheme="minorHAnsi"/>
        </w:rPr>
        <w:t xml:space="preserve">     W ramach projektu doposażono w atrakcyjny sprzęt i nowoczesne środki dydaktyczne zawierające najnowsze aplikacje i rozwiązania technologiczne 8 pracowni kształcenia zawodowego: do 3 nowych kierunków kształcenia w zawodach deficytowych na regionalnym i </w:t>
      </w:r>
      <w:r w:rsidRPr="00BE2B87">
        <w:rPr>
          <w:rFonts w:eastAsia="Calibri" w:cstheme="minorHAnsi"/>
        </w:rPr>
        <w:lastRenderedPageBreak/>
        <w:t xml:space="preserve">lokalnym rynku pracy – technik energetyk, technik architektury krajobrazu z aranżacją wnętrz i elementami florystyki oraz technik organizacji usług kelnerskich.  </w:t>
      </w:r>
    </w:p>
    <w:p w14:paraId="775DD3C7" w14:textId="77777777" w:rsidR="000A1991" w:rsidRPr="00BE2B87" w:rsidRDefault="000A1991" w:rsidP="00B26C9D">
      <w:pPr>
        <w:suppressAutoHyphens/>
        <w:autoSpaceDE w:val="0"/>
        <w:autoSpaceDN w:val="0"/>
        <w:spacing w:after="0" w:line="240" w:lineRule="auto"/>
        <w:ind w:left="568" w:hanging="284"/>
        <w:jc w:val="both"/>
        <w:textAlignment w:val="baseline"/>
        <w:rPr>
          <w:rFonts w:cstheme="minorHAnsi"/>
          <w:lang w:eastAsia="pl-PL"/>
        </w:rPr>
      </w:pPr>
      <w:r w:rsidRPr="00BE2B87">
        <w:rPr>
          <w:rFonts w:cstheme="minorHAnsi"/>
          <w:lang w:eastAsia="pl-PL"/>
        </w:rPr>
        <w:t xml:space="preserve">     Projekt realizowany był do 31.12.2023 r. </w:t>
      </w:r>
    </w:p>
    <w:p w14:paraId="659271B3" w14:textId="77777777" w:rsidR="000A1991" w:rsidRPr="00BE2B87" w:rsidRDefault="000A1991" w:rsidP="00B26C9D">
      <w:pPr>
        <w:suppressAutoHyphens/>
        <w:autoSpaceDE w:val="0"/>
        <w:autoSpaceDN w:val="0"/>
        <w:spacing w:after="0" w:line="240" w:lineRule="auto"/>
        <w:ind w:left="568" w:hanging="284"/>
        <w:jc w:val="both"/>
        <w:textAlignment w:val="baseline"/>
        <w:rPr>
          <w:rFonts w:eastAsia="Calibri" w:cstheme="minorHAnsi"/>
        </w:rPr>
      </w:pPr>
      <w:r w:rsidRPr="00BE2B87">
        <w:rPr>
          <w:rFonts w:cstheme="minorHAnsi"/>
        </w:rPr>
        <w:t xml:space="preserve">     Całkowity koszt realizacji projektu: 1 998 991 zł,</w:t>
      </w:r>
      <w:r w:rsidRPr="00BE2B87">
        <w:rPr>
          <w:rFonts w:eastAsia="Calibri" w:cstheme="minorHAnsi"/>
        </w:rPr>
        <w:t xml:space="preserve"> w tym wkład własny Powiatu Wyszkowskiego - 301 180 zł.</w:t>
      </w:r>
    </w:p>
    <w:p w14:paraId="3E20DC55" w14:textId="77777777" w:rsidR="000A1991" w:rsidRPr="00372227" w:rsidRDefault="000A1991" w:rsidP="0047744A">
      <w:pPr>
        <w:numPr>
          <w:ilvl w:val="0"/>
          <w:numId w:val="4"/>
        </w:numPr>
        <w:spacing w:after="0" w:line="240" w:lineRule="auto"/>
        <w:ind w:left="568" w:hanging="284"/>
        <w:rPr>
          <w:rFonts w:cstheme="minorHAnsi"/>
        </w:rPr>
      </w:pPr>
      <w:r w:rsidRPr="00BE2B87">
        <w:rPr>
          <w:rFonts w:cstheme="minorHAnsi"/>
          <w:b/>
        </w:rPr>
        <w:t>„</w:t>
      </w:r>
      <w:r w:rsidRPr="00372227">
        <w:rPr>
          <w:rFonts w:cstheme="minorHAnsi"/>
        </w:rPr>
        <w:t>Akredytowane projekty na rzecz mobilności osób uczących się i kadry w sektorze kształcenia i szkolenia zawodowego” reali</w:t>
      </w:r>
      <w:r w:rsidR="00361B74" w:rsidRPr="00372227">
        <w:rPr>
          <w:rFonts w:cstheme="minorHAnsi"/>
        </w:rPr>
        <w:t xml:space="preserve">zowany przez Zespół Szkół Nr 1 </w:t>
      </w:r>
      <w:r w:rsidRPr="00372227">
        <w:rPr>
          <w:rFonts w:cstheme="minorHAnsi"/>
        </w:rPr>
        <w:t>w Wyszkowie</w:t>
      </w:r>
    </w:p>
    <w:p w14:paraId="0DB18FD5" w14:textId="77777777" w:rsidR="000A1991" w:rsidRPr="00372227" w:rsidRDefault="000A1991" w:rsidP="00B26C9D">
      <w:pPr>
        <w:spacing w:after="0" w:line="240" w:lineRule="auto"/>
        <w:ind w:left="568" w:hanging="284"/>
        <w:jc w:val="both"/>
        <w:rPr>
          <w:rFonts w:cstheme="minorHAnsi"/>
        </w:rPr>
      </w:pPr>
      <w:r w:rsidRPr="00372227">
        <w:rPr>
          <w:rFonts w:cstheme="minorHAnsi"/>
        </w:rPr>
        <w:t xml:space="preserve">     Cel projektu - to przygotowanie aktywnego, mobilnego, kreatywnego i skutecznie działającego pracownika, dobrego fachowca, ustawicznie doskonalącego się, podnoszącego kompetencje zawodowe, społeczne, językowe, IT oraz zwiększenie stopnia umiędzynarodowienia naszej placówki.</w:t>
      </w:r>
    </w:p>
    <w:p w14:paraId="6FE7A7E2" w14:textId="77777777" w:rsidR="00FF0642" w:rsidRPr="00372227" w:rsidRDefault="000A1991" w:rsidP="00FF0642">
      <w:pPr>
        <w:spacing w:after="0" w:line="240" w:lineRule="auto"/>
        <w:ind w:left="568" w:hanging="284"/>
        <w:jc w:val="both"/>
        <w:rPr>
          <w:rFonts w:eastAsia="Calibri" w:cstheme="minorHAnsi"/>
        </w:rPr>
      </w:pPr>
      <w:r w:rsidRPr="00372227">
        <w:rPr>
          <w:rFonts w:cstheme="minorHAnsi"/>
        </w:rPr>
        <w:t xml:space="preserve">     Zadania - włączanie i różnorodność oraz zapewnienie sprawiedliwych i równych warunków dostępu do udziału w zagranicznych mobilnościach, kierowanie się jasno określonymi kryteriami, np. uczeń klasy III technikum, nauczyciel kształcenia zawodowego; realizacja programów stażu dla uczniów i job shadowing dla nauczycieli.</w:t>
      </w:r>
      <w:r w:rsidR="00FF0642" w:rsidRPr="00372227">
        <w:rPr>
          <w:rFonts w:eastAsia="Calibri" w:cstheme="minorHAnsi"/>
        </w:rPr>
        <w:t xml:space="preserve"> Liczba uczestników: 23 – 17 uczniów i 6 nauczycieli.</w:t>
      </w:r>
    </w:p>
    <w:p w14:paraId="25206A36" w14:textId="77777777" w:rsidR="000A1991" w:rsidRPr="00372227" w:rsidRDefault="00FF0642" w:rsidP="00FF0642">
      <w:pPr>
        <w:spacing w:after="0" w:line="240" w:lineRule="auto"/>
        <w:ind w:left="568" w:hanging="284"/>
        <w:rPr>
          <w:rFonts w:eastAsia="Calibri" w:cstheme="minorHAnsi"/>
        </w:rPr>
      </w:pPr>
      <w:r w:rsidRPr="00372227">
        <w:rPr>
          <w:rFonts w:cstheme="minorHAnsi"/>
        </w:rPr>
        <w:t xml:space="preserve">      </w:t>
      </w:r>
      <w:r w:rsidR="000A1991" w:rsidRPr="00372227">
        <w:rPr>
          <w:rFonts w:eastAsia="Calibri" w:cstheme="minorHAnsi"/>
        </w:rPr>
        <w:t>Okres realizacji: 01.06.2022 r. – 31.08.2023 r. Budżet projektu: 52 527,00 Euro</w:t>
      </w:r>
      <w:r w:rsidRPr="00372227">
        <w:rPr>
          <w:rFonts w:eastAsia="Calibri" w:cstheme="minorHAnsi"/>
        </w:rPr>
        <w:t>.</w:t>
      </w:r>
    </w:p>
    <w:p w14:paraId="67975CAD" w14:textId="77777777" w:rsidR="000A1991" w:rsidRPr="00372227" w:rsidRDefault="00FF0642" w:rsidP="0047744A">
      <w:pPr>
        <w:numPr>
          <w:ilvl w:val="0"/>
          <w:numId w:val="4"/>
        </w:numPr>
        <w:spacing w:after="0" w:line="240" w:lineRule="auto"/>
        <w:ind w:left="568" w:hanging="284"/>
        <w:jc w:val="both"/>
        <w:rPr>
          <w:rFonts w:cstheme="minorHAnsi"/>
        </w:rPr>
      </w:pPr>
      <w:r w:rsidRPr="00372227">
        <w:rPr>
          <w:rStyle w:val="Pogrubienie"/>
          <w:rFonts w:cstheme="minorHAnsi"/>
          <w:b w:val="0"/>
        </w:rPr>
        <w:t xml:space="preserve"> </w:t>
      </w:r>
      <w:r w:rsidR="000A1991" w:rsidRPr="00372227">
        <w:rPr>
          <w:rStyle w:val="Pogrubienie"/>
          <w:rFonts w:cstheme="minorHAnsi"/>
          <w:b w:val="0"/>
        </w:rPr>
        <w:t>„Metoda projektu i nowoczesne narzędzia TIK w edukacji szkolnej sposobem efektywnego rozwoju kompetencji kluczowych”</w:t>
      </w:r>
      <w:r w:rsidR="000A1991" w:rsidRPr="00372227">
        <w:rPr>
          <w:rFonts w:cstheme="minorHAnsi"/>
        </w:rPr>
        <w:t xml:space="preserve"> w ramach Programu ERASMUS+   realizowany przez I Liceum Ogólnokształcące w Wyszkowie:</w:t>
      </w:r>
    </w:p>
    <w:p w14:paraId="34CB487E" w14:textId="77777777" w:rsidR="000A1991" w:rsidRPr="00372227" w:rsidRDefault="000A1991" w:rsidP="00FF0642">
      <w:pPr>
        <w:spacing w:after="0" w:line="240" w:lineRule="auto"/>
        <w:ind w:left="568"/>
        <w:rPr>
          <w:rFonts w:cstheme="minorHAnsi"/>
        </w:rPr>
      </w:pPr>
      <w:r w:rsidRPr="00372227">
        <w:rPr>
          <w:rStyle w:val="Pogrubienie"/>
          <w:rFonts w:cstheme="minorHAnsi"/>
          <w:b w:val="0"/>
        </w:rPr>
        <w:t>Cel projektu -</w:t>
      </w:r>
      <w:r w:rsidRPr="00372227">
        <w:rPr>
          <w:rFonts w:cstheme="minorHAnsi"/>
        </w:rPr>
        <w:t xml:space="preserve"> poprawa jakości pracy szkoły poprzez podniesienie kwalifikacji </w:t>
      </w:r>
      <w:r w:rsidRPr="00372227">
        <w:rPr>
          <w:rFonts w:cstheme="minorHAnsi"/>
        </w:rPr>
        <w:br/>
        <w:t>i kompetencji kadry szkolnej w zakresie nauczania języków obcych oraz podniesienie kompetencji językowych nauczycieli przedmiotów innych niż języki obce, wprowadzenie elementów języka angielskiego na innych przedmiotach oraz otwarcie się na szerszą współpracę ze szkołami zagranicznym. Ponadto działania projektowe zakładały wprowadzenie innowacyjnych działań na rz</w:t>
      </w:r>
      <w:r w:rsidR="00FF0642" w:rsidRPr="00372227">
        <w:rPr>
          <w:rFonts w:cstheme="minorHAnsi"/>
        </w:rPr>
        <w:t xml:space="preserve">ecz podniesienia jakości pracy </w:t>
      </w:r>
      <w:r w:rsidRPr="00372227">
        <w:rPr>
          <w:rFonts w:cstheme="minorHAnsi"/>
        </w:rPr>
        <w:t xml:space="preserve">w grupie, z naciskiem na pracę metodą projektów, rozszerzenie umiejętności wykorzystywania TIK w procesie dydaktycznym oraz wprowadzenie innowacyjnych, aktywizujących, atrakcyjnych dla uczniów metod nauczania. Dzięki wizytom studyjnych oraz udziale w szkoleniach metodycznych i językowych nauczyciele wymienili doświadczenia i dobre praktyki z nauczycielami z innych krajów europejskich. </w:t>
      </w:r>
      <w:r w:rsidR="00FF0642" w:rsidRPr="00372227">
        <w:t>Liczba uczestników:</w:t>
      </w:r>
      <w:r w:rsidR="00FF0642" w:rsidRPr="00372227">
        <w:rPr>
          <w:rFonts w:cstheme="minorHAnsi"/>
          <w:bCs/>
        </w:rPr>
        <w:t xml:space="preserve"> </w:t>
      </w:r>
      <w:r w:rsidR="00FF0642" w:rsidRPr="00372227">
        <w:rPr>
          <w:rFonts w:cstheme="minorHAnsi"/>
        </w:rPr>
        <w:t>12 nauczycieli, którzy wzięli udział w tygodniowych i dwutygodniowych szkoleniach metodycznych i językowych w Wielkiej Brytanii, Irlandii, na Malcie oraz w 2 wizytach studyjnych w szkołach partnerskich we Włoszech.</w:t>
      </w:r>
    </w:p>
    <w:p w14:paraId="75A8D5F9" w14:textId="77777777" w:rsidR="000A1991" w:rsidRPr="00372227" w:rsidRDefault="000A1991" w:rsidP="00FF0642">
      <w:pPr>
        <w:spacing w:after="0" w:line="240" w:lineRule="auto"/>
        <w:ind w:left="568" w:hanging="284"/>
        <w:jc w:val="both"/>
        <w:rPr>
          <w:rFonts w:cstheme="minorHAnsi"/>
        </w:rPr>
      </w:pPr>
      <w:r w:rsidRPr="00372227">
        <w:rPr>
          <w:rStyle w:val="Pogrubienie"/>
          <w:rFonts w:cstheme="minorHAnsi"/>
          <w:b w:val="0"/>
        </w:rPr>
        <w:t xml:space="preserve">     Okres realizacji projektu: </w:t>
      </w:r>
      <w:r w:rsidRPr="00372227">
        <w:rPr>
          <w:rFonts w:cstheme="minorHAnsi"/>
        </w:rPr>
        <w:t xml:space="preserve"> 01.11.2020 r. do 31.08.2023 r. </w:t>
      </w:r>
    </w:p>
    <w:p w14:paraId="6925A73E" w14:textId="77777777" w:rsidR="000A1991" w:rsidRPr="00372227" w:rsidRDefault="000A1991" w:rsidP="00FF0642">
      <w:pPr>
        <w:spacing w:after="0" w:line="240" w:lineRule="auto"/>
        <w:jc w:val="both"/>
        <w:rPr>
          <w:rFonts w:cstheme="minorHAnsi"/>
          <w:bCs/>
        </w:rPr>
      </w:pPr>
      <w:r w:rsidRPr="00372227">
        <w:rPr>
          <w:rFonts w:eastAsia="Calibri" w:cstheme="minorHAnsi"/>
        </w:rPr>
        <w:t xml:space="preserve">          Budżet projektu: 40 556,00 Euro</w:t>
      </w:r>
      <w:r w:rsidR="00FF0642" w:rsidRPr="00372227">
        <w:rPr>
          <w:rFonts w:cstheme="minorHAnsi"/>
          <w:bCs/>
        </w:rPr>
        <w:t>.</w:t>
      </w:r>
    </w:p>
    <w:p w14:paraId="648DE40A" w14:textId="77777777" w:rsidR="000A1991" w:rsidRPr="00372227" w:rsidRDefault="000A1991" w:rsidP="0047744A">
      <w:pPr>
        <w:pStyle w:val="Akapitzlist"/>
        <w:numPr>
          <w:ilvl w:val="0"/>
          <w:numId w:val="4"/>
        </w:numPr>
        <w:ind w:left="567"/>
      </w:pPr>
      <w:r w:rsidRPr="00372227">
        <w:rPr>
          <w:bCs/>
          <w:kern w:val="3"/>
        </w:rPr>
        <w:t>Projekt „Edukacja bez granic dla uczniów Kopernika”</w:t>
      </w:r>
      <w:r w:rsidRPr="00372227">
        <w:t xml:space="preserve"> realizowany jest przez Centrum Edukacji Zawodowej i Ustawicznej „Kopernik</w:t>
      </w:r>
      <w:r w:rsidR="00361B74" w:rsidRPr="00372227">
        <w:t xml:space="preserve">” w Wyszkowie współfinansowany </w:t>
      </w:r>
      <w:r w:rsidRPr="00372227">
        <w:t>z Europejskiego Funduszu Społecznego Plus.</w:t>
      </w:r>
    </w:p>
    <w:p w14:paraId="327250C4" w14:textId="77777777" w:rsidR="000A1991" w:rsidRPr="00372227" w:rsidRDefault="000A1991" w:rsidP="00FF0642">
      <w:pPr>
        <w:pStyle w:val="Akapitzlist"/>
        <w:suppressAutoHyphens/>
        <w:autoSpaceDN w:val="0"/>
        <w:spacing w:after="0" w:line="240" w:lineRule="auto"/>
        <w:ind w:left="568"/>
        <w:contextualSpacing w:val="0"/>
        <w:jc w:val="both"/>
        <w:rPr>
          <w:rFonts w:cstheme="minorHAnsi"/>
        </w:rPr>
      </w:pPr>
      <w:r w:rsidRPr="00372227">
        <w:rPr>
          <w:rFonts w:cstheme="minorHAnsi"/>
          <w:bCs/>
        </w:rPr>
        <w:t>Cel projektu</w:t>
      </w:r>
      <w:r w:rsidRPr="00372227">
        <w:rPr>
          <w:rFonts w:cstheme="minorHAnsi"/>
        </w:rPr>
        <w:t xml:space="preserve"> - udział 30 uczniów w zagranicznych stażach zawodowych w Rimini we Włoszech. Włączenie osób młodych o mniejszych szansach do programu Erasmus+ oraz przeciwdziałanie przedwczesnemu kończeniu edukacji i wykluczeniu społecznemu. Poprawa wyników uczenia się, edukacja cyfrowa. Propagowanie wielojęzyczności. Edukacja w zakresie zrównoważonego rozwoju po</w:t>
      </w:r>
      <w:r w:rsidR="00FF0642" w:rsidRPr="00372227">
        <w:rPr>
          <w:rFonts w:cstheme="minorHAnsi"/>
        </w:rPr>
        <w:t xml:space="preserve">prze organizację przedsięwzięć </w:t>
      </w:r>
      <w:r w:rsidRPr="00372227">
        <w:rPr>
          <w:rFonts w:cstheme="minorHAnsi"/>
        </w:rPr>
        <w:t>w środowisku lokalnym. Poszerzenie europejskiej świadomości kulturowej, rozwój współpracy międzynarodowej.</w:t>
      </w:r>
    </w:p>
    <w:p w14:paraId="66912FB7" w14:textId="77777777" w:rsidR="000A1991" w:rsidRPr="00372227" w:rsidRDefault="000A1991" w:rsidP="00B26C9D">
      <w:pPr>
        <w:tabs>
          <w:tab w:val="left" w:pos="0"/>
        </w:tabs>
        <w:spacing w:after="0" w:line="240" w:lineRule="auto"/>
        <w:ind w:left="568" w:hanging="284"/>
        <w:rPr>
          <w:rFonts w:cstheme="minorHAnsi"/>
          <w:kern w:val="3"/>
        </w:rPr>
      </w:pPr>
      <w:r w:rsidRPr="00372227">
        <w:rPr>
          <w:rFonts w:cstheme="minorHAnsi"/>
        </w:rPr>
        <w:t xml:space="preserve">      Budżet projektu: </w:t>
      </w:r>
      <w:r w:rsidRPr="00372227">
        <w:rPr>
          <w:rFonts w:cstheme="minorHAnsi"/>
          <w:kern w:val="3"/>
        </w:rPr>
        <w:t>345 650 zł</w:t>
      </w:r>
      <w:r w:rsidR="001F1939" w:rsidRPr="00372227">
        <w:rPr>
          <w:rFonts w:cstheme="minorHAnsi"/>
          <w:kern w:val="3"/>
        </w:rPr>
        <w:t xml:space="preserve">. </w:t>
      </w:r>
      <w:r w:rsidRPr="00372227">
        <w:rPr>
          <w:rFonts w:cstheme="minorHAnsi"/>
          <w:kern w:val="3"/>
        </w:rPr>
        <w:t xml:space="preserve">Okres realizacji: </w:t>
      </w:r>
      <w:r w:rsidRPr="00372227">
        <w:rPr>
          <w:rFonts w:cstheme="minorHAnsi"/>
        </w:rPr>
        <w:t>01.06.2023 r. do 30.11.2024 r.</w:t>
      </w:r>
    </w:p>
    <w:p w14:paraId="6AE06861" w14:textId="77777777" w:rsidR="000A1991" w:rsidRPr="00372227" w:rsidRDefault="00361B74" w:rsidP="0047744A">
      <w:pPr>
        <w:numPr>
          <w:ilvl w:val="0"/>
          <w:numId w:val="4"/>
        </w:numPr>
        <w:spacing w:after="0" w:line="240" w:lineRule="auto"/>
        <w:ind w:left="568" w:hanging="284"/>
        <w:jc w:val="both"/>
        <w:rPr>
          <w:rFonts w:cstheme="minorHAnsi"/>
          <w:lang w:eastAsia="pl-PL"/>
        </w:rPr>
      </w:pPr>
      <w:r w:rsidRPr="00372227">
        <w:rPr>
          <w:rFonts w:cstheme="minorHAnsi"/>
          <w:bCs/>
          <w:lang w:eastAsia="pl-PL"/>
        </w:rPr>
        <w:t xml:space="preserve">”Ekologiczny piknik rodzinny w I Liceum Ogólnokształcącym im. Cypriana Kamila Norwida w Wyszkowie.” </w:t>
      </w:r>
      <w:r w:rsidR="000A1991" w:rsidRPr="00372227">
        <w:rPr>
          <w:rFonts w:cstheme="minorHAnsi"/>
          <w:lang w:eastAsia="pl-PL"/>
        </w:rPr>
        <w:t>W 2023 roku Powiat Wyszkowski pozyskał dofinan</w:t>
      </w:r>
      <w:r w:rsidRPr="00372227">
        <w:rPr>
          <w:rFonts w:cstheme="minorHAnsi"/>
          <w:lang w:eastAsia="pl-PL"/>
        </w:rPr>
        <w:t xml:space="preserve">sowanie w wysokości 30 000 zł, </w:t>
      </w:r>
    </w:p>
    <w:p w14:paraId="3E113678" w14:textId="77777777" w:rsidR="000A1991" w:rsidRPr="00372227" w:rsidRDefault="00FF0642" w:rsidP="0047744A">
      <w:pPr>
        <w:numPr>
          <w:ilvl w:val="0"/>
          <w:numId w:val="4"/>
        </w:numPr>
        <w:spacing w:after="0" w:line="240" w:lineRule="auto"/>
        <w:ind w:left="568" w:hanging="284"/>
        <w:jc w:val="both"/>
        <w:rPr>
          <w:rFonts w:eastAsia="Calibri" w:cstheme="minorHAnsi"/>
        </w:rPr>
      </w:pPr>
      <w:r w:rsidRPr="00372227">
        <w:rPr>
          <w:rFonts w:cstheme="minorHAnsi"/>
          <w:bCs/>
          <w:shd w:val="clear" w:color="auto" w:fill="FFFFFF"/>
          <w:lang w:eastAsia="zh-CN"/>
        </w:rPr>
        <w:t>Narodowy Program Rozwoju Czytelnictwa na lata 2021-2025</w:t>
      </w:r>
      <w:r w:rsidRPr="00372227">
        <w:rPr>
          <w:rFonts w:cstheme="minorHAnsi"/>
          <w:shd w:val="clear" w:color="auto" w:fill="FFFFFF"/>
          <w:lang w:eastAsia="zh-CN"/>
        </w:rPr>
        <w:t xml:space="preserve">. </w:t>
      </w:r>
      <w:r w:rsidR="000A1991" w:rsidRPr="00372227">
        <w:rPr>
          <w:rFonts w:cstheme="minorHAnsi"/>
          <w:lang w:eastAsia="pl-PL"/>
        </w:rPr>
        <w:t xml:space="preserve">Powiat Wyszkowski pozyskał dotację celową w wys. 24.000 zł </w:t>
      </w:r>
      <w:r w:rsidR="000A1991" w:rsidRPr="00372227">
        <w:rPr>
          <w:rFonts w:cstheme="minorHAnsi"/>
          <w:shd w:val="clear" w:color="auto" w:fill="FFFFFF"/>
          <w:lang w:eastAsia="zh-CN"/>
        </w:rPr>
        <w:t xml:space="preserve">na zakup książek i wyposażenia do bibliotek szkolnych  w Zespole Szkół Nr 1 w Wyszkowie i w </w:t>
      </w:r>
      <w:r w:rsidR="000A1991" w:rsidRPr="00372227">
        <w:rPr>
          <w:rFonts w:eastAsia="Calibri" w:cstheme="minorHAnsi"/>
        </w:rPr>
        <w:t>Centrum Edukacji Zawodowej i Ustawicznej „Kopernik” w Wyszkowie Całkowita wartość zadania, przy wkładzie własnym Powiatu wyniosła 30 000 zł.</w:t>
      </w:r>
    </w:p>
    <w:p w14:paraId="35635C5B" w14:textId="77777777" w:rsidR="000A1991" w:rsidRPr="00372227" w:rsidRDefault="00EB7BF1" w:rsidP="0047744A">
      <w:pPr>
        <w:numPr>
          <w:ilvl w:val="0"/>
          <w:numId w:val="4"/>
        </w:numPr>
        <w:spacing w:after="0" w:line="240" w:lineRule="auto"/>
        <w:ind w:left="568" w:hanging="284"/>
        <w:jc w:val="both"/>
        <w:rPr>
          <w:rFonts w:eastAsia="Calibri" w:cstheme="minorHAnsi"/>
        </w:rPr>
      </w:pPr>
      <w:r w:rsidRPr="00372227">
        <w:rPr>
          <w:rFonts w:cstheme="minorHAnsi"/>
          <w:bCs/>
        </w:rPr>
        <w:lastRenderedPageBreak/>
        <w:t>„Aktywna tablica”</w:t>
      </w:r>
      <w:r w:rsidRPr="00372227">
        <w:rPr>
          <w:rFonts w:cstheme="minorHAnsi"/>
        </w:rPr>
        <w:t xml:space="preserve"> </w:t>
      </w:r>
      <w:r w:rsidRPr="00372227">
        <w:rPr>
          <w:rFonts w:eastAsia="Calibri" w:cstheme="minorHAnsi"/>
        </w:rPr>
        <w:t>w</w:t>
      </w:r>
      <w:r w:rsidR="000A1991" w:rsidRPr="00372227">
        <w:rPr>
          <w:rFonts w:eastAsia="Calibri" w:cstheme="minorHAnsi"/>
        </w:rPr>
        <w:t xml:space="preserve"> ramach Rządowego programu </w:t>
      </w:r>
      <w:r w:rsidR="000A1991" w:rsidRPr="00372227">
        <w:rPr>
          <w:rFonts w:cstheme="minorHAnsi"/>
        </w:rPr>
        <w:t>rozwijania szkolnej infrastruktury oraz kompetencji uczniów i nauczycieli w zakresie technologii informacyjno-komu</w:t>
      </w:r>
      <w:r w:rsidRPr="00372227">
        <w:rPr>
          <w:rFonts w:cstheme="minorHAnsi"/>
        </w:rPr>
        <w:t xml:space="preserve">nikacyjnych na lata 2020-2024. </w:t>
      </w:r>
      <w:r w:rsidR="000A1991" w:rsidRPr="00372227">
        <w:rPr>
          <w:rFonts w:cstheme="minorHAnsi"/>
        </w:rPr>
        <w:t>Powiat Wyszkowski otrzymał dofinansowanie w kwocie 42 000 zł.</w:t>
      </w:r>
      <w:bookmarkStart w:id="6" w:name="_Hlk147824762"/>
      <w:r w:rsidRPr="00372227">
        <w:rPr>
          <w:rFonts w:eastAsia="Calibri" w:cstheme="minorHAnsi"/>
        </w:rPr>
        <w:t xml:space="preserve"> </w:t>
      </w:r>
      <w:r w:rsidR="000A1991" w:rsidRPr="00372227">
        <w:rPr>
          <w:rFonts w:cstheme="minorHAnsi"/>
          <w:lang w:eastAsia="pl-PL"/>
        </w:rPr>
        <w:t>Całkowita wartość zadania, przy wkładzie własnym Powiatu wyniosła 52 500 zł.</w:t>
      </w:r>
      <w:bookmarkEnd w:id="6"/>
      <w:r w:rsidR="000A1991" w:rsidRPr="00372227">
        <w:rPr>
          <w:rFonts w:cstheme="minorHAnsi"/>
          <w:lang w:eastAsia="pl-PL"/>
        </w:rPr>
        <w:t xml:space="preserve">   Zakupione  zostały laptopy, monitory interaktywne</w:t>
      </w:r>
      <w:r w:rsidR="000A1991" w:rsidRPr="00372227">
        <w:rPr>
          <w:rFonts w:cstheme="minorHAnsi"/>
          <w:color w:val="000000"/>
          <w:lang w:eastAsia="pl-PL"/>
        </w:rPr>
        <w:t xml:space="preserve"> </w:t>
      </w:r>
      <w:r w:rsidR="000A1991" w:rsidRPr="00372227">
        <w:rPr>
          <w:rFonts w:cstheme="minorHAnsi"/>
          <w:lang w:eastAsia="pl-PL"/>
        </w:rPr>
        <w:t>dla Zespołu Szkół Nr 1 w Wyszkowie</w:t>
      </w:r>
      <w:r w:rsidRPr="00372227">
        <w:rPr>
          <w:rFonts w:cstheme="minorHAnsi"/>
          <w:lang w:eastAsia="pl-PL"/>
        </w:rPr>
        <w:t xml:space="preserve"> </w:t>
      </w:r>
      <w:r w:rsidR="000A1991" w:rsidRPr="00372227">
        <w:rPr>
          <w:rFonts w:cstheme="minorHAnsi"/>
          <w:lang w:eastAsia="pl-PL"/>
        </w:rPr>
        <w:t>i dla Centrum Edukacji Zawodowej i Ustaw</w:t>
      </w:r>
      <w:r w:rsidR="00361B74" w:rsidRPr="00372227">
        <w:rPr>
          <w:rFonts w:cstheme="minorHAnsi"/>
          <w:lang w:eastAsia="pl-PL"/>
        </w:rPr>
        <w:t xml:space="preserve">icznej „Kopernik” w Wyszkowie  </w:t>
      </w:r>
      <w:r w:rsidR="000A1991" w:rsidRPr="00372227">
        <w:rPr>
          <w:rFonts w:cstheme="minorHAnsi"/>
          <w:lang w:eastAsia="pl-PL"/>
        </w:rPr>
        <w:t>i dla Zespołu Szkół  w Długosiodle.</w:t>
      </w:r>
    </w:p>
    <w:p w14:paraId="3FDAE2D4" w14:textId="77777777" w:rsidR="000A1991" w:rsidRPr="00BE2B87" w:rsidRDefault="00EB7BF1" w:rsidP="0047744A">
      <w:pPr>
        <w:numPr>
          <w:ilvl w:val="0"/>
          <w:numId w:val="4"/>
        </w:numPr>
        <w:spacing w:after="0" w:line="240" w:lineRule="auto"/>
        <w:ind w:left="568" w:hanging="284"/>
        <w:jc w:val="both"/>
        <w:rPr>
          <w:rFonts w:cstheme="minorHAnsi"/>
          <w:lang w:eastAsia="pl-PL"/>
        </w:rPr>
      </w:pPr>
      <w:r w:rsidRPr="00372227">
        <w:rPr>
          <w:rFonts w:eastAsia="Calibri" w:cstheme="minorHAnsi"/>
          <w:bCs/>
          <w:shd w:val="clear" w:color="auto" w:fill="FFFFFF"/>
        </w:rPr>
        <w:t>„Cyfrowy Powiat”.</w:t>
      </w:r>
      <w:r w:rsidRPr="00372227">
        <w:rPr>
          <w:rFonts w:eastAsia="Calibri" w:cstheme="minorHAnsi"/>
          <w:shd w:val="clear" w:color="auto" w:fill="FFFFFF"/>
        </w:rPr>
        <w:t xml:space="preserve"> </w:t>
      </w:r>
      <w:r w:rsidR="000A1991" w:rsidRPr="00372227">
        <w:rPr>
          <w:rFonts w:eastAsia="Calibri" w:cstheme="minorHAnsi"/>
        </w:rPr>
        <w:t xml:space="preserve">W ramach projektu </w:t>
      </w:r>
      <w:r w:rsidRPr="00372227">
        <w:rPr>
          <w:rFonts w:eastAsia="Calibri" w:cstheme="minorHAnsi"/>
        </w:rPr>
        <w:t>zakupiono za kwotę</w:t>
      </w:r>
      <w:r w:rsidR="000A1991" w:rsidRPr="00372227">
        <w:rPr>
          <w:rFonts w:eastAsia="Calibri" w:cstheme="minorHAnsi"/>
        </w:rPr>
        <w:t xml:space="preserve"> 218 023 zł sprzęt komputerowy i oprogramowanie informatyczne (komputery, laptopy, serwery, oprogramowania) dla 3 szkół - I Liceum Ogólnokształcącego </w:t>
      </w:r>
      <w:r w:rsidR="000A1991" w:rsidRPr="00BE2B87">
        <w:rPr>
          <w:rFonts w:eastAsia="Calibri" w:cstheme="minorHAnsi"/>
        </w:rPr>
        <w:t xml:space="preserve">im. Cypriana Kamila Norwida w Wyszkowie, Specjalnego Ośrodka Szkolno-Wychowawczego im. Marii Konopnickiej w Wyszkowie, Zespołu Szkół Specjalnych w Brańszczyku. </w:t>
      </w:r>
    </w:p>
    <w:p w14:paraId="4B3CBBB4" w14:textId="77777777" w:rsidR="000A1991" w:rsidRPr="00EF6C06" w:rsidRDefault="000A1991" w:rsidP="0047744A">
      <w:pPr>
        <w:numPr>
          <w:ilvl w:val="0"/>
          <w:numId w:val="4"/>
        </w:numPr>
        <w:spacing w:after="0" w:line="240" w:lineRule="auto"/>
        <w:ind w:left="568" w:hanging="284"/>
        <w:jc w:val="both"/>
        <w:rPr>
          <w:rFonts w:cstheme="minorHAnsi"/>
          <w:lang w:eastAsia="pl-PL"/>
        </w:rPr>
      </w:pPr>
      <w:r w:rsidRPr="00BE2B87">
        <w:rPr>
          <w:rFonts w:cstheme="minorHAnsi"/>
          <w:lang w:eastAsia="pl-PL"/>
        </w:rPr>
        <w:t xml:space="preserve">Powiat Wyszkowski pozyskał również dotację celową w wysokości 83 000 zł w ramach przedsięwzięcia pod nazwą </w:t>
      </w:r>
      <w:r w:rsidRPr="00372227">
        <w:rPr>
          <w:rFonts w:cstheme="minorHAnsi"/>
          <w:bCs/>
          <w:lang w:eastAsia="pl-PL"/>
        </w:rPr>
        <w:t>„Poznaj Polskę”</w:t>
      </w:r>
      <w:r w:rsidRPr="00372227">
        <w:rPr>
          <w:rFonts w:cstheme="minorHAnsi"/>
          <w:lang w:eastAsia="pl-PL"/>
        </w:rPr>
        <w:t xml:space="preserve">. </w:t>
      </w:r>
      <w:r w:rsidRPr="00BE2B87">
        <w:rPr>
          <w:rFonts w:eastAsia="Calibri" w:cstheme="minorHAnsi"/>
        </w:rPr>
        <w:t>Przyznane  środki finansowe przeznaczane zostały na dofinansowanie siedmiu wycieczek szkolnych</w:t>
      </w:r>
      <w:r w:rsidRPr="00BE2B87">
        <w:rPr>
          <w:rFonts w:cstheme="minorHAnsi"/>
          <w:lang w:eastAsia="pl-PL"/>
        </w:rPr>
        <w:t xml:space="preserve">, podczas których uczniowie szkół prowadzonych przez Powiat Wyszkowski </w:t>
      </w:r>
      <w:r w:rsidRPr="00BE2B87">
        <w:rPr>
          <w:rFonts w:cstheme="minorHAnsi"/>
          <w:lang w:val="en-US" w:eastAsia="pl-PL"/>
        </w:rPr>
        <w:t>zwiedzili miejsca</w:t>
      </w:r>
      <w:r w:rsidR="007C69A7">
        <w:rPr>
          <w:rFonts w:eastAsia="Calibri" w:cstheme="minorHAnsi"/>
        </w:rPr>
        <w:t xml:space="preserve"> związane </w:t>
      </w:r>
      <w:r w:rsidRPr="00BE2B87">
        <w:rPr>
          <w:rFonts w:eastAsia="Calibri" w:cstheme="minorHAnsi"/>
        </w:rPr>
        <w:t>z priorytetowymi obszarami edukacyjnymi. Przedmiotem przedsięwzięcia „Poznaj Polskę” było wsparcie organów prowadzących</w:t>
      </w:r>
      <w:r w:rsidR="007C69A7">
        <w:rPr>
          <w:rFonts w:eastAsia="Calibri" w:cstheme="minorHAnsi"/>
        </w:rPr>
        <w:t xml:space="preserve"> szkoły dla dzieci i młodzieży </w:t>
      </w:r>
      <w:r w:rsidRPr="00BE2B87">
        <w:rPr>
          <w:rFonts w:eastAsia="Calibri" w:cstheme="minorHAnsi"/>
        </w:rPr>
        <w:t xml:space="preserve">w realizacji zadań mających na celu uatrakcyjnienie procesu edukacyjnego poprzez umożliwienie im poznawania Polski, jej środowiska przyrodniczego, tradycji, zabytków kultury i historii oraz osiągnięć polskiej nauki. Przedsięwzięcie ma wspomóc realizację podstaw programowych dla szkół podstawowych i ponadpodstawowych. </w:t>
      </w:r>
    </w:p>
    <w:p w14:paraId="73F9B650" w14:textId="77777777" w:rsidR="000A1991" w:rsidRPr="00361B74" w:rsidRDefault="00EF6C06" w:rsidP="0047744A">
      <w:pPr>
        <w:numPr>
          <w:ilvl w:val="0"/>
          <w:numId w:val="4"/>
        </w:numPr>
        <w:spacing w:after="0" w:line="240" w:lineRule="auto"/>
        <w:ind w:left="568" w:hanging="284"/>
        <w:jc w:val="both"/>
        <w:rPr>
          <w:rFonts w:cstheme="minorHAnsi"/>
          <w:lang w:eastAsia="pl-PL"/>
        </w:rPr>
      </w:pPr>
      <w:r w:rsidRPr="00372227">
        <w:rPr>
          <w:bCs/>
        </w:rPr>
        <w:t>Projekt Innowacyjno-Wdrożeniowy w zakresie oceny funkcjonalnej</w:t>
      </w:r>
      <w:r>
        <w:rPr>
          <w:rFonts w:cstheme="minorHAnsi"/>
          <w:lang w:eastAsia="pl-PL"/>
        </w:rPr>
        <w:t xml:space="preserve"> w</w:t>
      </w:r>
      <w:r w:rsidR="000A1991" w:rsidRPr="00BE2B87">
        <w:t xml:space="preserve"> </w:t>
      </w:r>
      <w:r w:rsidR="000A1991" w:rsidRPr="00EF6C06">
        <w:t xml:space="preserve">ramach </w:t>
      </w:r>
      <w:r w:rsidR="000A1991" w:rsidRPr="00EF6C06">
        <w:rPr>
          <w:bCs/>
        </w:rPr>
        <w:t xml:space="preserve">Modelu Wsparcia Międzysektorowego w Powiecie Wyszkowskim </w:t>
      </w:r>
      <w:r w:rsidR="000A1991" w:rsidRPr="00EF6C06">
        <w:t>f</w:t>
      </w:r>
      <w:r w:rsidR="000A1991" w:rsidRPr="00BE2B87">
        <w:t xml:space="preserve">inansowany ze środków </w:t>
      </w:r>
      <w:r w:rsidR="000A1991" w:rsidRPr="00EF6C06">
        <w:t>Ministerstwa Edukacji Narodowej. Głównym celem projektu jest podn</w:t>
      </w:r>
      <w:r w:rsidRPr="00EF6C06">
        <w:t>iesienie jakości i efektywności</w:t>
      </w:r>
      <w:r>
        <w:t xml:space="preserve"> </w:t>
      </w:r>
      <w:r w:rsidR="000A1991" w:rsidRPr="00EF6C06">
        <w:t>skoordynowanego,</w:t>
      </w:r>
      <w:r w:rsidRPr="00EF6C06">
        <w:t xml:space="preserve"> </w:t>
      </w:r>
      <w:r w:rsidR="000A1991" w:rsidRPr="00EF6C06">
        <w:t>międzysektorowego, wsparcia udzielanego dzieciom, uczniom i ich rodzinom na poziomie lokalnym.</w:t>
      </w:r>
    </w:p>
    <w:p w14:paraId="4DD417AB" w14:textId="77777777" w:rsidR="00EF6C06" w:rsidRDefault="000A1991" w:rsidP="00EF6C06">
      <w:pPr>
        <w:spacing w:after="0" w:line="240" w:lineRule="auto"/>
        <w:ind w:left="284"/>
        <w:jc w:val="both"/>
      </w:pPr>
      <w:r w:rsidRPr="00EF6C06">
        <w:t xml:space="preserve">     W projekcie uczestniczyło 629 uczniów i dzieci z 15 szkół i placówek z terenu Powiatu </w:t>
      </w:r>
      <w:r w:rsidR="00EF6C06">
        <w:t xml:space="preserve">   </w:t>
      </w:r>
    </w:p>
    <w:p w14:paraId="5C9CD7A8" w14:textId="77777777" w:rsidR="000A1991" w:rsidRPr="00EF6C06" w:rsidRDefault="00EF6C06" w:rsidP="00EF6C06">
      <w:pPr>
        <w:spacing w:after="0" w:line="240" w:lineRule="auto"/>
        <w:ind w:left="284"/>
        <w:jc w:val="both"/>
      </w:pPr>
      <w:r>
        <w:t xml:space="preserve">       </w:t>
      </w:r>
      <w:r w:rsidR="00B029D0" w:rsidRPr="00EF6C06">
        <w:t>Wyszkowskiego.</w:t>
      </w:r>
    </w:p>
    <w:p w14:paraId="080A2E63" w14:textId="77777777" w:rsidR="000A1991" w:rsidRPr="00BE2B87" w:rsidRDefault="000A1991" w:rsidP="00B26C9D">
      <w:pPr>
        <w:spacing w:after="0" w:line="240" w:lineRule="auto"/>
        <w:ind w:left="568" w:hanging="284"/>
        <w:contextualSpacing/>
        <w:jc w:val="both"/>
        <w:rPr>
          <w:rFonts w:eastAsia="Calibri" w:cstheme="minorHAnsi"/>
        </w:rPr>
      </w:pPr>
      <w:r w:rsidRPr="00BE2B87">
        <w:rPr>
          <w:rFonts w:eastAsia="Calibri" w:cstheme="minorHAnsi"/>
          <w:shd w:val="clear" w:color="auto" w:fill="FFFFFF"/>
        </w:rPr>
        <w:t xml:space="preserve">     Budżet projektu w 2023 – 149 300 zł, ogółem wartość projektu 224 675 zł</w:t>
      </w:r>
    </w:p>
    <w:p w14:paraId="09A24417" w14:textId="77777777" w:rsidR="000A1991" w:rsidRPr="00BE2B87" w:rsidRDefault="000A1991" w:rsidP="00B26C9D">
      <w:pPr>
        <w:spacing w:after="0" w:line="240" w:lineRule="auto"/>
        <w:ind w:left="568" w:hanging="284"/>
        <w:contextualSpacing/>
        <w:jc w:val="both"/>
        <w:rPr>
          <w:rFonts w:eastAsia="Calibri" w:cstheme="minorHAnsi"/>
          <w:shd w:val="clear" w:color="auto" w:fill="FFFFFF"/>
        </w:rPr>
      </w:pPr>
      <w:r w:rsidRPr="00BE2B87">
        <w:rPr>
          <w:rFonts w:eastAsia="Calibri" w:cstheme="minorHAnsi"/>
          <w:shd w:val="clear" w:color="auto" w:fill="FFFFFF"/>
        </w:rPr>
        <w:t xml:space="preserve">     Okres realizacji od sierpnia 2022 r. do października 2023 r.</w:t>
      </w:r>
    </w:p>
    <w:p w14:paraId="311ADBB5" w14:textId="77777777" w:rsidR="000A1991" w:rsidRPr="00BE2B87" w:rsidRDefault="000A1991" w:rsidP="0047744A">
      <w:pPr>
        <w:numPr>
          <w:ilvl w:val="0"/>
          <w:numId w:val="4"/>
        </w:numPr>
        <w:spacing w:line="240" w:lineRule="auto"/>
        <w:ind w:left="568" w:hanging="284"/>
        <w:contextualSpacing/>
        <w:rPr>
          <w:rFonts w:eastAsia="Calibri" w:cstheme="minorHAnsi"/>
          <w:shd w:val="clear" w:color="auto" w:fill="FFFFFF"/>
        </w:rPr>
      </w:pPr>
      <w:r w:rsidRPr="00BE2B87">
        <w:rPr>
          <w:rFonts w:eastAsia="Calibri" w:cstheme="minorHAnsi"/>
        </w:rPr>
        <w:t xml:space="preserve">Ze środków </w:t>
      </w:r>
      <w:r w:rsidRPr="00372227">
        <w:rPr>
          <w:rFonts w:eastAsia="Calibri" w:cstheme="minorHAnsi"/>
          <w:bCs/>
        </w:rPr>
        <w:t xml:space="preserve">Programu kompleksowego </w:t>
      </w:r>
      <w:r w:rsidRPr="00372227">
        <w:rPr>
          <w:rFonts w:cstheme="minorHAnsi"/>
          <w:bCs/>
          <w:lang w:eastAsia="pl-PL"/>
        </w:rPr>
        <w:t xml:space="preserve">dotyczącego realizacji zadań z zakresu administracji rządowej, wynikających z programu kompleksowego wsparcia dla </w:t>
      </w:r>
      <w:r w:rsidRPr="00372227">
        <w:rPr>
          <w:rFonts w:eastAsia="Calibri" w:cstheme="minorHAnsi"/>
          <w:bCs/>
        </w:rPr>
        <w:t xml:space="preserve"> rodzin "Za życiem"</w:t>
      </w:r>
      <w:r w:rsidRPr="00BE2B87">
        <w:rPr>
          <w:rFonts w:eastAsia="Calibri" w:cstheme="minorHAnsi"/>
        </w:rPr>
        <w:t xml:space="preserve">  w 2023 roku zrealizowano 2870 godzin wsparcia zajęć psychologicznych, logopedycznych  i ruchowych w Specjalnym Ośrodku Szkolno-Wychowawczym w Wyszkowie, w których uczestniczyło 60 dzieci z rodzicami.</w:t>
      </w:r>
    </w:p>
    <w:p w14:paraId="6E6B6ED1" w14:textId="77777777" w:rsidR="000A1991" w:rsidRPr="00BE2B87" w:rsidRDefault="000A1991" w:rsidP="00B26C9D">
      <w:pPr>
        <w:spacing w:line="240" w:lineRule="auto"/>
        <w:jc w:val="both"/>
        <w:rPr>
          <w:rFonts w:eastAsia="Calibri" w:cstheme="minorHAnsi"/>
        </w:rPr>
      </w:pPr>
      <w:r w:rsidRPr="00BE2B87">
        <w:rPr>
          <w:rFonts w:eastAsia="Calibri" w:cstheme="minorHAnsi"/>
        </w:rPr>
        <w:t xml:space="preserve">          Budżet projektu w 2023 r. – 284 530 zł.</w:t>
      </w:r>
    </w:p>
    <w:p w14:paraId="2A872D61" w14:textId="77777777" w:rsidR="00CC45EC" w:rsidRPr="00137992" w:rsidRDefault="00D9460E" w:rsidP="0047744A">
      <w:pPr>
        <w:pStyle w:val="Bezodstpw"/>
        <w:numPr>
          <w:ilvl w:val="0"/>
          <w:numId w:val="18"/>
        </w:numPr>
        <w:ind w:left="426"/>
        <w:rPr>
          <w:rFonts w:cstheme="minorHAnsi"/>
        </w:rPr>
      </w:pPr>
      <w:r w:rsidRPr="00BE2B87">
        <w:rPr>
          <w:rFonts w:cstheme="minorHAnsi"/>
        </w:rPr>
        <w:t>i</w:t>
      </w:r>
      <w:r w:rsidR="00CC45EC" w:rsidRPr="00BE2B87">
        <w:rPr>
          <w:rFonts w:cstheme="minorHAnsi"/>
        </w:rPr>
        <w:t>nwestycje w placówkach oświatowych</w:t>
      </w:r>
      <w:r w:rsidRPr="00BE2B87">
        <w:rPr>
          <w:rFonts w:cstheme="minorHAnsi"/>
        </w:rPr>
        <w:t xml:space="preserve"> </w:t>
      </w:r>
      <w:r w:rsidR="008A5CAA" w:rsidRPr="00BE2B87">
        <w:rPr>
          <w:rFonts w:cstheme="minorHAnsi"/>
        </w:rPr>
        <w:t>w roku</w:t>
      </w:r>
      <w:r w:rsidR="00CC45EC" w:rsidRPr="00BE2B87">
        <w:rPr>
          <w:rFonts w:cstheme="minorHAnsi"/>
        </w:rPr>
        <w:t xml:space="preserve"> 2023</w:t>
      </w:r>
    </w:p>
    <w:p w14:paraId="1EE4B9FB" w14:textId="77777777" w:rsidR="00CC45EC" w:rsidRPr="00372227" w:rsidRDefault="008A5CAA" w:rsidP="0047744A">
      <w:pPr>
        <w:numPr>
          <w:ilvl w:val="0"/>
          <w:numId w:val="5"/>
        </w:numPr>
        <w:shd w:val="clear" w:color="auto" w:fill="FFFFFF"/>
        <w:suppressAutoHyphens/>
        <w:autoSpaceDN w:val="0"/>
        <w:spacing w:after="0" w:line="240" w:lineRule="auto"/>
        <w:jc w:val="both"/>
        <w:textAlignment w:val="baseline"/>
        <w:rPr>
          <w:rFonts w:cstheme="minorHAnsi"/>
          <w:bCs/>
          <w:color w:val="333333"/>
          <w:lang w:eastAsia="pl-PL"/>
        </w:rPr>
      </w:pPr>
      <w:r w:rsidRPr="00372227">
        <w:rPr>
          <w:rFonts w:cstheme="minorHAnsi"/>
          <w:bCs/>
          <w:color w:val="333333"/>
          <w:lang w:eastAsia="pl-PL"/>
        </w:rPr>
        <w:t>Hala sportowa</w:t>
      </w:r>
      <w:r w:rsidR="00CC45EC" w:rsidRPr="00372227">
        <w:rPr>
          <w:rFonts w:cstheme="minorHAnsi"/>
          <w:bCs/>
          <w:color w:val="333333"/>
          <w:lang w:eastAsia="pl-PL"/>
        </w:rPr>
        <w:t xml:space="preserve"> przy Centrum Edukacji Zawodowej i Ustawicznej „Kopernik” w Wyszkowie</w:t>
      </w:r>
    </w:p>
    <w:p w14:paraId="47BFA08F" w14:textId="77777777" w:rsidR="00CC45EC" w:rsidRPr="00BE2B87" w:rsidRDefault="00366AE0" w:rsidP="00CC45EC">
      <w:pPr>
        <w:shd w:val="clear" w:color="auto" w:fill="FFFFFF"/>
        <w:suppressAutoHyphens/>
        <w:autoSpaceDN w:val="0"/>
        <w:spacing w:after="0" w:line="240" w:lineRule="auto"/>
        <w:ind w:left="644"/>
        <w:jc w:val="both"/>
        <w:textAlignment w:val="baseline"/>
        <w:rPr>
          <w:rFonts w:cstheme="minorHAnsi"/>
          <w:b/>
          <w:bCs/>
          <w:color w:val="333333"/>
          <w:lang w:eastAsia="pl-PL"/>
        </w:rPr>
      </w:pPr>
      <w:r w:rsidRPr="00BE2B87">
        <w:rPr>
          <w:rFonts w:cstheme="minorHAnsi"/>
          <w:color w:val="333333"/>
          <w:lang w:eastAsia="pl-PL"/>
        </w:rPr>
        <w:t xml:space="preserve">Obiekt </w:t>
      </w:r>
      <w:r w:rsidR="00CC45EC" w:rsidRPr="00BE2B87">
        <w:rPr>
          <w:rFonts w:cstheme="minorHAnsi"/>
          <w:color w:val="333333"/>
          <w:lang w:eastAsia="pl-PL"/>
        </w:rPr>
        <w:t>hali sportowej wraz z dwukondygnac</w:t>
      </w:r>
      <w:r w:rsidRPr="00BE2B87">
        <w:rPr>
          <w:rFonts w:cstheme="minorHAnsi"/>
          <w:color w:val="333333"/>
          <w:lang w:eastAsia="pl-PL"/>
        </w:rPr>
        <w:t>yjnym łącznikiem, który stanowi</w:t>
      </w:r>
      <w:r w:rsidR="00CC45EC" w:rsidRPr="00BE2B87">
        <w:rPr>
          <w:rFonts w:cstheme="minorHAnsi"/>
          <w:color w:val="333333"/>
          <w:lang w:eastAsia="pl-PL"/>
        </w:rPr>
        <w:t xml:space="preserve"> wejście główne do budynku hali sportowej oraz komunikację z istniejącym budynkiem dydaktycznym wchodzącym w skład kompleksu Centrum Edukacji Zawodowej i Ustawicznej "Kopernik" w Wyszkowie. </w:t>
      </w:r>
    </w:p>
    <w:p w14:paraId="1D7F67A4" w14:textId="77777777" w:rsidR="00CC45EC" w:rsidRPr="00BE2B87" w:rsidRDefault="00CC45EC" w:rsidP="00CC45EC">
      <w:pPr>
        <w:shd w:val="clear" w:color="auto" w:fill="FFFFFF"/>
        <w:suppressAutoHyphens/>
        <w:autoSpaceDN w:val="0"/>
        <w:spacing w:after="0" w:line="240" w:lineRule="auto"/>
        <w:ind w:left="644"/>
        <w:jc w:val="both"/>
        <w:textAlignment w:val="baseline"/>
        <w:rPr>
          <w:rFonts w:cstheme="minorHAnsi"/>
          <w:b/>
          <w:bCs/>
          <w:color w:val="333333"/>
          <w:lang w:eastAsia="pl-PL"/>
        </w:rPr>
      </w:pPr>
      <w:r w:rsidRPr="00BE2B87">
        <w:rPr>
          <w:rFonts w:cstheme="minorHAnsi"/>
          <w:color w:val="333333"/>
          <w:lang w:eastAsia="pl-PL"/>
        </w:rPr>
        <w:t>Na realizację zadania pozyskano środki zewnętrzne z nw. Programów:</w:t>
      </w:r>
    </w:p>
    <w:p w14:paraId="3BB7C250" w14:textId="77777777" w:rsidR="00CC45EC" w:rsidRPr="00BE2B87" w:rsidRDefault="00CC45EC" w:rsidP="00CC45EC">
      <w:pPr>
        <w:shd w:val="clear" w:color="auto" w:fill="FFFFFF"/>
        <w:suppressAutoHyphens/>
        <w:autoSpaceDN w:val="0"/>
        <w:spacing w:after="0" w:line="240" w:lineRule="auto"/>
        <w:ind w:left="644"/>
        <w:jc w:val="both"/>
        <w:textAlignment w:val="baseline"/>
        <w:rPr>
          <w:rFonts w:cstheme="minorHAnsi"/>
          <w:b/>
          <w:bCs/>
          <w:color w:val="333333"/>
          <w:lang w:eastAsia="pl-PL"/>
        </w:rPr>
      </w:pPr>
      <w:r w:rsidRPr="00BE2B87">
        <w:rPr>
          <w:rFonts w:cstheme="minorHAnsi"/>
          <w:color w:val="333333"/>
          <w:lang w:eastAsia="pl-PL"/>
        </w:rPr>
        <w:t xml:space="preserve">- </w:t>
      </w:r>
      <w:r w:rsidR="00382572" w:rsidRPr="00BE2B87">
        <w:rPr>
          <w:rFonts w:cstheme="minorHAnsi"/>
          <w:color w:val="333333"/>
          <w:lang w:eastAsia="pl-PL"/>
        </w:rPr>
        <w:t xml:space="preserve"> </w:t>
      </w:r>
      <w:r w:rsidRPr="00BE2B87">
        <w:rPr>
          <w:rFonts w:cstheme="minorHAnsi"/>
          <w:color w:val="333333"/>
          <w:lang w:eastAsia="pl-PL"/>
        </w:rPr>
        <w:t>Rządowy Fundusz Inwestycji Lokalnych 1.267.958  zł</w:t>
      </w:r>
      <w:r w:rsidR="00366AE0" w:rsidRPr="00BE2B87">
        <w:rPr>
          <w:rFonts w:cstheme="minorHAnsi"/>
          <w:color w:val="333333"/>
          <w:lang w:eastAsia="pl-PL"/>
        </w:rPr>
        <w:t>,</w:t>
      </w:r>
    </w:p>
    <w:p w14:paraId="13A658B2" w14:textId="77777777" w:rsidR="00CC45EC" w:rsidRPr="00BE2B87" w:rsidRDefault="00366AE0" w:rsidP="00CC45EC">
      <w:pPr>
        <w:shd w:val="clear" w:color="auto" w:fill="FFFFFF"/>
        <w:suppressAutoHyphens/>
        <w:autoSpaceDN w:val="0"/>
        <w:spacing w:after="0" w:line="240" w:lineRule="auto"/>
        <w:ind w:left="644"/>
        <w:jc w:val="both"/>
        <w:textAlignment w:val="baseline"/>
        <w:rPr>
          <w:rFonts w:cstheme="minorHAnsi"/>
          <w:b/>
          <w:bCs/>
          <w:color w:val="333333"/>
          <w:lang w:eastAsia="pl-PL"/>
        </w:rPr>
      </w:pPr>
      <w:r w:rsidRPr="00BE2B87">
        <w:rPr>
          <w:rFonts w:cstheme="minorHAnsi"/>
          <w:color w:val="333333"/>
          <w:lang w:eastAsia="pl-PL"/>
        </w:rPr>
        <w:t xml:space="preserve">- Sportowa Polska – Program Rozwoju Lokalnej Infrastruktury Sportowej – Edycja 2021 </w:t>
      </w:r>
      <w:r w:rsidR="00CC45EC" w:rsidRPr="00BE2B87">
        <w:rPr>
          <w:rFonts w:cstheme="minorHAnsi"/>
          <w:color w:val="333333"/>
          <w:lang w:eastAsia="pl-PL"/>
        </w:rPr>
        <w:t>ze środków Funduszu Rozwoju Kultury Fizycznej, których dysponentem jest Minister Sportu i Turystyki w ramach Programu -  3.000.000 zł</w:t>
      </w:r>
      <w:r w:rsidRPr="00BE2B87">
        <w:rPr>
          <w:rFonts w:cstheme="minorHAnsi"/>
          <w:color w:val="333333"/>
          <w:lang w:eastAsia="pl-PL"/>
        </w:rPr>
        <w:t>,</w:t>
      </w:r>
    </w:p>
    <w:p w14:paraId="6FA57223" w14:textId="77777777" w:rsidR="00CC45EC" w:rsidRPr="00BE2B87" w:rsidRDefault="00CC45EC" w:rsidP="00CC45EC">
      <w:pPr>
        <w:shd w:val="clear" w:color="auto" w:fill="FFFFFF"/>
        <w:suppressAutoHyphens/>
        <w:autoSpaceDN w:val="0"/>
        <w:spacing w:after="0" w:line="240" w:lineRule="auto"/>
        <w:ind w:left="644"/>
        <w:jc w:val="both"/>
        <w:textAlignment w:val="baseline"/>
        <w:rPr>
          <w:rFonts w:cstheme="minorHAnsi"/>
          <w:b/>
          <w:bCs/>
          <w:color w:val="333333"/>
          <w:lang w:eastAsia="pl-PL"/>
        </w:rPr>
      </w:pPr>
      <w:r w:rsidRPr="00BE2B87">
        <w:rPr>
          <w:rFonts w:cstheme="minorHAnsi"/>
          <w:color w:val="333333"/>
          <w:lang w:eastAsia="pl-PL"/>
        </w:rPr>
        <w:t>- Rządowy Fundusz Polski Ład - 11.263.500 zł</w:t>
      </w:r>
      <w:r w:rsidR="00F93E65">
        <w:rPr>
          <w:rFonts w:cstheme="minorHAnsi"/>
          <w:color w:val="333333"/>
          <w:lang w:eastAsia="pl-PL"/>
        </w:rPr>
        <w:t>,</w:t>
      </w:r>
    </w:p>
    <w:p w14:paraId="3918A1E0" w14:textId="77777777" w:rsidR="00CC45EC" w:rsidRDefault="00CC45EC" w:rsidP="008A5CAA">
      <w:pPr>
        <w:shd w:val="clear" w:color="auto" w:fill="FFFFFF"/>
        <w:suppressAutoHyphens/>
        <w:autoSpaceDN w:val="0"/>
        <w:spacing w:after="0" w:line="240" w:lineRule="auto"/>
        <w:ind w:left="644"/>
        <w:jc w:val="both"/>
        <w:textAlignment w:val="baseline"/>
        <w:rPr>
          <w:rFonts w:cstheme="minorHAnsi"/>
          <w:bCs/>
          <w:color w:val="333333"/>
          <w:lang w:eastAsia="pl-PL"/>
        </w:rPr>
      </w:pPr>
      <w:r w:rsidRPr="00BE2B87">
        <w:rPr>
          <w:rFonts w:cstheme="minorHAnsi"/>
          <w:bCs/>
          <w:color w:val="333333"/>
          <w:lang w:eastAsia="pl-PL"/>
        </w:rPr>
        <w:t>Wartość robót budowlanych - 17 884 257 zł</w:t>
      </w:r>
      <w:r w:rsidR="00F93E65">
        <w:rPr>
          <w:rFonts w:cstheme="minorHAnsi"/>
          <w:bCs/>
          <w:color w:val="333333"/>
          <w:lang w:eastAsia="pl-PL"/>
        </w:rPr>
        <w:t>,</w:t>
      </w:r>
    </w:p>
    <w:p w14:paraId="0106DD47" w14:textId="77777777" w:rsidR="00F93E65" w:rsidRDefault="00F93E65" w:rsidP="006574FE">
      <w:pPr>
        <w:shd w:val="clear" w:color="auto" w:fill="FFFFFF"/>
        <w:suppressAutoHyphens/>
        <w:autoSpaceDN w:val="0"/>
        <w:spacing w:after="0" w:line="240" w:lineRule="auto"/>
        <w:jc w:val="both"/>
        <w:textAlignment w:val="baseline"/>
        <w:rPr>
          <w:rFonts w:cstheme="minorHAnsi"/>
          <w:bCs/>
          <w:color w:val="333333"/>
          <w:lang w:eastAsia="pl-PL"/>
        </w:rPr>
      </w:pPr>
    </w:p>
    <w:p w14:paraId="7F63AA88" w14:textId="77777777" w:rsidR="00F93E65" w:rsidRDefault="00F93E65" w:rsidP="008A5CAA">
      <w:pPr>
        <w:shd w:val="clear" w:color="auto" w:fill="FFFFFF"/>
        <w:suppressAutoHyphens/>
        <w:autoSpaceDN w:val="0"/>
        <w:spacing w:after="0" w:line="240" w:lineRule="auto"/>
        <w:ind w:left="644"/>
        <w:jc w:val="both"/>
        <w:textAlignment w:val="baseline"/>
        <w:rPr>
          <w:rFonts w:cstheme="minorHAnsi"/>
          <w:bCs/>
          <w:color w:val="333333"/>
          <w:lang w:eastAsia="pl-PL"/>
        </w:rPr>
      </w:pPr>
    </w:p>
    <w:p w14:paraId="2D921706" w14:textId="77777777" w:rsidR="00F93E65" w:rsidRDefault="00F93E65" w:rsidP="008A5CAA">
      <w:pPr>
        <w:shd w:val="clear" w:color="auto" w:fill="FFFFFF"/>
        <w:suppressAutoHyphens/>
        <w:autoSpaceDN w:val="0"/>
        <w:spacing w:after="0" w:line="240" w:lineRule="auto"/>
        <w:ind w:left="644"/>
        <w:jc w:val="both"/>
        <w:textAlignment w:val="baseline"/>
        <w:rPr>
          <w:rFonts w:cstheme="minorHAnsi"/>
          <w:bCs/>
          <w:color w:val="333333"/>
          <w:lang w:eastAsia="pl-PL"/>
        </w:rPr>
      </w:pPr>
      <w:r w:rsidRPr="008E29D3">
        <w:rPr>
          <w:rFonts w:eastAsia="SimSun" w:cstheme="minorHAnsi"/>
          <w:bCs/>
          <w:noProof/>
          <w:lang w:eastAsia="pl-PL"/>
        </w:rPr>
        <w:lastRenderedPageBreak/>
        <w:drawing>
          <wp:inline distT="0" distB="0" distL="0" distR="0" wp14:anchorId="02906653" wp14:editId="78B23020">
            <wp:extent cx="5322570" cy="3711558"/>
            <wp:effectExtent l="0" t="0" r="0" b="3810"/>
            <wp:docPr id="6" name="Obraz 6" descr="C:\Users\j.ausfeld\Pictures\Saved Pictures\wejście główne do h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usfeld\Pictures\Saved Pictures\wejście główne do hali.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325968" cy="3713927"/>
                    </a:xfrm>
                    <a:prstGeom prst="rect">
                      <a:avLst/>
                    </a:prstGeom>
                    <a:noFill/>
                    <a:ln>
                      <a:noFill/>
                    </a:ln>
                  </pic:spPr>
                </pic:pic>
              </a:graphicData>
            </a:graphic>
          </wp:inline>
        </w:drawing>
      </w:r>
    </w:p>
    <w:p w14:paraId="588A0AAF" w14:textId="77777777" w:rsidR="00F93E65" w:rsidRDefault="00F93E65" w:rsidP="008A5CAA">
      <w:pPr>
        <w:shd w:val="clear" w:color="auto" w:fill="FFFFFF"/>
        <w:suppressAutoHyphens/>
        <w:autoSpaceDN w:val="0"/>
        <w:spacing w:after="0" w:line="240" w:lineRule="auto"/>
        <w:ind w:left="644"/>
        <w:jc w:val="both"/>
        <w:textAlignment w:val="baseline"/>
        <w:rPr>
          <w:rFonts w:cstheme="minorHAnsi"/>
          <w:bCs/>
          <w:color w:val="333333"/>
          <w:lang w:eastAsia="pl-PL"/>
        </w:rPr>
      </w:pPr>
      <w:r>
        <w:rPr>
          <w:rFonts w:cstheme="minorHAnsi"/>
          <w:bCs/>
          <w:color w:val="333333"/>
          <w:lang w:eastAsia="pl-PL"/>
        </w:rPr>
        <w:t>H</w:t>
      </w:r>
      <w:r w:rsidRPr="00372227">
        <w:rPr>
          <w:rFonts w:cstheme="minorHAnsi"/>
          <w:bCs/>
          <w:color w:val="333333"/>
          <w:lang w:eastAsia="pl-PL"/>
        </w:rPr>
        <w:t>ala sportowa przy Centrum Edukacji Zawodowej i Ustawicznej „Kopernik” w Wyszkowie</w:t>
      </w:r>
      <w:r>
        <w:rPr>
          <w:rFonts w:cstheme="minorHAnsi"/>
          <w:bCs/>
          <w:color w:val="333333"/>
          <w:lang w:eastAsia="pl-PL"/>
        </w:rPr>
        <w:t xml:space="preserve"> – wejście główne</w:t>
      </w:r>
    </w:p>
    <w:p w14:paraId="42C8BCAE" w14:textId="77777777" w:rsidR="00F93E65" w:rsidRDefault="00F93E65" w:rsidP="008A5CAA">
      <w:pPr>
        <w:shd w:val="clear" w:color="auto" w:fill="FFFFFF"/>
        <w:suppressAutoHyphens/>
        <w:autoSpaceDN w:val="0"/>
        <w:spacing w:after="0" w:line="240" w:lineRule="auto"/>
        <w:ind w:left="644"/>
        <w:jc w:val="both"/>
        <w:textAlignment w:val="baseline"/>
        <w:rPr>
          <w:rFonts w:cstheme="minorHAnsi"/>
          <w:bCs/>
          <w:color w:val="333333"/>
          <w:lang w:eastAsia="pl-PL"/>
        </w:rPr>
      </w:pPr>
    </w:p>
    <w:p w14:paraId="29FB48A3" w14:textId="77777777" w:rsidR="00F93E65" w:rsidRDefault="00F93E65" w:rsidP="008A5CAA">
      <w:pPr>
        <w:shd w:val="clear" w:color="auto" w:fill="FFFFFF"/>
        <w:suppressAutoHyphens/>
        <w:autoSpaceDN w:val="0"/>
        <w:spacing w:after="0" w:line="240" w:lineRule="auto"/>
        <w:ind w:left="644"/>
        <w:jc w:val="both"/>
        <w:textAlignment w:val="baseline"/>
        <w:rPr>
          <w:rFonts w:cstheme="minorHAnsi"/>
          <w:bCs/>
          <w:color w:val="333333"/>
          <w:lang w:eastAsia="pl-PL"/>
        </w:rPr>
      </w:pPr>
      <w:r w:rsidRPr="003C797C">
        <w:rPr>
          <w:rFonts w:ascii="Times New Roman" w:eastAsia="Times New Roman" w:hAnsi="Times New Roman" w:cs="Times New Roman"/>
          <w:noProof/>
          <w:kern w:val="0"/>
          <w:sz w:val="24"/>
          <w:szCs w:val="24"/>
          <w:lang w:eastAsia="pl-PL"/>
          <w14:ligatures w14:val="none"/>
        </w:rPr>
        <w:drawing>
          <wp:inline distT="0" distB="0" distL="0" distR="0" wp14:anchorId="66ED41BF" wp14:editId="3700328D">
            <wp:extent cx="5380351" cy="4038600"/>
            <wp:effectExtent l="0" t="0" r="0" b="0"/>
            <wp:docPr id="5" name="Obraz 5" descr="C:\Users\j.ausfeld\Pictures\Saved Pictures\wnętrze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usfeld\Pictures\Saved Pictures\wnętrze 25.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96040" cy="4050376"/>
                    </a:xfrm>
                    <a:prstGeom prst="rect">
                      <a:avLst/>
                    </a:prstGeom>
                    <a:noFill/>
                    <a:ln>
                      <a:noFill/>
                    </a:ln>
                  </pic:spPr>
                </pic:pic>
              </a:graphicData>
            </a:graphic>
          </wp:inline>
        </w:drawing>
      </w:r>
    </w:p>
    <w:p w14:paraId="281E5E7F" w14:textId="77777777" w:rsidR="00F93E65" w:rsidRDefault="00F93E65" w:rsidP="008A5CAA">
      <w:pPr>
        <w:shd w:val="clear" w:color="auto" w:fill="FFFFFF"/>
        <w:suppressAutoHyphens/>
        <w:autoSpaceDN w:val="0"/>
        <w:spacing w:after="0" w:line="240" w:lineRule="auto"/>
        <w:ind w:left="644"/>
        <w:jc w:val="both"/>
        <w:textAlignment w:val="baseline"/>
        <w:rPr>
          <w:rFonts w:cstheme="minorHAnsi"/>
          <w:bCs/>
          <w:color w:val="333333"/>
          <w:lang w:eastAsia="pl-PL"/>
        </w:rPr>
      </w:pPr>
    </w:p>
    <w:p w14:paraId="301BFA57" w14:textId="77777777" w:rsidR="00F93E65" w:rsidRDefault="00F93E65" w:rsidP="005C07D4">
      <w:pPr>
        <w:spacing w:after="0" w:line="240" w:lineRule="auto"/>
        <w:ind w:left="142"/>
        <w:jc w:val="center"/>
        <w:rPr>
          <w:rFonts w:cstheme="minorHAnsi"/>
          <w:bCs/>
          <w:color w:val="333333"/>
          <w:lang w:eastAsia="pl-PL"/>
        </w:rPr>
      </w:pPr>
      <w:r w:rsidRPr="00372227">
        <w:rPr>
          <w:rFonts w:cstheme="minorHAnsi"/>
          <w:bCs/>
          <w:color w:val="333333"/>
          <w:lang w:eastAsia="pl-PL"/>
        </w:rPr>
        <w:t>Hala sportowa przy Centrum Edukacji Zawodowej i Ustawicznej „Kopernik” w Wyszkowie</w:t>
      </w:r>
      <w:r>
        <w:rPr>
          <w:rFonts w:cstheme="minorHAnsi"/>
          <w:bCs/>
          <w:color w:val="333333"/>
          <w:lang w:eastAsia="pl-PL"/>
        </w:rPr>
        <w:t xml:space="preserve"> – wnętrze</w:t>
      </w:r>
    </w:p>
    <w:p w14:paraId="3D311A10" w14:textId="001185D8" w:rsidR="00F93E65" w:rsidRPr="00BE2B87" w:rsidRDefault="00F93E65" w:rsidP="008A5CAA">
      <w:pPr>
        <w:shd w:val="clear" w:color="auto" w:fill="FFFFFF"/>
        <w:suppressAutoHyphens/>
        <w:autoSpaceDN w:val="0"/>
        <w:spacing w:after="0" w:line="240" w:lineRule="auto"/>
        <w:ind w:left="644"/>
        <w:jc w:val="both"/>
        <w:textAlignment w:val="baseline"/>
        <w:rPr>
          <w:rFonts w:cstheme="minorHAnsi"/>
          <w:bCs/>
          <w:color w:val="333333"/>
          <w:lang w:eastAsia="pl-PL"/>
        </w:rPr>
      </w:pPr>
    </w:p>
    <w:p w14:paraId="1FC1AE95" w14:textId="0D1BA4C8" w:rsidR="00CC45EC" w:rsidRPr="00372227" w:rsidRDefault="00FE273C" w:rsidP="0047744A">
      <w:pPr>
        <w:numPr>
          <w:ilvl w:val="0"/>
          <w:numId w:val="5"/>
        </w:numPr>
        <w:shd w:val="clear" w:color="auto" w:fill="FFFFFF"/>
        <w:spacing w:after="0" w:line="240" w:lineRule="auto"/>
        <w:ind w:left="646"/>
        <w:contextualSpacing/>
        <w:jc w:val="both"/>
        <w:outlineLvl w:val="1"/>
        <w:rPr>
          <w:rFonts w:cstheme="minorHAnsi"/>
          <w:bCs/>
          <w:color w:val="333333"/>
          <w:lang w:eastAsia="pl-PL"/>
        </w:rPr>
      </w:pPr>
      <w:r>
        <w:rPr>
          <w:rFonts w:cstheme="minorHAnsi"/>
          <w:noProof/>
          <w:color w:val="000000" w:themeColor="text1"/>
          <w:sz w:val="24"/>
          <w:szCs w:val="24"/>
          <w:lang w:eastAsia="pl-PL"/>
        </w:rPr>
        <w:lastRenderedPageBreak/>
        <w:drawing>
          <wp:anchor distT="0" distB="0" distL="114300" distR="114300" simplePos="0" relativeHeight="251663360" behindDoc="0" locked="0" layoutInCell="1" allowOverlap="1" wp14:anchorId="64992080" wp14:editId="0A43042F">
            <wp:simplePos x="0" y="0"/>
            <wp:positionH relativeFrom="column">
              <wp:posOffset>466725</wp:posOffset>
            </wp:positionH>
            <wp:positionV relativeFrom="paragraph">
              <wp:posOffset>455295</wp:posOffset>
            </wp:positionV>
            <wp:extent cx="5200650" cy="3467100"/>
            <wp:effectExtent l="0" t="0" r="0" b="0"/>
            <wp:wrapSquare wrapText="bothSides"/>
            <wp:docPr id="3"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04870" name="Obraz 781204870"/>
                    <pic:cNvPicPr/>
                  </pic:nvPicPr>
                  <pic:blipFill>
                    <a:blip r:embed="rId160">
                      <a:extLst>
                        <a:ext uri="{28A0092B-C50C-407E-A947-70E740481C1C}">
                          <a14:useLocalDpi xmlns:a14="http://schemas.microsoft.com/office/drawing/2010/main" val="0"/>
                        </a:ext>
                      </a:extLst>
                    </a:blip>
                    <a:stretch>
                      <a:fillRect/>
                    </a:stretch>
                  </pic:blipFill>
                  <pic:spPr>
                    <a:xfrm>
                      <a:off x="0" y="0"/>
                      <a:ext cx="5200650" cy="3467100"/>
                    </a:xfrm>
                    <a:prstGeom prst="rect">
                      <a:avLst/>
                    </a:prstGeom>
                  </pic:spPr>
                </pic:pic>
              </a:graphicData>
            </a:graphic>
            <wp14:sizeRelH relativeFrom="margin">
              <wp14:pctWidth>0</wp14:pctWidth>
            </wp14:sizeRelH>
            <wp14:sizeRelV relativeFrom="margin">
              <wp14:pctHeight>0</wp14:pctHeight>
            </wp14:sizeRelV>
          </wp:anchor>
        </w:drawing>
      </w:r>
      <w:r w:rsidR="008A5CAA" w:rsidRPr="00372227">
        <w:rPr>
          <w:rFonts w:cstheme="minorHAnsi"/>
          <w:bCs/>
          <w:color w:val="333333"/>
          <w:lang w:eastAsia="pl-PL"/>
        </w:rPr>
        <w:t>u</w:t>
      </w:r>
      <w:r w:rsidR="00CC45EC" w:rsidRPr="00372227">
        <w:rPr>
          <w:rFonts w:cstheme="minorHAnsi"/>
          <w:bCs/>
          <w:color w:val="333333"/>
          <w:lang w:eastAsia="pl-PL"/>
        </w:rPr>
        <w:t>tworzenie strzelnicy pneumatycznej typu zamkniętego w  hali sportowej przy CEZiU „Kopernik” w Wyszkowie</w:t>
      </w:r>
    </w:p>
    <w:p w14:paraId="4C7C2217" w14:textId="77777777" w:rsidR="00FE273C" w:rsidRDefault="00FE273C" w:rsidP="00FE273C">
      <w:pPr>
        <w:shd w:val="clear" w:color="auto" w:fill="FFFFFF"/>
        <w:spacing w:after="0" w:line="240" w:lineRule="auto"/>
        <w:contextualSpacing/>
        <w:jc w:val="both"/>
        <w:outlineLvl w:val="1"/>
        <w:rPr>
          <w:rFonts w:cstheme="minorHAnsi"/>
          <w:bCs/>
          <w:color w:val="333333"/>
          <w:lang w:eastAsia="pl-PL"/>
        </w:rPr>
      </w:pPr>
    </w:p>
    <w:p w14:paraId="5134A4EC" w14:textId="77777777" w:rsidR="00FE273C" w:rsidRDefault="00FE273C" w:rsidP="00FE273C">
      <w:pPr>
        <w:shd w:val="clear" w:color="auto" w:fill="FFFFFF"/>
        <w:spacing w:after="0" w:line="240" w:lineRule="auto"/>
        <w:ind w:left="646"/>
        <w:contextualSpacing/>
        <w:jc w:val="both"/>
        <w:outlineLvl w:val="1"/>
        <w:rPr>
          <w:rFonts w:cstheme="minorHAnsi"/>
          <w:bCs/>
          <w:color w:val="333333"/>
          <w:lang w:eastAsia="pl-PL"/>
        </w:rPr>
      </w:pPr>
    </w:p>
    <w:p w14:paraId="6BA7C008" w14:textId="77777777" w:rsidR="00FE273C" w:rsidRPr="00372227" w:rsidRDefault="00FE273C" w:rsidP="00FE273C">
      <w:pPr>
        <w:shd w:val="clear" w:color="auto" w:fill="FFFFFF"/>
        <w:spacing w:after="0" w:line="240" w:lineRule="auto"/>
        <w:ind w:left="644"/>
        <w:contextualSpacing/>
        <w:jc w:val="both"/>
        <w:outlineLvl w:val="1"/>
        <w:rPr>
          <w:rFonts w:cstheme="minorHAnsi"/>
          <w:bCs/>
          <w:color w:val="333333"/>
          <w:lang w:eastAsia="pl-PL"/>
        </w:rPr>
      </w:pPr>
      <w:r>
        <w:rPr>
          <w:rFonts w:cstheme="minorHAnsi"/>
          <w:bCs/>
          <w:color w:val="333333"/>
          <w:lang w:eastAsia="pl-PL"/>
        </w:rPr>
        <w:t>Strzelnica pneumatyczna</w:t>
      </w:r>
      <w:r w:rsidRPr="00372227">
        <w:rPr>
          <w:rFonts w:cstheme="minorHAnsi"/>
          <w:bCs/>
          <w:color w:val="333333"/>
          <w:lang w:eastAsia="pl-PL"/>
        </w:rPr>
        <w:t xml:space="preserve"> typu zamkniętego w  hali sportowej przy CEZiU „Kopernik” w Wyszkowie</w:t>
      </w:r>
    </w:p>
    <w:p w14:paraId="0E3F3366" w14:textId="77777777" w:rsidR="00FE273C" w:rsidRDefault="00FE273C" w:rsidP="005C07D4">
      <w:pPr>
        <w:shd w:val="clear" w:color="auto" w:fill="FFFFFF"/>
        <w:spacing w:after="0" w:line="240" w:lineRule="auto"/>
        <w:contextualSpacing/>
        <w:jc w:val="both"/>
        <w:outlineLvl w:val="1"/>
        <w:rPr>
          <w:rFonts w:cstheme="minorHAnsi"/>
          <w:color w:val="333333"/>
          <w:lang w:eastAsia="pl-PL"/>
        </w:rPr>
      </w:pPr>
    </w:p>
    <w:p w14:paraId="64534AA4" w14:textId="77777777" w:rsidR="00CC45EC" w:rsidRPr="00BE2B87" w:rsidRDefault="00CC45EC" w:rsidP="00CC45EC">
      <w:pPr>
        <w:shd w:val="clear" w:color="auto" w:fill="FFFFFF"/>
        <w:spacing w:after="0" w:line="240" w:lineRule="auto"/>
        <w:ind w:left="646"/>
        <w:contextualSpacing/>
        <w:jc w:val="both"/>
        <w:outlineLvl w:val="1"/>
        <w:rPr>
          <w:rFonts w:cstheme="minorHAnsi"/>
          <w:b/>
          <w:bCs/>
          <w:color w:val="333333"/>
          <w:lang w:eastAsia="pl-PL"/>
        </w:rPr>
      </w:pPr>
      <w:r w:rsidRPr="00BE2B87">
        <w:rPr>
          <w:rFonts w:cstheme="minorHAnsi"/>
          <w:color w:val="333333"/>
          <w:lang w:eastAsia="pl-PL"/>
        </w:rPr>
        <w:t xml:space="preserve">Powiat Wyszkowski otrzymał dofinansowanie w wysokości 104 tys. złotych na wyposażenie strzelnicy pneumatycznej w hali sportowej przy Centrum Edukacji Zawodowej i Ustawicznej „Kopernik” w Wyszkowie, która jest właśnie w trakcie budowy. </w:t>
      </w:r>
    </w:p>
    <w:p w14:paraId="6A635E7A" w14:textId="77777777" w:rsidR="00CC45EC" w:rsidRPr="00BE2B87" w:rsidRDefault="00CC45EC" w:rsidP="00CC45EC">
      <w:pPr>
        <w:shd w:val="clear" w:color="auto" w:fill="FFFFFF"/>
        <w:spacing w:after="0" w:line="240" w:lineRule="auto"/>
        <w:ind w:left="646"/>
        <w:contextualSpacing/>
        <w:jc w:val="both"/>
        <w:outlineLvl w:val="1"/>
        <w:rPr>
          <w:rFonts w:cstheme="minorHAnsi"/>
          <w:b/>
          <w:bCs/>
          <w:color w:val="333333"/>
          <w:lang w:eastAsia="pl-PL"/>
        </w:rPr>
      </w:pPr>
      <w:r w:rsidRPr="00BE2B87">
        <w:rPr>
          <w:rFonts w:cstheme="minorHAnsi"/>
          <w:color w:val="333333"/>
          <w:lang w:eastAsia="pl-PL"/>
        </w:rPr>
        <w:t>Z nowoczesnej, sześciostanowiskowej, w pełni wyposażonej strzelnicy będą mogli korzystać zarówno kadeci Oddziałów Przygotowania Wojskowego, uczniowie klas mundurowych innych szkół oraz wszyscy mieszkańcy całego powiatu. Będzie to pierwsza ogólnodostępna strzelnica w naszym powiecie. </w:t>
      </w:r>
    </w:p>
    <w:p w14:paraId="7CDCA949" w14:textId="66A93F26" w:rsidR="00A40DCF" w:rsidRDefault="00CC45EC" w:rsidP="00FE273C">
      <w:pPr>
        <w:shd w:val="clear" w:color="auto" w:fill="FFFFFF"/>
        <w:spacing w:after="0" w:line="240" w:lineRule="auto"/>
        <w:ind w:left="646"/>
        <w:contextualSpacing/>
        <w:jc w:val="both"/>
        <w:outlineLvl w:val="1"/>
        <w:rPr>
          <w:rFonts w:cstheme="minorHAnsi"/>
          <w:bCs/>
          <w:color w:val="333333"/>
          <w:lang w:eastAsia="pl-PL"/>
        </w:rPr>
      </w:pPr>
      <w:r w:rsidRPr="00702CEB">
        <w:rPr>
          <w:rFonts w:cstheme="minorHAnsi"/>
          <w:bCs/>
          <w:color w:val="333333"/>
          <w:lang w:eastAsia="pl-PL"/>
        </w:rPr>
        <w:t>Wartość całego zadania - 130 000 zł</w:t>
      </w:r>
      <w:r w:rsidR="00A40DCF">
        <w:rPr>
          <w:rFonts w:cstheme="minorHAnsi"/>
          <w:bCs/>
          <w:color w:val="333333"/>
          <w:lang w:eastAsia="pl-PL"/>
        </w:rPr>
        <w:t>.</w:t>
      </w:r>
    </w:p>
    <w:p w14:paraId="1C8E0AE9" w14:textId="77777777" w:rsidR="00CC45EC" w:rsidRPr="00BE2B87" w:rsidRDefault="00CC45EC" w:rsidP="0047744A">
      <w:pPr>
        <w:pStyle w:val="Akapitzlist"/>
        <w:numPr>
          <w:ilvl w:val="0"/>
          <w:numId w:val="5"/>
        </w:numPr>
        <w:shd w:val="clear" w:color="auto" w:fill="FFFFFF"/>
        <w:autoSpaceDN w:val="0"/>
        <w:spacing w:after="0" w:line="240" w:lineRule="auto"/>
        <w:jc w:val="both"/>
        <w:rPr>
          <w:rFonts w:cstheme="minorHAnsi"/>
          <w:lang w:eastAsia="pl-PL"/>
        </w:rPr>
      </w:pPr>
      <w:r w:rsidRPr="00372227">
        <w:rPr>
          <w:rFonts w:eastAsia="SimSun" w:cstheme="minorHAnsi"/>
          <w:bCs/>
          <w:lang w:eastAsia="pl-PL"/>
        </w:rPr>
        <w:t>Boisko do piłki plażowej</w:t>
      </w:r>
      <w:r w:rsidRPr="00BE2B87">
        <w:rPr>
          <w:rFonts w:eastAsia="SimSun" w:cstheme="minorHAnsi"/>
          <w:b/>
          <w:bCs/>
          <w:lang w:eastAsia="pl-PL"/>
        </w:rPr>
        <w:t xml:space="preserve"> </w:t>
      </w:r>
      <w:r w:rsidRPr="00BE2B87">
        <w:rPr>
          <w:rFonts w:eastAsia="SimSun" w:cstheme="minorHAnsi"/>
          <w:bCs/>
          <w:lang w:eastAsia="pl-PL"/>
        </w:rPr>
        <w:t>w ramach Programu „Mazowiecki Instrument Wsparcia Infrastruktury Sportowej Mazowsze dla sportu 2023” przy Zespole Szkół Nr 1 w Wyszkowie</w:t>
      </w:r>
    </w:p>
    <w:p w14:paraId="10455973" w14:textId="77777777" w:rsidR="00F93E65" w:rsidRDefault="00CC45EC" w:rsidP="00F93E65">
      <w:pPr>
        <w:shd w:val="clear" w:color="auto" w:fill="FFFFFF"/>
        <w:autoSpaceDN w:val="0"/>
        <w:spacing w:after="0" w:line="240" w:lineRule="auto"/>
        <w:ind w:left="720"/>
        <w:jc w:val="both"/>
        <w:rPr>
          <w:rFonts w:eastAsia="SimSun" w:cstheme="minorHAnsi"/>
          <w:bCs/>
        </w:rPr>
      </w:pPr>
      <w:r w:rsidRPr="00BE2B87">
        <w:rPr>
          <w:rFonts w:eastAsia="SimSun" w:cstheme="minorHAnsi"/>
          <w:bCs/>
        </w:rPr>
        <w:t>Koszt inwestycji – 101 970  zł</w:t>
      </w:r>
      <w:r w:rsidR="008E29D3">
        <w:rPr>
          <w:rFonts w:eastAsia="SimSun" w:cstheme="minorHAnsi"/>
          <w:bCs/>
        </w:rPr>
        <w:t>;</w:t>
      </w:r>
    </w:p>
    <w:p w14:paraId="4F8556B9" w14:textId="77777777" w:rsidR="00F93E65" w:rsidRPr="00F93E65" w:rsidRDefault="00F93E65" w:rsidP="00F93E65">
      <w:pPr>
        <w:shd w:val="clear" w:color="auto" w:fill="FFFFFF"/>
        <w:autoSpaceDN w:val="0"/>
        <w:spacing w:after="0" w:line="240" w:lineRule="auto"/>
        <w:ind w:left="720"/>
        <w:jc w:val="both"/>
        <w:rPr>
          <w:rFonts w:eastAsia="SimSun" w:cstheme="minorHAnsi"/>
          <w:bCs/>
        </w:rPr>
      </w:pPr>
    </w:p>
    <w:p w14:paraId="495CD368" w14:textId="77777777" w:rsidR="008A5CAA" w:rsidRPr="00BE2B87" w:rsidRDefault="008A5CAA" w:rsidP="0047744A">
      <w:pPr>
        <w:pStyle w:val="Akapitzlist"/>
        <w:numPr>
          <w:ilvl w:val="0"/>
          <w:numId w:val="18"/>
        </w:numPr>
        <w:spacing w:after="0" w:line="240" w:lineRule="auto"/>
        <w:ind w:left="426"/>
        <w:jc w:val="both"/>
        <w:rPr>
          <w:rFonts w:cstheme="minorHAnsi"/>
          <w:bCs/>
        </w:rPr>
      </w:pPr>
      <w:r w:rsidRPr="00BE2B87">
        <w:rPr>
          <w:rFonts w:cstheme="minorHAnsi"/>
        </w:rPr>
        <w:t>remonty w placówkach oświatowych w roku 2023</w:t>
      </w:r>
    </w:p>
    <w:p w14:paraId="09271700" w14:textId="77777777" w:rsidR="00CC45EC" w:rsidRPr="00BE2B87" w:rsidRDefault="00CC45EC" w:rsidP="0054613A">
      <w:pPr>
        <w:spacing w:after="0" w:line="240" w:lineRule="auto"/>
        <w:ind w:left="360"/>
        <w:jc w:val="both"/>
        <w:rPr>
          <w:rFonts w:cstheme="minorHAnsi"/>
          <w:bCs/>
          <w:u w:val="single"/>
        </w:rPr>
      </w:pPr>
      <w:r w:rsidRPr="00BE2B87">
        <w:rPr>
          <w:rFonts w:cstheme="minorHAnsi"/>
          <w:bCs/>
        </w:rPr>
        <w:t>W roku 2023 w  placówkach oświatowych przeprowadzone zostały remonty  na ogólną kwotę 387 062 zł.</w:t>
      </w:r>
      <w:r w:rsidR="008A5CAA" w:rsidRPr="00BE2B87">
        <w:rPr>
          <w:rFonts w:cstheme="minorHAnsi"/>
          <w:bCs/>
        </w:rPr>
        <w:t xml:space="preserve"> </w:t>
      </w:r>
      <w:r w:rsidRPr="00BE2B87">
        <w:rPr>
          <w:rFonts w:cstheme="minorHAnsi"/>
        </w:rPr>
        <w:t>Środki finansowe zostały przeznaczone na następujące zadania w poszczególnych placówkach:</w:t>
      </w:r>
    </w:p>
    <w:p w14:paraId="3BAA02CA" w14:textId="77777777" w:rsidR="00CC45EC" w:rsidRPr="00372227" w:rsidRDefault="00CC45EC" w:rsidP="0047744A">
      <w:pPr>
        <w:pStyle w:val="Bezodstpw"/>
        <w:numPr>
          <w:ilvl w:val="0"/>
          <w:numId w:val="21"/>
        </w:numPr>
        <w:rPr>
          <w:rFonts w:cstheme="minorHAnsi"/>
        </w:rPr>
      </w:pPr>
      <w:bookmarkStart w:id="7" w:name="_Hlk164851185"/>
      <w:r w:rsidRPr="00372227">
        <w:rPr>
          <w:rFonts w:cstheme="minorHAnsi"/>
        </w:rPr>
        <w:t>I Liceum Ogólnokształcące w Wyszko</w:t>
      </w:r>
      <w:r w:rsidR="0054613A" w:rsidRPr="00372227">
        <w:rPr>
          <w:rFonts w:cstheme="minorHAnsi"/>
        </w:rPr>
        <w:t>wie:</w:t>
      </w:r>
    </w:p>
    <w:bookmarkEnd w:id="7"/>
    <w:p w14:paraId="0439C42C" w14:textId="77777777" w:rsidR="00CC45EC" w:rsidRPr="00372227" w:rsidRDefault="0054613A" w:rsidP="0047744A">
      <w:pPr>
        <w:pStyle w:val="Akapitzlist"/>
        <w:numPr>
          <w:ilvl w:val="0"/>
          <w:numId w:val="22"/>
        </w:numPr>
        <w:spacing w:after="0" w:line="240" w:lineRule="auto"/>
        <w:jc w:val="both"/>
        <w:rPr>
          <w:rFonts w:cstheme="minorHAnsi"/>
        </w:rPr>
      </w:pPr>
      <w:r w:rsidRPr="00372227">
        <w:rPr>
          <w:rFonts w:cstheme="minorHAnsi"/>
        </w:rPr>
        <w:t>klasa pod chmurką,</w:t>
      </w:r>
    </w:p>
    <w:p w14:paraId="372775B8" w14:textId="77777777" w:rsidR="00CC45EC" w:rsidRPr="00372227" w:rsidRDefault="0054613A" w:rsidP="0047744A">
      <w:pPr>
        <w:pStyle w:val="Akapitzlist"/>
        <w:numPr>
          <w:ilvl w:val="0"/>
          <w:numId w:val="22"/>
        </w:numPr>
        <w:spacing w:after="0" w:line="240" w:lineRule="auto"/>
        <w:jc w:val="both"/>
        <w:rPr>
          <w:rFonts w:cstheme="minorHAnsi"/>
        </w:rPr>
      </w:pPr>
      <w:r w:rsidRPr="00372227">
        <w:rPr>
          <w:rFonts w:cstheme="minorHAnsi"/>
        </w:rPr>
        <w:t>remont podłóg na korytarzach w pawilonie dydaktycznym,</w:t>
      </w:r>
    </w:p>
    <w:p w14:paraId="7FDBF459" w14:textId="77777777" w:rsidR="00CC45EC" w:rsidRPr="00372227" w:rsidRDefault="0054613A" w:rsidP="0047744A">
      <w:pPr>
        <w:pStyle w:val="Akapitzlist"/>
        <w:numPr>
          <w:ilvl w:val="0"/>
          <w:numId w:val="22"/>
        </w:numPr>
        <w:spacing w:after="0" w:line="240" w:lineRule="auto"/>
        <w:jc w:val="both"/>
        <w:rPr>
          <w:rFonts w:cstheme="minorHAnsi"/>
        </w:rPr>
      </w:pPr>
      <w:r w:rsidRPr="00372227">
        <w:rPr>
          <w:rFonts w:cstheme="minorHAnsi"/>
        </w:rPr>
        <w:t>naprawa dachu na budynkach szkoły i internatu,</w:t>
      </w:r>
    </w:p>
    <w:p w14:paraId="3439F8BD" w14:textId="77777777" w:rsidR="0054613A" w:rsidRPr="00372227" w:rsidRDefault="0054613A" w:rsidP="0047744A">
      <w:pPr>
        <w:pStyle w:val="Akapitzlist"/>
        <w:numPr>
          <w:ilvl w:val="0"/>
          <w:numId w:val="22"/>
        </w:numPr>
        <w:spacing w:after="0" w:line="240" w:lineRule="auto"/>
        <w:rPr>
          <w:rFonts w:cstheme="minorHAnsi"/>
        </w:rPr>
      </w:pPr>
      <w:r w:rsidRPr="00372227">
        <w:rPr>
          <w:rFonts w:cstheme="minorHAnsi"/>
        </w:rPr>
        <w:t xml:space="preserve">remont </w:t>
      </w:r>
      <w:r w:rsidR="00CC45EC" w:rsidRPr="00372227">
        <w:rPr>
          <w:rFonts w:cstheme="minorHAnsi"/>
        </w:rPr>
        <w:t>pomieszczeń w internacie i w szkole.</w:t>
      </w:r>
    </w:p>
    <w:p w14:paraId="2F082E9F" w14:textId="77777777" w:rsidR="00CC45EC" w:rsidRPr="00372227" w:rsidRDefault="00CC45EC" w:rsidP="0054613A">
      <w:pPr>
        <w:spacing w:after="0" w:line="240" w:lineRule="auto"/>
        <w:ind w:left="708"/>
        <w:rPr>
          <w:rFonts w:cstheme="minorHAnsi"/>
        </w:rPr>
      </w:pPr>
      <w:r w:rsidRPr="00372227">
        <w:rPr>
          <w:rFonts w:cstheme="minorHAnsi"/>
        </w:rPr>
        <w:t>Ogółem koszt remontów – 221 245 zł</w:t>
      </w:r>
      <w:r w:rsidR="00372227">
        <w:rPr>
          <w:rFonts w:cstheme="minorHAnsi"/>
        </w:rPr>
        <w:t>,</w:t>
      </w:r>
    </w:p>
    <w:p w14:paraId="67F159EF" w14:textId="77777777" w:rsidR="00CC45EC" w:rsidRPr="00372227" w:rsidRDefault="00CC45EC" w:rsidP="0047744A">
      <w:pPr>
        <w:pStyle w:val="Akapitzlist"/>
        <w:numPr>
          <w:ilvl w:val="0"/>
          <w:numId w:val="21"/>
        </w:numPr>
        <w:spacing w:after="0" w:line="240" w:lineRule="auto"/>
        <w:jc w:val="both"/>
        <w:outlineLvl w:val="0"/>
        <w:rPr>
          <w:rFonts w:cstheme="minorHAnsi"/>
        </w:rPr>
      </w:pPr>
      <w:r w:rsidRPr="00372227">
        <w:rPr>
          <w:rFonts w:cstheme="minorHAnsi"/>
        </w:rPr>
        <w:t>Zespół Szkół Nr 1 w Wyszkowie:</w:t>
      </w:r>
    </w:p>
    <w:p w14:paraId="31140D4D" w14:textId="77777777" w:rsidR="00CC45EC" w:rsidRPr="00372227" w:rsidRDefault="0054613A" w:rsidP="0047744A">
      <w:pPr>
        <w:pStyle w:val="Standard"/>
        <w:numPr>
          <w:ilvl w:val="1"/>
          <w:numId w:val="23"/>
        </w:numPr>
        <w:ind w:left="993" w:right="-568"/>
        <w:jc w:val="both"/>
        <w:rPr>
          <w:rFonts w:asciiTheme="minorHAnsi" w:hAnsiTheme="minorHAnsi" w:cstheme="minorHAnsi"/>
          <w:bCs/>
          <w:sz w:val="22"/>
          <w:szCs w:val="22"/>
        </w:rPr>
      </w:pPr>
      <w:r w:rsidRPr="00372227">
        <w:rPr>
          <w:rFonts w:asciiTheme="minorHAnsi" w:hAnsiTheme="minorHAnsi" w:cstheme="minorHAnsi"/>
          <w:bCs/>
          <w:sz w:val="22"/>
          <w:szCs w:val="22"/>
        </w:rPr>
        <w:t>remont łazienek na parterze,</w:t>
      </w:r>
    </w:p>
    <w:p w14:paraId="694F16E4" w14:textId="77777777" w:rsidR="00CC45EC" w:rsidRPr="00372227" w:rsidRDefault="0054613A" w:rsidP="0047744A">
      <w:pPr>
        <w:pStyle w:val="Standard"/>
        <w:numPr>
          <w:ilvl w:val="1"/>
          <w:numId w:val="23"/>
        </w:numPr>
        <w:ind w:left="993" w:right="-568"/>
        <w:rPr>
          <w:rFonts w:asciiTheme="minorHAnsi" w:hAnsiTheme="minorHAnsi" w:cstheme="minorHAnsi"/>
          <w:bCs/>
          <w:sz w:val="22"/>
          <w:szCs w:val="22"/>
        </w:rPr>
      </w:pPr>
      <w:r w:rsidRPr="00372227">
        <w:rPr>
          <w:rFonts w:asciiTheme="minorHAnsi" w:hAnsiTheme="minorHAnsi" w:cstheme="minorHAnsi"/>
          <w:bCs/>
          <w:sz w:val="22"/>
          <w:szCs w:val="22"/>
        </w:rPr>
        <w:lastRenderedPageBreak/>
        <w:t xml:space="preserve">wymiana </w:t>
      </w:r>
      <w:r w:rsidR="00CC45EC" w:rsidRPr="00372227">
        <w:rPr>
          <w:rFonts w:asciiTheme="minorHAnsi" w:hAnsiTheme="minorHAnsi" w:cstheme="minorHAnsi"/>
          <w:bCs/>
          <w:sz w:val="22"/>
          <w:szCs w:val="22"/>
        </w:rPr>
        <w:t>podłogi na korytarzu w obiekcie sportowym.</w:t>
      </w:r>
      <w:r w:rsidR="00CC45EC" w:rsidRPr="00372227">
        <w:rPr>
          <w:rFonts w:asciiTheme="minorHAnsi" w:hAnsiTheme="minorHAnsi" w:cstheme="minorHAnsi"/>
          <w:sz w:val="22"/>
          <w:szCs w:val="22"/>
        </w:rPr>
        <w:br/>
        <w:t xml:space="preserve">      Ogółem koszt inwestycji i  remontów – 104 117 zł</w:t>
      </w:r>
      <w:r w:rsidR="00372227">
        <w:rPr>
          <w:rFonts w:asciiTheme="minorHAnsi" w:hAnsiTheme="minorHAnsi" w:cstheme="minorHAnsi"/>
          <w:sz w:val="22"/>
          <w:szCs w:val="22"/>
        </w:rPr>
        <w:t>,</w:t>
      </w:r>
    </w:p>
    <w:p w14:paraId="1A2E1374" w14:textId="77777777" w:rsidR="00CC45EC" w:rsidRPr="00372227" w:rsidRDefault="00CC45EC" w:rsidP="0047744A">
      <w:pPr>
        <w:pStyle w:val="Akapitzlist"/>
        <w:widowControl w:val="0"/>
        <w:numPr>
          <w:ilvl w:val="0"/>
          <w:numId w:val="21"/>
        </w:numPr>
        <w:suppressAutoHyphens/>
        <w:spacing w:after="0" w:line="240" w:lineRule="auto"/>
        <w:rPr>
          <w:rFonts w:cstheme="minorHAnsi"/>
          <w:color w:val="000000"/>
          <w:lang w:eastAsia="zh-CN"/>
        </w:rPr>
      </w:pPr>
      <w:r w:rsidRPr="00372227">
        <w:rPr>
          <w:rFonts w:cstheme="minorHAnsi"/>
          <w:color w:val="000000"/>
          <w:lang w:eastAsia="zh-CN"/>
        </w:rPr>
        <w:t xml:space="preserve">Centrum Edukacji Zawodowej i Ustawicznej „Kopernik” w Wyszkowie: </w:t>
      </w:r>
    </w:p>
    <w:p w14:paraId="74AD0ED2" w14:textId="77777777" w:rsidR="00CC45EC" w:rsidRPr="00372227" w:rsidRDefault="0040144E" w:rsidP="0047744A">
      <w:pPr>
        <w:widowControl w:val="0"/>
        <w:numPr>
          <w:ilvl w:val="1"/>
          <w:numId w:val="24"/>
        </w:numPr>
        <w:suppressAutoHyphens/>
        <w:spacing w:after="0" w:line="240" w:lineRule="auto"/>
        <w:ind w:left="993"/>
        <w:rPr>
          <w:rFonts w:cstheme="minorHAnsi"/>
          <w:color w:val="000000"/>
          <w:lang w:eastAsia="zh-CN"/>
        </w:rPr>
      </w:pPr>
      <w:r w:rsidRPr="00372227">
        <w:rPr>
          <w:rFonts w:cstheme="minorHAnsi"/>
          <w:color w:val="000000"/>
          <w:lang w:eastAsia="zh-CN"/>
        </w:rPr>
        <w:t>adaptacja pomieszczeń gospodarczych na potrzeby pracowni,</w:t>
      </w:r>
    </w:p>
    <w:p w14:paraId="2E1E8BA5" w14:textId="77777777" w:rsidR="00CC45EC" w:rsidRPr="00372227" w:rsidRDefault="0040144E" w:rsidP="0047744A">
      <w:pPr>
        <w:widowControl w:val="0"/>
        <w:numPr>
          <w:ilvl w:val="1"/>
          <w:numId w:val="24"/>
        </w:numPr>
        <w:suppressAutoHyphens/>
        <w:spacing w:after="0" w:line="240" w:lineRule="auto"/>
        <w:ind w:left="993"/>
        <w:rPr>
          <w:rFonts w:cstheme="minorHAnsi"/>
          <w:color w:val="000000"/>
          <w:lang w:eastAsia="zh-CN"/>
        </w:rPr>
      </w:pPr>
      <w:r w:rsidRPr="00372227">
        <w:rPr>
          <w:rFonts w:cstheme="minorHAnsi"/>
          <w:color w:val="000000"/>
          <w:lang w:eastAsia="zh-CN"/>
        </w:rPr>
        <w:t>re</w:t>
      </w:r>
      <w:r w:rsidR="00CC45EC" w:rsidRPr="00372227">
        <w:rPr>
          <w:rFonts w:cstheme="minorHAnsi"/>
          <w:color w:val="000000"/>
          <w:lang w:eastAsia="zh-CN"/>
        </w:rPr>
        <w:t>mont gabinetu pedagoga szkolnego.</w:t>
      </w:r>
    </w:p>
    <w:p w14:paraId="64E00E6F" w14:textId="77777777" w:rsidR="00CC45EC" w:rsidRPr="00372227" w:rsidRDefault="00CC45EC" w:rsidP="00372227">
      <w:pPr>
        <w:pStyle w:val="Akapitzlist"/>
        <w:suppressAutoHyphens/>
        <w:autoSpaceDN w:val="0"/>
        <w:spacing w:after="0" w:line="240" w:lineRule="auto"/>
        <w:jc w:val="both"/>
        <w:textAlignment w:val="baseline"/>
        <w:rPr>
          <w:rFonts w:eastAsia="NSimSun" w:cstheme="minorHAnsi"/>
          <w:kern w:val="3"/>
          <w:lang w:eastAsia="zh-CN" w:bidi="hi-IN"/>
        </w:rPr>
      </w:pPr>
      <w:r w:rsidRPr="00372227">
        <w:rPr>
          <w:rFonts w:eastAsia="NSimSun" w:cstheme="minorHAnsi"/>
          <w:kern w:val="3"/>
          <w:lang w:eastAsia="zh-CN" w:bidi="hi-IN"/>
        </w:rPr>
        <w:t>Ogółem koszt przepr</w:t>
      </w:r>
      <w:r w:rsidR="00372227">
        <w:rPr>
          <w:rFonts w:eastAsia="NSimSun" w:cstheme="minorHAnsi"/>
          <w:kern w:val="3"/>
          <w:lang w:eastAsia="zh-CN" w:bidi="hi-IN"/>
        </w:rPr>
        <w:t>owadzonych remontów – 21 700 zł</w:t>
      </w:r>
    </w:p>
    <w:p w14:paraId="02969BD5" w14:textId="77777777" w:rsidR="00CC45EC" w:rsidRPr="00372227" w:rsidRDefault="00CC45EC" w:rsidP="0047744A">
      <w:pPr>
        <w:pStyle w:val="Akapitzlist"/>
        <w:numPr>
          <w:ilvl w:val="0"/>
          <w:numId w:val="21"/>
        </w:numPr>
        <w:suppressAutoHyphens/>
        <w:autoSpaceDN w:val="0"/>
        <w:spacing w:after="0" w:line="240" w:lineRule="auto"/>
        <w:jc w:val="both"/>
        <w:textAlignment w:val="baseline"/>
        <w:rPr>
          <w:rFonts w:cstheme="minorHAnsi"/>
        </w:rPr>
      </w:pPr>
      <w:r w:rsidRPr="00372227">
        <w:rPr>
          <w:rFonts w:cstheme="minorHAnsi"/>
        </w:rPr>
        <w:t>Zespół Szkół Specjalnych w Brańszczyku:</w:t>
      </w:r>
    </w:p>
    <w:p w14:paraId="66E4F63F" w14:textId="77777777" w:rsidR="00CC45EC" w:rsidRPr="00BE2B87" w:rsidRDefault="007C703C" w:rsidP="0047744A">
      <w:pPr>
        <w:pStyle w:val="Akapitzlist"/>
        <w:numPr>
          <w:ilvl w:val="0"/>
          <w:numId w:val="25"/>
        </w:numPr>
        <w:suppressAutoHyphens/>
        <w:autoSpaceDN w:val="0"/>
        <w:spacing w:after="0" w:line="240" w:lineRule="auto"/>
        <w:jc w:val="both"/>
        <w:textAlignment w:val="baseline"/>
        <w:rPr>
          <w:rFonts w:cstheme="minorHAnsi"/>
          <w:bCs/>
        </w:rPr>
      </w:pPr>
      <w:r w:rsidRPr="00BE2B87">
        <w:rPr>
          <w:rFonts w:cstheme="minorHAnsi"/>
          <w:bCs/>
        </w:rPr>
        <w:t>r</w:t>
      </w:r>
      <w:r w:rsidR="00CC45EC" w:rsidRPr="00BE2B87">
        <w:rPr>
          <w:rFonts w:cstheme="minorHAnsi"/>
          <w:bCs/>
        </w:rPr>
        <w:t>emont sal lekcyjnych i korytarza – 40 000 zł</w:t>
      </w:r>
    </w:p>
    <w:p w14:paraId="78C7ADBF" w14:textId="77777777" w:rsidR="00540CA7" w:rsidRPr="00723099" w:rsidRDefault="00540CA7" w:rsidP="00BE2B87">
      <w:pPr>
        <w:tabs>
          <w:tab w:val="left" w:pos="567"/>
        </w:tabs>
        <w:rPr>
          <w:rFonts w:ascii="Calibri" w:eastAsia="Tahoma" w:hAnsi="Calibri" w:cs="Calibri"/>
          <w:kern w:val="0"/>
          <w:lang w:eastAsia="pl-PL"/>
          <w14:ligatures w14:val="none"/>
        </w:rPr>
      </w:pPr>
    </w:p>
    <w:p w14:paraId="1F616795" w14:textId="77777777" w:rsidR="00723099" w:rsidRPr="007A3A55" w:rsidRDefault="00723099" w:rsidP="00434B7B">
      <w:pPr>
        <w:numPr>
          <w:ilvl w:val="0"/>
          <w:numId w:val="115"/>
        </w:numPr>
        <w:tabs>
          <w:tab w:val="left" w:pos="567"/>
        </w:tabs>
        <w:ind w:left="709" w:hanging="720"/>
        <w:rPr>
          <w:rFonts w:ascii="Calibri" w:eastAsia="Tahoma" w:hAnsi="Calibri" w:cs="Calibri"/>
          <w:kern w:val="0"/>
          <w:lang w:eastAsia="pl-PL"/>
          <w14:ligatures w14:val="none"/>
        </w:rPr>
      </w:pPr>
      <w:r w:rsidRPr="007A3A55">
        <w:rPr>
          <w:rFonts w:eastAsia="Tahoma" w:cstheme="minorHAnsi"/>
          <w:kern w:val="0"/>
          <w:lang w:eastAsia="pl-PL"/>
          <w14:ligatures w14:val="none"/>
        </w:rPr>
        <w:t>Promocja i ochrona zdrowia</w:t>
      </w:r>
    </w:p>
    <w:p w14:paraId="76CF87E2" w14:textId="77777777" w:rsidR="0032669B" w:rsidRDefault="0032669B" w:rsidP="0032669B">
      <w:pPr>
        <w:pStyle w:val="Akapitzlist"/>
        <w:tabs>
          <w:tab w:val="left" w:pos="426"/>
        </w:tabs>
        <w:autoSpaceDE w:val="0"/>
        <w:spacing w:line="240" w:lineRule="auto"/>
        <w:ind w:left="0"/>
        <w:jc w:val="both"/>
        <w:rPr>
          <w:rFonts w:cstheme="minorHAnsi"/>
        </w:rPr>
      </w:pPr>
      <w:r w:rsidRPr="00BE2B87">
        <w:rPr>
          <w:rFonts w:cstheme="minorHAnsi"/>
        </w:rPr>
        <w:t>Zadania Powiatu w zakresie ochrony zdrowia obejmują m.in. podejmowanie działań zmierzających do zapewnienia wysokiej jakości opieki zdrowotnej mieszkańcom powiatu wyszkowskiego oraz promowania zdrowia i edukacji zdrowotnej wśród dzieci i młodzieży z terenu powiatu, mającej na celu kształtowanie właściwych postaw i zachowań prozdrowotnych.</w:t>
      </w:r>
    </w:p>
    <w:p w14:paraId="13224EE4" w14:textId="77777777" w:rsidR="000B38E5" w:rsidRPr="00BE2B87" w:rsidRDefault="000B38E5" w:rsidP="000B38E5">
      <w:pPr>
        <w:pStyle w:val="Akapitzlist"/>
        <w:tabs>
          <w:tab w:val="left" w:pos="426"/>
        </w:tabs>
        <w:autoSpaceDE w:val="0"/>
        <w:spacing w:line="240" w:lineRule="auto"/>
        <w:ind w:left="0"/>
        <w:jc w:val="both"/>
        <w:rPr>
          <w:rFonts w:cstheme="minorHAnsi"/>
        </w:rPr>
      </w:pPr>
    </w:p>
    <w:p w14:paraId="26393DD2" w14:textId="77777777" w:rsidR="000B38E5" w:rsidRPr="00C255C1" w:rsidRDefault="000B38E5" w:rsidP="000B38E5">
      <w:pPr>
        <w:pStyle w:val="Akapitzlist"/>
        <w:numPr>
          <w:ilvl w:val="0"/>
          <w:numId w:val="26"/>
        </w:numPr>
        <w:tabs>
          <w:tab w:val="left" w:pos="738"/>
        </w:tabs>
        <w:spacing w:after="0" w:line="240" w:lineRule="auto"/>
        <w:jc w:val="both"/>
        <w:rPr>
          <w:rFonts w:ascii="Calibri" w:eastAsia="Tahoma" w:hAnsi="Calibri" w:cs="Calibri"/>
          <w:bCs/>
          <w:sz w:val="24"/>
          <w:szCs w:val="24"/>
          <w:lang w:eastAsia="pl-PL"/>
        </w:rPr>
      </w:pPr>
      <w:r w:rsidRPr="00C255C1">
        <w:rPr>
          <w:rFonts w:eastAsia="Tahoma" w:cstheme="minorHAnsi"/>
          <w:lang w:eastAsia="pl-PL"/>
        </w:rPr>
        <w:t>ochrona zdrowia</w:t>
      </w:r>
      <w:r w:rsidRPr="00C255C1">
        <w:rPr>
          <w:rFonts w:eastAsia="Tahoma" w:cstheme="minorHAnsi"/>
          <w:bCs/>
          <w:sz w:val="24"/>
          <w:szCs w:val="24"/>
          <w:lang w:eastAsia="pl-PL"/>
        </w:rPr>
        <w:t xml:space="preserve"> </w:t>
      </w:r>
    </w:p>
    <w:p w14:paraId="7D057594" w14:textId="7BED1DC4" w:rsidR="000B38E5" w:rsidRPr="00F0351D" w:rsidRDefault="000B38E5" w:rsidP="000B38E5">
      <w:pPr>
        <w:pStyle w:val="Akapitzlist"/>
        <w:tabs>
          <w:tab w:val="left" w:pos="738"/>
        </w:tabs>
        <w:spacing w:after="0" w:line="240" w:lineRule="auto"/>
        <w:ind w:left="0"/>
        <w:jc w:val="both"/>
        <w:rPr>
          <w:rFonts w:ascii="Calibri" w:eastAsia="Tahoma" w:hAnsi="Calibri" w:cs="Calibri"/>
          <w:bCs/>
          <w:lang w:eastAsia="pl-PL"/>
        </w:rPr>
      </w:pPr>
      <w:r w:rsidRPr="00F0351D">
        <w:rPr>
          <w:rFonts w:cstheme="minorHAnsi"/>
        </w:rPr>
        <w:t xml:space="preserve">W powiecie wyszkowskim dominującą rolę pełni </w:t>
      </w:r>
      <w:r w:rsidR="00CB3529" w:rsidRPr="00F0351D">
        <w:rPr>
          <w:rFonts w:cstheme="minorHAnsi"/>
        </w:rPr>
        <w:t>Samodzielny P</w:t>
      </w:r>
      <w:r w:rsidR="00F0351D">
        <w:rPr>
          <w:rFonts w:cstheme="minorHAnsi"/>
        </w:rPr>
        <w:t>ubliczny</w:t>
      </w:r>
      <w:r w:rsidR="00CB3529" w:rsidRPr="00F0351D">
        <w:rPr>
          <w:rFonts w:cstheme="minorHAnsi"/>
        </w:rPr>
        <w:t xml:space="preserve"> Zespó</w:t>
      </w:r>
      <w:r w:rsidRPr="00F0351D">
        <w:rPr>
          <w:rFonts w:cstheme="minorHAnsi"/>
        </w:rPr>
        <w:t>ł Zakładów Opieki Zdrowotnej w Wyszkowie, w szczególności w segmencie lecznictwa szpitalnego i ambulatoryjnej opieki specjalistycznej, w tym rehabilitacji i diagnostyki medycznej oraz ratownictwa medycznego. Obszar działania obejmuje przede wszystkim powiat wyszkowski oraz powiaty sąsiednie: węgrowski, ostrowski, pułtuski i wołomiński.</w:t>
      </w:r>
    </w:p>
    <w:p w14:paraId="6CBE685F" w14:textId="6BF85C0A" w:rsidR="00CB3529" w:rsidRPr="00F0351D" w:rsidRDefault="000B38E5" w:rsidP="00CB3529">
      <w:pPr>
        <w:pStyle w:val="Akapitzlist"/>
        <w:tabs>
          <w:tab w:val="left" w:pos="426"/>
        </w:tabs>
        <w:autoSpaceDE w:val="0"/>
        <w:spacing w:line="240" w:lineRule="auto"/>
        <w:ind w:left="0"/>
        <w:jc w:val="center"/>
        <w:rPr>
          <w:rFonts w:cstheme="minorHAnsi"/>
        </w:rPr>
      </w:pPr>
      <w:r w:rsidRPr="00F0351D">
        <w:rPr>
          <w:rFonts w:cstheme="minorHAnsi"/>
        </w:rPr>
        <w:t xml:space="preserve">W 2023 roku </w:t>
      </w:r>
      <w:r w:rsidR="00CB3529" w:rsidRPr="00F0351D">
        <w:rPr>
          <w:rFonts w:cstheme="minorHAnsi"/>
        </w:rPr>
        <w:t>Samodzielny P</w:t>
      </w:r>
      <w:r w:rsidR="00F0351D">
        <w:rPr>
          <w:rFonts w:cstheme="minorHAnsi"/>
        </w:rPr>
        <w:t>ubliczny</w:t>
      </w:r>
      <w:r w:rsidR="00CB3529" w:rsidRPr="00F0351D">
        <w:rPr>
          <w:rFonts w:cstheme="minorHAnsi"/>
        </w:rPr>
        <w:t xml:space="preserve"> Zespół Zakładów Opieki Zdrowotnej w Wyszkowie</w:t>
      </w:r>
    </w:p>
    <w:p w14:paraId="44C5D664" w14:textId="0CB2BD40" w:rsidR="000B38E5" w:rsidRPr="00F0351D" w:rsidRDefault="000B38E5" w:rsidP="0032669B">
      <w:pPr>
        <w:pStyle w:val="Akapitzlist"/>
        <w:tabs>
          <w:tab w:val="left" w:pos="426"/>
        </w:tabs>
        <w:autoSpaceDE w:val="0"/>
        <w:spacing w:line="240" w:lineRule="auto"/>
        <w:ind w:left="0"/>
        <w:jc w:val="both"/>
        <w:rPr>
          <w:rFonts w:cstheme="minorHAnsi"/>
        </w:rPr>
      </w:pPr>
      <w:r w:rsidRPr="00F0351D">
        <w:rPr>
          <w:rFonts w:cstheme="minorHAnsi"/>
        </w:rPr>
        <w:t xml:space="preserve">obchodził swoje </w:t>
      </w:r>
      <w:r w:rsidR="00D6280C" w:rsidRPr="00F0351D">
        <w:rPr>
          <w:rFonts w:cstheme="minorHAnsi"/>
        </w:rPr>
        <w:t xml:space="preserve">60-lecie </w:t>
      </w:r>
    </w:p>
    <w:p w14:paraId="74BE8807" w14:textId="77A2ACF3" w:rsidR="000B38E5" w:rsidRPr="005C07D4" w:rsidRDefault="000B38E5" w:rsidP="000B38E5">
      <w:pPr>
        <w:pStyle w:val="Akapitzlist"/>
        <w:tabs>
          <w:tab w:val="left" w:pos="426"/>
        </w:tabs>
        <w:autoSpaceDE w:val="0"/>
        <w:spacing w:line="240" w:lineRule="auto"/>
        <w:ind w:left="0"/>
        <w:jc w:val="center"/>
        <w:rPr>
          <w:rFonts w:cstheme="minorHAnsi"/>
        </w:rPr>
      </w:pPr>
      <w:r w:rsidRPr="005C07D4">
        <w:rPr>
          <w:rFonts w:cstheme="minorHAnsi"/>
          <w:noProof/>
          <w:lang w:eastAsia="pl-PL"/>
        </w:rPr>
        <w:drawing>
          <wp:inline distT="0" distB="0" distL="0" distR="0" wp14:anchorId="67506A0F" wp14:editId="2BE45443">
            <wp:extent cx="5577263" cy="2209607"/>
            <wp:effectExtent l="0" t="0" r="4445"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91209" cy="2215132"/>
                    </a:xfrm>
                    <a:prstGeom prst="rect">
                      <a:avLst/>
                    </a:prstGeom>
                    <a:noFill/>
                    <a:ln>
                      <a:noFill/>
                    </a:ln>
                  </pic:spPr>
                </pic:pic>
              </a:graphicData>
            </a:graphic>
          </wp:inline>
        </w:drawing>
      </w:r>
    </w:p>
    <w:p w14:paraId="361E5DF9" w14:textId="4CF46001" w:rsidR="000B38E5" w:rsidRPr="00BE2B87" w:rsidRDefault="00D6280C" w:rsidP="005C07D4">
      <w:pPr>
        <w:pStyle w:val="Akapitzlist"/>
        <w:tabs>
          <w:tab w:val="left" w:pos="426"/>
        </w:tabs>
        <w:autoSpaceDE w:val="0"/>
        <w:spacing w:line="240" w:lineRule="auto"/>
        <w:ind w:left="0"/>
        <w:jc w:val="center"/>
        <w:rPr>
          <w:rFonts w:cstheme="minorHAnsi"/>
        </w:rPr>
      </w:pPr>
      <w:r w:rsidRPr="005C07D4">
        <w:rPr>
          <w:rFonts w:cstheme="minorHAnsi"/>
        </w:rPr>
        <w:t>Samodzielny P</w:t>
      </w:r>
      <w:r w:rsidR="00F0351D">
        <w:rPr>
          <w:rFonts w:cstheme="minorHAnsi"/>
        </w:rPr>
        <w:t>ubliczny</w:t>
      </w:r>
      <w:r w:rsidRPr="005C07D4">
        <w:rPr>
          <w:rFonts w:cstheme="minorHAnsi"/>
        </w:rPr>
        <w:t xml:space="preserve"> Zespół Zakładów Opieki Zdrowotnej w Wyszkowie</w:t>
      </w:r>
    </w:p>
    <w:p w14:paraId="1C3349F5" w14:textId="77777777" w:rsidR="00B2695A" w:rsidRPr="005C07D4" w:rsidRDefault="00390106" w:rsidP="00122E88">
      <w:pPr>
        <w:spacing w:after="0" w:line="240" w:lineRule="auto"/>
        <w:jc w:val="both"/>
        <w:rPr>
          <w:rFonts w:cstheme="minorHAnsi"/>
        </w:rPr>
      </w:pPr>
      <w:r w:rsidRPr="005C07D4">
        <w:rPr>
          <w:rFonts w:cstheme="minorHAnsi"/>
        </w:rPr>
        <w:t>Informacja dotycząca prowadzenia działalności medycznej SPZZOZ w Wyszkowie zawarta jest w poniższych tabelach.</w:t>
      </w:r>
    </w:p>
    <w:p w14:paraId="76A8FCD0" w14:textId="77777777" w:rsidR="00756C38" w:rsidRPr="003636D8" w:rsidRDefault="00756C38" w:rsidP="00756C38">
      <w:pPr>
        <w:tabs>
          <w:tab w:val="left" w:pos="426"/>
        </w:tabs>
        <w:autoSpaceDE w:val="0"/>
        <w:rPr>
          <w:rFonts w:cstheme="minorHAnsi"/>
          <w:bCs/>
        </w:rPr>
      </w:pPr>
      <w:r w:rsidRPr="003636D8">
        <w:rPr>
          <w:rFonts w:cstheme="minorHAnsi"/>
          <w:bCs/>
        </w:rPr>
        <w:t xml:space="preserve">Tabela nr </w:t>
      </w:r>
      <w:r w:rsidR="003636D8" w:rsidRPr="003636D8">
        <w:rPr>
          <w:rFonts w:cstheme="minorHAnsi"/>
          <w:bCs/>
        </w:rPr>
        <w:t>19</w:t>
      </w:r>
      <w:r w:rsidRPr="003636D8">
        <w:rPr>
          <w:rFonts w:cstheme="minorHAnsi"/>
          <w:bCs/>
        </w:rPr>
        <w:t>.  Porównanie liczby świadczeń w 2022 r. i 2023 r.</w:t>
      </w:r>
    </w:p>
    <w:tbl>
      <w:tblPr>
        <w:tblW w:w="9067" w:type="dxa"/>
        <w:tblCellMar>
          <w:left w:w="10" w:type="dxa"/>
          <w:right w:w="10" w:type="dxa"/>
        </w:tblCellMar>
        <w:tblLook w:val="0000" w:firstRow="0" w:lastRow="0" w:firstColumn="0" w:lastColumn="0" w:noHBand="0" w:noVBand="0"/>
      </w:tblPr>
      <w:tblGrid>
        <w:gridCol w:w="855"/>
        <w:gridCol w:w="4248"/>
        <w:gridCol w:w="1982"/>
        <w:gridCol w:w="1982"/>
      </w:tblGrid>
      <w:tr w:rsidR="00756C38" w:rsidRPr="002E4FF5" w14:paraId="49500EF2" w14:textId="77777777" w:rsidTr="00D14143">
        <w:trPr>
          <w:trHeight w:val="340"/>
        </w:trPr>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7BC56" w14:textId="77777777" w:rsidR="00756C38" w:rsidRPr="002E4FF5" w:rsidRDefault="00372227" w:rsidP="006533F2">
            <w:pPr>
              <w:spacing w:after="0" w:line="240" w:lineRule="auto"/>
              <w:jc w:val="center"/>
              <w:rPr>
                <w:rFonts w:cstheme="minorHAnsi"/>
                <w:b/>
              </w:rPr>
            </w:pPr>
            <w:r>
              <w:rPr>
                <w:rFonts w:cstheme="minorHAnsi"/>
                <w:b/>
              </w:rPr>
              <w:t>L.p.</w:t>
            </w:r>
          </w:p>
        </w:tc>
        <w:tc>
          <w:tcPr>
            <w:tcW w:w="42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103FC" w14:textId="77777777" w:rsidR="00756C38" w:rsidRPr="002E4FF5" w:rsidRDefault="00756C38" w:rsidP="006533F2">
            <w:pPr>
              <w:spacing w:after="0" w:line="240" w:lineRule="auto"/>
              <w:jc w:val="center"/>
              <w:rPr>
                <w:rFonts w:cstheme="minorHAnsi"/>
                <w:b/>
              </w:rPr>
            </w:pPr>
            <w:r w:rsidRPr="002E4FF5">
              <w:rPr>
                <w:rFonts w:cstheme="minorHAnsi"/>
                <w:b/>
              </w:rPr>
              <w:t xml:space="preserve">Rodzaj świadczenia </w:t>
            </w:r>
          </w:p>
        </w:tc>
        <w:tc>
          <w:tcPr>
            <w:tcW w:w="39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2C519" w14:textId="77777777" w:rsidR="00756C38" w:rsidRPr="002E4FF5" w:rsidRDefault="00756C38" w:rsidP="006533F2">
            <w:pPr>
              <w:spacing w:after="0" w:line="240" w:lineRule="auto"/>
              <w:jc w:val="center"/>
              <w:rPr>
                <w:rFonts w:cstheme="minorHAnsi"/>
                <w:b/>
              </w:rPr>
            </w:pPr>
            <w:r w:rsidRPr="002E4FF5">
              <w:rPr>
                <w:rFonts w:cstheme="minorHAnsi"/>
                <w:b/>
              </w:rPr>
              <w:t>Liczba świadczeń</w:t>
            </w:r>
          </w:p>
        </w:tc>
      </w:tr>
      <w:tr w:rsidR="00756C38" w:rsidRPr="002E4FF5" w14:paraId="35F5FE2C" w14:textId="77777777" w:rsidTr="00D14143">
        <w:trPr>
          <w:trHeight w:val="340"/>
        </w:trPr>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A42F7" w14:textId="77777777" w:rsidR="00756C38" w:rsidRPr="002E4FF5" w:rsidRDefault="00756C38" w:rsidP="006533F2">
            <w:pPr>
              <w:spacing w:after="0" w:line="240" w:lineRule="auto"/>
              <w:rPr>
                <w:rFonts w:cstheme="minorHAnsi"/>
              </w:rPr>
            </w:pPr>
          </w:p>
        </w:tc>
        <w:tc>
          <w:tcPr>
            <w:tcW w:w="42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7CA88" w14:textId="77777777" w:rsidR="00756C38" w:rsidRPr="002E4FF5" w:rsidRDefault="00756C38" w:rsidP="006533F2">
            <w:pPr>
              <w:spacing w:after="0" w:line="240" w:lineRule="auto"/>
              <w:rPr>
                <w:rFonts w:cstheme="minorHAnsi"/>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1A436" w14:textId="77777777" w:rsidR="00756C38" w:rsidRPr="002E4FF5" w:rsidRDefault="00756C38" w:rsidP="006533F2">
            <w:pPr>
              <w:spacing w:after="0" w:line="240" w:lineRule="auto"/>
              <w:jc w:val="center"/>
              <w:rPr>
                <w:rFonts w:cstheme="minorHAnsi"/>
                <w:b/>
              </w:rPr>
            </w:pPr>
            <w:r w:rsidRPr="002E4FF5">
              <w:rPr>
                <w:rFonts w:cstheme="minorHAnsi"/>
                <w:b/>
              </w:rPr>
              <w:t>2022</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59F88" w14:textId="77777777" w:rsidR="00756C38" w:rsidRPr="002E4FF5" w:rsidRDefault="00756C38" w:rsidP="006533F2">
            <w:pPr>
              <w:spacing w:after="0" w:line="240" w:lineRule="auto"/>
              <w:jc w:val="center"/>
              <w:rPr>
                <w:rFonts w:cstheme="minorHAnsi"/>
                <w:b/>
              </w:rPr>
            </w:pPr>
            <w:r w:rsidRPr="002E4FF5">
              <w:rPr>
                <w:rFonts w:cstheme="minorHAnsi"/>
                <w:b/>
              </w:rPr>
              <w:t>2023</w:t>
            </w:r>
          </w:p>
        </w:tc>
      </w:tr>
      <w:tr w:rsidR="00756C38" w:rsidRPr="002E4FF5" w14:paraId="7E3A566B" w14:textId="77777777" w:rsidTr="00D14143">
        <w:trPr>
          <w:trHeight w:val="454"/>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4A8B0" w14:textId="77777777" w:rsidR="00756C38" w:rsidRPr="002E4FF5" w:rsidRDefault="00756C38" w:rsidP="0047744A">
            <w:pPr>
              <w:numPr>
                <w:ilvl w:val="0"/>
                <w:numId w:val="11"/>
              </w:numPr>
              <w:suppressAutoHyphens/>
              <w:autoSpaceDN w:val="0"/>
              <w:spacing w:after="0" w:line="240" w:lineRule="auto"/>
              <w:jc w:val="center"/>
              <w:textAlignment w:val="baseline"/>
              <w:rPr>
                <w:rFonts w:cstheme="minorHAnsi"/>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84573" w14:textId="77777777" w:rsidR="00756C38" w:rsidRPr="002E4FF5" w:rsidRDefault="00756C38" w:rsidP="006533F2">
            <w:pPr>
              <w:spacing w:after="0" w:line="240" w:lineRule="auto"/>
              <w:rPr>
                <w:rFonts w:eastAsia="Times New Roman" w:cstheme="minorHAnsi"/>
              </w:rPr>
            </w:pPr>
            <w:r w:rsidRPr="002E4FF5">
              <w:rPr>
                <w:rFonts w:eastAsia="Times New Roman" w:cstheme="minorHAnsi"/>
              </w:rPr>
              <w:t>Nocna i świąteczna opieka zdrowotna</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D1AA2" w14:textId="77777777" w:rsidR="00756C38" w:rsidRPr="002E4FF5" w:rsidRDefault="00756C38" w:rsidP="006533F2">
            <w:pPr>
              <w:spacing w:after="0" w:line="240" w:lineRule="auto"/>
              <w:jc w:val="center"/>
              <w:rPr>
                <w:rFonts w:cstheme="minorHAnsi"/>
              </w:rPr>
            </w:pPr>
            <w:r w:rsidRPr="002E4FF5">
              <w:rPr>
                <w:rFonts w:cstheme="minorHAnsi"/>
              </w:rPr>
              <w:t>10 480</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361C3" w14:textId="77777777" w:rsidR="00756C38" w:rsidRPr="002E4FF5" w:rsidRDefault="00756C38" w:rsidP="006533F2">
            <w:pPr>
              <w:spacing w:after="0" w:line="240" w:lineRule="auto"/>
              <w:jc w:val="center"/>
              <w:rPr>
                <w:rFonts w:cstheme="minorHAnsi"/>
              </w:rPr>
            </w:pPr>
            <w:r w:rsidRPr="002E4FF5">
              <w:rPr>
                <w:rFonts w:cstheme="minorHAnsi"/>
              </w:rPr>
              <w:t>12 629</w:t>
            </w:r>
          </w:p>
        </w:tc>
      </w:tr>
      <w:tr w:rsidR="00756C38" w:rsidRPr="002E4FF5" w14:paraId="60002E3E" w14:textId="77777777" w:rsidTr="00D14143">
        <w:trPr>
          <w:trHeight w:val="454"/>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24C52" w14:textId="77777777" w:rsidR="00756C38" w:rsidRPr="002E4FF5" w:rsidRDefault="00756C38" w:rsidP="0047744A">
            <w:pPr>
              <w:numPr>
                <w:ilvl w:val="0"/>
                <w:numId w:val="11"/>
              </w:numPr>
              <w:suppressAutoHyphens/>
              <w:autoSpaceDN w:val="0"/>
              <w:spacing w:after="0" w:line="240" w:lineRule="auto"/>
              <w:jc w:val="center"/>
              <w:textAlignment w:val="baseline"/>
              <w:rPr>
                <w:rFonts w:cstheme="minorHAnsi"/>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6AC99" w14:textId="77777777" w:rsidR="00756C38" w:rsidRPr="002E4FF5" w:rsidRDefault="00756C38" w:rsidP="006533F2">
            <w:pPr>
              <w:spacing w:after="0" w:line="240" w:lineRule="auto"/>
              <w:rPr>
                <w:rFonts w:eastAsia="Times New Roman" w:cstheme="minorHAnsi"/>
              </w:rPr>
            </w:pPr>
            <w:r w:rsidRPr="002E4FF5">
              <w:rPr>
                <w:rFonts w:eastAsia="Times New Roman" w:cstheme="minorHAnsi"/>
              </w:rPr>
              <w:t>Operacja chirurgiczna</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83602" w14:textId="77777777" w:rsidR="00756C38" w:rsidRPr="002E4FF5" w:rsidRDefault="00756C38" w:rsidP="006533F2">
            <w:pPr>
              <w:spacing w:after="0" w:line="240" w:lineRule="auto"/>
              <w:jc w:val="center"/>
              <w:rPr>
                <w:rFonts w:cstheme="minorHAnsi"/>
              </w:rPr>
            </w:pPr>
            <w:r w:rsidRPr="002E4FF5">
              <w:rPr>
                <w:rFonts w:cstheme="minorHAnsi"/>
              </w:rPr>
              <w:t>1 039</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CCF0F" w14:textId="77777777" w:rsidR="00756C38" w:rsidRPr="002E4FF5" w:rsidRDefault="00756C38" w:rsidP="006533F2">
            <w:pPr>
              <w:spacing w:after="0" w:line="240" w:lineRule="auto"/>
              <w:jc w:val="center"/>
              <w:rPr>
                <w:rFonts w:cstheme="minorHAnsi"/>
              </w:rPr>
            </w:pPr>
            <w:r w:rsidRPr="002E4FF5">
              <w:rPr>
                <w:rFonts w:cstheme="minorHAnsi"/>
              </w:rPr>
              <w:t>731</w:t>
            </w:r>
          </w:p>
        </w:tc>
      </w:tr>
      <w:tr w:rsidR="00756C38" w:rsidRPr="002E4FF5" w14:paraId="35389854" w14:textId="77777777" w:rsidTr="00D14143">
        <w:trPr>
          <w:trHeight w:val="454"/>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AD86B" w14:textId="77777777" w:rsidR="00756C38" w:rsidRPr="002E4FF5" w:rsidRDefault="00756C38" w:rsidP="0047744A">
            <w:pPr>
              <w:numPr>
                <w:ilvl w:val="0"/>
                <w:numId w:val="11"/>
              </w:numPr>
              <w:suppressAutoHyphens/>
              <w:autoSpaceDN w:val="0"/>
              <w:spacing w:after="0" w:line="240" w:lineRule="auto"/>
              <w:jc w:val="center"/>
              <w:textAlignment w:val="baseline"/>
              <w:rPr>
                <w:rFonts w:cstheme="minorHAnsi"/>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D36D3" w14:textId="77777777" w:rsidR="00756C38" w:rsidRPr="002E4FF5" w:rsidRDefault="00756C38" w:rsidP="006533F2">
            <w:pPr>
              <w:spacing w:after="0" w:line="240" w:lineRule="auto"/>
              <w:rPr>
                <w:rFonts w:eastAsia="Times New Roman" w:cstheme="minorHAnsi"/>
              </w:rPr>
            </w:pPr>
            <w:r w:rsidRPr="002E4FF5">
              <w:rPr>
                <w:rFonts w:eastAsia="Times New Roman" w:cstheme="minorHAnsi"/>
              </w:rPr>
              <w:t>Operacja ortopedyczna</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CE7BE" w14:textId="77777777" w:rsidR="00756C38" w:rsidRPr="002E4FF5" w:rsidRDefault="00756C38" w:rsidP="006533F2">
            <w:pPr>
              <w:spacing w:after="0" w:line="240" w:lineRule="auto"/>
              <w:jc w:val="center"/>
              <w:rPr>
                <w:rFonts w:cstheme="minorHAnsi"/>
              </w:rPr>
            </w:pPr>
            <w:r w:rsidRPr="002E4FF5">
              <w:rPr>
                <w:rFonts w:cstheme="minorHAnsi"/>
              </w:rPr>
              <w:t>980</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31925" w14:textId="77777777" w:rsidR="00756C38" w:rsidRPr="002E4FF5" w:rsidRDefault="00756C38" w:rsidP="006533F2">
            <w:pPr>
              <w:spacing w:after="0" w:line="240" w:lineRule="auto"/>
              <w:jc w:val="center"/>
              <w:rPr>
                <w:rFonts w:cstheme="minorHAnsi"/>
              </w:rPr>
            </w:pPr>
            <w:r w:rsidRPr="002E4FF5">
              <w:rPr>
                <w:rFonts w:cstheme="minorHAnsi"/>
              </w:rPr>
              <w:t>1 343</w:t>
            </w:r>
          </w:p>
        </w:tc>
      </w:tr>
      <w:tr w:rsidR="00756C38" w:rsidRPr="002E4FF5" w14:paraId="6990D724" w14:textId="77777777" w:rsidTr="00D14143">
        <w:trPr>
          <w:trHeight w:val="454"/>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899F8" w14:textId="77777777" w:rsidR="00756C38" w:rsidRPr="002E4FF5" w:rsidRDefault="00756C38" w:rsidP="0047744A">
            <w:pPr>
              <w:numPr>
                <w:ilvl w:val="0"/>
                <w:numId w:val="11"/>
              </w:numPr>
              <w:suppressAutoHyphens/>
              <w:autoSpaceDN w:val="0"/>
              <w:spacing w:after="0" w:line="240" w:lineRule="auto"/>
              <w:jc w:val="center"/>
              <w:textAlignment w:val="baseline"/>
              <w:rPr>
                <w:rFonts w:cstheme="minorHAnsi"/>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79590" w14:textId="77777777" w:rsidR="00756C38" w:rsidRPr="002E4FF5" w:rsidRDefault="00756C38" w:rsidP="006533F2">
            <w:pPr>
              <w:spacing w:after="0" w:line="240" w:lineRule="auto"/>
              <w:rPr>
                <w:rFonts w:eastAsia="Times New Roman" w:cstheme="minorHAnsi"/>
              </w:rPr>
            </w:pPr>
            <w:r w:rsidRPr="002E4FF5">
              <w:rPr>
                <w:rFonts w:eastAsia="Times New Roman" w:cstheme="minorHAnsi"/>
              </w:rPr>
              <w:t>Operacja ginekologiczna</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18051" w14:textId="77777777" w:rsidR="00756C38" w:rsidRPr="002E4FF5" w:rsidRDefault="00756C38" w:rsidP="006533F2">
            <w:pPr>
              <w:spacing w:after="0" w:line="240" w:lineRule="auto"/>
              <w:jc w:val="center"/>
              <w:rPr>
                <w:rFonts w:cstheme="minorHAnsi"/>
              </w:rPr>
            </w:pPr>
            <w:r w:rsidRPr="002E4FF5">
              <w:rPr>
                <w:rFonts w:cstheme="minorHAnsi"/>
              </w:rPr>
              <w:t>91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47672" w14:textId="77777777" w:rsidR="00756C38" w:rsidRPr="002E4FF5" w:rsidRDefault="00756C38" w:rsidP="006533F2">
            <w:pPr>
              <w:spacing w:after="0" w:line="240" w:lineRule="auto"/>
              <w:jc w:val="center"/>
              <w:rPr>
                <w:rFonts w:cstheme="minorHAnsi"/>
              </w:rPr>
            </w:pPr>
            <w:r w:rsidRPr="002E4FF5">
              <w:rPr>
                <w:rFonts w:cstheme="minorHAnsi"/>
              </w:rPr>
              <w:t>92</w:t>
            </w:r>
          </w:p>
        </w:tc>
      </w:tr>
      <w:tr w:rsidR="00756C38" w:rsidRPr="002E4FF5" w14:paraId="35549FB9" w14:textId="77777777" w:rsidTr="00D14143">
        <w:trPr>
          <w:trHeight w:val="454"/>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A7736" w14:textId="77777777" w:rsidR="00756C38" w:rsidRPr="002E4FF5" w:rsidRDefault="00756C38" w:rsidP="0047744A">
            <w:pPr>
              <w:numPr>
                <w:ilvl w:val="0"/>
                <w:numId w:val="11"/>
              </w:numPr>
              <w:suppressAutoHyphens/>
              <w:autoSpaceDN w:val="0"/>
              <w:spacing w:after="0" w:line="240" w:lineRule="auto"/>
              <w:jc w:val="center"/>
              <w:textAlignment w:val="baseline"/>
              <w:rPr>
                <w:rFonts w:cstheme="minorHAnsi"/>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C4B79" w14:textId="77777777" w:rsidR="00756C38" w:rsidRPr="002E4FF5" w:rsidRDefault="00756C38" w:rsidP="006533F2">
            <w:pPr>
              <w:spacing w:after="0" w:line="240" w:lineRule="auto"/>
              <w:rPr>
                <w:rFonts w:eastAsia="Times New Roman" w:cstheme="minorHAnsi"/>
              </w:rPr>
            </w:pPr>
            <w:r w:rsidRPr="002E4FF5">
              <w:rPr>
                <w:rFonts w:eastAsia="Times New Roman" w:cstheme="minorHAnsi"/>
              </w:rPr>
              <w:t>Porody</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860B5" w14:textId="77777777" w:rsidR="00756C38" w:rsidRPr="002E4FF5" w:rsidRDefault="00756C38" w:rsidP="006533F2">
            <w:pPr>
              <w:spacing w:after="0" w:line="240" w:lineRule="auto"/>
              <w:jc w:val="center"/>
              <w:rPr>
                <w:rFonts w:cstheme="minorHAnsi"/>
              </w:rPr>
            </w:pPr>
            <w:r w:rsidRPr="002E4FF5">
              <w:rPr>
                <w:rFonts w:cstheme="minorHAnsi"/>
              </w:rPr>
              <w:t>746</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2F457" w14:textId="77777777" w:rsidR="00756C38" w:rsidRPr="002E4FF5" w:rsidRDefault="00756C38" w:rsidP="006533F2">
            <w:pPr>
              <w:spacing w:after="0" w:line="240" w:lineRule="auto"/>
              <w:jc w:val="center"/>
              <w:rPr>
                <w:rFonts w:cstheme="minorHAnsi"/>
              </w:rPr>
            </w:pPr>
            <w:r w:rsidRPr="002E4FF5">
              <w:rPr>
                <w:rFonts w:cstheme="minorHAnsi"/>
              </w:rPr>
              <w:t>683</w:t>
            </w:r>
          </w:p>
        </w:tc>
      </w:tr>
      <w:tr w:rsidR="00756C38" w:rsidRPr="002E4FF5" w14:paraId="72FDBF3A" w14:textId="77777777" w:rsidTr="00D14143">
        <w:trPr>
          <w:trHeight w:val="454"/>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04830" w14:textId="77777777" w:rsidR="00756C38" w:rsidRPr="002E4FF5" w:rsidRDefault="00756C38" w:rsidP="0047744A">
            <w:pPr>
              <w:numPr>
                <w:ilvl w:val="0"/>
                <w:numId w:val="11"/>
              </w:numPr>
              <w:suppressAutoHyphens/>
              <w:autoSpaceDN w:val="0"/>
              <w:spacing w:after="0" w:line="240" w:lineRule="auto"/>
              <w:jc w:val="center"/>
              <w:textAlignment w:val="baseline"/>
              <w:rPr>
                <w:rFonts w:cstheme="minorHAnsi"/>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E13F4" w14:textId="77777777" w:rsidR="00756C38" w:rsidRPr="002E4FF5" w:rsidRDefault="00756C38" w:rsidP="006533F2">
            <w:pPr>
              <w:spacing w:after="0" w:line="240" w:lineRule="auto"/>
              <w:rPr>
                <w:rFonts w:eastAsia="Times New Roman" w:cstheme="minorHAnsi"/>
              </w:rPr>
            </w:pPr>
            <w:r w:rsidRPr="002E4FF5">
              <w:rPr>
                <w:rFonts w:eastAsia="Times New Roman" w:cstheme="minorHAnsi"/>
              </w:rPr>
              <w:t>Transport medyczny</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07287" w14:textId="77777777" w:rsidR="00756C38" w:rsidRPr="002E4FF5" w:rsidRDefault="00756C38" w:rsidP="006533F2">
            <w:pPr>
              <w:spacing w:after="0" w:line="240" w:lineRule="auto"/>
              <w:jc w:val="center"/>
              <w:rPr>
                <w:rFonts w:cstheme="minorHAnsi"/>
              </w:rPr>
            </w:pPr>
            <w:r w:rsidRPr="002E4FF5">
              <w:rPr>
                <w:rFonts w:cstheme="minorHAnsi"/>
              </w:rPr>
              <w:t>2 035</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65452" w14:textId="77777777" w:rsidR="00756C38" w:rsidRPr="002E4FF5" w:rsidRDefault="00756C38" w:rsidP="006533F2">
            <w:pPr>
              <w:spacing w:after="0" w:line="240" w:lineRule="auto"/>
              <w:jc w:val="center"/>
              <w:rPr>
                <w:rFonts w:cstheme="minorHAnsi"/>
              </w:rPr>
            </w:pPr>
            <w:r w:rsidRPr="002E4FF5">
              <w:rPr>
                <w:rFonts w:cstheme="minorHAnsi"/>
              </w:rPr>
              <w:t>1 717</w:t>
            </w:r>
          </w:p>
        </w:tc>
      </w:tr>
    </w:tbl>
    <w:p w14:paraId="0B9E146D" w14:textId="77777777" w:rsidR="00756C38" w:rsidRPr="002E4FF5" w:rsidRDefault="00756C38" w:rsidP="00756C38">
      <w:pPr>
        <w:tabs>
          <w:tab w:val="left" w:pos="426"/>
        </w:tabs>
        <w:autoSpaceDE w:val="0"/>
        <w:rPr>
          <w:rFonts w:cstheme="minorHAnsi"/>
        </w:rPr>
      </w:pPr>
      <w:r w:rsidRPr="002E4FF5">
        <w:rPr>
          <w:rFonts w:cstheme="minorHAnsi"/>
        </w:rPr>
        <w:t>Dane SPZZOZ w Wyszkowie</w:t>
      </w:r>
    </w:p>
    <w:p w14:paraId="4A8252EB" w14:textId="77777777" w:rsidR="00756C38" w:rsidRPr="003636D8" w:rsidRDefault="00756C38" w:rsidP="00B85868">
      <w:pPr>
        <w:rPr>
          <w:rFonts w:cstheme="minorHAnsi"/>
        </w:rPr>
      </w:pPr>
      <w:r w:rsidRPr="003636D8">
        <w:rPr>
          <w:rFonts w:cstheme="minorHAnsi"/>
          <w:bCs/>
        </w:rPr>
        <w:t xml:space="preserve">Tabela nr </w:t>
      </w:r>
      <w:r w:rsidR="003636D8" w:rsidRPr="003636D8">
        <w:rPr>
          <w:rFonts w:cstheme="minorHAnsi"/>
          <w:bCs/>
        </w:rPr>
        <w:t>20</w:t>
      </w:r>
      <w:r w:rsidRPr="003636D8">
        <w:rPr>
          <w:rFonts w:cstheme="minorHAnsi"/>
          <w:bCs/>
        </w:rPr>
        <w:t>. Wykorzystanie łóżek szpitalnych</w:t>
      </w:r>
    </w:p>
    <w:tbl>
      <w:tblPr>
        <w:tblW w:w="9493" w:type="dxa"/>
        <w:tblLayout w:type="fixed"/>
        <w:tblCellMar>
          <w:left w:w="10" w:type="dxa"/>
          <w:right w:w="10" w:type="dxa"/>
        </w:tblCellMar>
        <w:tblLook w:val="0000" w:firstRow="0" w:lastRow="0" w:firstColumn="0" w:lastColumn="0" w:noHBand="0" w:noVBand="0"/>
      </w:tblPr>
      <w:tblGrid>
        <w:gridCol w:w="562"/>
        <w:gridCol w:w="2516"/>
        <w:gridCol w:w="41"/>
        <w:gridCol w:w="1088"/>
        <w:gridCol w:w="41"/>
        <w:gridCol w:w="874"/>
        <w:gridCol w:w="833"/>
        <w:gridCol w:w="41"/>
        <w:gridCol w:w="874"/>
        <w:gridCol w:w="833"/>
        <w:gridCol w:w="41"/>
        <w:gridCol w:w="874"/>
        <w:gridCol w:w="834"/>
        <w:gridCol w:w="41"/>
      </w:tblGrid>
      <w:tr w:rsidR="00756C38" w:rsidRPr="002E4FF5" w14:paraId="37907EFD" w14:textId="77777777" w:rsidTr="00365513">
        <w:trPr>
          <w:gridAfter w:val="1"/>
          <w:wAfter w:w="41" w:type="dxa"/>
          <w:trHeight w:val="283"/>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3D97E" w14:textId="77777777" w:rsidR="00756C38" w:rsidRPr="002E4FF5" w:rsidRDefault="00756C38" w:rsidP="006533F2">
            <w:pPr>
              <w:autoSpaceDE w:val="0"/>
              <w:spacing w:after="0" w:line="240" w:lineRule="auto"/>
              <w:jc w:val="center"/>
              <w:rPr>
                <w:rFonts w:cstheme="minorHAnsi"/>
                <w:b/>
              </w:rPr>
            </w:pPr>
            <w:r w:rsidRPr="002E4FF5">
              <w:rPr>
                <w:rFonts w:cstheme="minorHAnsi"/>
                <w:b/>
              </w:rPr>
              <w:t>Lp.</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B5B45" w14:textId="77777777" w:rsidR="00756C38" w:rsidRPr="002E4FF5" w:rsidRDefault="00756C38" w:rsidP="006533F2">
            <w:pPr>
              <w:autoSpaceDE w:val="0"/>
              <w:spacing w:after="0" w:line="240" w:lineRule="auto"/>
              <w:rPr>
                <w:rFonts w:cstheme="minorHAnsi"/>
              </w:rPr>
            </w:pPr>
            <w:r w:rsidRPr="002E4FF5">
              <w:rPr>
                <w:rFonts w:cstheme="minorHAnsi"/>
                <w:b/>
                <w:bCs/>
              </w:rPr>
              <w:t>Oddział</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904CB" w14:textId="77777777" w:rsidR="00756C38" w:rsidRPr="002E4FF5" w:rsidRDefault="00756C38" w:rsidP="006533F2">
            <w:pPr>
              <w:autoSpaceDE w:val="0"/>
              <w:spacing w:after="0" w:line="240" w:lineRule="auto"/>
              <w:jc w:val="center"/>
              <w:rPr>
                <w:rFonts w:cstheme="minorHAnsi"/>
              </w:rPr>
            </w:pPr>
            <w:r w:rsidRPr="002E4FF5">
              <w:rPr>
                <w:rFonts w:cstheme="minorHAnsi"/>
                <w:b/>
                <w:bCs/>
              </w:rPr>
              <w:t>Liczba łóżek 2023</w:t>
            </w:r>
          </w:p>
        </w:tc>
        <w:tc>
          <w:tcPr>
            <w:tcW w:w="17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97EFE" w14:textId="77777777" w:rsidR="00756C38" w:rsidRPr="002E4FF5" w:rsidRDefault="00756C38" w:rsidP="006533F2">
            <w:pPr>
              <w:autoSpaceDE w:val="0"/>
              <w:spacing w:after="0" w:line="240" w:lineRule="auto"/>
              <w:jc w:val="center"/>
              <w:rPr>
                <w:rFonts w:cstheme="minorHAnsi"/>
              </w:rPr>
            </w:pPr>
            <w:r w:rsidRPr="002E4FF5">
              <w:rPr>
                <w:rFonts w:cstheme="minorHAnsi"/>
                <w:b/>
                <w:bCs/>
              </w:rPr>
              <w:t>Liczba</w:t>
            </w:r>
          </w:p>
          <w:p w14:paraId="4DA9BD4B" w14:textId="77777777" w:rsidR="00756C38" w:rsidRPr="002E4FF5" w:rsidRDefault="00756C38" w:rsidP="006533F2">
            <w:pPr>
              <w:autoSpaceDE w:val="0"/>
              <w:spacing w:after="0" w:line="240" w:lineRule="auto"/>
              <w:jc w:val="center"/>
              <w:rPr>
                <w:rFonts w:cstheme="minorHAnsi"/>
              </w:rPr>
            </w:pPr>
            <w:r w:rsidRPr="002E4FF5">
              <w:rPr>
                <w:rFonts w:cstheme="minorHAnsi"/>
                <w:b/>
                <w:bCs/>
              </w:rPr>
              <w:t>osobodni</w:t>
            </w:r>
          </w:p>
        </w:tc>
        <w:tc>
          <w:tcPr>
            <w:tcW w:w="17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FD572" w14:textId="77777777" w:rsidR="00756C38" w:rsidRPr="002E4FF5" w:rsidRDefault="00756C38" w:rsidP="006533F2">
            <w:pPr>
              <w:autoSpaceDE w:val="0"/>
              <w:spacing w:after="0" w:line="240" w:lineRule="auto"/>
              <w:jc w:val="center"/>
              <w:rPr>
                <w:rFonts w:cstheme="minorHAnsi"/>
              </w:rPr>
            </w:pPr>
            <w:r w:rsidRPr="002E4FF5">
              <w:rPr>
                <w:rFonts w:cstheme="minorHAnsi"/>
                <w:b/>
                <w:bCs/>
              </w:rPr>
              <w:t>Hospitalizacje</w:t>
            </w:r>
          </w:p>
        </w:tc>
        <w:tc>
          <w:tcPr>
            <w:tcW w:w="17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C18CE" w14:textId="77777777" w:rsidR="00756C38" w:rsidRPr="002E4FF5" w:rsidRDefault="00756C38" w:rsidP="006533F2">
            <w:pPr>
              <w:autoSpaceDE w:val="0"/>
              <w:spacing w:after="0" w:line="240" w:lineRule="auto"/>
              <w:jc w:val="center"/>
              <w:rPr>
                <w:rFonts w:cstheme="minorHAnsi"/>
              </w:rPr>
            </w:pPr>
            <w:r w:rsidRPr="002E4FF5">
              <w:rPr>
                <w:rFonts w:cstheme="minorHAnsi"/>
                <w:b/>
                <w:bCs/>
              </w:rPr>
              <w:t>% wykorzystanie łóżek</w:t>
            </w:r>
          </w:p>
        </w:tc>
      </w:tr>
      <w:tr w:rsidR="00756C38" w:rsidRPr="002E4FF5" w14:paraId="12DD20F8" w14:textId="77777777" w:rsidTr="00365513">
        <w:trPr>
          <w:trHeight w:val="283"/>
        </w:trPr>
        <w:tc>
          <w:tcPr>
            <w:tcW w:w="5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475D2" w14:textId="77777777" w:rsidR="00756C38" w:rsidRPr="002E4FF5" w:rsidRDefault="00756C38" w:rsidP="006533F2">
            <w:pPr>
              <w:autoSpaceDE w:val="0"/>
              <w:spacing w:after="0" w:line="240" w:lineRule="auto"/>
              <w:jc w:val="right"/>
              <w:rPr>
                <w:rFonts w:cstheme="minorHAnsi"/>
                <w:b/>
              </w:rPr>
            </w:pP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8BED2" w14:textId="77777777" w:rsidR="00756C38" w:rsidRPr="002E4FF5" w:rsidRDefault="00756C38" w:rsidP="006533F2">
            <w:pPr>
              <w:autoSpaceDE w:val="0"/>
              <w:spacing w:after="0" w:line="240" w:lineRule="auto"/>
              <w:rPr>
                <w:rFonts w:cstheme="minorHAnsi"/>
                <w:b/>
              </w:rPr>
            </w:pP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D6DB5" w14:textId="77777777" w:rsidR="00756C38" w:rsidRPr="002E4FF5" w:rsidRDefault="00756C38" w:rsidP="006533F2">
            <w:pPr>
              <w:autoSpaceDE w:val="0"/>
              <w:spacing w:after="0" w:line="240" w:lineRule="auto"/>
              <w:jc w:val="center"/>
              <w:rPr>
                <w:rFonts w:cstheme="minorHAnsi"/>
                <w:b/>
              </w:rPr>
            </w:pP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6966A" w14:textId="77777777" w:rsidR="00756C38" w:rsidRPr="002E4FF5" w:rsidRDefault="00756C38" w:rsidP="006533F2">
            <w:pPr>
              <w:autoSpaceDE w:val="0"/>
              <w:spacing w:after="0" w:line="240" w:lineRule="auto"/>
              <w:jc w:val="center"/>
              <w:rPr>
                <w:rFonts w:cstheme="minorHAnsi"/>
                <w:b/>
                <w:bCs/>
              </w:rPr>
            </w:pPr>
            <w:r w:rsidRPr="002E4FF5">
              <w:rPr>
                <w:rFonts w:cstheme="minorHAnsi"/>
                <w:b/>
                <w:bCs/>
              </w:rPr>
              <w:t>2022</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53C4B" w14:textId="77777777" w:rsidR="00756C38" w:rsidRPr="002E4FF5" w:rsidRDefault="00756C38" w:rsidP="006533F2">
            <w:pPr>
              <w:autoSpaceDE w:val="0"/>
              <w:spacing w:after="0" w:line="240" w:lineRule="auto"/>
              <w:jc w:val="center"/>
              <w:rPr>
                <w:rFonts w:cstheme="minorHAnsi"/>
                <w:b/>
                <w:bCs/>
              </w:rPr>
            </w:pPr>
            <w:r w:rsidRPr="002E4FF5">
              <w:rPr>
                <w:rFonts w:cstheme="minorHAnsi"/>
                <w:b/>
                <w:bCs/>
              </w:rPr>
              <w:t>2023</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6F6A5" w14:textId="77777777" w:rsidR="00756C38" w:rsidRPr="002E4FF5" w:rsidRDefault="00756C38" w:rsidP="006533F2">
            <w:pPr>
              <w:autoSpaceDE w:val="0"/>
              <w:spacing w:after="0" w:line="240" w:lineRule="auto"/>
              <w:jc w:val="center"/>
              <w:rPr>
                <w:rFonts w:cstheme="minorHAnsi"/>
                <w:b/>
                <w:bCs/>
                <w:highlight w:val="yellow"/>
              </w:rPr>
            </w:pPr>
            <w:r w:rsidRPr="002E4FF5">
              <w:rPr>
                <w:rFonts w:cstheme="minorHAnsi"/>
                <w:b/>
                <w:bCs/>
              </w:rPr>
              <w:t>2022</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0D2EA" w14:textId="77777777" w:rsidR="00756C38" w:rsidRPr="002E4FF5" w:rsidRDefault="00756C38" w:rsidP="006533F2">
            <w:pPr>
              <w:autoSpaceDE w:val="0"/>
              <w:spacing w:after="0" w:line="240" w:lineRule="auto"/>
              <w:jc w:val="center"/>
              <w:rPr>
                <w:rFonts w:cstheme="minorHAnsi"/>
                <w:b/>
                <w:bCs/>
                <w:highlight w:val="yellow"/>
              </w:rPr>
            </w:pPr>
            <w:r w:rsidRPr="002E4FF5">
              <w:rPr>
                <w:rFonts w:cstheme="minorHAnsi"/>
                <w:b/>
                <w:bCs/>
              </w:rPr>
              <w:t>2023</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80C9D" w14:textId="77777777" w:rsidR="00756C38" w:rsidRPr="002E4FF5" w:rsidRDefault="00756C38" w:rsidP="006533F2">
            <w:pPr>
              <w:autoSpaceDE w:val="0"/>
              <w:spacing w:after="0" w:line="240" w:lineRule="auto"/>
              <w:jc w:val="center"/>
              <w:rPr>
                <w:rFonts w:cstheme="minorHAnsi"/>
                <w:b/>
                <w:bCs/>
                <w:highlight w:val="yellow"/>
              </w:rPr>
            </w:pPr>
            <w:r w:rsidRPr="002E4FF5">
              <w:rPr>
                <w:rFonts w:cstheme="minorHAnsi"/>
                <w:b/>
                <w:bCs/>
              </w:rPr>
              <w:t>2022</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89FF4" w14:textId="77777777" w:rsidR="00756C38" w:rsidRPr="002E4FF5" w:rsidRDefault="00756C38" w:rsidP="006533F2">
            <w:pPr>
              <w:autoSpaceDE w:val="0"/>
              <w:spacing w:after="0" w:line="240" w:lineRule="auto"/>
              <w:jc w:val="center"/>
              <w:rPr>
                <w:rFonts w:cstheme="minorHAnsi"/>
                <w:b/>
                <w:bCs/>
                <w:highlight w:val="yellow"/>
              </w:rPr>
            </w:pPr>
            <w:r w:rsidRPr="002E4FF5">
              <w:rPr>
                <w:rFonts w:cstheme="minorHAnsi"/>
                <w:b/>
                <w:bCs/>
              </w:rPr>
              <w:t>2023</w:t>
            </w:r>
          </w:p>
        </w:tc>
      </w:tr>
      <w:tr w:rsidR="00756C38" w:rsidRPr="002E4FF5" w14:paraId="670FA342" w14:textId="77777777" w:rsidTr="008B58E7">
        <w:trPr>
          <w:trHeight w:val="75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68EF4" w14:textId="77777777" w:rsidR="00756C38" w:rsidRPr="002E4FF5" w:rsidRDefault="00756C38" w:rsidP="0047744A">
            <w:pPr>
              <w:numPr>
                <w:ilvl w:val="0"/>
                <w:numId w:val="12"/>
              </w:numPr>
              <w:suppressAutoHyphens/>
              <w:autoSpaceDE w:val="0"/>
              <w:autoSpaceDN w:val="0"/>
              <w:spacing w:after="0" w:line="240" w:lineRule="auto"/>
              <w:ind w:left="357" w:hanging="357"/>
              <w:jc w:val="center"/>
              <w:textAlignment w:val="baseline"/>
              <w:rPr>
                <w:rFonts w:cstheme="minorHAnsi"/>
                <w:b/>
              </w:rPr>
            </w:pP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6FDB5" w14:textId="77777777" w:rsidR="00756C38" w:rsidRPr="002E4FF5" w:rsidRDefault="00756C38" w:rsidP="006533F2">
            <w:pPr>
              <w:spacing w:after="0" w:line="240" w:lineRule="auto"/>
              <w:rPr>
                <w:rFonts w:cstheme="minorHAnsi"/>
              </w:rPr>
            </w:pPr>
            <w:r w:rsidRPr="002E4FF5">
              <w:rPr>
                <w:rFonts w:eastAsia="Times New Roman" w:cstheme="minorHAnsi"/>
                <w:lang w:eastAsia="pl-PL"/>
              </w:rPr>
              <w:t>Oddział Chorób Wewnętrznych i Diabetologii</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FE525" w14:textId="77777777" w:rsidR="00756C38" w:rsidRPr="002E4FF5" w:rsidRDefault="00756C38" w:rsidP="008B58E7">
            <w:pPr>
              <w:autoSpaceDE w:val="0"/>
              <w:spacing w:after="0" w:line="240" w:lineRule="auto"/>
              <w:jc w:val="center"/>
              <w:rPr>
                <w:rFonts w:cstheme="minorHAnsi"/>
              </w:rPr>
            </w:pPr>
            <w:r w:rsidRPr="002E4FF5">
              <w:rPr>
                <w:rFonts w:cstheme="minorHAnsi"/>
              </w:rPr>
              <w:t>37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66E7F" w14:textId="77777777" w:rsidR="00756C38" w:rsidRPr="002E4FF5" w:rsidRDefault="00756C38" w:rsidP="008B58E7">
            <w:pPr>
              <w:autoSpaceDE w:val="0"/>
              <w:spacing w:after="0" w:line="240" w:lineRule="auto"/>
              <w:jc w:val="center"/>
              <w:rPr>
                <w:rFonts w:cstheme="minorHAnsi"/>
              </w:rPr>
            </w:pPr>
            <w:r w:rsidRPr="002E4FF5">
              <w:rPr>
                <w:rFonts w:cstheme="minorHAnsi"/>
              </w:rPr>
              <w:t>8 584</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9BE80" w14:textId="77777777" w:rsidR="00756C38" w:rsidRPr="002E4FF5" w:rsidRDefault="00756C38" w:rsidP="008B58E7">
            <w:pPr>
              <w:autoSpaceDE w:val="0"/>
              <w:spacing w:after="0" w:line="240" w:lineRule="auto"/>
              <w:jc w:val="center"/>
              <w:rPr>
                <w:rFonts w:cstheme="minorHAnsi"/>
              </w:rPr>
            </w:pPr>
            <w:r w:rsidRPr="002E4FF5">
              <w:rPr>
                <w:rFonts w:cstheme="minorHAnsi"/>
              </w:rPr>
              <w:t>10 078</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E0F77" w14:textId="77777777" w:rsidR="00756C38" w:rsidRPr="002E4FF5" w:rsidRDefault="00756C38" w:rsidP="008B58E7">
            <w:pPr>
              <w:autoSpaceDE w:val="0"/>
              <w:spacing w:after="0" w:line="240" w:lineRule="auto"/>
              <w:jc w:val="center"/>
              <w:rPr>
                <w:rFonts w:cstheme="minorHAnsi"/>
              </w:rPr>
            </w:pPr>
            <w:r w:rsidRPr="002E4FF5">
              <w:rPr>
                <w:rFonts w:cstheme="minorHAnsi"/>
              </w:rPr>
              <w:t>1 492</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40F57" w14:textId="77777777" w:rsidR="00756C38" w:rsidRPr="002E4FF5" w:rsidRDefault="00756C38" w:rsidP="008B58E7">
            <w:pPr>
              <w:autoSpaceDE w:val="0"/>
              <w:spacing w:after="0" w:line="240" w:lineRule="auto"/>
              <w:jc w:val="center"/>
              <w:rPr>
                <w:rFonts w:cstheme="minorHAnsi"/>
              </w:rPr>
            </w:pPr>
            <w:r w:rsidRPr="002E4FF5">
              <w:rPr>
                <w:rFonts w:cstheme="minorHAnsi"/>
              </w:rPr>
              <w:t>1 996</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D3E8B" w14:textId="77777777" w:rsidR="00756C38" w:rsidRPr="002E4FF5" w:rsidRDefault="00756C38" w:rsidP="008B58E7">
            <w:pPr>
              <w:autoSpaceDE w:val="0"/>
              <w:spacing w:after="0" w:line="240" w:lineRule="auto"/>
              <w:jc w:val="center"/>
              <w:rPr>
                <w:rFonts w:cstheme="minorHAnsi"/>
              </w:rPr>
            </w:pPr>
            <w:r w:rsidRPr="002E4FF5">
              <w:rPr>
                <w:rFonts w:cstheme="minorHAnsi"/>
              </w:rPr>
              <w:t>63,56</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52E57" w14:textId="77777777" w:rsidR="00756C38" w:rsidRPr="002E4FF5" w:rsidRDefault="00756C38" w:rsidP="008B58E7">
            <w:pPr>
              <w:autoSpaceDE w:val="0"/>
              <w:spacing w:after="0" w:line="240" w:lineRule="auto"/>
              <w:jc w:val="center"/>
              <w:rPr>
                <w:rFonts w:cstheme="minorHAnsi"/>
              </w:rPr>
            </w:pPr>
            <w:r w:rsidRPr="002E4FF5">
              <w:rPr>
                <w:rFonts w:cstheme="minorHAnsi"/>
              </w:rPr>
              <w:t>74,62</w:t>
            </w:r>
          </w:p>
        </w:tc>
      </w:tr>
      <w:tr w:rsidR="00756C38" w:rsidRPr="002E4FF5" w14:paraId="3CEC1FEA" w14:textId="77777777" w:rsidTr="008B58E7">
        <w:trPr>
          <w:trHeight w:val="75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70B25" w14:textId="77777777" w:rsidR="00756C38" w:rsidRPr="002E4FF5" w:rsidRDefault="00756C38" w:rsidP="0047744A">
            <w:pPr>
              <w:numPr>
                <w:ilvl w:val="0"/>
                <w:numId w:val="12"/>
              </w:numPr>
              <w:suppressAutoHyphens/>
              <w:autoSpaceDE w:val="0"/>
              <w:autoSpaceDN w:val="0"/>
              <w:spacing w:after="0" w:line="240" w:lineRule="auto"/>
              <w:ind w:left="357" w:hanging="357"/>
              <w:jc w:val="center"/>
              <w:textAlignment w:val="baseline"/>
              <w:rPr>
                <w:rFonts w:cstheme="minorHAnsi"/>
                <w:b/>
              </w:rPr>
            </w:pP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3610E" w14:textId="77777777" w:rsidR="00756C38" w:rsidRPr="002E4FF5" w:rsidRDefault="00756C38" w:rsidP="006533F2">
            <w:pPr>
              <w:spacing w:after="0" w:line="240" w:lineRule="auto"/>
              <w:rPr>
                <w:rFonts w:eastAsia="Times New Roman" w:cstheme="minorHAnsi"/>
                <w:lang w:eastAsia="pl-PL"/>
              </w:rPr>
            </w:pPr>
            <w:r w:rsidRPr="002E4FF5">
              <w:rPr>
                <w:rFonts w:cstheme="minorHAnsi"/>
              </w:rPr>
              <w:t xml:space="preserve">Oddział </w:t>
            </w:r>
            <w:r w:rsidRPr="002E4FF5">
              <w:rPr>
                <w:rFonts w:eastAsia="Times New Roman" w:cstheme="minorHAnsi"/>
                <w:lang w:eastAsia="pl-PL"/>
              </w:rPr>
              <w:t>Anestezjologii</w:t>
            </w:r>
          </w:p>
          <w:p w14:paraId="0A5F5565" w14:textId="77777777" w:rsidR="00756C38" w:rsidRPr="002E4FF5" w:rsidRDefault="00756C38" w:rsidP="006533F2">
            <w:pPr>
              <w:spacing w:after="0" w:line="240" w:lineRule="auto"/>
              <w:rPr>
                <w:rFonts w:cstheme="minorHAnsi"/>
              </w:rPr>
            </w:pPr>
            <w:r w:rsidRPr="002E4FF5">
              <w:rPr>
                <w:rFonts w:eastAsia="Times New Roman" w:cstheme="minorHAnsi"/>
                <w:lang w:eastAsia="pl-PL"/>
              </w:rPr>
              <w:t>i Intensywnej Terapii</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BA81C" w14:textId="77777777" w:rsidR="00756C38" w:rsidRPr="002E4FF5" w:rsidRDefault="00756C38" w:rsidP="008B58E7">
            <w:pPr>
              <w:autoSpaceDE w:val="0"/>
              <w:spacing w:after="0" w:line="240" w:lineRule="auto"/>
              <w:jc w:val="center"/>
              <w:rPr>
                <w:rFonts w:cstheme="minorHAnsi"/>
              </w:rPr>
            </w:pPr>
            <w:r w:rsidRPr="002E4FF5">
              <w:rPr>
                <w:rFonts w:cstheme="minorHAnsi"/>
              </w:rPr>
              <w:t>4</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CF84B" w14:textId="77777777" w:rsidR="00756C38" w:rsidRPr="002E4FF5" w:rsidRDefault="00756C38" w:rsidP="008B58E7">
            <w:pPr>
              <w:autoSpaceDE w:val="0"/>
              <w:spacing w:after="0" w:line="240" w:lineRule="auto"/>
              <w:jc w:val="center"/>
              <w:rPr>
                <w:rFonts w:cstheme="minorHAnsi"/>
              </w:rPr>
            </w:pPr>
            <w:r w:rsidRPr="002E4FF5">
              <w:rPr>
                <w:rFonts w:cstheme="minorHAnsi"/>
              </w:rPr>
              <w:t>1 133</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DF89C" w14:textId="77777777" w:rsidR="00756C38" w:rsidRPr="002E4FF5" w:rsidRDefault="00756C38" w:rsidP="008B58E7">
            <w:pPr>
              <w:autoSpaceDE w:val="0"/>
              <w:spacing w:after="0" w:line="240" w:lineRule="auto"/>
              <w:jc w:val="center"/>
              <w:rPr>
                <w:rFonts w:cstheme="minorHAnsi"/>
              </w:rPr>
            </w:pPr>
            <w:r w:rsidRPr="002E4FF5">
              <w:rPr>
                <w:rFonts w:cstheme="minorHAnsi"/>
              </w:rPr>
              <w:t>1 063</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76EB0" w14:textId="77777777" w:rsidR="00756C38" w:rsidRPr="002E4FF5" w:rsidRDefault="00756C38" w:rsidP="008B58E7">
            <w:pPr>
              <w:autoSpaceDE w:val="0"/>
              <w:spacing w:after="0" w:line="240" w:lineRule="auto"/>
              <w:jc w:val="center"/>
              <w:rPr>
                <w:rFonts w:cstheme="minorHAnsi"/>
              </w:rPr>
            </w:pPr>
            <w:r w:rsidRPr="002E4FF5">
              <w:rPr>
                <w:rFonts w:cstheme="minorHAnsi"/>
              </w:rPr>
              <w:t>90</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E0CB7" w14:textId="77777777" w:rsidR="00756C38" w:rsidRPr="002E4FF5" w:rsidRDefault="00756C38" w:rsidP="008B58E7">
            <w:pPr>
              <w:autoSpaceDE w:val="0"/>
              <w:spacing w:after="0" w:line="240" w:lineRule="auto"/>
              <w:jc w:val="center"/>
              <w:rPr>
                <w:rFonts w:cstheme="minorHAnsi"/>
              </w:rPr>
            </w:pPr>
            <w:r w:rsidRPr="002E4FF5">
              <w:rPr>
                <w:rFonts w:cstheme="minorHAnsi"/>
              </w:rPr>
              <w:t>94</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A737E" w14:textId="77777777" w:rsidR="00756C38" w:rsidRPr="002E4FF5" w:rsidRDefault="00756C38" w:rsidP="008B58E7">
            <w:pPr>
              <w:autoSpaceDE w:val="0"/>
              <w:spacing w:after="0" w:line="240" w:lineRule="auto"/>
              <w:jc w:val="center"/>
              <w:rPr>
                <w:rFonts w:cstheme="minorHAnsi"/>
              </w:rPr>
            </w:pPr>
            <w:r w:rsidRPr="002E4FF5">
              <w:rPr>
                <w:rFonts w:cstheme="minorHAnsi"/>
              </w:rPr>
              <w:t>62,08</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D7D49" w14:textId="77777777" w:rsidR="00756C38" w:rsidRPr="002E4FF5" w:rsidRDefault="00756C38" w:rsidP="008B58E7">
            <w:pPr>
              <w:autoSpaceDE w:val="0"/>
              <w:spacing w:after="0" w:line="240" w:lineRule="auto"/>
              <w:jc w:val="center"/>
              <w:rPr>
                <w:rFonts w:cstheme="minorHAnsi"/>
              </w:rPr>
            </w:pPr>
            <w:r w:rsidRPr="002E4FF5">
              <w:rPr>
                <w:rFonts w:cstheme="minorHAnsi"/>
              </w:rPr>
              <w:t>58,25</w:t>
            </w:r>
          </w:p>
        </w:tc>
      </w:tr>
      <w:tr w:rsidR="00756C38" w:rsidRPr="002E4FF5" w14:paraId="20866961" w14:textId="77777777" w:rsidTr="008B58E7">
        <w:trPr>
          <w:trHeight w:val="75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133A7" w14:textId="77777777" w:rsidR="00756C38" w:rsidRPr="002E4FF5" w:rsidRDefault="00756C38" w:rsidP="0047744A">
            <w:pPr>
              <w:numPr>
                <w:ilvl w:val="0"/>
                <w:numId w:val="12"/>
              </w:numPr>
              <w:suppressAutoHyphens/>
              <w:autoSpaceDE w:val="0"/>
              <w:autoSpaceDN w:val="0"/>
              <w:spacing w:after="0" w:line="240" w:lineRule="auto"/>
              <w:ind w:left="357" w:hanging="357"/>
              <w:jc w:val="center"/>
              <w:textAlignment w:val="baseline"/>
              <w:rPr>
                <w:rFonts w:cstheme="minorHAnsi"/>
                <w:b/>
              </w:rPr>
            </w:pP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77584" w14:textId="77777777" w:rsidR="00756C38" w:rsidRPr="002E4FF5" w:rsidRDefault="00756C38" w:rsidP="006533F2">
            <w:pPr>
              <w:spacing w:after="0" w:line="240" w:lineRule="auto"/>
              <w:rPr>
                <w:rFonts w:eastAsia="Times New Roman" w:cstheme="minorHAnsi"/>
                <w:lang w:eastAsia="pl-PL"/>
              </w:rPr>
            </w:pPr>
            <w:r w:rsidRPr="002E4FF5">
              <w:rPr>
                <w:rFonts w:eastAsia="Times New Roman" w:cstheme="minorHAnsi"/>
                <w:lang w:eastAsia="pl-PL"/>
              </w:rPr>
              <w:t>Oddział Chirurgiczny Ogólny</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43FB8" w14:textId="77777777" w:rsidR="00756C38" w:rsidRPr="002E4FF5" w:rsidRDefault="00756C38" w:rsidP="008B58E7">
            <w:pPr>
              <w:autoSpaceDE w:val="0"/>
              <w:spacing w:after="0" w:line="240" w:lineRule="auto"/>
              <w:jc w:val="center"/>
              <w:rPr>
                <w:rFonts w:cstheme="minorHAnsi"/>
              </w:rPr>
            </w:pPr>
            <w:r w:rsidRPr="002E4FF5">
              <w:rPr>
                <w:rFonts w:cstheme="minorHAnsi"/>
              </w:rPr>
              <w:t>25</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D2580" w14:textId="77777777" w:rsidR="00756C38" w:rsidRPr="002E4FF5" w:rsidRDefault="00756C38" w:rsidP="008B58E7">
            <w:pPr>
              <w:autoSpaceDE w:val="0"/>
              <w:spacing w:after="0" w:line="240" w:lineRule="auto"/>
              <w:jc w:val="center"/>
              <w:rPr>
                <w:rFonts w:cstheme="minorHAnsi"/>
              </w:rPr>
            </w:pPr>
            <w:r w:rsidRPr="002E4FF5">
              <w:rPr>
                <w:rFonts w:cstheme="minorHAnsi"/>
              </w:rPr>
              <w:t>6 461</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4670E" w14:textId="77777777" w:rsidR="00756C38" w:rsidRPr="002E4FF5" w:rsidRDefault="00756C38" w:rsidP="008B58E7">
            <w:pPr>
              <w:autoSpaceDE w:val="0"/>
              <w:spacing w:after="0" w:line="240" w:lineRule="auto"/>
              <w:jc w:val="center"/>
              <w:rPr>
                <w:rFonts w:cstheme="minorHAnsi"/>
              </w:rPr>
            </w:pPr>
            <w:r w:rsidRPr="002E4FF5">
              <w:rPr>
                <w:rFonts w:cstheme="minorHAnsi"/>
              </w:rPr>
              <w:t>5 680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26FD5" w14:textId="77777777" w:rsidR="00756C38" w:rsidRPr="002E4FF5" w:rsidRDefault="00756C38" w:rsidP="008B58E7">
            <w:pPr>
              <w:autoSpaceDE w:val="0"/>
              <w:spacing w:after="0" w:line="240" w:lineRule="auto"/>
              <w:jc w:val="center"/>
              <w:rPr>
                <w:rFonts w:cstheme="minorHAnsi"/>
              </w:rPr>
            </w:pPr>
            <w:r w:rsidRPr="002E4FF5">
              <w:rPr>
                <w:rFonts w:cstheme="minorHAnsi"/>
              </w:rPr>
              <w:t>1 735</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91FDC" w14:textId="77777777" w:rsidR="00756C38" w:rsidRPr="002E4FF5" w:rsidRDefault="00756C38" w:rsidP="008B58E7">
            <w:pPr>
              <w:autoSpaceDE w:val="0"/>
              <w:spacing w:after="0" w:line="240" w:lineRule="auto"/>
              <w:jc w:val="center"/>
              <w:rPr>
                <w:rFonts w:cstheme="minorHAnsi"/>
              </w:rPr>
            </w:pPr>
            <w:r w:rsidRPr="002E4FF5">
              <w:rPr>
                <w:rFonts w:cstheme="minorHAnsi"/>
              </w:rPr>
              <w:t>1 469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4820D4" w14:textId="77777777" w:rsidR="00756C38" w:rsidRPr="002E4FF5" w:rsidRDefault="00756C38" w:rsidP="008B58E7">
            <w:pPr>
              <w:autoSpaceDE w:val="0"/>
              <w:spacing w:after="0" w:line="240" w:lineRule="auto"/>
              <w:jc w:val="center"/>
              <w:rPr>
                <w:rFonts w:cstheme="minorHAnsi"/>
              </w:rPr>
            </w:pPr>
            <w:r w:rsidRPr="002E4FF5">
              <w:rPr>
                <w:rFonts w:cstheme="minorHAnsi"/>
              </w:rPr>
              <w:t>70,81</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019B1" w14:textId="77777777" w:rsidR="00756C38" w:rsidRPr="002E4FF5" w:rsidRDefault="00756C38" w:rsidP="008B58E7">
            <w:pPr>
              <w:autoSpaceDE w:val="0"/>
              <w:spacing w:after="0" w:line="240" w:lineRule="auto"/>
              <w:jc w:val="center"/>
              <w:rPr>
                <w:rFonts w:cstheme="minorHAnsi"/>
              </w:rPr>
            </w:pPr>
            <w:r w:rsidRPr="002E4FF5">
              <w:rPr>
                <w:rFonts w:cstheme="minorHAnsi"/>
              </w:rPr>
              <w:t>62,25</w:t>
            </w:r>
          </w:p>
        </w:tc>
      </w:tr>
      <w:tr w:rsidR="00756C38" w:rsidRPr="002E4FF5" w14:paraId="13DCECB7" w14:textId="77777777" w:rsidTr="008B58E7">
        <w:trPr>
          <w:trHeight w:val="75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56C0D" w14:textId="77777777" w:rsidR="00756C38" w:rsidRPr="002E4FF5" w:rsidRDefault="00756C38" w:rsidP="0047744A">
            <w:pPr>
              <w:numPr>
                <w:ilvl w:val="0"/>
                <w:numId w:val="12"/>
              </w:numPr>
              <w:suppressAutoHyphens/>
              <w:autoSpaceDE w:val="0"/>
              <w:autoSpaceDN w:val="0"/>
              <w:spacing w:after="0" w:line="240" w:lineRule="auto"/>
              <w:ind w:left="357" w:hanging="357"/>
              <w:jc w:val="center"/>
              <w:textAlignment w:val="baseline"/>
              <w:rPr>
                <w:rFonts w:cstheme="minorHAnsi"/>
                <w:b/>
              </w:rPr>
            </w:pP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F294F" w14:textId="77777777" w:rsidR="00756C38" w:rsidRPr="002E4FF5" w:rsidRDefault="00756C38" w:rsidP="006533F2">
            <w:pPr>
              <w:spacing w:after="0" w:line="240" w:lineRule="auto"/>
              <w:rPr>
                <w:rFonts w:cstheme="minorHAnsi"/>
              </w:rPr>
            </w:pPr>
            <w:r w:rsidRPr="002E4FF5">
              <w:rPr>
                <w:rFonts w:eastAsia="Times New Roman" w:cstheme="minorHAnsi"/>
                <w:lang w:eastAsia="pl-PL"/>
              </w:rPr>
              <w:t>Pododdział Chirurgii Urazowo-Ortopedycznej</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07578" w14:textId="77777777" w:rsidR="00756C38" w:rsidRPr="002E4FF5" w:rsidRDefault="00756C38" w:rsidP="008B58E7">
            <w:pPr>
              <w:autoSpaceDE w:val="0"/>
              <w:spacing w:after="0" w:line="240" w:lineRule="auto"/>
              <w:jc w:val="center"/>
              <w:rPr>
                <w:rFonts w:cstheme="minorHAnsi"/>
              </w:rPr>
            </w:pPr>
            <w:r w:rsidRPr="002E4FF5">
              <w:rPr>
                <w:rFonts w:cstheme="minorHAnsi"/>
              </w:rPr>
              <w:t>14</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75828" w14:textId="77777777" w:rsidR="00756C38" w:rsidRPr="002E4FF5" w:rsidRDefault="00756C38" w:rsidP="008B58E7">
            <w:pPr>
              <w:autoSpaceDE w:val="0"/>
              <w:spacing w:after="0" w:line="240" w:lineRule="auto"/>
              <w:jc w:val="center"/>
              <w:rPr>
                <w:rFonts w:cstheme="minorHAnsi"/>
              </w:rPr>
            </w:pPr>
            <w:r w:rsidRPr="002E4FF5">
              <w:rPr>
                <w:rFonts w:cstheme="minorHAnsi"/>
              </w:rPr>
              <w:t>3 521</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DCF06" w14:textId="77777777" w:rsidR="00756C38" w:rsidRPr="002E4FF5" w:rsidRDefault="00756C38" w:rsidP="008B58E7">
            <w:pPr>
              <w:autoSpaceDE w:val="0"/>
              <w:spacing w:after="0" w:line="240" w:lineRule="auto"/>
              <w:jc w:val="center"/>
              <w:rPr>
                <w:rFonts w:cstheme="minorHAnsi"/>
              </w:rPr>
            </w:pPr>
            <w:r w:rsidRPr="002E4FF5">
              <w:rPr>
                <w:rFonts w:cstheme="minorHAnsi"/>
              </w:rPr>
              <w:t>4 569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BE083" w14:textId="77777777" w:rsidR="00756C38" w:rsidRPr="002E4FF5" w:rsidRDefault="00756C38" w:rsidP="008B58E7">
            <w:pPr>
              <w:autoSpaceDE w:val="0"/>
              <w:spacing w:after="0" w:line="240" w:lineRule="auto"/>
              <w:jc w:val="center"/>
              <w:rPr>
                <w:rFonts w:cstheme="minorHAnsi"/>
              </w:rPr>
            </w:pPr>
            <w:r w:rsidRPr="002E4FF5">
              <w:rPr>
                <w:rFonts w:cstheme="minorHAnsi"/>
              </w:rPr>
              <w:t>1 217</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80D86E" w14:textId="77777777" w:rsidR="00756C38" w:rsidRPr="002E4FF5" w:rsidRDefault="00756C38" w:rsidP="008B58E7">
            <w:pPr>
              <w:autoSpaceDE w:val="0"/>
              <w:spacing w:after="0" w:line="240" w:lineRule="auto"/>
              <w:jc w:val="center"/>
              <w:rPr>
                <w:rFonts w:cstheme="minorHAnsi"/>
              </w:rPr>
            </w:pPr>
            <w:r w:rsidRPr="002E4FF5">
              <w:rPr>
                <w:rFonts w:cstheme="minorHAnsi"/>
              </w:rPr>
              <w:t>1 867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BE1CD" w14:textId="77777777" w:rsidR="00756C38" w:rsidRPr="002E4FF5" w:rsidRDefault="00756C38" w:rsidP="008B58E7">
            <w:pPr>
              <w:autoSpaceDE w:val="0"/>
              <w:spacing w:after="0" w:line="240" w:lineRule="auto"/>
              <w:jc w:val="center"/>
              <w:rPr>
                <w:rFonts w:cstheme="minorHAnsi"/>
              </w:rPr>
            </w:pPr>
            <w:r w:rsidRPr="002E4FF5">
              <w:rPr>
                <w:rFonts w:cstheme="minorHAnsi"/>
              </w:rPr>
              <w:t>68,9</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2809D" w14:textId="77777777" w:rsidR="00756C38" w:rsidRPr="002E4FF5" w:rsidRDefault="00756C38" w:rsidP="008B58E7">
            <w:pPr>
              <w:autoSpaceDE w:val="0"/>
              <w:spacing w:after="0" w:line="240" w:lineRule="auto"/>
              <w:jc w:val="center"/>
              <w:rPr>
                <w:rFonts w:cstheme="minorHAnsi"/>
              </w:rPr>
            </w:pPr>
            <w:r w:rsidRPr="002E4FF5">
              <w:rPr>
                <w:rFonts w:cstheme="minorHAnsi"/>
              </w:rPr>
              <w:t>89,41</w:t>
            </w:r>
          </w:p>
        </w:tc>
      </w:tr>
      <w:tr w:rsidR="00756C38" w:rsidRPr="002E4FF5" w14:paraId="026115B0" w14:textId="77777777" w:rsidTr="008B58E7">
        <w:trPr>
          <w:trHeight w:val="75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1EE9E" w14:textId="77777777" w:rsidR="00756C38" w:rsidRPr="002E4FF5" w:rsidRDefault="00756C38" w:rsidP="0047744A">
            <w:pPr>
              <w:numPr>
                <w:ilvl w:val="0"/>
                <w:numId w:val="12"/>
              </w:numPr>
              <w:suppressAutoHyphens/>
              <w:autoSpaceDE w:val="0"/>
              <w:autoSpaceDN w:val="0"/>
              <w:spacing w:after="0" w:line="240" w:lineRule="auto"/>
              <w:ind w:left="357" w:hanging="357"/>
              <w:jc w:val="center"/>
              <w:textAlignment w:val="baseline"/>
              <w:rPr>
                <w:rFonts w:cstheme="minorHAnsi"/>
                <w:b/>
              </w:rPr>
            </w:pP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BD779" w14:textId="77777777" w:rsidR="00756C38" w:rsidRPr="002E4FF5" w:rsidRDefault="00756C38" w:rsidP="006533F2">
            <w:pPr>
              <w:spacing w:after="0" w:line="240" w:lineRule="auto"/>
              <w:rPr>
                <w:rFonts w:cstheme="minorHAnsi"/>
              </w:rPr>
            </w:pPr>
            <w:r w:rsidRPr="002E4FF5">
              <w:rPr>
                <w:rFonts w:eastAsia="Times New Roman" w:cstheme="minorHAnsi"/>
                <w:lang w:eastAsia="pl-PL"/>
              </w:rPr>
              <w:t>Oddział Neonatologiczny</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62004" w14:textId="77777777" w:rsidR="00756C38" w:rsidRPr="002E4FF5" w:rsidRDefault="00756C38" w:rsidP="008B58E7">
            <w:pPr>
              <w:autoSpaceDE w:val="0"/>
              <w:spacing w:after="0" w:line="240" w:lineRule="auto"/>
              <w:jc w:val="center"/>
              <w:rPr>
                <w:rFonts w:cstheme="minorHAnsi"/>
              </w:rPr>
            </w:pPr>
            <w:r w:rsidRPr="002E4FF5">
              <w:rPr>
                <w:rFonts w:cstheme="minorHAnsi"/>
              </w:rPr>
              <w:t>8</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6F1DF" w14:textId="77777777" w:rsidR="00756C38" w:rsidRPr="002E4FF5" w:rsidRDefault="00756C38" w:rsidP="008B58E7">
            <w:pPr>
              <w:autoSpaceDE w:val="0"/>
              <w:spacing w:after="0" w:line="240" w:lineRule="auto"/>
              <w:jc w:val="center"/>
              <w:rPr>
                <w:rFonts w:cstheme="minorHAnsi"/>
              </w:rPr>
            </w:pPr>
            <w:r w:rsidRPr="002E4FF5">
              <w:rPr>
                <w:rFonts w:cstheme="minorHAnsi"/>
              </w:rPr>
              <w:t>2 963</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9EF99" w14:textId="77777777" w:rsidR="00756C38" w:rsidRPr="002E4FF5" w:rsidRDefault="00756C38" w:rsidP="008B58E7">
            <w:pPr>
              <w:autoSpaceDE w:val="0"/>
              <w:spacing w:after="0" w:line="240" w:lineRule="auto"/>
              <w:jc w:val="center"/>
              <w:rPr>
                <w:rFonts w:cstheme="minorHAnsi"/>
              </w:rPr>
            </w:pPr>
            <w:r w:rsidRPr="002E4FF5">
              <w:rPr>
                <w:rFonts w:cstheme="minorHAnsi"/>
              </w:rPr>
              <w:t>2 520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99686" w14:textId="77777777" w:rsidR="00756C38" w:rsidRPr="002E4FF5" w:rsidRDefault="00756C38" w:rsidP="008B58E7">
            <w:pPr>
              <w:autoSpaceDE w:val="0"/>
              <w:spacing w:after="0" w:line="240" w:lineRule="auto"/>
              <w:jc w:val="center"/>
              <w:rPr>
                <w:rFonts w:cstheme="minorHAnsi"/>
              </w:rPr>
            </w:pPr>
            <w:r w:rsidRPr="002E4FF5">
              <w:rPr>
                <w:rFonts w:cstheme="minorHAnsi"/>
              </w:rPr>
              <w:t>755</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079A2" w14:textId="77777777" w:rsidR="00756C38" w:rsidRPr="002E4FF5" w:rsidRDefault="00756C38" w:rsidP="008B58E7">
            <w:pPr>
              <w:autoSpaceDE w:val="0"/>
              <w:spacing w:after="0" w:line="240" w:lineRule="auto"/>
              <w:jc w:val="center"/>
              <w:rPr>
                <w:rFonts w:cstheme="minorHAnsi"/>
              </w:rPr>
            </w:pPr>
            <w:r w:rsidRPr="002E4FF5">
              <w:rPr>
                <w:rFonts w:cstheme="minorHAnsi"/>
              </w:rPr>
              <w:t>700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7055C" w14:textId="77777777" w:rsidR="00756C38" w:rsidRPr="002E4FF5" w:rsidRDefault="00756C38" w:rsidP="008B58E7">
            <w:pPr>
              <w:autoSpaceDE w:val="0"/>
              <w:spacing w:after="0" w:line="240" w:lineRule="auto"/>
              <w:jc w:val="center"/>
              <w:rPr>
                <w:rFonts w:cstheme="minorHAnsi"/>
              </w:rPr>
            </w:pPr>
            <w:r w:rsidRPr="002E4FF5">
              <w:rPr>
                <w:rFonts w:cstheme="minorHAnsi"/>
              </w:rPr>
              <w:t>45,1</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5552A" w14:textId="77777777" w:rsidR="00756C38" w:rsidRPr="002E4FF5" w:rsidRDefault="00756C38" w:rsidP="008B58E7">
            <w:pPr>
              <w:autoSpaceDE w:val="0"/>
              <w:spacing w:after="0" w:line="240" w:lineRule="auto"/>
              <w:jc w:val="center"/>
              <w:rPr>
                <w:rFonts w:cstheme="minorHAnsi"/>
              </w:rPr>
            </w:pPr>
            <w:r w:rsidRPr="002E4FF5">
              <w:rPr>
                <w:rFonts w:cstheme="minorHAnsi"/>
              </w:rPr>
              <w:t>38,36</w:t>
            </w:r>
          </w:p>
        </w:tc>
      </w:tr>
      <w:tr w:rsidR="00756C38" w:rsidRPr="002E4FF5" w14:paraId="45ACD6C9" w14:textId="77777777" w:rsidTr="008B58E7">
        <w:trPr>
          <w:trHeight w:val="58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9A3DA" w14:textId="77777777" w:rsidR="00756C38" w:rsidRPr="002E4FF5" w:rsidRDefault="00756C38" w:rsidP="0047744A">
            <w:pPr>
              <w:numPr>
                <w:ilvl w:val="0"/>
                <w:numId w:val="12"/>
              </w:numPr>
              <w:suppressAutoHyphens/>
              <w:autoSpaceDE w:val="0"/>
              <w:autoSpaceDN w:val="0"/>
              <w:spacing w:after="0" w:line="240" w:lineRule="auto"/>
              <w:ind w:left="357" w:hanging="357"/>
              <w:jc w:val="center"/>
              <w:textAlignment w:val="baseline"/>
              <w:rPr>
                <w:rFonts w:cstheme="minorHAnsi"/>
                <w:b/>
              </w:rPr>
            </w:pP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FD4C3" w14:textId="77777777" w:rsidR="00756C38" w:rsidRPr="002E4FF5" w:rsidRDefault="00756C38" w:rsidP="006533F2">
            <w:pPr>
              <w:spacing w:after="0" w:line="240" w:lineRule="auto"/>
              <w:rPr>
                <w:rFonts w:cstheme="minorHAnsi"/>
              </w:rPr>
            </w:pPr>
            <w:r w:rsidRPr="002E4FF5">
              <w:rPr>
                <w:rFonts w:eastAsia="Times New Roman" w:cstheme="minorHAnsi"/>
                <w:lang w:eastAsia="pl-PL"/>
              </w:rPr>
              <w:t>Oddział Kardiologiczny</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22345" w14:textId="77777777" w:rsidR="00756C38" w:rsidRPr="002E4FF5" w:rsidRDefault="00756C38" w:rsidP="008B58E7">
            <w:pPr>
              <w:autoSpaceDE w:val="0"/>
              <w:spacing w:after="0" w:line="240" w:lineRule="auto"/>
              <w:jc w:val="center"/>
              <w:rPr>
                <w:rFonts w:cstheme="minorHAnsi"/>
              </w:rPr>
            </w:pPr>
            <w:r w:rsidRPr="002E4FF5">
              <w:rPr>
                <w:rFonts w:cstheme="minorHAnsi"/>
              </w:rPr>
              <w:t>32</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FCD3C" w14:textId="77777777" w:rsidR="00756C38" w:rsidRPr="002E4FF5" w:rsidRDefault="00756C38" w:rsidP="008B58E7">
            <w:pPr>
              <w:autoSpaceDE w:val="0"/>
              <w:spacing w:after="0" w:line="240" w:lineRule="auto"/>
              <w:jc w:val="center"/>
              <w:rPr>
                <w:rFonts w:cstheme="minorHAnsi"/>
              </w:rPr>
            </w:pPr>
            <w:r w:rsidRPr="002E4FF5">
              <w:rPr>
                <w:rFonts w:cstheme="minorHAnsi"/>
              </w:rPr>
              <w:t>8 095</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12EFE" w14:textId="77777777" w:rsidR="00756C38" w:rsidRPr="002E4FF5" w:rsidRDefault="00756C38" w:rsidP="008B58E7">
            <w:pPr>
              <w:autoSpaceDE w:val="0"/>
              <w:spacing w:after="0" w:line="240" w:lineRule="auto"/>
              <w:jc w:val="center"/>
              <w:rPr>
                <w:rFonts w:cstheme="minorHAnsi"/>
              </w:rPr>
            </w:pPr>
            <w:r w:rsidRPr="002E4FF5">
              <w:rPr>
                <w:rFonts w:cstheme="minorHAnsi"/>
              </w:rPr>
              <w:t>7 902</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4A8F4" w14:textId="77777777" w:rsidR="00756C38" w:rsidRPr="002E4FF5" w:rsidRDefault="00756C38" w:rsidP="008B58E7">
            <w:pPr>
              <w:autoSpaceDE w:val="0"/>
              <w:spacing w:after="0" w:line="240" w:lineRule="auto"/>
              <w:jc w:val="center"/>
              <w:rPr>
                <w:rFonts w:cstheme="minorHAnsi"/>
              </w:rPr>
            </w:pPr>
            <w:r w:rsidRPr="002E4FF5">
              <w:rPr>
                <w:rFonts w:cstheme="minorHAnsi"/>
              </w:rPr>
              <w:t>1 423</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327AF1" w14:textId="77777777" w:rsidR="00756C38" w:rsidRPr="002E4FF5" w:rsidRDefault="00756C38" w:rsidP="008B58E7">
            <w:pPr>
              <w:autoSpaceDE w:val="0"/>
              <w:spacing w:after="0" w:line="240" w:lineRule="auto"/>
              <w:jc w:val="center"/>
              <w:rPr>
                <w:rFonts w:cstheme="minorHAnsi"/>
              </w:rPr>
            </w:pPr>
            <w:r w:rsidRPr="002E4FF5">
              <w:rPr>
                <w:rFonts w:cstheme="minorHAnsi"/>
              </w:rPr>
              <w:t>1 458</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37BBF" w14:textId="77777777" w:rsidR="00756C38" w:rsidRPr="002E4FF5" w:rsidRDefault="00756C38" w:rsidP="008B58E7">
            <w:pPr>
              <w:autoSpaceDE w:val="0"/>
              <w:spacing w:after="0" w:line="240" w:lineRule="auto"/>
              <w:jc w:val="center"/>
              <w:rPr>
                <w:rFonts w:cstheme="minorHAnsi"/>
              </w:rPr>
            </w:pPr>
            <w:r w:rsidRPr="002E4FF5">
              <w:rPr>
                <w:rFonts w:cstheme="minorHAnsi"/>
              </w:rPr>
              <w:t>67,21</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EFC2B" w14:textId="77777777" w:rsidR="00756C38" w:rsidRPr="002E4FF5" w:rsidRDefault="00756C38" w:rsidP="008B58E7">
            <w:pPr>
              <w:autoSpaceDE w:val="0"/>
              <w:spacing w:after="0" w:line="240" w:lineRule="auto"/>
              <w:jc w:val="center"/>
              <w:rPr>
                <w:rFonts w:cstheme="minorHAnsi"/>
              </w:rPr>
            </w:pPr>
            <w:r w:rsidRPr="002E4FF5">
              <w:rPr>
                <w:rFonts w:cstheme="minorHAnsi"/>
              </w:rPr>
              <w:t>65,6</w:t>
            </w:r>
          </w:p>
        </w:tc>
      </w:tr>
      <w:tr w:rsidR="00756C38" w:rsidRPr="002E4FF5" w14:paraId="684E8B41" w14:textId="77777777" w:rsidTr="008B58E7">
        <w:trPr>
          <w:trHeight w:val="69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8BCB5" w14:textId="77777777" w:rsidR="00756C38" w:rsidRPr="002E4FF5" w:rsidRDefault="00756C38" w:rsidP="0047744A">
            <w:pPr>
              <w:numPr>
                <w:ilvl w:val="0"/>
                <w:numId w:val="12"/>
              </w:numPr>
              <w:suppressAutoHyphens/>
              <w:autoSpaceDE w:val="0"/>
              <w:autoSpaceDN w:val="0"/>
              <w:spacing w:after="0" w:line="240" w:lineRule="auto"/>
              <w:ind w:left="357" w:hanging="357"/>
              <w:jc w:val="center"/>
              <w:textAlignment w:val="baseline"/>
              <w:rPr>
                <w:rFonts w:cstheme="minorHAnsi"/>
                <w:b/>
              </w:rPr>
            </w:pP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C1D81" w14:textId="77777777" w:rsidR="00756C38" w:rsidRPr="002E4FF5" w:rsidRDefault="00756C38" w:rsidP="006533F2">
            <w:pPr>
              <w:spacing w:after="0" w:line="240" w:lineRule="auto"/>
              <w:rPr>
                <w:rFonts w:cstheme="minorHAnsi"/>
              </w:rPr>
            </w:pPr>
            <w:r w:rsidRPr="002E4FF5">
              <w:rPr>
                <w:rFonts w:eastAsia="Times New Roman" w:cstheme="minorHAnsi"/>
                <w:lang w:eastAsia="pl-PL"/>
              </w:rPr>
              <w:t>Oddział Pediatryczny</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4CF15" w14:textId="77777777" w:rsidR="00756C38" w:rsidRPr="002E4FF5" w:rsidRDefault="00756C38" w:rsidP="008B58E7">
            <w:pPr>
              <w:autoSpaceDE w:val="0"/>
              <w:spacing w:after="0" w:line="240" w:lineRule="auto"/>
              <w:jc w:val="center"/>
              <w:rPr>
                <w:rFonts w:cstheme="minorHAnsi"/>
              </w:rPr>
            </w:pPr>
            <w:r w:rsidRPr="002E4FF5">
              <w:rPr>
                <w:rFonts w:cstheme="minorHAnsi"/>
              </w:rPr>
              <w:t>20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91DB7" w14:textId="77777777" w:rsidR="00756C38" w:rsidRPr="002E4FF5" w:rsidRDefault="00756C38" w:rsidP="008B58E7">
            <w:pPr>
              <w:autoSpaceDE w:val="0"/>
              <w:spacing w:after="0" w:line="240" w:lineRule="auto"/>
              <w:jc w:val="center"/>
              <w:rPr>
                <w:rFonts w:cstheme="minorHAnsi"/>
              </w:rPr>
            </w:pPr>
            <w:r w:rsidRPr="002E4FF5">
              <w:rPr>
                <w:rFonts w:cstheme="minorHAnsi"/>
              </w:rPr>
              <w:t>5 042</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5BB17" w14:textId="77777777" w:rsidR="00756C38" w:rsidRPr="002E4FF5" w:rsidRDefault="00756C38" w:rsidP="008B58E7">
            <w:pPr>
              <w:autoSpaceDE w:val="0"/>
              <w:spacing w:after="0" w:line="240" w:lineRule="auto"/>
              <w:jc w:val="center"/>
              <w:rPr>
                <w:rFonts w:cstheme="minorHAnsi"/>
              </w:rPr>
            </w:pPr>
            <w:r w:rsidRPr="002E4FF5">
              <w:rPr>
                <w:rFonts w:cstheme="minorHAnsi"/>
              </w:rPr>
              <w:t>4 539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73162" w14:textId="77777777" w:rsidR="00756C38" w:rsidRPr="002E4FF5" w:rsidRDefault="00756C38" w:rsidP="008B58E7">
            <w:pPr>
              <w:autoSpaceDE w:val="0"/>
              <w:spacing w:after="0" w:line="240" w:lineRule="auto"/>
              <w:jc w:val="center"/>
              <w:rPr>
                <w:rFonts w:cstheme="minorHAnsi"/>
              </w:rPr>
            </w:pPr>
            <w:r w:rsidRPr="002E4FF5">
              <w:rPr>
                <w:rFonts w:cstheme="minorHAnsi"/>
              </w:rPr>
              <w:t>1 683</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E2FC7" w14:textId="77777777" w:rsidR="00756C38" w:rsidRPr="002E4FF5" w:rsidRDefault="00756C38" w:rsidP="008B58E7">
            <w:pPr>
              <w:autoSpaceDE w:val="0"/>
              <w:spacing w:after="0" w:line="240" w:lineRule="auto"/>
              <w:jc w:val="center"/>
              <w:rPr>
                <w:rFonts w:cstheme="minorHAnsi"/>
              </w:rPr>
            </w:pPr>
            <w:r w:rsidRPr="002E4FF5">
              <w:rPr>
                <w:rFonts w:cstheme="minorHAnsi"/>
              </w:rPr>
              <w:t>1 530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BC174" w14:textId="77777777" w:rsidR="00756C38" w:rsidRPr="002E4FF5" w:rsidRDefault="00756C38" w:rsidP="008B58E7">
            <w:pPr>
              <w:autoSpaceDE w:val="0"/>
              <w:spacing w:after="0" w:line="240" w:lineRule="auto"/>
              <w:jc w:val="center"/>
              <w:rPr>
                <w:rFonts w:cstheme="minorHAnsi"/>
              </w:rPr>
            </w:pPr>
            <w:r w:rsidRPr="002E4FF5">
              <w:rPr>
                <w:rFonts w:cstheme="minorHAnsi"/>
              </w:rPr>
              <w:t>69,07</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96904" w14:textId="77777777" w:rsidR="00756C38" w:rsidRPr="002E4FF5" w:rsidRDefault="00756C38" w:rsidP="008B58E7">
            <w:pPr>
              <w:autoSpaceDE w:val="0"/>
              <w:spacing w:after="0" w:line="240" w:lineRule="auto"/>
              <w:jc w:val="center"/>
              <w:rPr>
                <w:rFonts w:cstheme="minorHAnsi"/>
              </w:rPr>
            </w:pPr>
            <w:r w:rsidRPr="002E4FF5">
              <w:rPr>
                <w:rFonts w:cstheme="minorHAnsi"/>
              </w:rPr>
              <w:t>62,18</w:t>
            </w:r>
          </w:p>
        </w:tc>
      </w:tr>
      <w:tr w:rsidR="00756C38" w:rsidRPr="002E4FF5" w14:paraId="15A32DA0" w14:textId="77777777" w:rsidTr="008B58E7">
        <w:trPr>
          <w:trHeight w:val="75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11D6C" w14:textId="77777777" w:rsidR="00756C38" w:rsidRPr="002E4FF5" w:rsidRDefault="00756C38" w:rsidP="0047744A">
            <w:pPr>
              <w:numPr>
                <w:ilvl w:val="0"/>
                <w:numId w:val="12"/>
              </w:numPr>
              <w:suppressAutoHyphens/>
              <w:autoSpaceDE w:val="0"/>
              <w:autoSpaceDN w:val="0"/>
              <w:spacing w:after="0" w:line="240" w:lineRule="auto"/>
              <w:ind w:left="357" w:hanging="357"/>
              <w:jc w:val="center"/>
              <w:textAlignment w:val="baseline"/>
              <w:rPr>
                <w:rFonts w:cstheme="minorHAnsi"/>
                <w:b/>
              </w:rPr>
            </w:pP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285C9" w14:textId="77777777" w:rsidR="00756C38" w:rsidRPr="002E4FF5" w:rsidRDefault="00756C38" w:rsidP="006533F2">
            <w:pPr>
              <w:spacing w:after="0" w:line="240" w:lineRule="auto"/>
              <w:rPr>
                <w:rFonts w:eastAsia="Times New Roman" w:cstheme="minorHAnsi"/>
                <w:bCs/>
                <w:lang w:eastAsia="pl-PL"/>
              </w:rPr>
            </w:pPr>
            <w:r w:rsidRPr="002E4FF5">
              <w:rPr>
                <w:rFonts w:eastAsia="Times New Roman" w:cstheme="minorHAnsi"/>
                <w:bCs/>
                <w:lang w:eastAsia="pl-PL"/>
              </w:rPr>
              <w:t>Oddział Ginekologiczno – Położniczy</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349C9" w14:textId="77777777" w:rsidR="00756C38" w:rsidRPr="002E4FF5" w:rsidRDefault="00756C38" w:rsidP="008B58E7">
            <w:pPr>
              <w:autoSpaceDE w:val="0"/>
              <w:spacing w:after="0" w:line="240" w:lineRule="auto"/>
              <w:jc w:val="center"/>
              <w:rPr>
                <w:rFonts w:cstheme="minorHAnsi"/>
              </w:rPr>
            </w:pPr>
            <w:r w:rsidRPr="002E4FF5">
              <w:rPr>
                <w:rFonts w:cstheme="minorHAnsi"/>
              </w:rPr>
              <w:t>17 +10 (Rooming-In</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26EBA" w14:textId="77777777" w:rsidR="00756C38" w:rsidRPr="002E4FF5" w:rsidRDefault="00756C38" w:rsidP="008B58E7">
            <w:pPr>
              <w:autoSpaceDE w:val="0"/>
              <w:spacing w:after="0" w:line="240" w:lineRule="auto"/>
              <w:jc w:val="center"/>
              <w:rPr>
                <w:rFonts w:cstheme="minorHAnsi"/>
              </w:rPr>
            </w:pPr>
            <w:r w:rsidRPr="002E4FF5">
              <w:rPr>
                <w:rFonts w:cstheme="minorHAnsi"/>
              </w:rPr>
              <w:t>5 631</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E8CB7" w14:textId="77777777" w:rsidR="00756C38" w:rsidRPr="002E4FF5" w:rsidRDefault="00756C38" w:rsidP="008B58E7">
            <w:pPr>
              <w:autoSpaceDE w:val="0"/>
              <w:spacing w:after="0" w:line="240" w:lineRule="auto"/>
              <w:jc w:val="center"/>
              <w:rPr>
                <w:rFonts w:cstheme="minorHAnsi"/>
              </w:rPr>
            </w:pPr>
            <w:r w:rsidRPr="002E4FF5">
              <w:rPr>
                <w:rFonts w:cstheme="minorHAnsi"/>
              </w:rPr>
              <w:t>5 440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93CB1" w14:textId="77777777" w:rsidR="00756C38" w:rsidRPr="002E4FF5" w:rsidRDefault="00756C38" w:rsidP="008B58E7">
            <w:pPr>
              <w:autoSpaceDE w:val="0"/>
              <w:spacing w:after="0" w:line="240" w:lineRule="auto"/>
              <w:jc w:val="center"/>
              <w:rPr>
                <w:rFonts w:cstheme="minorHAnsi"/>
              </w:rPr>
            </w:pPr>
            <w:r w:rsidRPr="002E4FF5">
              <w:rPr>
                <w:rFonts w:cstheme="minorHAnsi"/>
              </w:rPr>
              <w:t>1 941</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A4803" w14:textId="77777777" w:rsidR="00756C38" w:rsidRPr="002E4FF5" w:rsidRDefault="00756C38" w:rsidP="008B58E7">
            <w:pPr>
              <w:autoSpaceDE w:val="0"/>
              <w:spacing w:after="0" w:line="240" w:lineRule="auto"/>
              <w:jc w:val="center"/>
              <w:rPr>
                <w:rFonts w:cstheme="minorHAnsi"/>
              </w:rPr>
            </w:pPr>
            <w:r w:rsidRPr="002E4FF5">
              <w:rPr>
                <w:rFonts w:cstheme="minorHAnsi"/>
              </w:rPr>
              <w:t>1 930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982B7" w14:textId="77777777" w:rsidR="00756C38" w:rsidRPr="002E4FF5" w:rsidRDefault="00756C38" w:rsidP="008B58E7">
            <w:pPr>
              <w:autoSpaceDE w:val="0"/>
              <w:spacing w:after="0" w:line="240" w:lineRule="auto"/>
              <w:jc w:val="center"/>
              <w:rPr>
                <w:rFonts w:cstheme="minorHAnsi"/>
              </w:rPr>
            </w:pPr>
            <w:r w:rsidRPr="002E4FF5">
              <w:rPr>
                <w:rFonts w:cstheme="minorHAnsi"/>
              </w:rPr>
              <w:t>57,14</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88856" w14:textId="77777777" w:rsidR="00756C38" w:rsidRPr="002E4FF5" w:rsidRDefault="00756C38" w:rsidP="008B58E7">
            <w:pPr>
              <w:autoSpaceDE w:val="0"/>
              <w:spacing w:after="0" w:line="240" w:lineRule="auto"/>
              <w:jc w:val="center"/>
              <w:rPr>
                <w:rFonts w:cstheme="minorHAnsi"/>
              </w:rPr>
            </w:pPr>
            <w:r w:rsidRPr="002E4FF5">
              <w:rPr>
                <w:rFonts w:cstheme="minorHAnsi"/>
              </w:rPr>
              <w:t>55,2</w:t>
            </w:r>
          </w:p>
        </w:tc>
      </w:tr>
      <w:tr w:rsidR="00756C38" w:rsidRPr="002E4FF5" w14:paraId="65F45234" w14:textId="77777777" w:rsidTr="008B58E7">
        <w:trPr>
          <w:trHeight w:val="75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A198F" w14:textId="77777777" w:rsidR="00756C38" w:rsidRPr="002E4FF5" w:rsidRDefault="00756C38" w:rsidP="0047744A">
            <w:pPr>
              <w:numPr>
                <w:ilvl w:val="0"/>
                <w:numId w:val="12"/>
              </w:numPr>
              <w:suppressAutoHyphens/>
              <w:autoSpaceDE w:val="0"/>
              <w:autoSpaceDN w:val="0"/>
              <w:spacing w:after="0" w:line="240" w:lineRule="auto"/>
              <w:ind w:left="357" w:hanging="357"/>
              <w:jc w:val="center"/>
              <w:textAlignment w:val="baseline"/>
              <w:rPr>
                <w:rFonts w:cstheme="minorHAnsi"/>
                <w:b/>
              </w:rPr>
            </w:pP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352E5" w14:textId="77777777" w:rsidR="00756C38" w:rsidRPr="002E4FF5" w:rsidRDefault="00756C38" w:rsidP="006533F2">
            <w:pPr>
              <w:autoSpaceDE w:val="0"/>
              <w:spacing w:after="0" w:line="240" w:lineRule="auto"/>
              <w:rPr>
                <w:rFonts w:cstheme="minorHAnsi"/>
              </w:rPr>
            </w:pPr>
            <w:r w:rsidRPr="002E4FF5">
              <w:rPr>
                <w:rFonts w:cstheme="minorHAnsi"/>
              </w:rPr>
              <w:t>Szpitalny Oddział Ratunkowy</w:t>
            </w:r>
          </w:p>
          <w:p w14:paraId="3BA01420" w14:textId="77777777" w:rsidR="00756C38" w:rsidRPr="002E4FF5" w:rsidRDefault="00756C38" w:rsidP="006533F2">
            <w:pPr>
              <w:autoSpaceDE w:val="0"/>
              <w:spacing w:after="0" w:line="240" w:lineRule="auto"/>
              <w:rPr>
                <w:rFonts w:cstheme="minorHAnsi"/>
              </w:rPr>
            </w:pPr>
            <w:r w:rsidRPr="002E4FF5">
              <w:rPr>
                <w:rFonts w:cstheme="minorHAnsi"/>
              </w:rPr>
              <w:t>i Izba Przyjęć</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0F010" w14:textId="77777777" w:rsidR="00756C38" w:rsidRPr="002E4FF5" w:rsidRDefault="00756C38" w:rsidP="008B58E7">
            <w:pPr>
              <w:autoSpaceDE w:val="0"/>
              <w:spacing w:after="0" w:line="240" w:lineRule="auto"/>
              <w:jc w:val="center"/>
              <w:rPr>
                <w:rFonts w:cstheme="minorHAnsi"/>
              </w:rPr>
            </w:pPr>
            <w:r w:rsidRPr="002E4FF5">
              <w:rPr>
                <w:rFonts w:cstheme="minorHAnsi"/>
              </w:rPr>
              <w:t>6</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64085" w14:textId="77777777" w:rsidR="00756C38" w:rsidRPr="002E4FF5" w:rsidRDefault="00756C38" w:rsidP="008B58E7">
            <w:pPr>
              <w:autoSpaceDE w:val="0"/>
              <w:spacing w:after="0" w:line="240" w:lineRule="auto"/>
              <w:jc w:val="center"/>
              <w:rPr>
                <w:rFonts w:cstheme="minorHAnsi"/>
              </w:rPr>
            </w:pPr>
            <w:r w:rsidRPr="002E4FF5">
              <w:rPr>
                <w:rFonts w:cstheme="minorHAnsi"/>
              </w:rPr>
              <w:t>42</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61CB1" w14:textId="77777777" w:rsidR="00756C38" w:rsidRPr="002E4FF5" w:rsidRDefault="00756C38" w:rsidP="008B58E7">
            <w:pPr>
              <w:autoSpaceDE w:val="0"/>
              <w:spacing w:after="0" w:line="240" w:lineRule="auto"/>
              <w:jc w:val="center"/>
              <w:rPr>
                <w:rFonts w:cstheme="minorHAnsi"/>
              </w:rPr>
            </w:pPr>
            <w:r w:rsidRPr="002E4FF5">
              <w:rPr>
                <w:rFonts w:cstheme="minorHAnsi"/>
              </w:rPr>
              <w:t>32</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754D8" w14:textId="77777777" w:rsidR="00756C38" w:rsidRPr="002E4FF5" w:rsidRDefault="00756C38" w:rsidP="008B58E7">
            <w:pPr>
              <w:autoSpaceDE w:val="0"/>
              <w:spacing w:after="0" w:line="240" w:lineRule="auto"/>
              <w:jc w:val="center"/>
              <w:rPr>
                <w:rFonts w:cstheme="minorHAnsi"/>
              </w:rPr>
            </w:pPr>
            <w:r w:rsidRPr="002E4FF5">
              <w:rPr>
                <w:rFonts w:cstheme="minorHAnsi"/>
              </w:rPr>
              <w:t>14 515</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EB233" w14:textId="77777777" w:rsidR="00756C38" w:rsidRPr="002E4FF5" w:rsidRDefault="00756C38" w:rsidP="008B58E7">
            <w:pPr>
              <w:autoSpaceDE w:val="0"/>
              <w:spacing w:after="0" w:line="240" w:lineRule="auto"/>
              <w:jc w:val="center"/>
              <w:rPr>
                <w:rFonts w:cstheme="minorHAnsi"/>
              </w:rPr>
            </w:pPr>
            <w:r w:rsidRPr="002E4FF5">
              <w:rPr>
                <w:rFonts w:cstheme="minorHAnsi"/>
              </w:rPr>
              <w:t>14 877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66FCD6" w14:textId="77777777" w:rsidR="00756C38" w:rsidRPr="002E4FF5" w:rsidRDefault="00756C38" w:rsidP="008B58E7">
            <w:pPr>
              <w:autoSpaceDE w:val="0"/>
              <w:spacing w:after="0" w:line="240" w:lineRule="auto"/>
              <w:jc w:val="center"/>
              <w:rPr>
                <w:rFonts w:cstheme="minorHAnsi"/>
              </w:rPr>
            </w:pPr>
            <w:r w:rsidRPr="002E4FF5">
              <w:rPr>
                <w:rFonts w:cstheme="minorHAnsi"/>
              </w:rPr>
              <w:t>1,92</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E5AF6" w14:textId="77777777" w:rsidR="00756C38" w:rsidRPr="002E4FF5" w:rsidRDefault="00756C38" w:rsidP="008B58E7">
            <w:pPr>
              <w:autoSpaceDE w:val="0"/>
              <w:spacing w:after="0" w:line="240" w:lineRule="auto"/>
              <w:jc w:val="center"/>
              <w:rPr>
                <w:rFonts w:cstheme="minorHAnsi"/>
              </w:rPr>
            </w:pPr>
            <w:r w:rsidRPr="002E4FF5">
              <w:rPr>
                <w:rFonts w:cstheme="minorHAnsi"/>
              </w:rPr>
              <w:t>1,46</w:t>
            </w:r>
          </w:p>
        </w:tc>
      </w:tr>
      <w:tr w:rsidR="00756C38" w:rsidRPr="002E4FF5" w14:paraId="51AA5145" w14:textId="77777777" w:rsidTr="008B58E7">
        <w:trPr>
          <w:trHeight w:val="410"/>
        </w:trPr>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26FA0" w14:textId="77777777" w:rsidR="00756C38" w:rsidRPr="00372227" w:rsidRDefault="00756C38" w:rsidP="006533F2">
            <w:pPr>
              <w:autoSpaceDE w:val="0"/>
              <w:spacing w:after="0" w:line="240" w:lineRule="auto"/>
              <w:jc w:val="right"/>
              <w:rPr>
                <w:rFonts w:cstheme="minorHAnsi"/>
              </w:rPr>
            </w:pPr>
            <w:r w:rsidRPr="00372227">
              <w:rPr>
                <w:rFonts w:cstheme="minorHAnsi"/>
              </w:rPr>
              <w:t>Razem</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14C0E" w14:textId="77777777" w:rsidR="00756C38" w:rsidRPr="002E4FF5" w:rsidRDefault="00756C38" w:rsidP="008B58E7">
            <w:pPr>
              <w:autoSpaceDE w:val="0"/>
              <w:spacing w:after="0" w:line="240" w:lineRule="auto"/>
              <w:jc w:val="center"/>
              <w:rPr>
                <w:rFonts w:cstheme="minorHAnsi"/>
                <w:b/>
              </w:rPr>
            </w:pPr>
            <w:r w:rsidRPr="002E4FF5">
              <w:rPr>
                <w:rFonts w:cstheme="minorHAnsi"/>
                <w:b/>
              </w:rPr>
              <w:t>173</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F8364" w14:textId="77777777" w:rsidR="00756C38" w:rsidRPr="002E4FF5" w:rsidRDefault="00756C38" w:rsidP="008B58E7">
            <w:pPr>
              <w:autoSpaceDE w:val="0"/>
              <w:spacing w:after="0" w:line="240" w:lineRule="auto"/>
              <w:jc w:val="center"/>
              <w:rPr>
                <w:rFonts w:cstheme="minorHAnsi"/>
                <w:b/>
              </w:rPr>
            </w:pPr>
            <w:r w:rsidRPr="002E4FF5">
              <w:rPr>
                <w:rFonts w:cstheme="minorHAnsi"/>
                <w:b/>
              </w:rPr>
              <w:t>41 472</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03FAF" w14:textId="77777777" w:rsidR="00756C38" w:rsidRPr="002E4FF5" w:rsidRDefault="00756C38" w:rsidP="008B58E7">
            <w:pPr>
              <w:autoSpaceDE w:val="0"/>
              <w:spacing w:after="0" w:line="240" w:lineRule="auto"/>
              <w:jc w:val="center"/>
              <w:rPr>
                <w:rFonts w:cstheme="minorHAnsi"/>
                <w:b/>
              </w:rPr>
            </w:pPr>
            <w:r w:rsidRPr="002E4FF5">
              <w:rPr>
                <w:rFonts w:cstheme="minorHAnsi"/>
                <w:b/>
              </w:rPr>
              <w:t>41 823</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80ACB" w14:textId="77777777" w:rsidR="00756C38" w:rsidRPr="002E4FF5" w:rsidRDefault="00756C38" w:rsidP="008B58E7">
            <w:pPr>
              <w:autoSpaceDE w:val="0"/>
              <w:spacing w:after="0" w:line="240" w:lineRule="auto"/>
              <w:jc w:val="center"/>
              <w:rPr>
                <w:rFonts w:cstheme="minorHAnsi"/>
                <w:b/>
              </w:rPr>
            </w:pPr>
            <w:r w:rsidRPr="002E4FF5">
              <w:rPr>
                <w:rFonts w:cstheme="minorHAnsi"/>
                <w:b/>
              </w:rPr>
              <w:t>24 851</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2EF15" w14:textId="77777777" w:rsidR="00756C38" w:rsidRPr="002E4FF5" w:rsidRDefault="00756C38" w:rsidP="008B58E7">
            <w:pPr>
              <w:autoSpaceDE w:val="0"/>
              <w:spacing w:after="0" w:line="240" w:lineRule="auto"/>
              <w:jc w:val="center"/>
              <w:rPr>
                <w:rFonts w:cstheme="minorHAnsi"/>
                <w:b/>
              </w:rPr>
            </w:pPr>
            <w:r w:rsidRPr="002E4FF5">
              <w:rPr>
                <w:rFonts w:cstheme="minorHAnsi"/>
                <w:b/>
              </w:rPr>
              <w:t>25 921</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AAA3B" w14:textId="77777777" w:rsidR="00756C38" w:rsidRPr="002E4FF5" w:rsidRDefault="00756C38" w:rsidP="008B58E7">
            <w:pPr>
              <w:autoSpaceDE w:val="0"/>
              <w:spacing w:after="0" w:line="240" w:lineRule="auto"/>
              <w:jc w:val="center"/>
              <w:rPr>
                <w:rFonts w:cstheme="minorHAnsi"/>
                <w:b/>
              </w:rPr>
            </w:pPr>
            <w:r w:rsidRPr="002E4FF5">
              <w:rPr>
                <w:rFonts w:cstheme="minorHAnsi"/>
                <w:b/>
              </w:rPr>
              <w:t>505,79</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17CB6" w14:textId="77777777" w:rsidR="00756C38" w:rsidRPr="002E4FF5" w:rsidRDefault="00756C38" w:rsidP="008B58E7">
            <w:pPr>
              <w:autoSpaceDE w:val="0"/>
              <w:spacing w:after="0" w:line="240" w:lineRule="auto"/>
              <w:jc w:val="center"/>
              <w:rPr>
                <w:rFonts w:cstheme="minorHAnsi"/>
                <w:b/>
              </w:rPr>
            </w:pPr>
            <w:r w:rsidRPr="002E4FF5">
              <w:rPr>
                <w:rFonts w:cstheme="minorHAnsi"/>
                <w:b/>
              </w:rPr>
              <w:t>507,33</w:t>
            </w:r>
          </w:p>
        </w:tc>
      </w:tr>
    </w:tbl>
    <w:p w14:paraId="0DFCA75A" w14:textId="77777777" w:rsidR="00756C38" w:rsidRDefault="00756C38" w:rsidP="00756C38">
      <w:pPr>
        <w:tabs>
          <w:tab w:val="left" w:pos="426"/>
        </w:tabs>
        <w:autoSpaceDE w:val="0"/>
        <w:rPr>
          <w:rFonts w:cstheme="minorHAnsi"/>
        </w:rPr>
      </w:pPr>
      <w:r w:rsidRPr="002E4FF5">
        <w:rPr>
          <w:rFonts w:cstheme="minorHAnsi"/>
        </w:rPr>
        <w:t>Dane SPZZOZ w Wyszkowie</w:t>
      </w:r>
    </w:p>
    <w:p w14:paraId="1EA8B8B0" w14:textId="77777777" w:rsidR="005C07D4" w:rsidRPr="002E4FF5" w:rsidRDefault="005C07D4" w:rsidP="00756C38">
      <w:pPr>
        <w:tabs>
          <w:tab w:val="left" w:pos="426"/>
        </w:tabs>
        <w:autoSpaceDE w:val="0"/>
        <w:rPr>
          <w:rFonts w:cstheme="minorHAnsi"/>
        </w:rPr>
      </w:pPr>
    </w:p>
    <w:p w14:paraId="30ACCEA9" w14:textId="77777777" w:rsidR="00756C38" w:rsidRPr="003636D8" w:rsidRDefault="00756C38" w:rsidP="00B85868">
      <w:pPr>
        <w:rPr>
          <w:rFonts w:cstheme="minorHAnsi"/>
        </w:rPr>
      </w:pPr>
      <w:bookmarkStart w:id="8" w:name="_Hlk69127420"/>
      <w:bookmarkStart w:id="9" w:name="_Hlk69121017"/>
      <w:r w:rsidRPr="003636D8">
        <w:rPr>
          <w:rFonts w:eastAsia="Calibri" w:cstheme="minorHAnsi"/>
          <w:bCs/>
        </w:rPr>
        <w:t xml:space="preserve">Tabela nr </w:t>
      </w:r>
      <w:r w:rsidR="003636D8" w:rsidRPr="003636D8">
        <w:rPr>
          <w:rFonts w:eastAsia="Calibri" w:cstheme="minorHAnsi"/>
          <w:bCs/>
        </w:rPr>
        <w:t>21</w:t>
      </w:r>
      <w:r w:rsidRPr="003636D8">
        <w:rPr>
          <w:rFonts w:eastAsia="Calibri" w:cstheme="minorHAnsi"/>
          <w:bCs/>
        </w:rPr>
        <w:t xml:space="preserve">. Porównanie liczby świadczeń poradni specjalistycznych i czasu oczekiwania </w:t>
      </w:r>
      <w:r w:rsidRPr="003636D8">
        <w:rPr>
          <w:rFonts w:eastAsia="Calibri" w:cstheme="minorHAnsi"/>
          <w:bCs/>
        </w:rPr>
        <w:br/>
        <w:t xml:space="preserve">w 2022 r. i 2023 r. </w:t>
      </w:r>
    </w:p>
    <w:tbl>
      <w:tblPr>
        <w:tblpPr w:leftFromText="141" w:rightFromText="141" w:vertAnchor="text" w:tblpY="1"/>
        <w:tblOverlap w:val="never"/>
        <w:tblW w:w="9220" w:type="dxa"/>
        <w:tblCellMar>
          <w:left w:w="10" w:type="dxa"/>
          <w:right w:w="10" w:type="dxa"/>
        </w:tblCellMar>
        <w:tblLook w:val="0000" w:firstRow="0" w:lastRow="0" w:firstColumn="0" w:lastColumn="0" w:noHBand="0" w:noVBand="0"/>
      </w:tblPr>
      <w:tblGrid>
        <w:gridCol w:w="541"/>
        <w:gridCol w:w="2537"/>
        <w:gridCol w:w="1107"/>
        <w:gridCol w:w="1241"/>
        <w:gridCol w:w="2224"/>
        <w:gridCol w:w="1559"/>
        <w:gridCol w:w="11"/>
      </w:tblGrid>
      <w:tr w:rsidR="00756C38" w:rsidRPr="002E4FF5" w14:paraId="24165B26" w14:textId="77777777" w:rsidTr="006574FE">
        <w:trPr>
          <w:gridAfter w:val="1"/>
          <w:wAfter w:w="11" w:type="dxa"/>
        </w:trPr>
        <w:tc>
          <w:tcPr>
            <w:tcW w:w="5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0EE40" w14:textId="77777777" w:rsidR="00756C38" w:rsidRPr="002E4FF5" w:rsidRDefault="00756C38" w:rsidP="006574FE">
            <w:pPr>
              <w:suppressAutoHyphens/>
              <w:autoSpaceDN w:val="0"/>
              <w:spacing w:after="0" w:line="240" w:lineRule="auto"/>
              <w:jc w:val="center"/>
              <w:textAlignment w:val="baseline"/>
              <w:rPr>
                <w:rFonts w:eastAsia="Calibri" w:cstheme="minorHAnsi"/>
                <w:b/>
              </w:rPr>
            </w:pPr>
            <w:r w:rsidRPr="002E4FF5">
              <w:rPr>
                <w:rFonts w:eastAsia="Calibri" w:cstheme="minorHAnsi"/>
                <w:b/>
              </w:rPr>
              <w:t>Lp.</w:t>
            </w:r>
          </w:p>
        </w:tc>
        <w:tc>
          <w:tcPr>
            <w:tcW w:w="25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10AAF" w14:textId="77777777" w:rsidR="00756C38" w:rsidRPr="002E4FF5" w:rsidRDefault="00756C38" w:rsidP="006574FE">
            <w:pPr>
              <w:suppressAutoHyphens/>
              <w:autoSpaceDN w:val="0"/>
              <w:spacing w:after="0" w:line="240" w:lineRule="auto"/>
              <w:textAlignment w:val="baseline"/>
              <w:rPr>
                <w:rFonts w:eastAsia="Calibri" w:cstheme="minorHAnsi"/>
                <w:b/>
                <w:bCs/>
              </w:rPr>
            </w:pPr>
            <w:r w:rsidRPr="002E4FF5">
              <w:rPr>
                <w:rFonts w:eastAsia="Calibri" w:cstheme="minorHAnsi"/>
                <w:b/>
                <w:bCs/>
              </w:rPr>
              <w:t>Poradnie specjalistyczne</w:t>
            </w:r>
          </w:p>
        </w:tc>
        <w:tc>
          <w:tcPr>
            <w:tcW w:w="23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391BF" w14:textId="77777777" w:rsidR="00756C38" w:rsidRPr="002E4FF5" w:rsidRDefault="00756C38" w:rsidP="006574FE">
            <w:pPr>
              <w:suppressAutoHyphens/>
              <w:autoSpaceDN w:val="0"/>
              <w:spacing w:after="0" w:line="240" w:lineRule="auto"/>
              <w:jc w:val="center"/>
              <w:textAlignment w:val="baseline"/>
              <w:rPr>
                <w:rFonts w:eastAsia="Calibri" w:cstheme="minorHAnsi"/>
                <w:b/>
              </w:rPr>
            </w:pPr>
            <w:r w:rsidRPr="002E4FF5">
              <w:rPr>
                <w:rFonts w:eastAsia="Calibri" w:cstheme="minorHAnsi"/>
                <w:b/>
              </w:rPr>
              <w:t>Liczba porad</w:t>
            </w:r>
          </w:p>
        </w:tc>
        <w:tc>
          <w:tcPr>
            <w:tcW w:w="37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B32BD" w14:textId="77777777" w:rsidR="00756C38" w:rsidRPr="002E4FF5" w:rsidRDefault="00756C38" w:rsidP="006574FE">
            <w:pPr>
              <w:suppressAutoHyphens/>
              <w:autoSpaceDN w:val="0"/>
              <w:spacing w:after="0" w:line="240" w:lineRule="auto"/>
              <w:jc w:val="center"/>
              <w:textAlignment w:val="baseline"/>
              <w:rPr>
                <w:rFonts w:eastAsia="Calibri" w:cstheme="minorHAnsi"/>
                <w:b/>
              </w:rPr>
            </w:pPr>
            <w:r w:rsidRPr="002E4FF5">
              <w:rPr>
                <w:rFonts w:eastAsia="Calibri" w:cstheme="minorHAnsi"/>
                <w:b/>
              </w:rPr>
              <w:t>Średni rzeczywisty czas oczekiwania (dni)</w:t>
            </w:r>
          </w:p>
        </w:tc>
      </w:tr>
      <w:tr w:rsidR="00756C38" w:rsidRPr="002E4FF5" w14:paraId="2242A724" w14:textId="77777777" w:rsidTr="006574FE">
        <w:trPr>
          <w:trHeight w:val="454"/>
        </w:trPr>
        <w:tc>
          <w:tcPr>
            <w:tcW w:w="5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37628" w14:textId="77777777" w:rsidR="00756C38" w:rsidRPr="002E4FF5" w:rsidRDefault="00756C38" w:rsidP="006574FE">
            <w:pPr>
              <w:suppressAutoHyphens/>
              <w:autoSpaceDN w:val="0"/>
              <w:spacing w:after="0" w:line="240" w:lineRule="auto"/>
              <w:jc w:val="center"/>
              <w:textAlignment w:val="baseline"/>
              <w:rPr>
                <w:rFonts w:eastAsia="Calibri" w:cstheme="minorHAnsi"/>
                <w:b/>
              </w:rPr>
            </w:pPr>
          </w:p>
        </w:tc>
        <w:tc>
          <w:tcPr>
            <w:tcW w:w="25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89C98" w14:textId="77777777" w:rsidR="00756C38" w:rsidRPr="002E4FF5" w:rsidRDefault="00756C38" w:rsidP="006574FE">
            <w:pPr>
              <w:suppressAutoHyphens/>
              <w:autoSpaceDN w:val="0"/>
              <w:spacing w:after="0" w:line="240" w:lineRule="auto"/>
              <w:textAlignment w:val="baseline"/>
              <w:rPr>
                <w:rFonts w:eastAsia="Calibri" w:cstheme="minorHAnsi"/>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C58AD" w14:textId="77777777" w:rsidR="00756C38" w:rsidRPr="002E4FF5" w:rsidRDefault="00756C38" w:rsidP="006574FE">
            <w:pPr>
              <w:suppressAutoHyphens/>
              <w:autoSpaceDN w:val="0"/>
              <w:spacing w:after="0" w:line="240" w:lineRule="auto"/>
              <w:jc w:val="center"/>
              <w:textAlignment w:val="baseline"/>
              <w:rPr>
                <w:rFonts w:eastAsia="Calibri" w:cstheme="minorHAnsi"/>
                <w:b/>
              </w:rPr>
            </w:pPr>
            <w:r w:rsidRPr="002E4FF5">
              <w:rPr>
                <w:rFonts w:eastAsia="Calibri" w:cstheme="minorHAnsi"/>
                <w:b/>
              </w:rPr>
              <w:t>2022</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29613" w14:textId="77777777" w:rsidR="00756C38" w:rsidRPr="002E4FF5" w:rsidRDefault="00756C38" w:rsidP="006574FE">
            <w:pPr>
              <w:suppressAutoHyphens/>
              <w:autoSpaceDN w:val="0"/>
              <w:spacing w:after="0" w:line="240" w:lineRule="auto"/>
              <w:jc w:val="center"/>
              <w:textAlignment w:val="baseline"/>
              <w:rPr>
                <w:rFonts w:eastAsia="Calibri" w:cstheme="minorHAnsi"/>
                <w:b/>
              </w:rPr>
            </w:pPr>
            <w:r w:rsidRPr="002E4FF5">
              <w:rPr>
                <w:rFonts w:eastAsia="Calibri" w:cstheme="minorHAnsi"/>
                <w:b/>
              </w:rPr>
              <w:t>2023</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43DB5" w14:textId="77777777" w:rsidR="00756C38" w:rsidRPr="002E4FF5" w:rsidRDefault="00756C38" w:rsidP="006574FE">
            <w:pPr>
              <w:suppressAutoHyphens/>
              <w:autoSpaceDN w:val="0"/>
              <w:spacing w:after="0" w:line="240" w:lineRule="auto"/>
              <w:jc w:val="center"/>
              <w:textAlignment w:val="baseline"/>
              <w:rPr>
                <w:rFonts w:eastAsia="Calibri" w:cstheme="minorHAnsi"/>
                <w:b/>
              </w:rPr>
            </w:pPr>
            <w:r w:rsidRPr="002E4FF5">
              <w:rPr>
                <w:rFonts w:eastAsia="Calibri" w:cstheme="minorHAnsi"/>
                <w:b/>
              </w:rPr>
              <w:t>31.12.2022</w:t>
            </w:r>
          </w:p>
        </w:tc>
        <w:tc>
          <w:tcPr>
            <w:tcW w:w="1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00453" w14:textId="77777777" w:rsidR="00756C38" w:rsidRPr="002E4FF5" w:rsidRDefault="00756C38" w:rsidP="006574FE">
            <w:pPr>
              <w:suppressAutoHyphens/>
              <w:autoSpaceDN w:val="0"/>
              <w:spacing w:after="0" w:line="240" w:lineRule="auto"/>
              <w:jc w:val="center"/>
              <w:textAlignment w:val="baseline"/>
              <w:rPr>
                <w:rFonts w:eastAsia="Calibri" w:cstheme="minorHAnsi"/>
                <w:b/>
              </w:rPr>
            </w:pPr>
            <w:r w:rsidRPr="002E4FF5">
              <w:rPr>
                <w:rFonts w:eastAsia="Calibri" w:cstheme="minorHAnsi"/>
                <w:b/>
              </w:rPr>
              <w:t>31.12.2023</w:t>
            </w:r>
          </w:p>
        </w:tc>
      </w:tr>
      <w:tr w:rsidR="00756C38" w:rsidRPr="002E4FF5" w14:paraId="604D76BE" w14:textId="77777777" w:rsidTr="006574FE">
        <w:trPr>
          <w:gridAfter w:val="1"/>
          <w:wAfter w:w="11" w:type="dxa"/>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2DDE3"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752CC"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Ginekologiczno</w:t>
            </w:r>
            <w:r w:rsidR="00807FC7" w:rsidRPr="002E4FF5">
              <w:rPr>
                <w:rFonts w:eastAsia="Times New Roman" w:cstheme="minorHAnsi"/>
                <w:lang w:eastAsia="pl-PL"/>
              </w:rPr>
              <w:t>-</w:t>
            </w:r>
            <w:r w:rsidRPr="002E4FF5">
              <w:rPr>
                <w:rFonts w:eastAsia="Times New Roman" w:cstheme="minorHAnsi"/>
                <w:lang w:eastAsia="pl-PL"/>
              </w:rPr>
              <w:br/>
              <w:t>-Położnicza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051F8"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9 718</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58C95"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11 965</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F02C7"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- 0</w:t>
            </w:r>
          </w:p>
          <w:p w14:paraId="62EA4D2E"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FC317"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- 0</w:t>
            </w:r>
          </w:p>
          <w:p w14:paraId="790C19FA"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0</w:t>
            </w:r>
          </w:p>
        </w:tc>
      </w:tr>
      <w:tr w:rsidR="00756C38" w:rsidRPr="002E4FF5" w14:paraId="36CD954B" w14:textId="77777777" w:rsidTr="006574FE">
        <w:trPr>
          <w:gridAfter w:val="1"/>
          <w:wAfter w:w="11" w:type="dxa"/>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138A8"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75281"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Chirurgii Ogólnej</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51806"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11 800</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76D15"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10 795</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07C5E"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- 20</w:t>
            </w:r>
          </w:p>
          <w:p w14:paraId="47F015C3"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- 51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FBE18"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- 24</w:t>
            </w:r>
          </w:p>
          <w:p w14:paraId="1FAC79E9"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- 44</w:t>
            </w:r>
          </w:p>
        </w:tc>
      </w:tr>
      <w:tr w:rsidR="00756C38" w:rsidRPr="002E4FF5" w14:paraId="68BAFF81" w14:textId="77777777" w:rsidTr="006574FE">
        <w:trPr>
          <w:gridAfter w:val="1"/>
          <w:wAfter w:w="11" w:type="dxa"/>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53A30"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5F20A"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Chirurgii Urazowo</w:t>
            </w:r>
            <w:r w:rsidR="00807FC7" w:rsidRPr="002E4FF5">
              <w:rPr>
                <w:rFonts w:eastAsia="Times New Roman" w:cstheme="minorHAnsi"/>
                <w:lang w:eastAsia="pl-PL"/>
              </w:rPr>
              <w:t>-</w:t>
            </w:r>
            <w:r w:rsidRPr="002E4FF5">
              <w:rPr>
                <w:rFonts w:eastAsia="Times New Roman" w:cstheme="minorHAnsi"/>
                <w:lang w:eastAsia="pl-PL"/>
              </w:rPr>
              <w:br/>
              <w:t>-Ortopedycznej</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36917"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11 432</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349C9"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16 843</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260DD"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- 61</w:t>
            </w:r>
          </w:p>
          <w:p w14:paraId="102AC4A5"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- 81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6B6EC"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- 74</w:t>
            </w:r>
          </w:p>
          <w:p w14:paraId="0964526E"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- 81</w:t>
            </w:r>
          </w:p>
        </w:tc>
      </w:tr>
      <w:tr w:rsidR="00756C38" w:rsidRPr="002E4FF5" w14:paraId="69E052DF" w14:textId="77777777" w:rsidTr="006574FE">
        <w:trPr>
          <w:gridAfter w:val="1"/>
          <w:wAfter w:w="11" w:type="dxa"/>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8E4E2"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196F4"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Pulmonologiczna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8FB36"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307</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A2806"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1 311</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E4D1E"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- 4</w:t>
            </w:r>
          </w:p>
          <w:p w14:paraId="198130B2"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5EA5E"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- 91</w:t>
            </w:r>
          </w:p>
          <w:p w14:paraId="0B6CD97D"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- 150</w:t>
            </w:r>
          </w:p>
        </w:tc>
      </w:tr>
      <w:tr w:rsidR="00756C38" w:rsidRPr="002E4FF5" w14:paraId="5AED6B7D" w14:textId="77777777" w:rsidTr="006574FE">
        <w:trPr>
          <w:gridAfter w:val="1"/>
          <w:wAfter w:w="11" w:type="dxa"/>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81345"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82B3D"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Diabetologiczna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F8F96"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2 783</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451D3"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2 893</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3C771"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- 89</w:t>
            </w:r>
          </w:p>
          <w:p w14:paraId="0B07384F"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- 131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7E4B9"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- 112</w:t>
            </w:r>
          </w:p>
          <w:p w14:paraId="5CDE659F"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- 176</w:t>
            </w:r>
          </w:p>
        </w:tc>
      </w:tr>
      <w:tr w:rsidR="00756C38" w:rsidRPr="002E4FF5" w14:paraId="70A00EE1" w14:textId="77777777" w:rsidTr="006574FE">
        <w:trPr>
          <w:gridAfter w:val="1"/>
          <w:wAfter w:w="11" w:type="dxa"/>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1755F"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0AAFC"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Kardiologiczna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C477B"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2 382</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7F33E4"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2 421</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6958E"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- 166</w:t>
            </w:r>
          </w:p>
          <w:p w14:paraId="79D45FB8"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- 215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90EB4"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- 230</w:t>
            </w:r>
          </w:p>
          <w:p w14:paraId="5065E8C8"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- 244</w:t>
            </w:r>
          </w:p>
        </w:tc>
      </w:tr>
      <w:tr w:rsidR="00756C38" w:rsidRPr="002E4FF5" w14:paraId="2B8311D0" w14:textId="77777777" w:rsidTr="006574FE">
        <w:trPr>
          <w:gridAfter w:val="1"/>
          <w:wAfter w:w="11" w:type="dxa"/>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7BFDB"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8009C"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Neonatologiczna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C4885"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589</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70D3A"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409</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34E07"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- 0</w:t>
            </w:r>
          </w:p>
          <w:p w14:paraId="169521DC"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0BB0D"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- 0</w:t>
            </w:r>
          </w:p>
          <w:p w14:paraId="3854E286"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- 0</w:t>
            </w:r>
          </w:p>
        </w:tc>
      </w:tr>
      <w:tr w:rsidR="00756C38" w:rsidRPr="002E4FF5" w14:paraId="78CE4CC7" w14:textId="77777777" w:rsidTr="006574FE">
        <w:trPr>
          <w:gridAfter w:val="1"/>
          <w:wAfter w:w="11" w:type="dxa"/>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F17F3"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6B8BF"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Neurologiczna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A2757"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3 949</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41809"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4 220</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AEC89"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- 158</w:t>
            </w:r>
          </w:p>
          <w:p w14:paraId="69B10062"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- 223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8ADC8"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- 219</w:t>
            </w:r>
          </w:p>
          <w:p w14:paraId="38DFB277"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- 259</w:t>
            </w:r>
          </w:p>
        </w:tc>
      </w:tr>
      <w:tr w:rsidR="00756C38" w:rsidRPr="002E4FF5" w14:paraId="5EA2281B" w14:textId="77777777" w:rsidTr="006574FE">
        <w:trPr>
          <w:gridAfter w:val="1"/>
          <w:wAfter w:w="11" w:type="dxa"/>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46E6C"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CF017"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Onkologiczna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36771"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277</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41FA9"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150</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F666A"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- 0</w:t>
            </w:r>
          </w:p>
          <w:p w14:paraId="72A8F068"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BC861"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- 0</w:t>
            </w:r>
          </w:p>
          <w:p w14:paraId="02E32229"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- 0</w:t>
            </w:r>
          </w:p>
        </w:tc>
      </w:tr>
      <w:tr w:rsidR="00756C38" w:rsidRPr="002E4FF5" w14:paraId="1CBA4754" w14:textId="77777777" w:rsidTr="006574FE">
        <w:trPr>
          <w:gridAfter w:val="1"/>
          <w:wAfter w:w="11" w:type="dxa"/>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E969E8"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0A872"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Zdrowia Psychicznego</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AFBFA"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5 339</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16223"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6 509</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EBB06"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- 0</w:t>
            </w:r>
          </w:p>
          <w:p w14:paraId="26B994A5"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85203"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- 0</w:t>
            </w:r>
          </w:p>
          <w:p w14:paraId="60BF0F49"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- 30</w:t>
            </w:r>
          </w:p>
        </w:tc>
      </w:tr>
      <w:tr w:rsidR="00756C38" w:rsidRPr="002E4FF5" w14:paraId="11F435C6" w14:textId="77777777" w:rsidTr="006574FE">
        <w:trPr>
          <w:gridAfter w:val="1"/>
          <w:wAfter w:w="11" w:type="dxa"/>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F12E5"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4A991"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Otolaryngologiczna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9F95D"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6 456</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04EE2"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7 035</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F15BB"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- 0</w:t>
            </w:r>
          </w:p>
          <w:p w14:paraId="6E719AD8"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E5099"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- 0</w:t>
            </w:r>
          </w:p>
          <w:p w14:paraId="3276C870"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- 0</w:t>
            </w:r>
          </w:p>
        </w:tc>
      </w:tr>
      <w:tr w:rsidR="00756C38" w:rsidRPr="002E4FF5" w14:paraId="59DFA0E7" w14:textId="77777777" w:rsidTr="006574FE">
        <w:trPr>
          <w:gridAfter w:val="1"/>
          <w:wAfter w:w="11" w:type="dxa"/>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FB289"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12828"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Reumatologiczna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E6012"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684</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86EB4"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620</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BB2E6"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- 141</w:t>
            </w:r>
          </w:p>
          <w:p w14:paraId="07EB14A6"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- 221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3D7C7"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- 107</w:t>
            </w:r>
          </w:p>
          <w:p w14:paraId="3CF9E554"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- 129</w:t>
            </w:r>
          </w:p>
        </w:tc>
      </w:tr>
      <w:tr w:rsidR="00756C38" w:rsidRPr="002E4FF5" w14:paraId="3F76CA26" w14:textId="77777777" w:rsidTr="006574FE">
        <w:trPr>
          <w:gridAfter w:val="1"/>
          <w:wAfter w:w="11" w:type="dxa"/>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2CB281"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8F0FB"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Rehabilitacyjna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1993C"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619</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07AA6"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498</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E02DA"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- 14</w:t>
            </w:r>
          </w:p>
          <w:p w14:paraId="1EE04927"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31C7C"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- 7</w:t>
            </w:r>
          </w:p>
          <w:p w14:paraId="7E48872D"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- 8</w:t>
            </w:r>
          </w:p>
        </w:tc>
      </w:tr>
      <w:tr w:rsidR="00756C38" w:rsidRPr="002E4FF5" w14:paraId="58816CEC" w14:textId="77777777" w:rsidTr="006574FE">
        <w:trPr>
          <w:gridAfter w:val="1"/>
          <w:wAfter w:w="11" w:type="dxa"/>
          <w:trHeight w:val="552"/>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5F6EF"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F1493"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Gastroenterologiczna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53EDE"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2 050</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9A10B"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2 036</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3E707"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- 51</w:t>
            </w:r>
          </w:p>
          <w:p w14:paraId="03C2F50D"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- 142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FB0C9"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- 151</w:t>
            </w:r>
          </w:p>
          <w:p w14:paraId="4B6E10A5"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- 161</w:t>
            </w:r>
          </w:p>
        </w:tc>
      </w:tr>
      <w:tr w:rsidR="00756C38" w:rsidRPr="002E4FF5" w14:paraId="71F6FF7C" w14:textId="77777777" w:rsidTr="006574FE">
        <w:trPr>
          <w:gridAfter w:val="1"/>
          <w:wAfter w:w="11" w:type="dxa"/>
          <w:trHeight w:val="552"/>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C718C"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D0391"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Okulistyczna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EA751"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4 374</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5BFDE"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4 760</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E81A3"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- 15</w:t>
            </w:r>
          </w:p>
          <w:p w14:paraId="53A029D3"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154CD"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- 15</w:t>
            </w:r>
          </w:p>
          <w:p w14:paraId="10CF0B73"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- 23</w:t>
            </w:r>
          </w:p>
        </w:tc>
      </w:tr>
      <w:tr w:rsidR="00756C38" w:rsidRPr="002E4FF5" w14:paraId="0F2BF7C3" w14:textId="77777777" w:rsidTr="006574FE">
        <w:trPr>
          <w:gridAfter w:val="1"/>
          <w:wAfter w:w="11" w:type="dxa"/>
          <w:trHeight w:val="552"/>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4278B"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DBDC3"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Times New Roman" w:cstheme="minorHAnsi"/>
                <w:lang w:eastAsia="pl-PL"/>
              </w:rPr>
              <w:t>Poradnia Leczenia Uzależnień</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5B981"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2 370</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A77A1"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2 721</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C5FAA"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- 0</w:t>
            </w:r>
          </w:p>
          <w:p w14:paraId="16EEC01F"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4D240D"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- 0</w:t>
            </w:r>
          </w:p>
          <w:p w14:paraId="0A6CE8CF"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- 0</w:t>
            </w:r>
          </w:p>
        </w:tc>
      </w:tr>
      <w:tr w:rsidR="00756C38" w:rsidRPr="002E4FF5" w14:paraId="53F83CE6" w14:textId="77777777" w:rsidTr="006574FE">
        <w:trPr>
          <w:gridAfter w:val="1"/>
          <w:wAfter w:w="11" w:type="dxa"/>
          <w:trHeight w:val="552"/>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CADE9"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894B7"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Times New Roman" w:cstheme="minorHAnsi"/>
                <w:lang w:eastAsia="pl-PL"/>
              </w:rPr>
              <w:t>Poradnia Medycyny Pracy</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E1EDA"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6 510</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25A07"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7 056</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4874C"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756C2"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w:t>
            </w:r>
          </w:p>
        </w:tc>
      </w:tr>
      <w:tr w:rsidR="00756C38" w:rsidRPr="002E4FF5" w14:paraId="1F0F2F31" w14:textId="77777777" w:rsidTr="006574FE">
        <w:trPr>
          <w:gridAfter w:val="1"/>
          <w:wAfter w:w="11" w:type="dxa"/>
          <w:trHeight w:val="552"/>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51706"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1285A"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Calibri" w:cstheme="minorHAnsi"/>
              </w:rPr>
              <w:t>Poradnia Urologiczna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6098B"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319</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8F548"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2 587</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6B88D"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- 8</w:t>
            </w:r>
          </w:p>
          <w:p w14:paraId="3732DA8E"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7518E"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- 12</w:t>
            </w:r>
          </w:p>
          <w:p w14:paraId="0F007182"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- 18</w:t>
            </w:r>
          </w:p>
        </w:tc>
      </w:tr>
      <w:tr w:rsidR="00756C38" w:rsidRPr="002E4FF5" w14:paraId="6EA74860" w14:textId="77777777" w:rsidTr="006574FE">
        <w:trPr>
          <w:gridAfter w:val="1"/>
          <w:wAfter w:w="11" w:type="dxa"/>
          <w:trHeight w:val="551"/>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22FA9"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B3D77"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Calibri" w:cstheme="minorHAnsi"/>
              </w:rPr>
              <w:t>Poradnia Endokrynologiczna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1B441"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2 509</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CFA07"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2 605</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0C545"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- 152</w:t>
            </w:r>
          </w:p>
          <w:p w14:paraId="3ECCC31B"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- 294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5B0E2"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- 262</w:t>
            </w:r>
          </w:p>
          <w:p w14:paraId="683FB247"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- 278</w:t>
            </w:r>
          </w:p>
        </w:tc>
      </w:tr>
      <w:tr w:rsidR="00756C38" w:rsidRPr="002E4FF5" w14:paraId="1E5327C3" w14:textId="77777777" w:rsidTr="006574FE">
        <w:trPr>
          <w:gridAfter w:val="1"/>
          <w:wAfter w:w="11" w:type="dxa"/>
          <w:trHeight w:val="551"/>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06B03"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6075E"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Calibri" w:cstheme="minorHAnsi"/>
              </w:rPr>
              <w:t>Poradnia Anestezjologiczna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55A3E"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828</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3E618"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963</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F2460"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341E1"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w:t>
            </w:r>
          </w:p>
        </w:tc>
      </w:tr>
      <w:tr w:rsidR="00756C38" w:rsidRPr="002E4FF5" w14:paraId="6223F239" w14:textId="77777777" w:rsidTr="006574FE">
        <w:trPr>
          <w:gridAfter w:val="1"/>
          <w:wAfter w:w="11" w:type="dxa"/>
          <w:trHeight w:val="551"/>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92134"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BBF06"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Calibri" w:cstheme="minorHAnsi"/>
              </w:rPr>
              <w:t>Poradnia Pediatryczna</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C4231"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667</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412C3"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733</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0AF2F"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D9118"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w:t>
            </w:r>
          </w:p>
        </w:tc>
      </w:tr>
      <w:tr w:rsidR="00756C38" w:rsidRPr="002E4FF5" w14:paraId="57183AA8" w14:textId="77777777" w:rsidTr="006574FE">
        <w:trPr>
          <w:gridAfter w:val="1"/>
          <w:wAfter w:w="11" w:type="dxa"/>
          <w:trHeight w:val="551"/>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070DE"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6A74D"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Calibri" w:cstheme="minorHAnsi"/>
              </w:rPr>
              <w:t>Poradnia Chorób Wewnętrznych</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D06B8"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220</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7A134" w14:textId="77777777" w:rsidR="00756C38" w:rsidRPr="002E4FF5" w:rsidRDefault="00756C38" w:rsidP="006574FE">
            <w:pPr>
              <w:suppressAutoHyphens/>
              <w:autoSpaceDN w:val="0"/>
              <w:spacing w:after="0" w:line="240" w:lineRule="auto"/>
              <w:jc w:val="center"/>
              <w:textAlignment w:val="baseline"/>
              <w:rPr>
                <w:rFonts w:eastAsia="Calibri" w:cstheme="minorHAnsi"/>
                <w:highlight w:val="yellow"/>
              </w:rPr>
            </w:pPr>
            <w:r w:rsidRPr="002E4FF5">
              <w:rPr>
                <w:rFonts w:eastAsia="Calibri" w:cstheme="minorHAnsi"/>
              </w:rPr>
              <w:t>350</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011FE"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F2FC4"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w:t>
            </w:r>
          </w:p>
        </w:tc>
      </w:tr>
      <w:tr w:rsidR="00756C38" w:rsidRPr="002E4FF5" w14:paraId="62A9AFC0" w14:textId="77777777" w:rsidTr="006574FE">
        <w:trPr>
          <w:gridAfter w:val="1"/>
          <w:wAfter w:w="11" w:type="dxa"/>
          <w:trHeight w:val="551"/>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F31AC" w14:textId="77777777" w:rsidR="00756C38" w:rsidRPr="002E4FF5" w:rsidRDefault="00756C38" w:rsidP="006574FE">
            <w:pPr>
              <w:numPr>
                <w:ilvl w:val="0"/>
                <w:numId w:val="13"/>
              </w:numPr>
              <w:suppressAutoHyphens/>
              <w:autoSpaceDN w:val="0"/>
              <w:spacing w:after="0" w:line="240" w:lineRule="auto"/>
              <w:jc w:val="center"/>
              <w:textAlignment w:val="baseline"/>
              <w:rPr>
                <w:rFonts w:eastAsia="Calibri" w:cstheme="minorHAnsi"/>
                <w:b/>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169E1" w14:textId="77777777" w:rsidR="00756C38" w:rsidRPr="002E4FF5" w:rsidRDefault="00756C38" w:rsidP="006574FE">
            <w:pPr>
              <w:suppressAutoHyphens/>
              <w:autoSpaceDN w:val="0"/>
              <w:spacing w:after="0" w:line="240" w:lineRule="auto"/>
              <w:textAlignment w:val="baseline"/>
              <w:rPr>
                <w:rFonts w:eastAsia="Calibri" w:cstheme="minorHAnsi"/>
              </w:rPr>
            </w:pPr>
            <w:r w:rsidRPr="002E4FF5">
              <w:rPr>
                <w:rFonts w:eastAsia="Calibri" w:cstheme="minorHAnsi"/>
              </w:rPr>
              <w:t>Poradnia Leczenia Osteoporozy</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7A0C6"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598</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FA313"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734</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FCCE5"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- 100</w:t>
            </w:r>
          </w:p>
          <w:p w14:paraId="25E4417D"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11926"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Pilne - 107</w:t>
            </w:r>
          </w:p>
          <w:p w14:paraId="651E9E3E"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Stabilne - 94</w:t>
            </w:r>
          </w:p>
        </w:tc>
      </w:tr>
      <w:tr w:rsidR="00756C38" w:rsidRPr="002E4FF5" w14:paraId="64D7124B" w14:textId="77777777" w:rsidTr="006574FE">
        <w:trPr>
          <w:gridAfter w:val="1"/>
          <w:wAfter w:w="11" w:type="dxa"/>
          <w:trHeight w:val="469"/>
        </w:trPr>
        <w:tc>
          <w:tcPr>
            <w:tcW w:w="30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842ED" w14:textId="77777777" w:rsidR="00756C38" w:rsidRPr="00372227" w:rsidRDefault="00756C38" w:rsidP="006574FE">
            <w:pPr>
              <w:suppressAutoHyphens/>
              <w:autoSpaceDN w:val="0"/>
              <w:spacing w:after="0" w:line="240" w:lineRule="auto"/>
              <w:jc w:val="right"/>
              <w:textAlignment w:val="baseline"/>
              <w:rPr>
                <w:rFonts w:eastAsia="Calibri" w:cstheme="minorHAnsi"/>
              </w:rPr>
            </w:pPr>
            <w:r w:rsidRPr="00372227">
              <w:rPr>
                <w:rFonts w:eastAsia="Calibri" w:cstheme="minorHAnsi"/>
              </w:rPr>
              <w:t>Razem</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C4055" w14:textId="77777777" w:rsidR="00756C38" w:rsidRPr="002E4FF5" w:rsidRDefault="00756C38" w:rsidP="006574FE">
            <w:pPr>
              <w:suppressAutoHyphens/>
              <w:autoSpaceDN w:val="0"/>
              <w:spacing w:after="0" w:line="240" w:lineRule="auto"/>
              <w:jc w:val="center"/>
              <w:textAlignment w:val="baseline"/>
              <w:rPr>
                <w:rFonts w:eastAsia="Calibri" w:cstheme="minorHAnsi"/>
                <w:b/>
                <w:bCs/>
                <w:highlight w:val="red"/>
              </w:rPr>
            </w:pPr>
            <w:r w:rsidRPr="002E4FF5">
              <w:rPr>
                <w:rFonts w:eastAsia="Calibri" w:cstheme="minorHAnsi"/>
                <w:b/>
                <w:bCs/>
              </w:rPr>
              <w:t>75 065</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CEC9A" w14:textId="77777777" w:rsidR="00756C38" w:rsidRPr="002E4FF5" w:rsidRDefault="00756C38" w:rsidP="006574FE">
            <w:pPr>
              <w:suppressAutoHyphens/>
              <w:autoSpaceDN w:val="0"/>
              <w:spacing w:after="0" w:line="240" w:lineRule="auto"/>
              <w:jc w:val="center"/>
              <w:textAlignment w:val="baseline"/>
              <w:rPr>
                <w:rFonts w:eastAsia="Calibri" w:cstheme="minorHAnsi"/>
                <w:b/>
                <w:bCs/>
              </w:rPr>
            </w:pPr>
            <w:r w:rsidRPr="002E4FF5">
              <w:rPr>
                <w:rFonts w:eastAsia="Calibri" w:cstheme="minorHAnsi"/>
                <w:b/>
                <w:bCs/>
              </w:rPr>
              <w:t>88168</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D7CD5"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AA349" w14:textId="77777777" w:rsidR="00756C38" w:rsidRPr="002E4FF5" w:rsidRDefault="00756C38" w:rsidP="006574FE">
            <w:pPr>
              <w:suppressAutoHyphens/>
              <w:autoSpaceDN w:val="0"/>
              <w:spacing w:after="0" w:line="240" w:lineRule="auto"/>
              <w:jc w:val="center"/>
              <w:textAlignment w:val="baseline"/>
              <w:rPr>
                <w:rFonts w:eastAsia="Calibri" w:cstheme="minorHAnsi"/>
              </w:rPr>
            </w:pPr>
            <w:r w:rsidRPr="002E4FF5">
              <w:rPr>
                <w:rFonts w:eastAsia="Calibri" w:cstheme="minorHAnsi"/>
              </w:rPr>
              <w:t>-</w:t>
            </w:r>
          </w:p>
        </w:tc>
      </w:tr>
    </w:tbl>
    <w:p w14:paraId="6A30915A" w14:textId="3C5E5F5B" w:rsidR="00FC1F07" w:rsidRDefault="00756C38" w:rsidP="00B86A7B">
      <w:pPr>
        <w:tabs>
          <w:tab w:val="left" w:pos="426"/>
        </w:tabs>
        <w:autoSpaceDE w:val="0"/>
        <w:rPr>
          <w:rFonts w:eastAsia="Calibri" w:cstheme="minorHAnsi"/>
        </w:rPr>
      </w:pPr>
      <w:r w:rsidRPr="002E4FF5">
        <w:rPr>
          <w:rFonts w:eastAsia="Calibri" w:cstheme="minorHAnsi"/>
        </w:rPr>
        <w:t>Dane SPZZOZ w Wyszkowie</w:t>
      </w:r>
      <w:bookmarkEnd w:id="8"/>
    </w:p>
    <w:p w14:paraId="3070E7AC" w14:textId="77777777" w:rsidR="005C07D4" w:rsidRDefault="005C07D4" w:rsidP="00B86A7B">
      <w:pPr>
        <w:tabs>
          <w:tab w:val="left" w:pos="426"/>
        </w:tabs>
        <w:autoSpaceDE w:val="0"/>
        <w:rPr>
          <w:rFonts w:eastAsia="Calibri" w:cstheme="minorHAnsi"/>
        </w:rPr>
      </w:pPr>
    </w:p>
    <w:p w14:paraId="64450D46" w14:textId="77777777" w:rsidR="00756C38" w:rsidRPr="003636D8" w:rsidRDefault="00756C38" w:rsidP="00756C38">
      <w:pPr>
        <w:tabs>
          <w:tab w:val="left" w:pos="426"/>
        </w:tabs>
        <w:suppressAutoHyphens/>
        <w:autoSpaceDE w:val="0"/>
        <w:autoSpaceDN w:val="0"/>
        <w:textAlignment w:val="baseline"/>
        <w:rPr>
          <w:rFonts w:eastAsia="Calibri" w:cstheme="minorHAnsi"/>
          <w:bCs/>
        </w:rPr>
      </w:pPr>
      <w:r w:rsidRPr="003636D8">
        <w:rPr>
          <w:rFonts w:eastAsia="Calibri" w:cstheme="minorHAnsi"/>
          <w:bCs/>
        </w:rPr>
        <w:lastRenderedPageBreak/>
        <w:t xml:space="preserve">Tabela nr </w:t>
      </w:r>
      <w:r w:rsidR="003636D8" w:rsidRPr="003636D8">
        <w:rPr>
          <w:rFonts w:eastAsia="Calibri" w:cstheme="minorHAnsi"/>
          <w:bCs/>
        </w:rPr>
        <w:t>22</w:t>
      </w:r>
      <w:r w:rsidRPr="003636D8">
        <w:rPr>
          <w:rFonts w:eastAsia="Calibri" w:cstheme="minorHAnsi"/>
          <w:bCs/>
        </w:rPr>
        <w:t xml:space="preserve">.  Porównanie liczby świadczeń w Zakładzie Rehabilitacji Leczniczej w 2022 r. i 2023 r. </w:t>
      </w:r>
    </w:p>
    <w:tbl>
      <w:tblPr>
        <w:tblW w:w="9209" w:type="dxa"/>
        <w:tblCellMar>
          <w:left w:w="10" w:type="dxa"/>
          <w:right w:w="10" w:type="dxa"/>
        </w:tblCellMar>
        <w:tblLook w:val="0000" w:firstRow="0" w:lastRow="0" w:firstColumn="0" w:lastColumn="0" w:noHBand="0" w:noVBand="0"/>
      </w:tblPr>
      <w:tblGrid>
        <w:gridCol w:w="562"/>
        <w:gridCol w:w="2694"/>
        <w:gridCol w:w="1488"/>
        <w:gridCol w:w="1488"/>
        <w:gridCol w:w="1488"/>
        <w:gridCol w:w="1489"/>
      </w:tblGrid>
      <w:tr w:rsidR="00756C38" w:rsidRPr="002E4FF5" w14:paraId="53E4D0AC" w14:textId="77777777" w:rsidTr="0040144E">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B1FA1" w14:textId="77777777" w:rsidR="00756C38" w:rsidRPr="002E4FF5" w:rsidRDefault="00756C38" w:rsidP="00300B9E">
            <w:pPr>
              <w:suppressAutoHyphens/>
              <w:autoSpaceDN w:val="0"/>
              <w:spacing w:after="0" w:line="240" w:lineRule="auto"/>
              <w:jc w:val="center"/>
              <w:textAlignment w:val="baseline"/>
              <w:rPr>
                <w:rFonts w:eastAsia="Calibri" w:cstheme="minorHAnsi"/>
                <w:b/>
              </w:rPr>
            </w:pPr>
            <w:r w:rsidRPr="002E4FF5">
              <w:rPr>
                <w:rFonts w:eastAsia="Calibri" w:cstheme="minorHAnsi"/>
                <w:b/>
              </w:rPr>
              <w:t>Lp.</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93E3A" w14:textId="77777777" w:rsidR="00756C38" w:rsidRPr="002E4FF5" w:rsidRDefault="00756C38" w:rsidP="00300B9E">
            <w:pPr>
              <w:suppressAutoHyphens/>
              <w:autoSpaceDN w:val="0"/>
              <w:spacing w:after="0" w:line="240" w:lineRule="auto"/>
              <w:textAlignment w:val="baseline"/>
              <w:rPr>
                <w:rFonts w:eastAsia="Calibri" w:cstheme="minorHAnsi"/>
                <w:b/>
              </w:rPr>
            </w:pPr>
            <w:r w:rsidRPr="002E4FF5">
              <w:rPr>
                <w:rFonts w:eastAsia="Calibri" w:cstheme="minorHAnsi"/>
                <w:b/>
              </w:rPr>
              <w:t>Komórka organizacyjna</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50FA3" w14:textId="77777777" w:rsidR="00756C38" w:rsidRPr="002E4FF5" w:rsidRDefault="00756C38" w:rsidP="00300B9E">
            <w:pPr>
              <w:suppressAutoHyphens/>
              <w:autoSpaceDN w:val="0"/>
              <w:spacing w:after="0" w:line="240" w:lineRule="auto"/>
              <w:jc w:val="center"/>
              <w:textAlignment w:val="baseline"/>
              <w:rPr>
                <w:rFonts w:eastAsia="Calibri" w:cstheme="minorHAnsi"/>
                <w:b/>
              </w:rPr>
            </w:pPr>
            <w:r w:rsidRPr="002E4FF5">
              <w:rPr>
                <w:rFonts w:eastAsia="Calibri" w:cstheme="minorHAnsi"/>
                <w:b/>
              </w:rPr>
              <w:t>Liczba przyjętych pacjentów</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5AE84" w14:textId="77777777" w:rsidR="00756C38" w:rsidRPr="002E4FF5" w:rsidRDefault="00756C38" w:rsidP="00300B9E">
            <w:pPr>
              <w:suppressAutoHyphens/>
              <w:autoSpaceDN w:val="0"/>
              <w:spacing w:after="0" w:line="240" w:lineRule="auto"/>
              <w:jc w:val="center"/>
              <w:textAlignment w:val="baseline"/>
              <w:rPr>
                <w:rFonts w:eastAsia="Calibri" w:cstheme="minorHAnsi"/>
                <w:b/>
              </w:rPr>
            </w:pPr>
            <w:r w:rsidRPr="002E4FF5">
              <w:rPr>
                <w:rFonts w:eastAsia="Calibri" w:cstheme="minorHAnsi"/>
                <w:b/>
              </w:rPr>
              <w:t>Średni rzeczywisty czas oczekiwania (dni)</w:t>
            </w:r>
          </w:p>
        </w:tc>
      </w:tr>
      <w:tr w:rsidR="00756C38" w:rsidRPr="002E4FF5" w14:paraId="67FC5A83" w14:textId="77777777" w:rsidTr="006574FE">
        <w:trPr>
          <w:trHeight w:val="454"/>
        </w:trPr>
        <w:tc>
          <w:tcPr>
            <w:tcW w:w="5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644B5" w14:textId="77777777" w:rsidR="00756C38" w:rsidRPr="002E4FF5" w:rsidRDefault="00756C38" w:rsidP="00300B9E">
            <w:pPr>
              <w:suppressAutoHyphens/>
              <w:autoSpaceDN w:val="0"/>
              <w:spacing w:after="0" w:line="240" w:lineRule="auto"/>
              <w:jc w:val="center"/>
              <w:textAlignment w:val="baseline"/>
              <w:rPr>
                <w:rFonts w:eastAsia="Calibri" w:cstheme="minorHAnsi"/>
                <w:b/>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68EA6" w14:textId="77777777" w:rsidR="00756C38" w:rsidRPr="002E4FF5" w:rsidRDefault="00756C38" w:rsidP="00300B9E">
            <w:pPr>
              <w:suppressAutoHyphens/>
              <w:autoSpaceDN w:val="0"/>
              <w:spacing w:after="0" w:line="240" w:lineRule="auto"/>
              <w:textAlignment w:val="baseline"/>
              <w:rPr>
                <w:rFonts w:eastAsia="Calibri" w:cstheme="minorHAnsi"/>
              </w:rPr>
            </w:pP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B474D" w14:textId="77777777" w:rsidR="00756C38" w:rsidRPr="002E4FF5" w:rsidRDefault="00756C38" w:rsidP="00300B9E">
            <w:pPr>
              <w:suppressAutoHyphens/>
              <w:autoSpaceDN w:val="0"/>
              <w:spacing w:after="0" w:line="240" w:lineRule="auto"/>
              <w:jc w:val="center"/>
              <w:textAlignment w:val="baseline"/>
              <w:rPr>
                <w:rFonts w:eastAsia="Calibri" w:cstheme="minorHAnsi"/>
                <w:b/>
              </w:rPr>
            </w:pPr>
            <w:r w:rsidRPr="002E4FF5">
              <w:rPr>
                <w:rFonts w:eastAsia="Calibri" w:cstheme="minorHAnsi"/>
                <w:b/>
              </w:rPr>
              <w:t>2022</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B3C60" w14:textId="77777777" w:rsidR="00756C38" w:rsidRPr="002E4FF5" w:rsidRDefault="00756C38" w:rsidP="00300B9E">
            <w:pPr>
              <w:suppressAutoHyphens/>
              <w:autoSpaceDN w:val="0"/>
              <w:spacing w:after="0" w:line="240" w:lineRule="auto"/>
              <w:jc w:val="center"/>
              <w:textAlignment w:val="baseline"/>
              <w:rPr>
                <w:rFonts w:eastAsia="Calibri" w:cstheme="minorHAnsi"/>
                <w:b/>
              </w:rPr>
            </w:pPr>
            <w:r w:rsidRPr="002E4FF5">
              <w:rPr>
                <w:rFonts w:eastAsia="Calibri" w:cstheme="minorHAnsi"/>
                <w:b/>
              </w:rPr>
              <w:t>2023</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7FBD3" w14:textId="77777777" w:rsidR="00756C38" w:rsidRPr="002E4FF5" w:rsidRDefault="00756C38" w:rsidP="00300B9E">
            <w:pPr>
              <w:suppressAutoHyphens/>
              <w:autoSpaceDN w:val="0"/>
              <w:spacing w:after="0" w:line="240" w:lineRule="auto"/>
              <w:jc w:val="center"/>
              <w:textAlignment w:val="baseline"/>
              <w:rPr>
                <w:rFonts w:eastAsia="Calibri" w:cstheme="minorHAnsi"/>
                <w:b/>
              </w:rPr>
            </w:pPr>
            <w:r w:rsidRPr="002E4FF5">
              <w:rPr>
                <w:rFonts w:eastAsia="Calibri" w:cstheme="minorHAnsi"/>
                <w:b/>
              </w:rPr>
              <w:t>31.12.2022</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4BC67" w14:textId="77777777" w:rsidR="00756C38" w:rsidRPr="002E4FF5" w:rsidRDefault="00756C38" w:rsidP="00300B9E">
            <w:pPr>
              <w:suppressAutoHyphens/>
              <w:autoSpaceDN w:val="0"/>
              <w:spacing w:after="0" w:line="240" w:lineRule="auto"/>
              <w:jc w:val="center"/>
              <w:textAlignment w:val="baseline"/>
              <w:rPr>
                <w:rFonts w:eastAsia="Calibri" w:cstheme="minorHAnsi"/>
                <w:b/>
                <w:highlight w:val="red"/>
              </w:rPr>
            </w:pPr>
            <w:r w:rsidRPr="002E4FF5">
              <w:rPr>
                <w:rFonts w:eastAsia="Calibri" w:cstheme="minorHAnsi"/>
                <w:b/>
              </w:rPr>
              <w:t>31.12.2023</w:t>
            </w:r>
          </w:p>
        </w:tc>
      </w:tr>
      <w:tr w:rsidR="00756C38" w:rsidRPr="002E4FF5" w14:paraId="7D32E878" w14:textId="77777777" w:rsidTr="0040144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93C0A" w14:textId="77777777" w:rsidR="00756C38" w:rsidRPr="002E4FF5" w:rsidRDefault="00756C38" w:rsidP="0047744A">
            <w:pPr>
              <w:numPr>
                <w:ilvl w:val="0"/>
                <w:numId w:val="15"/>
              </w:numPr>
              <w:suppressAutoHyphens/>
              <w:autoSpaceDN w:val="0"/>
              <w:spacing w:after="0" w:line="240" w:lineRule="auto"/>
              <w:jc w:val="center"/>
              <w:textAlignment w:val="baseline"/>
              <w:rPr>
                <w:rFonts w:eastAsia="Calibri" w:cstheme="minorHAnsi"/>
                <w:b/>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13BCC" w14:textId="77777777" w:rsidR="00756C38" w:rsidRPr="002E4FF5" w:rsidRDefault="00756C38" w:rsidP="00300B9E">
            <w:pPr>
              <w:suppressAutoHyphens/>
              <w:autoSpaceDN w:val="0"/>
              <w:spacing w:after="0" w:line="240" w:lineRule="auto"/>
              <w:textAlignment w:val="baseline"/>
              <w:rPr>
                <w:rFonts w:eastAsia="Times New Roman" w:cstheme="minorHAnsi"/>
                <w:lang w:eastAsia="pl-PL"/>
              </w:rPr>
            </w:pPr>
            <w:r w:rsidRPr="002E4FF5">
              <w:rPr>
                <w:rFonts w:eastAsia="Times New Roman" w:cstheme="minorHAnsi"/>
                <w:lang w:eastAsia="pl-PL"/>
              </w:rPr>
              <w:t>Pracownia Fizjoterapii</w:t>
            </w:r>
          </w:p>
          <w:p w14:paraId="388FFE17" w14:textId="77777777" w:rsidR="00756C38" w:rsidRPr="002E4FF5" w:rsidRDefault="00756C38" w:rsidP="00300B9E">
            <w:pPr>
              <w:suppressAutoHyphens/>
              <w:autoSpaceDN w:val="0"/>
              <w:spacing w:after="0" w:line="240" w:lineRule="auto"/>
              <w:textAlignment w:val="baseline"/>
              <w:rPr>
                <w:rFonts w:eastAsia="Times New Roman" w:cstheme="minorHAnsi"/>
                <w:lang w:eastAsia="pl-PL"/>
              </w:rPr>
            </w:pPr>
            <w:r w:rsidRPr="002E4FF5">
              <w:rPr>
                <w:rFonts w:eastAsia="Times New Roman" w:cstheme="minorHAnsi"/>
                <w:lang w:eastAsia="pl-PL"/>
              </w:rPr>
              <w:t>i Rehabilitacji Nr 1</w:t>
            </w:r>
          </w:p>
          <w:p w14:paraId="0713914D"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(ul. KEN 1)</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B9DB64" w14:textId="77777777" w:rsidR="00756C38" w:rsidRPr="002E4FF5" w:rsidRDefault="00756C38" w:rsidP="00942228">
            <w:pPr>
              <w:suppressAutoHyphens/>
              <w:autoSpaceDN w:val="0"/>
              <w:spacing w:after="0" w:line="240" w:lineRule="auto"/>
              <w:jc w:val="center"/>
              <w:textAlignment w:val="baseline"/>
              <w:rPr>
                <w:rFonts w:eastAsia="Calibri" w:cstheme="minorHAnsi"/>
              </w:rPr>
            </w:pPr>
            <w:r w:rsidRPr="002E4FF5">
              <w:rPr>
                <w:rFonts w:eastAsia="Calibri" w:cstheme="minorHAnsi"/>
              </w:rPr>
              <w:t>12 332</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24972" w14:textId="77777777" w:rsidR="00756C38" w:rsidRPr="002E4FF5" w:rsidRDefault="00756C38" w:rsidP="00942228">
            <w:pPr>
              <w:suppressAutoHyphens/>
              <w:autoSpaceDN w:val="0"/>
              <w:spacing w:after="0" w:line="240" w:lineRule="auto"/>
              <w:jc w:val="center"/>
              <w:textAlignment w:val="baseline"/>
              <w:rPr>
                <w:rFonts w:eastAsia="Calibri" w:cstheme="minorHAnsi"/>
              </w:rPr>
            </w:pPr>
            <w:r w:rsidRPr="002E4FF5">
              <w:rPr>
                <w:rFonts w:eastAsia="Calibri" w:cstheme="minorHAnsi"/>
              </w:rPr>
              <w:t>9 960</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86424"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Pilne - 237</w:t>
            </w:r>
          </w:p>
          <w:p w14:paraId="06D6AF18"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Stabilne - 270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7E27D"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Pilne - 334</w:t>
            </w:r>
          </w:p>
          <w:p w14:paraId="4A88CD25"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Stabilne - 376</w:t>
            </w:r>
          </w:p>
        </w:tc>
      </w:tr>
      <w:tr w:rsidR="00756C38" w:rsidRPr="002E4FF5" w14:paraId="6F1D22E0" w14:textId="77777777" w:rsidTr="0040144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D303E" w14:textId="77777777" w:rsidR="00756C38" w:rsidRPr="002E4FF5" w:rsidRDefault="00756C38" w:rsidP="0047744A">
            <w:pPr>
              <w:numPr>
                <w:ilvl w:val="0"/>
                <w:numId w:val="15"/>
              </w:numPr>
              <w:suppressAutoHyphens/>
              <w:autoSpaceDN w:val="0"/>
              <w:spacing w:after="0" w:line="240" w:lineRule="auto"/>
              <w:jc w:val="center"/>
              <w:textAlignment w:val="baseline"/>
              <w:rPr>
                <w:rFonts w:eastAsia="Calibri" w:cstheme="minorHAnsi"/>
                <w:b/>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07CB0" w14:textId="77777777" w:rsidR="00756C38" w:rsidRPr="002E4FF5" w:rsidRDefault="00756C38" w:rsidP="00300B9E">
            <w:pPr>
              <w:suppressAutoHyphens/>
              <w:autoSpaceDN w:val="0"/>
              <w:spacing w:after="0" w:line="240" w:lineRule="auto"/>
              <w:textAlignment w:val="baseline"/>
              <w:rPr>
                <w:rFonts w:eastAsia="Times New Roman" w:cstheme="minorHAnsi"/>
                <w:lang w:eastAsia="pl-PL"/>
              </w:rPr>
            </w:pPr>
            <w:r w:rsidRPr="002E4FF5">
              <w:rPr>
                <w:rFonts w:eastAsia="Times New Roman" w:cstheme="minorHAnsi"/>
                <w:lang w:eastAsia="pl-PL"/>
              </w:rPr>
              <w:t>Pracownia Fizjoterapii</w:t>
            </w:r>
          </w:p>
          <w:p w14:paraId="5BBC2E53" w14:textId="77777777" w:rsidR="00756C38" w:rsidRPr="002E4FF5" w:rsidRDefault="00756C38" w:rsidP="00300B9E">
            <w:pPr>
              <w:suppressAutoHyphens/>
              <w:autoSpaceDN w:val="0"/>
              <w:spacing w:after="0" w:line="240" w:lineRule="auto"/>
              <w:textAlignment w:val="baseline"/>
              <w:rPr>
                <w:rFonts w:eastAsia="Times New Roman" w:cstheme="minorHAnsi"/>
                <w:lang w:eastAsia="pl-PL"/>
              </w:rPr>
            </w:pPr>
            <w:r w:rsidRPr="002E4FF5">
              <w:rPr>
                <w:rFonts w:eastAsia="Times New Roman" w:cstheme="minorHAnsi"/>
                <w:lang w:eastAsia="pl-PL"/>
              </w:rPr>
              <w:t>i Rehabilitacji Nr 2</w:t>
            </w:r>
          </w:p>
          <w:p w14:paraId="5D49FD71"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(ul. 1 Maja 9b)</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CC957" w14:textId="77777777" w:rsidR="00756C38" w:rsidRPr="002E4FF5" w:rsidRDefault="00756C38" w:rsidP="00942228">
            <w:pPr>
              <w:suppressAutoHyphens/>
              <w:autoSpaceDN w:val="0"/>
              <w:spacing w:after="0" w:line="240" w:lineRule="auto"/>
              <w:jc w:val="center"/>
              <w:textAlignment w:val="baseline"/>
              <w:rPr>
                <w:rFonts w:eastAsia="Calibri" w:cstheme="minorHAnsi"/>
              </w:rPr>
            </w:pPr>
            <w:r w:rsidRPr="002E4FF5">
              <w:rPr>
                <w:rFonts w:eastAsia="Calibri" w:cstheme="minorHAnsi"/>
              </w:rPr>
              <w:t>9 536</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50106" w14:textId="77777777" w:rsidR="00756C38" w:rsidRPr="002E4FF5" w:rsidRDefault="00756C38" w:rsidP="00942228">
            <w:pPr>
              <w:suppressAutoHyphens/>
              <w:autoSpaceDN w:val="0"/>
              <w:spacing w:after="0" w:line="240" w:lineRule="auto"/>
              <w:jc w:val="center"/>
              <w:textAlignment w:val="baseline"/>
              <w:rPr>
                <w:rFonts w:eastAsia="Calibri" w:cstheme="minorHAnsi"/>
              </w:rPr>
            </w:pPr>
            <w:r w:rsidRPr="002E4FF5">
              <w:rPr>
                <w:rFonts w:eastAsia="Calibri" w:cstheme="minorHAnsi"/>
              </w:rPr>
              <w:t>9 867</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504BD"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Pilne - 205</w:t>
            </w:r>
          </w:p>
          <w:p w14:paraId="7D23C463"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Stabilne - 235</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2025F"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Pilne - 268</w:t>
            </w:r>
          </w:p>
          <w:p w14:paraId="7991F2D1"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Stabilne - 337</w:t>
            </w:r>
          </w:p>
        </w:tc>
      </w:tr>
      <w:tr w:rsidR="00756C38" w:rsidRPr="002E4FF5" w14:paraId="5767EFBE" w14:textId="77777777" w:rsidTr="0040144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FDB64" w14:textId="77777777" w:rsidR="00756C38" w:rsidRPr="002E4FF5" w:rsidRDefault="00756C38" w:rsidP="0047744A">
            <w:pPr>
              <w:numPr>
                <w:ilvl w:val="0"/>
                <w:numId w:val="15"/>
              </w:numPr>
              <w:suppressAutoHyphens/>
              <w:autoSpaceDN w:val="0"/>
              <w:spacing w:after="0" w:line="240" w:lineRule="auto"/>
              <w:jc w:val="center"/>
              <w:textAlignment w:val="baseline"/>
              <w:rPr>
                <w:rFonts w:eastAsia="Calibri" w:cstheme="minorHAnsi"/>
                <w:b/>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07A73"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Times New Roman" w:cstheme="minorHAnsi"/>
                <w:lang w:eastAsia="pl-PL"/>
              </w:rPr>
              <w:t>Ośrodek Rehabilitacji Dziennej (osobodni)</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64F90" w14:textId="77777777" w:rsidR="00756C38" w:rsidRPr="002E4FF5" w:rsidRDefault="00756C38" w:rsidP="00942228">
            <w:pPr>
              <w:suppressAutoHyphens/>
              <w:autoSpaceDN w:val="0"/>
              <w:spacing w:after="0" w:line="240" w:lineRule="auto"/>
              <w:jc w:val="center"/>
              <w:textAlignment w:val="baseline"/>
              <w:rPr>
                <w:rFonts w:eastAsia="Calibri" w:cstheme="minorHAnsi"/>
              </w:rPr>
            </w:pPr>
            <w:r w:rsidRPr="002E4FF5">
              <w:rPr>
                <w:rFonts w:eastAsia="Calibri" w:cstheme="minorHAnsi"/>
              </w:rPr>
              <w:t>4 985</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73397" w14:textId="77777777" w:rsidR="00756C38" w:rsidRPr="002E4FF5" w:rsidRDefault="00756C38" w:rsidP="00942228">
            <w:pPr>
              <w:suppressAutoHyphens/>
              <w:autoSpaceDN w:val="0"/>
              <w:spacing w:after="0" w:line="240" w:lineRule="auto"/>
              <w:jc w:val="center"/>
              <w:textAlignment w:val="baseline"/>
              <w:rPr>
                <w:rFonts w:eastAsia="Calibri" w:cstheme="minorHAnsi"/>
              </w:rPr>
            </w:pPr>
            <w:r w:rsidRPr="002E4FF5">
              <w:rPr>
                <w:rFonts w:eastAsia="Calibri" w:cstheme="minorHAnsi"/>
              </w:rPr>
              <w:t>5 466</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2D57D"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Pilne - 140</w:t>
            </w:r>
          </w:p>
          <w:p w14:paraId="62F4E7A4"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Stabilne - 368</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75724"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Pilne - 451</w:t>
            </w:r>
          </w:p>
          <w:p w14:paraId="5F86F4BD" w14:textId="77777777" w:rsidR="00756C38" w:rsidRPr="002E4FF5" w:rsidRDefault="00756C38" w:rsidP="00300B9E">
            <w:pPr>
              <w:suppressAutoHyphens/>
              <w:autoSpaceDN w:val="0"/>
              <w:spacing w:after="0" w:line="240" w:lineRule="auto"/>
              <w:textAlignment w:val="baseline"/>
              <w:rPr>
                <w:rFonts w:eastAsia="Calibri" w:cstheme="minorHAnsi"/>
              </w:rPr>
            </w:pPr>
            <w:r w:rsidRPr="002E4FF5">
              <w:rPr>
                <w:rFonts w:eastAsia="Calibri" w:cstheme="minorHAnsi"/>
              </w:rPr>
              <w:t>Stabilne - 258</w:t>
            </w:r>
          </w:p>
        </w:tc>
      </w:tr>
    </w:tbl>
    <w:p w14:paraId="49653A3E" w14:textId="77777777" w:rsidR="006574FE" w:rsidRPr="00FC1F07" w:rsidRDefault="006154E6" w:rsidP="00756C38">
      <w:pPr>
        <w:tabs>
          <w:tab w:val="left" w:pos="426"/>
        </w:tabs>
        <w:suppressAutoHyphens/>
        <w:autoSpaceDE w:val="0"/>
        <w:autoSpaceDN w:val="0"/>
        <w:textAlignment w:val="baseline"/>
        <w:rPr>
          <w:rFonts w:eastAsia="Calibri" w:cstheme="minorHAnsi"/>
        </w:rPr>
      </w:pPr>
      <w:r>
        <w:rPr>
          <w:rFonts w:eastAsia="Calibri" w:cstheme="minorHAnsi"/>
        </w:rPr>
        <w:t>Dane SPZZOZ w Wyszkowie</w:t>
      </w:r>
    </w:p>
    <w:p w14:paraId="4B783DC8" w14:textId="77777777" w:rsidR="00756C38" w:rsidRPr="006154E6" w:rsidRDefault="00756C38" w:rsidP="00756C38">
      <w:pPr>
        <w:tabs>
          <w:tab w:val="left" w:pos="426"/>
        </w:tabs>
        <w:suppressAutoHyphens/>
        <w:autoSpaceDE w:val="0"/>
        <w:autoSpaceDN w:val="0"/>
        <w:textAlignment w:val="baseline"/>
        <w:rPr>
          <w:rFonts w:eastAsia="Calibri" w:cstheme="minorHAnsi"/>
          <w:bCs/>
        </w:rPr>
      </w:pPr>
      <w:r w:rsidRPr="006154E6">
        <w:rPr>
          <w:rFonts w:eastAsia="Calibri" w:cstheme="minorHAnsi"/>
          <w:bCs/>
        </w:rPr>
        <w:t xml:space="preserve">Tabela nr </w:t>
      </w:r>
      <w:r w:rsidR="006154E6" w:rsidRPr="006154E6">
        <w:rPr>
          <w:rFonts w:eastAsia="Calibri" w:cstheme="minorHAnsi"/>
          <w:bCs/>
        </w:rPr>
        <w:t>23</w:t>
      </w:r>
      <w:r w:rsidRPr="006154E6">
        <w:rPr>
          <w:rFonts w:eastAsia="Calibri" w:cstheme="minorHAnsi"/>
          <w:bCs/>
        </w:rPr>
        <w:t>. Porównanie liczby świadczeń pracowni diagnostycznych w 2022 r. i 2023 r.</w:t>
      </w:r>
    </w:p>
    <w:tbl>
      <w:tblPr>
        <w:tblW w:w="9209" w:type="dxa"/>
        <w:tblLayout w:type="fixed"/>
        <w:tblCellMar>
          <w:left w:w="10" w:type="dxa"/>
          <w:right w:w="10" w:type="dxa"/>
        </w:tblCellMar>
        <w:tblLook w:val="0000" w:firstRow="0" w:lastRow="0" w:firstColumn="0" w:lastColumn="0" w:noHBand="0" w:noVBand="0"/>
      </w:tblPr>
      <w:tblGrid>
        <w:gridCol w:w="553"/>
        <w:gridCol w:w="6246"/>
        <w:gridCol w:w="1205"/>
        <w:gridCol w:w="1205"/>
      </w:tblGrid>
      <w:tr w:rsidR="00756C38" w:rsidRPr="002E4FF5" w14:paraId="135474D8" w14:textId="77777777" w:rsidTr="006574FE">
        <w:trPr>
          <w:trHeight w:val="454"/>
        </w:trPr>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6F2A7" w14:textId="77777777" w:rsidR="00756C38" w:rsidRPr="00E6448D" w:rsidRDefault="00756C38" w:rsidP="00942228">
            <w:pPr>
              <w:suppressAutoHyphens/>
              <w:autoSpaceDN w:val="0"/>
              <w:spacing w:after="0" w:line="240" w:lineRule="auto"/>
              <w:jc w:val="center"/>
              <w:textAlignment w:val="baseline"/>
              <w:rPr>
                <w:rFonts w:eastAsia="Calibri" w:cstheme="minorHAnsi"/>
                <w:b/>
              </w:rPr>
            </w:pPr>
            <w:r w:rsidRPr="00E6448D">
              <w:rPr>
                <w:rFonts w:eastAsia="Calibri" w:cstheme="minorHAnsi"/>
                <w:b/>
              </w:rPr>
              <w:t>Lp.</w:t>
            </w:r>
          </w:p>
        </w:tc>
        <w:tc>
          <w:tcPr>
            <w:tcW w:w="62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7D811" w14:textId="77777777" w:rsidR="00756C38" w:rsidRPr="00E6448D" w:rsidRDefault="00756C38" w:rsidP="00942228">
            <w:pPr>
              <w:suppressAutoHyphens/>
              <w:autoSpaceDN w:val="0"/>
              <w:spacing w:after="0" w:line="240" w:lineRule="auto"/>
              <w:jc w:val="center"/>
              <w:textAlignment w:val="baseline"/>
              <w:rPr>
                <w:rFonts w:eastAsia="Calibri" w:cstheme="minorHAnsi"/>
                <w:b/>
              </w:rPr>
            </w:pPr>
            <w:r w:rsidRPr="00E6448D">
              <w:rPr>
                <w:rFonts w:eastAsia="Calibri" w:cstheme="minorHAnsi"/>
                <w:b/>
              </w:rPr>
              <w:t>Pracownie diagnostyczne</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8F77E" w14:textId="77777777" w:rsidR="00756C38" w:rsidRPr="00E6448D" w:rsidRDefault="00756C38" w:rsidP="00942228">
            <w:pPr>
              <w:suppressAutoHyphens/>
              <w:autoSpaceDN w:val="0"/>
              <w:spacing w:after="0" w:line="240" w:lineRule="auto"/>
              <w:jc w:val="center"/>
              <w:textAlignment w:val="baseline"/>
              <w:rPr>
                <w:rFonts w:eastAsia="Calibri" w:cstheme="minorHAnsi"/>
                <w:b/>
              </w:rPr>
            </w:pPr>
            <w:r w:rsidRPr="00E6448D">
              <w:rPr>
                <w:rFonts w:eastAsia="Calibri" w:cstheme="minorHAnsi"/>
                <w:b/>
              </w:rPr>
              <w:t xml:space="preserve">Liczba </w:t>
            </w:r>
          </w:p>
          <w:p w14:paraId="5DAB6527" w14:textId="77777777" w:rsidR="00756C38" w:rsidRPr="00E6448D" w:rsidRDefault="00756C38" w:rsidP="00942228">
            <w:pPr>
              <w:suppressAutoHyphens/>
              <w:autoSpaceDN w:val="0"/>
              <w:spacing w:after="0" w:line="240" w:lineRule="auto"/>
              <w:jc w:val="center"/>
              <w:textAlignment w:val="baseline"/>
              <w:rPr>
                <w:rFonts w:eastAsia="Calibri" w:cstheme="minorHAnsi"/>
                <w:b/>
              </w:rPr>
            </w:pPr>
            <w:r w:rsidRPr="00E6448D">
              <w:rPr>
                <w:rFonts w:eastAsia="Calibri" w:cstheme="minorHAnsi"/>
                <w:b/>
              </w:rPr>
              <w:t>badań/punktów</w:t>
            </w:r>
          </w:p>
        </w:tc>
      </w:tr>
      <w:tr w:rsidR="00756C38" w:rsidRPr="002E4FF5" w14:paraId="579F4997" w14:textId="77777777" w:rsidTr="006574FE">
        <w:trPr>
          <w:trHeight w:val="454"/>
        </w:trPr>
        <w:tc>
          <w:tcPr>
            <w:tcW w:w="5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3369F" w14:textId="77777777" w:rsidR="00756C38" w:rsidRPr="00E6448D" w:rsidRDefault="00756C38" w:rsidP="00942228">
            <w:pPr>
              <w:suppressAutoHyphens/>
              <w:autoSpaceDN w:val="0"/>
              <w:spacing w:after="0" w:line="240" w:lineRule="auto"/>
              <w:textAlignment w:val="baseline"/>
              <w:rPr>
                <w:rFonts w:eastAsia="Calibri" w:cstheme="minorHAnsi"/>
              </w:rPr>
            </w:pPr>
          </w:p>
        </w:tc>
        <w:tc>
          <w:tcPr>
            <w:tcW w:w="62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3356C" w14:textId="77777777" w:rsidR="00756C38" w:rsidRPr="00E6448D" w:rsidRDefault="00756C38" w:rsidP="00942228">
            <w:pPr>
              <w:suppressAutoHyphens/>
              <w:autoSpaceDN w:val="0"/>
              <w:spacing w:after="0" w:line="240" w:lineRule="auto"/>
              <w:textAlignment w:val="baseline"/>
              <w:rPr>
                <w:rFonts w:eastAsia="Calibri" w:cstheme="minorHAnsi"/>
              </w:rPr>
            </w:pP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54AE5" w14:textId="77777777" w:rsidR="00756C38" w:rsidRPr="00E6448D" w:rsidRDefault="00756C38" w:rsidP="00942228">
            <w:pPr>
              <w:suppressAutoHyphens/>
              <w:autoSpaceDN w:val="0"/>
              <w:spacing w:after="0" w:line="240" w:lineRule="auto"/>
              <w:jc w:val="center"/>
              <w:textAlignment w:val="baseline"/>
              <w:rPr>
                <w:rFonts w:eastAsia="Calibri" w:cstheme="minorHAnsi"/>
                <w:b/>
              </w:rPr>
            </w:pPr>
            <w:r w:rsidRPr="00E6448D">
              <w:rPr>
                <w:rFonts w:eastAsia="Calibri" w:cstheme="minorHAnsi"/>
                <w:b/>
              </w:rPr>
              <w:t>2022</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72B28" w14:textId="77777777" w:rsidR="00756C38" w:rsidRPr="00E6448D" w:rsidRDefault="00756C38" w:rsidP="00942228">
            <w:pPr>
              <w:suppressAutoHyphens/>
              <w:autoSpaceDN w:val="0"/>
              <w:spacing w:after="0" w:line="240" w:lineRule="auto"/>
              <w:jc w:val="center"/>
              <w:textAlignment w:val="baseline"/>
              <w:rPr>
                <w:rFonts w:eastAsia="Calibri" w:cstheme="minorHAnsi"/>
                <w:b/>
              </w:rPr>
            </w:pPr>
            <w:r w:rsidRPr="00E6448D">
              <w:rPr>
                <w:rFonts w:eastAsia="Calibri" w:cstheme="minorHAnsi"/>
                <w:b/>
              </w:rPr>
              <w:t>2023</w:t>
            </w:r>
          </w:p>
        </w:tc>
      </w:tr>
      <w:tr w:rsidR="00756C38" w:rsidRPr="002E4FF5" w14:paraId="0D278C1F"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6F834"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FCAE45" w14:textId="77777777" w:rsidR="00756C38" w:rsidRPr="00E6448D" w:rsidRDefault="00756C38" w:rsidP="00942228">
            <w:pPr>
              <w:suppressAutoHyphens/>
              <w:autoSpaceDN w:val="0"/>
              <w:spacing w:after="0" w:line="240" w:lineRule="auto"/>
              <w:textAlignment w:val="baseline"/>
              <w:rPr>
                <w:rFonts w:eastAsia="Calibri" w:cstheme="minorHAnsi"/>
              </w:rPr>
            </w:pPr>
            <w:r w:rsidRPr="00E6448D">
              <w:rPr>
                <w:rFonts w:eastAsia="Times New Roman" w:cstheme="minorHAnsi"/>
                <w:lang w:eastAsia="pl-PL"/>
              </w:rPr>
              <w:t>Laboratorium Analityczne</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65C91"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448 848</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9F5CE"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482 361</w:t>
            </w:r>
          </w:p>
        </w:tc>
      </w:tr>
      <w:tr w:rsidR="00756C38" w:rsidRPr="002E4FF5" w14:paraId="3D2C3C1A"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74226"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1912E" w14:textId="77777777" w:rsidR="00756C38" w:rsidRPr="00E6448D" w:rsidRDefault="00756C38" w:rsidP="00942228">
            <w:pPr>
              <w:suppressAutoHyphens/>
              <w:autoSpaceDN w:val="0"/>
              <w:spacing w:after="0" w:line="240" w:lineRule="auto"/>
              <w:textAlignment w:val="baseline"/>
              <w:rPr>
                <w:rFonts w:eastAsia="Times New Roman" w:cstheme="minorHAnsi"/>
                <w:lang w:eastAsia="pl-PL"/>
              </w:rPr>
            </w:pPr>
            <w:r w:rsidRPr="00E6448D">
              <w:rPr>
                <w:rFonts w:eastAsia="Times New Roman" w:cstheme="minorHAnsi"/>
                <w:lang w:eastAsia="pl-PL"/>
              </w:rPr>
              <w:t>Pracownia Immunologii Transfuzjologicznej</w:t>
            </w:r>
          </w:p>
          <w:p w14:paraId="715B88B2" w14:textId="77777777" w:rsidR="00756C38" w:rsidRPr="00E6448D" w:rsidRDefault="00756C38" w:rsidP="00942228">
            <w:pPr>
              <w:suppressAutoHyphens/>
              <w:autoSpaceDN w:val="0"/>
              <w:spacing w:after="0" w:line="240" w:lineRule="auto"/>
              <w:textAlignment w:val="baseline"/>
              <w:rPr>
                <w:rFonts w:eastAsia="Calibri" w:cstheme="minorHAnsi"/>
              </w:rPr>
            </w:pPr>
            <w:r w:rsidRPr="00E6448D">
              <w:rPr>
                <w:rFonts w:eastAsia="Times New Roman" w:cstheme="minorHAnsi"/>
                <w:lang w:eastAsia="pl-PL"/>
              </w:rPr>
              <w:t>z Bankiem Krwi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7FF96"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11 636</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4FF1F"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12 062</w:t>
            </w:r>
          </w:p>
        </w:tc>
      </w:tr>
      <w:tr w:rsidR="00756C38" w:rsidRPr="002E4FF5" w14:paraId="528B4F9C"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A843D"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00D59" w14:textId="77777777" w:rsidR="00756C38" w:rsidRPr="00E6448D" w:rsidRDefault="00756C38" w:rsidP="00942228">
            <w:pPr>
              <w:suppressAutoHyphens/>
              <w:autoSpaceDN w:val="0"/>
              <w:spacing w:after="0" w:line="240" w:lineRule="auto"/>
              <w:textAlignment w:val="baseline"/>
              <w:rPr>
                <w:rFonts w:eastAsia="Calibri" w:cstheme="minorHAnsi"/>
              </w:rPr>
            </w:pPr>
            <w:r w:rsidRPr="00E6448D">
              <w:rPr>
                <w:rFonts w:eastAsia="Times New Roman" w:cstheme="minorHAnsi"/>
                <w:lang w:eastAsia="pl-PL"/>
              </w:rPr>
              <w:t>Pracownia Bakteriologii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CEC78"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48 796</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888F8"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46 125</w:t>
            </w:r>
          </w:p>
        </w:tc>
      </w:tr>
      <w:tr w:rsidR="00756C38" w:rsidRPr="002E4FF5" w14:paraId="502B5A5F"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9F262"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463DA" w14:textId="77777777" w:rsidR="00756C38" w:rsidRPr="00E6448D" w:rsidRDefault="00756C38" w:rsidP="00942228">
            <w:pPr>
              <w:suppressAutoHyphens/>
              <w:autoSpaceDN w:val="0"/>
              <w:spacing w:after="0" w:line="240" w:lineRule="auto"/>
              <w:textAlignment w:val="baseline"/>
              <w:rPr>
                <w:rFonts w:eastAsia="Times New Roman" w:cstheme="minorHAnsi"/>
                <w:lang w:eastAsia="pl-PL"/>
              </w:rPr>
            </w:pPr>
            <w:r w:rsidRPr="00E6448D">
              <w:rPr>
                <w:rFonts w:eastAsia="Times New Roman" w:cstheme="minorHAnsi"/>
                <w:lang w:eastAsia="pl-PL"/>
              </w:rPr>
              <w:t>Pracownia Ultrasonografii Ogólnej</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7A2A0"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7 193</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6947D"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6 510</w:t>
            </w:r>
          </w:p>
        </w:tc>
      </w:tr>
      <w:tr w:rsidR="00756C38" w:rsidRPr="002E4FF5" w14:paraId="128680DB"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6DBFC"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2147D" w14:textId="77777777" w:rsidR="00756C38" w:rsidRPr="00E6448D" w:rsidRDefault="00756C38" w:rsidP="00942228">
            <w:pPr>
              <w:suppressAutoHyphens/>
              <w:autoSpaceDN w:val="0"/>
              <w:spacing w:after="0" w:line="240" w:lineRule="auto"/>
              <w:textAlignment w:val="baseline"/>
              <w:rPr>
                <w:rFonts w:eastAsia="Times New Roman" w:cstheme="minorHAnsi"/>
                <w:highlight w:val="yellow"/>
                <w:lang w:eastAsia="pl-PL"/>
              </w:rPr>
            </w:pPr>
            <w:r w:rsidRPr="00E6448D">
              <w:rPr>
                <w:rFonts w:eastAsia="Times New Roman" w:cstheme="minorHAnsi"/>
                <w:lang w:eastAsia="pl-PL"/>
              </w:rPr>
              <w:t>Pracownia Ultrasonografii Ginekologicznej</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F8ACE5"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2 674</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D8A7C"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4 320</w:t>
            </w:r>
          </w:p>
        </w:tc>
      </w:tr>
      <w:tr w:rsidR="00756C38" w:rsidRPr="002E4FF5" w14:paraId="6E24DD2D"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A01D0"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46181" w14:textId="77777777" w:rsidR="00756C38" w:rsidRPr="00E6448D" w:rsidRDefault="00756C38" w:rsidP="00942228">
            <w:pPr>
              <w:suppressAutoHyphens/>
              <w:autoSpaceDN w:val="0"/>
              <w:spacing w:after="0" w:line="240" w:lineRule="auto"/>
              <w:textAlignment w:val="baseline"/>
              <w:rPr>
                <w:rFonts w:eastAsia="Calibri" w:cstheme="minorHAnsi"/>
              </w:rPr>
            </w:pPr>
            <w:r w:rsidRPr="00E6448D">
              <w:rPr>
                <w:rFonts w:eastAsia="Times New Roman" w:cstheme="minorHAnsi"/>
                <w:lang w:eastAsia="pl-PL"/>
              </w:rPr>
              <w:t>Pracownia Echokardiografii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D5CA5"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365</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7E40F"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477</w:t>
            </w:r>
          </w:p>
        </w:tc>
      </w:tr>
      <w:tr w:rsidR="00756C38" w:rsidRPr="002E4FF5" w14:paraId="3B89D993"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5FD5D"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58F8E" w14:textId="77777777" w:rsidR="00756C38" w:rsidRPr="00E6448D" w:rsidRDefault="00756C38" w:rsidP="00942228">
            <w:pPr>
              <w:suppressAutoHyphens/>
              <w:autoSpaceDN w:val="0"/>
              <w:spacing w:after="0" w:line="240" w:lineRule="auto"/>
              <w:textAlignment w:val="baseline"/>
              <w:rPr>
                <w:rFonts w:eastAsia="Calibri" w:cstheme="minorHAnsi"/>
              </w:rPr>
            </w:pPr>
            <w:r w:rsidRPr="00E6448D">
              <w:rPr>
                <w:rFonts w:eastAsia="Times New Roman" w:cstheme="minorHAnsi"/>
                <w:lang w:eastAsia="pl-PL"/>
              </w:rPr>
              <w:t>Pracownia Endoskopii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13253"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2 733</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457D3"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3 184</w:t>
            </w:r>
          </w:p>
        </w:tc>
      </w:tr>
      <w:tr w:rsidR="00756C38" w:rsidRPr="002E4FF5" w14:paraId="035C81FA"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C9E6A"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62353" w14:textId="77777777" w:rsidR="00756C38" w:rsidRPr="00E6448D" w:rsidRDefault="00756C38" w:rsidP="00942228">
            <w:pPr>
              <w:suppressAutoHyphens/>
              <w:autoSpaceDN w:val="0"/>
              <w:spacing w:after="0" w:line="240" w:lineRule="auto"/>
              <w:textAlignment w:val="baseline"/>
              <w:rPr>
                <w:rFonts w:eastAsia="Calibri" w:cstheme="minorHAnsi"/>
                <w:highlight w:val="red"/>
              </w:rPr>
            </w:pPr>
            <w:r w:rsidRPr="00E6448D">
              <w:rPr>
                <w:rFonts w:eastAsia="Times New Roman" w:cstheme="minorHAnsi"/>
                <w:lang w:eastAsia="pl-PL"/>
              </w:rPr>
              <w:t>Pracownia Spirometrii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5E052" w14:textId="77777777" w:rsidR="00756C38" w:rsidRPr="00E6448D" w:rsidRDefault="00756C38" w:rsidP="00561224">
            <w:pPr>
              <w:suppressAutoHyphens/>
              <w:autoSpaceDN w:val="0"/>
              <w:spacing w:after="0" w:line="240" w:lineRule="auto"/>
              <w:jc w:val="center"/>
              <w:textAlignment w:val="baseline"/>
              <w:rPr>
                <w:rFonts w:eastAsia="Calibri" w:cstheme="minorHAnsi"/>
                <w:highlight w:val="red"/>
              </w:rPr>
            </w:pPr>
            <w:r w:rsidRPr="00E6448D">
              <w:rPr>
                <w:rFonts w:eastAsia="Calibri" w:cstheme="minorHAnsi"/>
              </w:rPr>
              <w:t>162</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B9A55"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861</w:t>
            </w:r>
          </w:p>
        </w:tc>
      </w:tr>
      <w:tr w:rsidR="00756C38" w:rsidRPr="002E4FF5" w14:paraId="1F8A21C5"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31829"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2832F" w14:textId="77777777" w:rsidR="00756C38" w:rsidRPr="00E6448D" w:rsidRDefault="00756C38" w:rsidP="00942228">
            <w:pPr>
              <w:suppressAutoHyphens/>
              <w:autoSpaceDN w:val="0"/>
              <w:spacing w:after="0" w:line="240" w:lineRule="auto"/>
              <w:textAlignment w:val="baseline"/>
              <w:rPr>
                <w:rFonts w:eastAsia="Calibri" w:cstheme="minorHAnsi"/>
              </w:rPr>
            </w:pPr>
            <w:r w:rsidRPr="00E6448D">
              <w:rPr>
                <w:rFonts w:eastAsia="Times New Roman" w:cstheme="minorHAnsi"/>
                <w:lang w:eastAsia="pl-PL"/>
              </w:rPr>
              <w:t>Pracownia Elektrokardiografii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F74F2"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3 374</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63DB4"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3754</w:t>
            </w:r>
          </w:p>
        </w:tc>
      </w:tr>
      <w:tr w:rsidR="00756C38" w:rsidRPr="002E4FF5" w14:paraId="0090BBC2"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E5451"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5616C" w14:textId="77777777" w:rsidR="00756C38" w:rsidRPr="00E6448D" w:rsidRDefault="00756C38" w:rsidP="00942228">
            <w:pPr>
              <w:suppressAutoHyphens/>
              <w:autoSpaceDN w:val="0"/>
              <w:spacing w:after="0" w:line="240" w:lineRule="auto"/>
              <w:textAlignment w:val="baseline"/>
              <w:rPr>
                <w:rFonts w:eastAsia="Calibri" w:cstheme="minorHAnsi"/>
              </w:rPr>
            </w:pPr>
            <w:r w:rsidRPr="00E6448D">
              <w:rPr>
                <w:rFonts w:eastAsia="Times New Roman" w:cstheme="minorHAnsi"/>
                <w:lang w:eastAsia="pl-PL"/>
              </w:rPr>
              <w:t>Pracownia Cytologii Ginekologicznej</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73656"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2 093</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C73BC"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2 714</w:t>
            </w:r>
          </w:p>
        </w:tc>
      </w:tr>
      <w:tr w:rsidR="00756C38" w:rsidRPr="002E4FF5" w14:paraId="56451941"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FA764"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57DB8" w14:textId="77777777" w:rsidR="00756C38" w:rsidRPr="00E6448D" w:rsidRDefault="00756C38" w:rsidP="00942228">
            <w:pPr>
              <w:suppressAutoHyphens/>
              <w:autoSpaceDN w:val="0"/>
              <w:spacing w:after="0" w:line="240" w:lineRule="auto"/>
              <w:textAlignment w:val="baseline"/>
              <w:rPr>
                <w:rFonts w:eastAsia="Calibri" w:cstheme="minorHAnsi"/>
              </w:rPr>
            </w:pPr>
            <w:r w:rsidRPr="00E6448D">
              <w:rPr>
                <w:rFonts w:eastAsia="Times New Roman" w:cstheme="minorHAnsi"/>
                <w:lang w:eastAsia="pl-PL"/>
              </w:rPr>
              <w:t>Pracownia Rentgenodiagnostyki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4F1B5"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22 604</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97BF4"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26 059</w:t>
            </w:r>
          </w:p>
        </w:tc>
      </w:tr>
      <w:tr w:rsidR="00756C38" w:rsidRPr="002E4FF5" w14:paraId="2D721728"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6B5BF"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71FC7" w14:textId="77777777" w:rsidR="00756C38" w:rsidRPr="00E6448D" w:rsidRDefault="00756C38" w:rsidP="00942228">
            <w:pPr>
              <w:suppressAutoHyphens/>
              <w:autoSpaceDN w:val="0"/>
              <w:spacing w:after="0" w:line="240" w:lineRule="auto"/>
              <w:textAlignment w:val="baseline"/>
              <w:rPr>
                <w:rFonts w:eastAsia="Times New Roman" w:cstheme="minorHAnsi"/>
                <w:lang w:eastAsia="pl-PL"/>
              </w:rPr>
            </w:pPr>
            <w:r w:rsidRPr="00E6448D">
              <w:rPr>
                <w:rFonts w:eastAsia="Times New Roman" w:cstheme="minorHAnsi"/>
                <w:lang w:eastAsia="pl-PL"/>
              </w:rPr>
              <w:t>Pracownia Tomografii Komputerowej</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AE265"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2 246</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C1302"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2984</w:t>
            </w:r>
          </w:p>
        </w:tc>
      </w:tr>
      <w:tr w:rsidR="00756C38" w:rsidRPr="002E4FF5" w14:paraId="69B41F0C"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F34CC"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932BA" w14:textId="77777777" w:rsidR="00756C38" w:rsidRPr="00E6448D" w:rsidRDefault="00756C38" w:rsidP="00942228">
            <w:pPr>
              <w:suppressAutoHyphens/>
              <w:autoSpaceDN w:val="0"/>
              <w:spacing w:after="0" w:line="240" w:lineRule="auto"/>
              <w:textAlignment w:val="baseline"/>
              <w:rPr>
                <w:rFonts w:eastAsia="Times New Roman" w:cstheme="minorHAnsi"/>
                <w:lang w:eastAsia="pl-PL"/>
              </w:rPr>
            </w:pPr>
            <w:r w:rsidRPr="00E6448D">
              <w:rPr>
                <w:rFonts w:eastAsia="Times New Roman" w:cstheme="minorHAnsi"/>
                <w:lang w:eastAsia="pl-PL"/>
              </w:rPr>
              <w:t>Pracownia Prób Wysiłkowych</w:t>
            </w:r>
          </w:p>
          <w:p w14:paraId="74ABE162" w14:textId="77777777" w:rsidR="00756C38" w:rsidRPr="00E6448D" w:rsidRDefault="00756C38" w:rsidP="00942228">
            <w:pPr>
              <w:suppressAutoHyphens/>
              <w:autoSpaceDN w:val="0"/>
              <w:spacing w:after="0" w:line="240" w:lineRule="auto"/>
              <w:textAlignment w:val="baseline"/>
              <w:rPr>
                <w:rFonts w:eastAsia="Calibri" w:cstheme="minorHAnsi"/>
              </w:rPr>
            </w:pPr>
            <w:r w:rsidRPr="00E6448D">
              <w:rPr>
                <w:rFonts w:eastAsia="Times New Roman" w:cstheme="minorHAnsi"/>
                <w:lang w:eastAsia="pl-PL"/>
              </w:rPr>
              <w:t>i Monitorowania EKG Metodą Holtera</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26850"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1834</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87457"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1940</w:t>
            </w:r>
          </w:p>
        </w:tc>
      </w:tr>
      <w:tr w:rsidR="00756C38" w:rsidRPr="002E4FF5" w14:paraId="029073E7" w14:textId="77777777" w:rsidTr="006574FE">
        <w:trPr>
          <w:trHeight w:val="454"/>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7F4E3" w14:textId="77777777" w:rsidR="00756C38" w:rsidRPr="00E6448D" w:rsidRDefault="00756C38" w:rsidP="0047744A">
            <w:pPr>
              <w:numPr>
                <w:ilvl w:val="0"/>
                <w:numId w:val="14"/>
              </w:numPr>
              <w:suppressAutoHyphens/>
              <w:autoSpaceDN w:val="0"/>
              <w:spacing w:after="0" w:line="240" w:lineRule="auto"/>
              <w:textAlignment w:val="baseline"/>
              <w:rPr>
                <w:rFonts w:eastAsia="Calibri" w:cstheme="minorHAnsi"/>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A8706" w14:textId="77777777" w:rsidR="00756C38" w:rsidRPr="00E6448D" w:rsidRDefault="00756C38" w:rsidP="00942228">
            <w:pPr>
              <w:suppressAutoHyphens/>
              <w:autoSpaceDN w:val="0"/>
              <w:spacing w:after="0" w:line="240" w:lineRule="auto"/>
              <w:textAlignment w:val="baseline"/>
              <w:rPr>
                <w:rFonts w:eastAsia="Times New Roman" w:cstheme="minorHAnsi"/>
                <w:lang w:eastAsia="pl-PL"/>
              </w:rPr>
            </w:pPr>
            <w:r w:rsidRPr="00E6448D">
              <w:rPr>
                <w:rFonts w:eastAsia="Times New Roman" w:cstheme="minorHAnsi"/>
                <w:lang w:eastAsia="pl-PL"/>
              </w:rPr>
              <w:t>Pracownia Densytometryczna</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AD3DC"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640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E813A" w14:textId="77777777" w:rsidR="00756C38" w:rsidRPr="00E6448D" w:rsidRDefault="00756C38" w:rsidP="00561224">
            <w:pPr>
              <w:suppressAutoHyphens/>
              <w:autoSpaceDN w:val="0"/>
              <w:spacing w:after="0" w:line="240" w:lineRule="auto"/>
              <w:jc w:val="center"/>
              <w:textAlignment w:val="baseline"/>
              <w:rPr>
                <w:rFonts w:eastAsia="Calibri" w:cstheme="minorHAnsi"/>
              </w:rPr>
            </w:pPr>
            <w:r w:rsidRPr="00E6448D">
              <w:rPr>
                <w:rFonts w:eastAsia="Calibri" w:cstheme="minorHAnsi"/>
              </w:rPr>
              <w:t>736</w:t>
            </w:r>
          </w:p>
        </w:tc>
      </w:tr>
    </w:tbl>
    <w:p w14:paraId="7ABB129F" w14:textId="77777777" w:rsidR="00756C38" w:rsidRPr="002E4FF5" w:rsidRDefault="00756C38" w:rsidP="00756C38">
      <w:pPr>
        <w:tabs>
          <w:tab w:val="left" w:pos="426"/>
        </w:tabs>
        <w:suppressAutoHyphens/>
        <w:autoSpaceDE w:val="0"/>
        <w:autoSpaceDN w:val="0"/>
        <w:textAlignment w:val="baseline"/>
        <w:rPr>
          <w:rFonts w:eastAsia="Calibri" w:cstheme="minorHAnsi"/>
        </w:rPr>
      </w:pPr>
      <w:r w:rsidRPr="002E4FF5">
        <w:rPr>
          <w:rFonts w:eastAsia="Calibri" w:cstheme="minorHAnsi"/>
        </w:rPr>
        <w:t>Dane SPZZOZ w Wyszkowie</w:t>
      </w:r>
    </w:p>
    <w:p w14:paraId="75C65652" w14:textId="77777777" w:rsidR="00756C38" w:rsidRPr="00327C94" w:rsidRDefault="00756C38" w:rsidP="00327C94">
      <w:pPr>
        <w:spacing w:after="0" w:line="240" w:lineRule="auto"/>
        <w:jc w:val="both"/>
        <w:rPr>
          <w:rFonts w:eastAsia="Calibri" w:cstheme="minorHAnsi"/>
        </w:rPr>
      </w:pPr>
      <w:bookmarkStart w:id="10" w:name="_Hlk132975645"/>
      <w:bookmarkEnd w:id="9"/>
      <w:r w:rsidRPr="00327C94">
        <w:rPr>
          <w:rFonts w:eastAsia="Calibri" w:cstheme="minorHAnsi"/>
        </w:rPr>
        <w:t>Strategia Samodzielnego Publicznego Zespołu Zakładów Opieki Zdrowotnej w Wyszkowie została wprowadzona Zarządzeniem Nr 4/1/2020 z dnia 31 stycznia 2020 r. Dyrektora Samodzielnego Publicznego Zespołu Zakładów Opieki Zdrowotnej w Wyszkowie w sprawie wprowadzenia Strategii Samodzielnego Publicznego Zespołu Zakładów Opieki Zdrowotnej w Wyszkowie na lata 2020 – 2027.</w:t>
      </w:r>
    </w:p>
    <w:p w14:paraId="54E51290" w14:textId="730601D1" w:rsidR="000B38E5" w:rsidRPr="002E4FF5" w:rsidRDefault="00756C38" w:rsidP="00327C94">
      <w:pPr>
        <w:spacing w:after="0" w:line="240" w:lineRule="auto"/>
        <w:jc w:val="both"/>
        <w:rPr>
          <w:rFonts w:eastAsia="Calibri" w:cstheme="minorHAnsi"/>
        </w:rPr>
      </w:pPr>
      <w:r w:rsidRPr="002E4FF5">
        <w:rPr>
          <w:rFonts w:eastAsia="Calibri" w:cstheme="minorHAnsi"/>
        </w:rPr>
        <w:lastRenderedPageBreak/>
        <w:t>Misję Samodzielny Publiczny Zespół Zakładów Opieki Zdrowotnej w Wyszkowie realizuje poprzez politykę jakości, której celem jest udzielanie najwyższej jakości świadczeń medycznych zgodnych</w:t>
      </w:r>
      <w:r w:rsidRPr="002E4FF5">
        <w:rPr>
          <w:rFonts w:eastAsia="Calibri" w:cstheme="minorHAnsi"/>
        </w:rPr>
        <w:br/>
        <w:t>z przyjętymi standardami i najnowszymi osiągnięciami wiedzy medycznej przez wykwalifikowany personel przy zachowaniu poczucia komfortu zarówno przez pacjenta jak i personel w przyjaznych</w:t>
      </w:r>
      <w:r w:rsidRPr="002E4FF5">
        <w:rPr>
          <w:rFonts w:eastAsia="Calibri" w:cstheme="minorHAnsi"/>
        </w:rPr>
        <w:br/>
        <w:t>i bezpiecznych warunkach.</w:t>
      </w:r>
    </w:p>
    <w:p w14:paraId="43A0F655" w14:textId="77777777" w:rsidR="006574FE" w:rsidRPr="00FC1F07" w:rsidRDefault="00756C38" w:rsidP="00FC1F07">
      <w:pPr>
        <w:spacing w:after="0" w:line="240" w:lineRule="auto"/>
        <w:ind w:firstLine="360"/>
        <w:jc w:val="both"/>
        <w:rPr>
          <w:rFonts w:eastAsia="Calibri" w:cstheme="minorHAnsi"/>
        </w:rPr>
      </w:pPr>
      <w:r w:rsidRPr="002E4FF5">
        <w:rPr>
          <w:rFonts w:eastAsia="Calibri" w:cstheme="minorHAnsi"/>
        </w:rPr>
        <w:t>Głównym celem strategicznym SPZZOZ w Wyszkowie jest utrzymanie statusu lidera na rynku usług medycznych w powiecie wyszkowskim stale zwiększając dostęp do świadczeń zdrowotnych, głównie poprzez modernizację infrastruktury Zakładu i doposażanie w nowoczesny sprzęt i aparaturę medyczną, uzyskanie kontraktu na nowe zakresy ambulatoryjnej opieki zdrowotnej, otwarcie podstawowej opieki zdrowotnej.</w:t>
      </w:r>
      <w:bookmarkEnd w:id="10"/>
    </w:p>
    <w:p w14:paraId="1116F10D" w14:textId="77777777" w:rsidR="00756C38" w:rsidRPr="002E4FF5" w:rsidRDefault="00756C38" w:rsidP="00015F15">
      <w:pPr>
        <w:pStyle w:val="Akapitzlist"/>
        <w:spacing w:after="0" w:line="240" w:lineRule="auto"/>
        <w:ind w:left="360"/>
        <w:rPr>
          <w:rFonts w:eastAsia="Calibri" w:cstheme="minorHAnsi"/>
        </w:rPr>
      </w:pPr>
      <w:r w:rsidRPr="002E4FF5">
        <w:rPr>
          <w:rFonts w:eastAsia="Calibri" w:cstheme="minorHAnsi"/>
        </w:rPr>
        <w:t>W ramach realizacji strategii w 2023 r. zrealizowano następujące inwestycje:</w:t>
      </w:r>
    </w:p>
    <w:p w14:paraId="382A2EDA" w14:textId="77777777" w:rsidR="00756C38" w:rsidRPr="002E4FF5" w:rsidRDefault="00756C38" w:rsidP="0047744A">
      <w:pPr>
        <w:pStyle w:val="Akapitzlist"/>
        <w:numPr>
          <w:ilvl w:val="0"/>
          <w:numId w:val="16"/>
        </w:numPr>
        <w:spacing w:after="0" w:line="240" w:lineRule="auto"/>
        <w:jc w:val="both"/>
        <w:rPr>
          <w:rFonts w:eastAsia="Calibri" w:cstheme="minorHAnsi"/>
        </w:rPr>
      </w:pPr>
      <w:r w:rsidRPr="002E4FF5">
        <w:rPr>
          <w:rFonts w:eastAsia="Calibri" w:cstheme="minorHAnsi"/>
        </w:rPr>
        <w:t>realizacja zadania inwestycyjnego pn.: „Likwidacja barier architektonicznych w SPZZOZ w Wyszkowie poprzez budowę dwuprzystankowej platformy do transportu osób niepełnosprawnych ruchowo do Poradni Leczenia Uzależnień na ul. Gen. Józefa Sowińskiego 61/9”; wartość inwestycji: 310 434,51 zł, platforma oddana do użytku 22.12.2023 r.</w:t>
      </w:r>
      <w:r w:rsidR="00B86A7B">
        <w:rPr>
          <w:rFonts w:eastAsia="Calibri" w:cstheme="minorHAnsi"/>
        </w:rPr>
        <w:t>,</w:t>
      </w:r>
    </w:p>
    <w:p w14:paraId="455444B3" w14:textId="77777777" w:rsidR="00756C38" w:rsidRPr="002E4FF5" w:rsidRDefault="00756C38" w:rsidP="0047744A">
      <w:pPr>
        <w:pStyle w:val="Akapitzlist"/>
        <w:numPr>
          <w:ilvl w:val="0"/>
          <w:numId w:val="16"/>
        </w:numPr>
        <w:spacing w:after="0" w:line="240" w:lineRule="auto"/>
        <w:jc w:val="both"/>
        <w:rPr>
          <w:rFonts w:eastAsia="Calibri" w:cstheme="minorHAnsi"/>
        </w:rPr>
      </w:pPr>
      <w:r w:rsidRPr="002E4FF5">
        <w:rPr>
          <w:rFonts w:eastAsia="Calibri" w:cstheme="minorHAnsi"/>
        </w:rPr>
        <w:t>remont pomieszczeń Oddziału Neonatologicznego; w</w:t>
      </w:r>
      <w:r w:rsidR="00B86A7B">
        <w:rPr>
          <w:rFonts w:eastAsia="Calibri" w:cstheme="minorHAnsi"/>
        </w:rPr>
        <w:t>artość inwestycji: 51 984,84 zł,</w:t>
      </w:r>
    </w:p>
    <w:p w14:paraId="4CDC6942" w14:textId="77777777" w:rsidR="00756C38" w:rsidRPr="002E4FF5" w:rsidRDefault="00756C38" w:rsidP="0047744A">
      <w:pPr>
        <w:pStyle w:val="Akapitzlist"/>
        <w:numPr>
          <w:ilvl w:val="0"/>
          <w:numId w:val="16"/>
        </w:numPr>
        <w:spacing w:after="0" w:line="240" w:lineRule="auto"/>
        <w:jc w:val="both"/>
        <w:rPr>
          <w:rFonts w:eastAsia="Calibri" w:cstheme="minorHAnsi"/>
        </w:rPr>
      </w:pPr>
      <w:r w:rsidRPr="002E4FF5">
        <w:rPr>
          <w:rFonts w:eastAsia="Calibri" w:cstheme="minorHAnsi"/>
        </w:rPr>
        <w:t>zakończenie II etapu inwestycji pn.: „Przebudowa i dostosowanie do wymogów Centralnej Sterylizatorni wraz z wyposażeniem w SPZZOZ w Wyszkowie”; zmodernizowane pomieszczenia zostały oddane do użytku 10.05.2023 r. w SPZZOZ w Wyszkowie; komórka została również wyposażona w nowoczesny sprzęt, m.in.: 2 myjnie dezynfektory z oprzyrządowaniem – przelotowe, 2 sterylizatory – przelotowe, stację uzdatniania wody, stację dozowania chemii, stanowisko do zgrzewania; wartość II e</w:t>
      </w:r>
      <w:r w:rsidR="00B86A7B">
        <w:rPr>
          <w:rFonts w:eastAsia="Calibri" w:cstheme="minorHAnsi"/>
        </w:rPr>
        <w:t>tapu inwestycji 2 620 698,79 zł,</w:t>
      </w:r>
    </w:p>
    <w:p w14:paraId="3EBEE7D6" w14:textId="77777777" w:rsidR="00756C38" w:rsidRPr="002E4FF5" w:rsidRDefault="00756C38" w:rsidP="0047744A">
      <w:pPr>
        <w:pStyle w:val="Akapitzlist"/>
        <w:numPr>
          <w:ilvl w:val="0"/>
          <w:numId w:val="16"/>
        </w:numPr>
        <w:spacing w:after="0" w:line="240" w:lineRule="auto"/>
        <w:jc w:val="both"/>
        <w:rPr>
          <w:rFonts w:eastAsia="Calibri" w:cstheme="minorHAnsi"/>
        </w:rPr>
      </w:pPr>
      <w:r w:rsidRPr="002E4FF5">
        <w:rPr>
          <w:rFonts w:eastAsia="Calibri" w:cstheme="minorHAnsi"/>
        </w:rPr>
        <w:t>zakończenie inwestycji pn.: „Dostawa, instalacja i wdrożenie systemów teleinformatycznych celem podniesienia poziomu bezpieczeństwa IT Szpitala”; w ramach inwestycji: 1) rozbudowano zintegrowany system backupu i archiwizacji Proxmox Backup Server wraz z dostawą urządzenia biblioteki taśmowej HP MSL 1/8 G2, 2) wdrożono  system bezpieczeństwa poczty elektronicznej Proxmox Mail Gateway, 3) wdrożono system NAC Packetfence, 4) wdrożono Zintegrowany System Zarządzania Cyberbezpieczeństwem Klasy SIEM Wazuh, 5) wykonano audyt bezpieczeństwa po dokonanym wdrożeniu systemów teleinformatycznych dla zadania pn.: „Dostawa, instalacja i wdrożenie systemów teleinformatycznych celem podniesienia poziomu bezpieczeństwa IT Szpitala” zgodnie z Zarządzeniem nr 8/2023/BBIICD (z późniejszymi zmianami) Prezesa NFZ z dnia 16 stycznia 2023 r. ; całkowita wartość inwestycji: 399 900,00 zł (pkt. 1)-4): 378 000,00 z</w:t>
      </w:r>
      <w:r w:rsidR="00B86A7B">
        <w:rPr>
          <w:rFonts w:eastAsia="Calibri" w:cstheme="minorHAnsi"/>
        </w:rPr>
        <w:t>ł, pkt. 5) 21 900,00 zł),</w:t>
      </w:r>
    </w:p>
    <w:p w14:paraId="3CD0D4EF" w14:textId="77777777" w:rsidR="00756C38" w:rsidRPr="002E4FF5" w:rsidRDefault="00756C38" w:rsidP="0047744A">
      <w:pPr>
        <w:pStyle w:val="Akapitzlist"/>
        <w:numPr>
          <w:ilvl w:val="0"/>
          <w:numId w:val="16"/>
        </w:numPr>
        <w:spacing w:after="0" w:line="240" w:lineRule="auto"/>
        <w:jc w:val="both"/>
        <w:rPr>
          <w:rFonts w:eastAsia="Calibri" w:cstheme="minorHAnsi"/>
        </w:rPr>
      </w:pPr>
      <w:r w:rsidRPr="002E4FF5">
        <w:rPr>
          <w:rFonts w:eastAsia="Calibri" w:cstheme="minorHAnsi"/>
        </w:rPr>
        <w:t xml:space="preserve">realizacja zadania „Wykonanie remontu parkingu i drogi wewnętrznej przy wejściu S”; </w:t>
      </w:r>
      <w:r w:rsidR="00B86A7B">
        <w:rPr>
          <w:rFonts w:eastAsia="Calibri" w:cstheme="minorHAnsi"/>
        </w:rPr>
        <w:t>wartość inwestycji 65 000,00 zł,</w:t>
      </w:r>
    </w:p>
    <w:p w14:paraId="3285A6A6" w14:textId="77777777" w:rsidR="00814FBA" w:rsidRDefault="00756C38" w:rsidP="0047744A">
      <w:pPr>
        <w:pStyle w:val="Akapitzlist"/>
        <w:numPr>
          <w:ilvl w:val="0"/>
          <w:numId w:val="16"/>
        </w:numPr>
        <w:spacing w:after="0" w:line="240" w:lineRule="auto"/>
        <w:jc w:val="both"/>
        <w:rPr>
          <w:rFonts w:eastAsia="Calibri" w:cstheme="minorHAnsi"/>
        </w:rPr>
      </w:pPr>
      <w:r w:rsidRPr="002E4FF5">
        <w:rPr>
          <w:rFonts w:eastAsia="Calibri" w:cstheme="minorHAnsi"/>
        </w:rPr>
        <w:t>realizacja inwestycji „Wymiana urządzeń przełączania zasilania i automatyki SZR w Rozdzielnicy Głównej SPZZOZ”; wartość inwestycji 42 595,39 zł.</w:t>
      </w:r>
    </w:p>
    <w:p w14:paraId="7A3C0A91" w14:textId="77777777" w:rsidR="0040394B" w:rsidRPr="00327C94" w:rsidRDefault="0040394B" w:rsidP="0040394B">
      <w:pPr>
        <w:pStyle w:val="Akapitzlist"/>
        <w:spacing w:after="0" w:line="240" w:lineRule="auto"/>
        <w:ind w:left="360"/>
        <w:jc w:val="both"/>
        <w:rPr>
          <w:rFonts w:eastAsia="Calibri" w:cstheme="minorHAnsi"/>
        </w:rPr>
      </w:pPr>
    </w:p>
    <w:p w14:paraId="4C56EF44" w14:textId="77777777" w:rsidR="00814FBA" w:rsidRPr="00327C94" w:rsidRDefault="00814FBA" w:rsidP="0047744A">
      <w:pPr>
        <w:pStyle w:val="Akapitzlist"/>
        <w:numPr>
          <w:ilvl w:val="0"/>
          <w:numId w:val="26"/>
        </w:numPr>
        <w:spacing w:after="0" w:line="240" w:lineRule="auto"/>
        <w:rPr>
          <w:rFonts w:cstheme="minorHAnsi"/>
        </w:rPr>
      </w:pPr>
      <w:r w:rsidRPr="00327C94">
        <w:rPr>
          <w:rFonts w:cstheme="minorHAnsi"/>
        </w:rPr>
        <w:t xml:space="preserve">promocja </w:t>
      </w:r>
      <w:r w:rsidRPr="00327C94">
        <w:rPr>
          <w:rFonts w:cstheme="minorHAnsi"/>
          <w:bCs/>
        </w:rPr>
        <w:t xml:space="preserve">zdrowia </w:t>
      </w:r>
    </w:p>
    <w:p w14:paraId="3E25F00D" w14:textId="77777777" w:rsidR="00814FBA" w:rsidRPr="00814FBA" w:rsidRDefault="00814FBA" w:rsidP="00814FBA">
      <w:pPr>
        <w:pStyle w:val="Default"/>
        <w:jc w:val="both"/>
        <w:rPr>
          <w:rFonts w:asciiTheme="minorHAnsi" w:hAnsiTheme="minorHAnsi" w:cstheme="minorHAnsi"/>
          <w:sz w:val="22"/>
          <w:szCs w:val="22"/>
        </w:rPr>
      </w:pPr>
      <w:r w:rsidRPr="00814FBA">
        <w:rPr>
          <w:rFonts w:asciiTheme="minorHAnsi" w:hAnsiTheme="minorHAnsi" w:cstheme="minorHAnsi"/>
          <w:sz w:val="22"/>
          <w:szCs w:val="22"/>
        </w:rPr>
        <w:t>W roku szkolnym 2022/2023 I Liceum Ogólnokształcące im. C, K. Norwida w Wyszkowie, Zespół Szkół Nr 1 im. M. Konopnickiej w Wyszkowie, Centrum Edukacji Zawodowej i Ustawicznej „Kopernik” w Wyszkowie, Zespół Szkół Nr 3 w Wyszkowie, Zespół Szkół w Długosiodle oraz I Technikum Poligraficzno-Usługowe w Wyszkowie przystąpiły do V Ogólnopolskiego Programu Profilaktyki Czerniaka.  Organizatorem Programu jest Studenckie Koło Naukowe ONKOMA przy Klinice Gastroenterologii Onkologicznej w Narodowym Instytucie Onkologii im. Marii Skłodowskiej-Curie w Warszawie – Państwowym Instytucie Badawczym działając we współpracy z Akademią Czerniaka – sekcją naukową Polskiego Towarzystwa Chirurgii Onkologicznej.</w:t>
      </w:r>
    </w:p>
    <w:p w14:paraId="5076EF39" w14:textId="77777777" w:rsidR="00814FBA" w:rsidRPr="00EA3EED" w:rsidRDefault="00814FBA" w:rsidP="00EA3EED">
      <w:pPr>
        <w:autoSpaceDE w:val="0"/>
        <w:autoSpaceDN w:val="0"/>
        <w:adjustRightInd w:val="0"/>
        <w:jc w:val="both"/>
        <w:rPr>
          <w:rFonts w:eastAsia="Times New Roman" w:cstheme="minorHAnsi"/>
        </w:rPr>
      </w:pPr>
      <w:r w:rsidRPr="00814FBA">
        <w:rPr>
          <w:rFonts w:cstheme="minorHAnsi"/>
        </w:rPr>
        <w:t>W szkołach przeprowadzono łącznie 167 godzin programu dla 2341 uczniów.</w:t>
      </w:r>
    </w:p>
    <w:p w14:paraId="22A305BB" w14:textId="77777777" w:rsidR="0040394B" w:rsidRDefault="0040394B" w:rsidP="0040394B">
      <w:pPr>
        <w:jc w:val="center"/>
        <w:rPr>
          <w:rFonts w:cstheme="minorHAnsi"/>
          <w:color w:val="000000" w:themeColor="text1"/>
          <w:sz w:val="24"/>
          <w:szCs w:val="24"/>
        </w:rPr>
      </w:pPr>
      <w:r>
        <w:rPr>
          <w:rFonts w:cstheme="minorHAnsi"/>
          <w:noProof/>
          <w:color w:val="000000" w:themeColor="text1"/>
          <w:sz w:val="24"/>
          <w:szCs w:val="24"/>
          <w:lang w:eastAsia="pl-PL"/>
        </w:rPr>
        <w:lastRenderedPageBreak/>
        <w:drawing>
          <wp:inline distT="0" distB="0" distL="0" distR="0" wp14:anchorId="5015A163" wp14:editId="5C85FF53">
            <wp:extent cx="5736934" cy="3829050"/>
            <wp:effectExtent l="0" t="0" r="0" b="0"/>
            <wp:docPr id="36460326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03268" name="Obraz 364603268"/>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752719" cy="3839585"/>
                    </a:xfrm>
                    <a:prstGeom prst="rect">
                      <a:avLst/>
                    </a:prstGeom>
                  </pic:spPr>
                </pic:pic>
              </a:graphicData>
            </a:graphic>
          </wp:inline>
        </w:drawing>
      </w:r>
    </w:p>
    <w:p w14:paraId="631FA54F" w14:textId="77777777" w:rsidR="0040394B" w:rsidRPr="00320E20" w:rsidRDefault="0040394B" w:rsidP="0040394B">
      <w:pPr>
        <w:spacing w:after="0"/>
        <w:jc w:val="center"/>
        <w:rPr>
          <w:rFonts w:cstheme="minorHAnsi"/>
          <w:i/>
          <w:iCs/>
          <w:color w:val="000000" w:themeColor="text1"/>
          <w:sz w:val="24"/>
          <w:szCs w:val="24"/>
        </w:rPr>
      </w:pPr>
      <w:r w:rsidRPr="00320E20">
        <w:rPr>
          <w:rFonts w:cstheme="minorHAnsi"/>
          <w:i/>
          <w:iCs/>
          <w:color w:val="000000" w:themeColor="text1"/>
          <w:sz w:val="24"/>
          <w:szCs w:val="24"/>
        </w:rPr>
        <w:t xml:space="preserve">„Festiwal Piosenki o Zdrowiu” 2023 r. – współpraca z Powiatową Stacją </w:t>
      </w:r>
      <w:r>
        <w:rPr>
          <w:rFonts w:cstheme="minorHAnsi"/>
          <w:i/>
          <w:iCs/>
          <w:color w:val="000000" w:themeColor="text1"/>
          <w:sz w:val="24"/>
          <w:szCs w:val="24"/>
        </w:rPr>
        <w:br/>
      </w:r>
      <w:r w:rsidRPr="00320E20">
        <w:rPr>
          <w:rFonts w:cstheme="minorHAnsi"/>
          <w:i/>
          <w:iCs/>
          <w:color w:val="000000" w:themeColor="text1"/>
          <w:sz w:val="24"/>
          <w:szCs w:val="24"/>
        </w:rPr>
        <w:t>Sanitarno-Epidemiologiczną w Wyszkowie</w:t>
      </w:r>
    </w:p>
    <w:p w14:paraId="1622C59C" w14:textId="77777777" w:rsidR="0040394B" w:rsidRPr="0040394B" w:rsidRDefault="0040394B" w:rsidP="0040394B">
      <w:pPr>
        <w:spacing w:after="0" w:line="240" w:lineRule="auto"/>
        <w:jc w:val="both"/>
        <w:rPr>
          <w:rFonts w:eastAsia="Calibri" w:cstheme="minorHAnsi"/>
        </w:rPr>
      </w:pPr>
    </w:p>
    <w:p w14:paraId="4F039F61" w14:textId="77777777" w:rsidR="0040394B" w:rsidRPr="00076527" w:rsidRDefault="0040394B" w:rsidP="00076527">
      <w:pPr>
        <w:pStyle w:val="Akapitzlist"/>
        <w:spacing w:after="0" w:line="240" w:lineRule="auto"/>
        <w:ind w:left="360"/>
        <w:jc w:val="both"/>
        <w:rPr>
          <w:rFonts w:eastAsia="Calibri" w:cstheme="minorHAnsi"/>
        </w:rPr>
      </w:pPr>
    </w:p>
    <w:p w14:paraId="6E318965" w14:textId="77777777" w:rsidR="00983C96" w:rsidRPr="007A3A55" w:rsidRDefault="00723099" w:rsidP="00434B7B">
      <w:pPr>
        <w:numPr>
          <w:ilvl w:val="0"/>
          <w:numId w:val="115"/>
        </w:numPr>
        <w:tabs>
          <w:tab w:val="left" w:pos="567"/>
        </w:tabs>
        <w:ind w:left="709" w:hanging="720"/>
        <w:rPr>
          <w:rFonts w:ascii="Calibri" w:eastAsia="Tahoma" w:hAnsi="Calibri" w:cs="Calibri"/>
          <w:kern w:val="0"/>
          <w:lang w:eastAsia="pl-PL"/>
          <w14:ligatures w14:val="none"/>
        </w:rPr>
      </w:pPr>
      <w:r w:rsidRPr="007A3A55">
        <w:rPr>
          <w:rFonts w:eastAsia="Tahoma" w:cstheme="minorHAnsi"/>
          <w:kern w:val="0"/>
          <w:lang w:eastAsia="pl-PL"/>
          <w14:ligatures w14:val="none"/>
        </w:rPr>
        <w:t>Pomoc społeczna</w:t>
      </w:r>
    </w:p>
    <w:p w14:paraId="7D70E664" w14:textId="77777777" w:rsidR="00983C96" w:rsidRPr="009013CE" w:rsidRDefault="00983C96" w:rsidP="009013CE">
      <w:pPr>
        <w:suppressAutoHyphens/>
        <w:autoSpaceDN w:val="0"/>
        <w:spacing w:line="240" w:lineRule="auto"/>
        <w:jc w:val="both"/>
        <w:rPr>
          <w:rFonts w:ascii="Calibri" w:eastAsia="Calibri" w:hAnsi="Calibri" w:cs="Calibri"/>
        </w:rPr>
      </w:pPr>
      <w:r w:rsidRPr="002147F4">
        <w:rPr>
          <w:rFonts w:ascii="Calibri" w:eastAsia="Calibri" w:hAnsi="Calibri" w:cs="Calibri"/>
        </w:rPr>
        <w:t xml:space="preserve">Powiat Wyszkowski wykonuje zadania własne i zlecone z zakresu pomocy społecznej, wspierania rodziny i systemu pieczy zastępczej, a także rehabilitacji społecznej osób niepełnosprawnych, przeciwdziałania przemocy w rodzinie przy pomocy Powiatowego Centrum Pomocy Rodzinie w </w:t>
      </w:r>
      <w:r>
        <w:rPr>
          <w:rFonts w:ascii="Calibri" w:eastAsia="Calibri" w:hAnsi="Calibri" w:cs="Calibri"/>
        </w:rPr>
        <w:t> </w:t>
      </w:r>
      <w:r w:rsidRPr="002147F4">
        <w:rPr>
          <w:rFonts w:ascii="Calibri" w:eastAsia="Calibri" w:hAnsi="Calibri" w:cs="Calibri"/>
        </w:rPr>
        <w:t>Wyszkowie (PCPR). Kadrę pomocy społecznej na szczeblu p</w:t>
      </w:r>
      <w:r w:rsidR="006154E6">
        <w:rPr>
          <w:rFonts w:ascii="Calibri" w:eastAsia="Calibri" w:hAnsi="Calibri" w:cs="Calibri"/>
        </w:rPr>
        <w:t>owiatowym przedstawia tabela nr 24.</w:t>
      </w:r>
    </w:p>
    <w:p w14:paraId="6F439086" w14:textId="77777777" w:rsidR="00983C96" w:rsidRPr="004409F2" w:rsidRDefault="00983C96" w:rsidP="00B306E7">
      <w:pPr>
        <w:suppressAutoHyphens/>
        <w:autoSpaceDN w:val="0"/>
        <w:spacing w:after="0" w:line="240" w:lineRule="auto"/>
        <w:ind w:left="1418" w:hanging="1418"/>
        <w:jc w:val="both"/>
        <w:rPr>
          <w:rFonts w:ascii="Calibri" w:eastAsia="Times New Roman" w:hAnsi="Calibri" w:cs="Calibri"/>
          <w:b/>
          <w:bCs/>
          <w:lang w:eastAsia="pl-PL"/>
        </w:rPr>
      </w:pPr>
      <w:r w:rsidRPr="004409F2">
        <w:rPr>
          <w:rFonts w:ascii="Calibri" w:eastAsia="Times New Roman" w:hAnsi="Calibri" w:cs="Calibri"/>
          <w:lang w:eastAsia="pl-PL"/>
        </w:rPr>
        <w:t>Tabela nr</w:t>
      </w:r>
      <w:r w:rsidR="006154E6">
        <w:rPr>
          <w:rFonts w:ascii="Calibri" w:eastAsia="Times New Roman" w:hAnsi="Calibri" w:cs="Calibri"/>
          <w:lang w:eastAsia="pl-PL"/>
        </w:rPr>
        <w:t xml:space="preserve"> 24.</w:t>
      </w:r>
      <w:r w:rsidRPr="004409F2">
        <w:rPr>
          <w:rFonts w:ascii="Calibri" w:eastAsia="Times New Roman" w:hAnsi="Calibri" w:cs="Calibri"/>
          <w:lang w:eastAsia="pl-PL"/>
        </w:rPr>
        <w:t xml:space="preserve"> </w:t>
      </w:r>
      <w:r w:rsidR="00D506BB">
        <w:rPr>
          <w:rFonts w:ascii="Calibri" w:eastAsia="Times New Roman" w:hAnsi="Calibri" w:cs="Calibri"/>
          <w:lang w:eastAsia="pl-PL"/>
        </w:rPr>
        <w:t xml:space="preserve"> </w:t>
      </w:r>
      <w:r w:rsidRPr="006154E6">
        <w:rPr>
          <w:rFonts w:ascii="Calibri" w:eastAsia="Times New Roman" w:hAnsi="Calibri" w:cs="Calibri"/>
          <w:bCs/>
          <w:lang w:eastAsia="pl-PL"/>
        </w:rPr>
        <w:t>Zatrudnienie w jednostkach organizacyjnych pomocy społecznej na szczeblu powiatowym w 2023 r.</w:t>
      </w:r>
    </w:p>
    <w:tbl>
      <w:tblPr>
        <w:tblW w:w="5000" w:type="pct"/>
        <w:tblCellMar>
          <w:left w:w="10" w:type="dxa"/>
          <w:right w:w="10" w:type="dxa"/>
        </w:tblCellMar>
        <w:tblLook w:val="04A0" w:firstRow="1" w:lastRow="0" w:firstColumn="1" w:lastColumn="0" w:noHBand="0" w:noVBand="1"/>
      </w:tblPr>
      <w:tblGrid>
        <w:gridCol w:w="672"/>
        <w:gridCol w:w="4207"/>
        <w:gridCol w:w="2650"/>
        <w:gridCol w:w="1533"/>
      </w:tblGrid>
      <w:tr w:rsidR="00983C96" w:rsidRPr="004409F2" w14:paraId="52F124FF" w14:textId="77777777" w:rsidTr="00115A40">
        <w:trPr>
          <w:trHeight w:val="510"/>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C4ACF" w14:textId="77777777" w:rsidR="00983C96" w:rsidRPr="00B306E7" w:rsidRDefault="00983C96" w:rsidP="00534705">
            <w:pPr>
              <w:suppressAutoHyphens/>
              <w:autoSpaceDN w:val="0"/>
              <w:spacing w:after="0" w:line="240" w:lineRule="auto"/>
              <w:jc w:val="center"/>
              <w:rPr>
                <w:rFonts w:ascii="Calibri" w:eastAsia="Calibri" w:hAnsi="Calibri" w:cs="Calibri"/>
                <w:b/>
              </w:rPr>
            </w:pPr>
            <w:r w:rsidRPr="00B306E7">
              <w:rPr>
                <w:rFonts w:ascii="Calibri" w:eastAsia="Calibri" w:hAnsi="Calibri" w:cs="Calibri"/>
                <w:b/>
              </w:rPr>
              <w:t>Lp.</w:t>
            </w: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EB0DC" w14:textId="77777777" w:rsidR="00983C96" w:rsidRPr="00B306E7" w:rsidRDefault="00983C96" w:rsidP="00534705">
            <w:pPr>
              <w:suppressAutoHyphens/>
              <w:autoSpaceDN w:val="0"/>
              <w:spacing w:after="0" w:line="240" w:lineRule="auto"/>
              <w:jc w:val="center"/>
              <w:rPr>
                <w:rFonts w:ascii="Calibri" w:eastAsia="Calibri" w:hAnsi="Calibri" w:cs="Calibri"/>
                <w:b/>
              </w:rPr>
            </w:pPr>
            <w:r w:rsidRPr="00B306E7">
              <w:rPr>
                <w:rFonts w:ascii="Calibri" w:eastAsia="Calibri" w:hAnsi="Calibri" w:cs="Calibri"/>
                <w:b/>
              </w:rPr>
              <w:t>Podmiot</w:t>
            </w:r>
          </w:p>
        </w:tc>
        <w:tc>
          <w:tcPr>
            <w:tcW w:w="14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38A3D" w14:textId="77777777" w:rsidR="00983C96" w:rsidRPr="00B306E7" w:rsidRDefault="00983C96" w:rsidP="00534705">
            <w:pPr>
              <w:suppressAutoHyphens/>
              <w:autoSpaceDN w:val="0"/>
              <w:spacing w:after="0" w:line="240" w:lineRule="auto"/>
              <w:jc w:val="center"/>
              <w:rPr>
                <w:rFonts w:ascii="Calibri" w:eastAsia="Calibri" w:hAnsi="Calibri" w:cs="Calibri"/>
                <w:b/>
              </w:rPr>
            </w:pPr>
            <w:r w:rsidRPr="00B306E7">
              <w:rPr>
                <w:rFonts w:ascii="Calibri" w:eastAsia="Calibri" w:hAnsi="Calibri" w:cs="Calibri"/>
                <w:b/>
              </w:rPr>
              <w:t>Organ prowadzący</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B2757" w14:textId="77777777" w:rsidR="00983C96" w:rsidRPr="00B306E7" w:rsidRDefault="00983C96" w:rsidP="00534705">
            <w:pPr>
              <w:suppressAutoHyphens/>
              <w:autoSpaceDN w:val="0"/>
              <w:spacing w:after="0" w:line="240" w:lineRule="auto"/>
              <w:jc w:val="center"/>
              <w:rPr>
                <w:rFonts w:ascii="Calibri" w:eastAsia="Calibri" w:hAnsi="Calibri" w:cs="Calibri"/>
                <w:b/>
              </w:rPr>
            </w:pPr>
            <w:r w:rsidRPr="00B306E7">
              <w:rPr>
                <w:rFonts w:ascii="Calibri" w:eastAsia="Calibri" w:hAnsi="Calibri" w:cs="Calibri"/>
                <w:b/>
              </w:rPr>
              <w:t>Zatrudnienie (osób)</w:t>
            </w:r>
          </w:p>
        </w:tc>
      </w:tr>
      <w:tr w:rsidR="00983C96" w:rsidRPr="004409F2" w14:paraId="10DAB763" w14:textId="77777777" w:rsidTr="009013CE">
        <w:trPr>
          <w:trHeight w:val="643"/>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5362A" w14:textId="77777777" w:rsidR="00983C96" w:rsidRPr="00B306E7" w:rsidRDefault="00983C96" w:rsidP="0047744A">
            <w:pPr>
              <w:numPr>
                <w:ilvl w:val="0"/>
                <w:numId w:val="27"/>
              </w:numPr>
              <w:tabs>
                <w:tab w:val="left" w:pos="-16200"/>
              </w:tabs>
              <w:suppressAutoHyphens/>
              <w:autoSpaceDN w:val="0"/>
              <w:spacing w:after="0" w:line="240" w:lineRule="auto"/>
              <w:jc w:val="center"/>
              <w:textAlignment w:val="baseline"/>
              <w:rPr>
                <w:rFonts w:ascii="Calibri" w:eastAsia="Calibri" w:hAnsi="Calibri" w:cs="Calibri"/>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B8F79" w14:textId="77777777" w:rsidR="00983C96" w:rsidRPr="00B306E7" w:rsidRDefault="00983C96" w:rsidP="00534705">
            <w:pPr>
              <w:suppressAutoHyphens/>
              <w:autoSpaceDN w:val="0"/>
              <w:spacing w:after="0" w:line="240" w:lineRule="auto"/>
              <w:jc w:val="both"/>
              <w:rPr>
                <w:rFonts w:ascii="Calibri" w:eastAsia="Calibri" w:hAnsi="Calibri" w:cs="Calibri"/>
              </w:rPr>
            </w:pPr>
            <w:r w:rsidRPr="00B306E7">
              <w:rPr>
                <w:rFonts w:ascii="Calibri" w:eastAsia="Calibri" w:hAnsi="Calibri" w:cs="Calibri"/>
              </w:rPr>
              <w:t>Powiatowe Centrum Pomocy Rodzinie                              w Wyszkowie</w:t>
            </w:r>
          </w:p>
        </w:tc>
        <w:tc>
          <w:tcPr>
            <w:tcW w:w="14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BE0DB" w14:textId="77777777" w:rsidR="00983C96" w:rsidRPr="00B306E7" w:rsidRDefault="00983C96" w:rsidP="00534705">
            <w:pPr>
              <w:suppressAutoHyphens/>
              <w:autoSpaceDN w:val="0"/>
              <w:spacing w:after="0" w:line="240" w:lineRule="auto"/>
              <w:jc w:val="both"/>
              <w:rPr>
                <w:rFonts w:ascii="Calibri" w:eastAsia="Calibri" w:hAnsi="Calibri" w:cs="Calibri"/>
                <w:bCs/>
              </w:rPr>
            </w:pPr>
            <w:r w:rsidRPr="00B306E7">
              <w:rPr>
                <w:rFonts w:ascii="Calibri" w:eastAsia="Calibri" w:hAnsi="Calibri" w:cs="Calibri"/>
                <w:bCs/>
              </w:rPr>
              <w:t>Powiat Wyszkowski</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E31D6" w14:textId="77777777" w:rsidR="00983C96" w:rsidRPr="00B306E7" w:rsidRDefault="00983C96" w:rsidP="00534705">
            <w:pPr>
              <w:suppressAutoHyphens/>
              <w:autoSpaceDN w:val="0"/>
              <w:spacing w:after="0" w:line="240" w:lineRule="auto"/>
              <w:jc w:val="center"/>
              <w:rPr>
                <w:rFonts w:ascii="Calibri" w:eastAsia="Calibri" w:hAnsi="Calibri" w:cs="Calibri"/>
                <w:bCs/>
              </w:rPr>
            </w:pPr>
            <w:r w:rsidRPr="00B306E7">
              <w:rPr>
                <w:rFonts w:ascii="Calibri" w:eastAsia="Calibri" w:hAnsi="Calibri" w:cs="Calibri"/>
                <w:bCs/>
              </w:rPr>
              <w:t>21</w:t>
            </w:r>
          </w:p>
        </w:tc>
      </w:tr>
      <w:tr w:rsidR="00983C96" w:rsidRPr="004A04AF" w14:paraId="5B481484" w14:textId="77777777" w:rsidTr="00007D70">
        <w:trPr>
          <w:trHeight w:val="554"/>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9FFDF" w14:textId="77777777" w:rsidR="00983C96" w:rsidRPr="00B306E7" w:rsidRDefault="00983C96" w:rsidP="0047744A">
            <w:pPr>
              <w:numPr>
                <w:ilvl w:val="0"/>
                <w:numId w:val="27"/>
              </w:numPr>
              <w:tabs>
                <w:tab w:val="left" w:pos="-16200"/>
              </w:tabs>
              <w:suppressAutoHyphens/>
              <w:autoSpaceDN w:val="0"/>
              <w:spacing w:after="0" w:line="240" w:lineRule="auto"/>
              <w:jc w:val="center"/>
              <w:textAlignment w:val="baseline"/>
              <w:rPr>
                <w:rFonts w:ascii="Calibri" w:eastAsia="Calibri" w:hAnsi="Calibri" w:cs="Calibri"/>
                <w:color w:val="FF0000"/>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9DC9D" w14:textId="77777777" w:rsidR="00983C96" w:rsidRPr="00B306E7" w:rsidRDefault="00983C96" w:rsidP="00534705">
            <w:pPr>
              <w:suppressAutoHyphens/>
              <w:autoSpaceDN w:val="0"/>
              <w:spacing w:after="0" w:line="240" w:lineRule="auto"/>
              <w:jc w:val="both"/>
              <w:rPr>
                <w:rFonts w:ascii="Calibri" w:eastAsia="Calibri" w:hAnsi="Calibri" w:cs="Calibri"/>
              </w:rPr>
            </w:pPr>
            <w:r w:rsidRPr="00B306E7">
              <w:rPr>
                <w:rFonts w:ascii="Calibri" w:eastAsia="Calibri" w:hAnsi="Calibri" w:cs="Calibri"/>
              </w:rPr>
              <w:t>Dom Pomocy Społecznej w Brańszczyku</w:t>
            </w:r>
          </w:p>
        </w:tc>
        <w:tc>
          <w:tcPr>
            <w:tcW w:w="14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13B43" w14:textId="77777777" w:rsidR="00983C96" w:rsidRPr="00B306E7" w:rsidRDefault="00983C96" w:rsidP="00534705">
            <w:pPr>
              <w:suppressAutoHyphens/>
              <w:autoSpaceDN w:val="0"/>
              <w:spacing w:after="0" w:line="240" w:lineRule="auto"/>
              <w:jc w:val="both"/>
              <w:rPr>
                <w:rFonts w:ascii="Calibri" w:eastAsia="Calibri" w:hAnsi="Calibri" w:cs="Times New Roman"/>
              </w:rPr>
            </w:pPr>
            <w:r w:rsidRPr="00B306E7">
              <w:rPr>
                <w:rFonts w:ascii="Calibri" w:eastAsia="Calibri" w:hAnsi="Calibri" w:cs="Calibri"/>
                <w:bCs/>
              </w:rPr>
              <w:t>Powiat Wyszkowski</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B7D70" w14:textId="77777777" w:rsidR="00983C96" w:rsidRPr="00B306E7" w:rsidRDefault="00983C96" w:rsidP="00534705">
            <w:pPr>
              <w:suppressAutoHyphens/>
              <w:autoSpaceDN w:val="0"/>
              <w:spacing w:after="0" w:line="240" w:lineRule="auto"/>
              <w:jc w:val="center"/>
              <w:rPr>
                <w:rFonts w:ascii="Calibri" w:eastAsia="Calibri" w:hAnsi="Calibri" w:cs="Times New Roman"/>
              </w:rPr>
            </w:pPr>
            <w:r w:rsidRPr="00B306E7">
              <w:rPr>
                <w:rFonts w:ascii="Calibri" w:eastAsia="Calibri" w:hAnsi="Calibri" w:cs="Calibri"/>
              </w:rPr>
              <w:t>138</w:t>
            </w:r>
          </w:p>
        </w:tc>
      </w:tr>
      <w:tr w:rsidR="00983C96" w:rsidRPr="004A04AF" w14:paraId="427D8BA6" w14:textId="77777777" w:rsidTr="00007D70">
        <w:trPr>
          <w:trHeight w:val="548"/>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7FC31" w14:textId="77777777" w:rsidR="00983C96" w:rsidRPr="00B306E7" w:rsidRDefault="00983C96" w:rsidP="0047744A">
            <w:pPr>
              <w:numPr>
                <w:ilvl w:val="0"/>
                <w:numId w:val="27"/>
              </w:numPr>
              <w:tabs>
                <w:tab w:val="left" w:pos="-16200"/>
              </w:tabs>
              <w:suppressAutoHyphens/>
              <w:autoSpaceDN w:val="0"/>
              <w:spacing w:after="0" w:line="240" w:lineRule="auto"/>
              <w:jc w:val="center"/>
              <w:textAlignment w:val="baseline"/>
              <w:rPr>
                <w:rFonts w:ascii="Calibri" w:eastAsia="Calibri" w:hAnsi="Calibri" w:cs="Calibri"/>
                <w:color w:val="FF0000"/>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2E7C0" w14:textId="77777777" w:rsidR="00983C96" w:rsidRPr="00B306E7" w:rsidRDefault="00983C96" w:rsidP="00534705">
            <w:pPr>
              <w:suppressAutoHyphens/>
              <w:autoSpaceDN w:val="0"/>
              <w:spacing w:after="0" w:line="240" w:lineRule="auto"/>
              <w:jc w:val="both"/>
              <w:rPr>
                <w:rFonts w:ascii="Calibri" w:eastAsia="Calibri" w:hAnsi="Calibri" w:cs="Calibri"/>
              </w:rPr>
            </w:pPr>
            <w:r w:rsidRPr="00B306E7">
              <w:rPr>
                <w:rFonts w:ascii="Calibri" w:eastAsia="Calibri" w:hAnsi="Calibri" w:cs="Calibri"/>
              </w:rPr>
              <w:t>Dom Pomocy Społecznej w Niegowie</w:t>
            </w:r>
          </w:p>
        </w:tc>
        <w:tc>
          <w:tcPr>
            <w:tcW w:w="146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185A5" w14:textId="77777777" w:rsidR="00983C96" w:rsidRPr="00B306E7" w:rsidRDefault="00983C96" w:rsidP="00534705">
            <w:pPr>
              <w:widowControl w:val="0"/>
              <w:suppressAutoHyphens/>
              <w:autoSpaceDN w:val="0"/>
              <w:spacing w:after="0" w:line="240" w:lineRule="auto"/>
              <w:ind w:firstLine="5"/>
              <w:rPr>
                <w:rFonts w:ascii="Calibri" w:eastAsia="Calibri" w:hAnsi="Calibri" w:cs="Times New Roman"/>
              </w:rPr>
            </w:pPr>
            <w:r w:rsidRPr="00B306E7">
              <w:rPr>
                <w:rFonts w:ascii="Calibri" w:eastAsia="MS Mincho" w:hAnsi="Calibri" w:cs="Calibri"/>
                <w:lang w:eastAsia="pl-PL"/>
              </w:rPr>
              <w:t>Zgromadzenie Sióstr Benedyktynek Samarytanek Krzyża Chrystusowego</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0DD11" w14:textId="77777777" w:rsidR="00983C96" w:rsidRPr="00B306E7" w:rsidRDefault="00983C96" w:rsidP="00534705">
            <w:pPr>
              <w:suppressAutoHyphens/>
              <w:autoSpaceDN w:val="0"/>
              <w:spacing w:after="0" w:line="240" w:lineRule="auto"/>
              <w:jc w:val="center"/>
              <w:rPr>
                <w:rFonts w:ascii="Calibri" w:eastAsia="Calibri" w:hAnsi="Calibri" w:cs="Times New Roman"/>
              </w:rPr>
            </w:pPr>
            <w:r w:rsidRPr="00B306E7">
              <w:rPr>
                <w:rFonts w:ascii="Calibri" w:eastAsia="Calibri" w:hAnsi="Calibri" w:cs="Times New Roman"/>
              </w:rPr>
              <w:t>80</w:t>
            </w:r>
          </w:p>
        </w:tc>
      </w:tr>
      <w:tr w:rsidR="00983C96" w:rsidRPr="004A04AF" w14:paraId="346A8FDE" w14:textId="77777777" w:rsidTr="009013CE">
        <w:trPr>
          <w:trHeight w:val="661"/>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33B2A" w14:textId="77777777" w:rsidR="00983C96" w:rsidRPr="00B306E7" w:rsidRDefault="00983C96" w:rsidP="0047744A">
            <w:pPr>
              <w:numPr>
                <w:ilvl w:val="0"/>
                <w:numId w:val="27"/>
              </w:numPr>
              <w:tabs>
                <w:tab w:val="left" w:pos="-16200"/>
              </w:tabs>
              <w:suppressAutoHyphens/>
              <w:autoSpaceDN w:val="0"/>
              <w:spacing w:after="0" w:line="240" w:lineRule="auto"/>
              <w:jc w:val="center"/>
              <w:textAlignment w:val="baseline"/>
              <w:rPr>
                <w:rFonts w:ascii="Calibri" w:eastAsia="Calibri" w:hAnsi="Calibri" w:cs="Calibri"/>
                <w:color w:val="FF0000"/>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1AEA0" w14:textId="77777777" w:rsidR="00983C96" w:rsidRPr="00B306E7" w:rsidRDefault="00983C96" w:rsidP="00534705">
            <w:pPr>
              <w:suppressAutoHyphens/>
              <w:autoSpaceDN w:val="0"/>
              <w:spacing w:after="0" w:line="240" w:lineRule="auto"/>
              <w:jc w:val="both"/>
              <w:rPr>
                <w:rFonts w:ascii="Calibri" w:eastAsia="Calibri" w:hAnsi="Calibri" w:cs="Times New Roman"/>
              </w:rPr>
            </w:pPr>
            <w:r w:rsidRPr="00B306E7">
              <w:rPr>
                <w:rFonts w:ascii="Calibri" w:eastAsia="Calibri" w:hAnsi="Calibri" w:cs="Calibri"/>
              </w:rPr>
              <w:t xml:space="preserve">Dom Pomocy Społecznej </w:t>
            </w:r>
            <w:r w:rsidRPr="00B306E7">
              <w:rPr>
                <w:rFonts w:ascii="Calibri" w:eastAsia="Times New Roman" w:hAnsi="Calibri" w:cs="Calibri"/>
                <w:lang w:eastAsia="pl-PL"/>
              </w:rPr>
              <w:t>dla Dzieci „Fiszor”                       w Gaju</w:t>
            </w:r>
          </w:p>
        </w:tc>
        <w:tc>
          <w:tcPr>
            <w:tcW w:w="146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4E6F9" w14:textId="77777777" w:rsidR="00983C96" w:rsidRPr="00B306E7" w:rsidRDefault="00983C96" w:rsidP="00534705">
            <w:pPr>
              <w:suppressAutoHyphens/>
              <w:autoSpaceDN w:val="0"/>
              <w:spacing w:after="0" w:line="240" w:lineRule="auto"/>
              <w:jc w:val="both"/>
              <w:rPr>
                <w:rFonts w:ascii="Calibri" w:eastAsia="Calibri" w:hAnsi="Calibri" w:cs="Calibri"/>
              </w:rPr>
            </w:pP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DB6CD" w14:textId="77777777" w:rsidR="00983C96" w:rsidRPr="00B306E7" w:rsidRDefault="00983C96" w:rsidP="00534705">
            <w:pPr>
              <w:suppressAutoHyphens/>
              <w:autoSpaceDN w:val="0"/>
              <w:spacing w:after="0" w:line="240" w:lineRule="auto"/>
              <w:jc w:val="center"/>
              <w:rPr>
                <w:rFonts w:ascii="Calibri" w:eastAsia="Calibri" w:hAnsi="Calibri" w:cs="Calibri"/>
              </w:rPr>
            </w:pPr>
            <w:r w:rsidRPr="00B306E7">
              <w:rPr>
                <w:rFonts w:ascii="Calibri" w:eastAsia="Calibri" w:hAnsi="Calibri" w:cs="Calibri"/>
              </w:rPr>
              <w:t>68</w:t>
            </w:r>
          </w:p>
        </w:tc>
      </w:tr>
      <w:tr w:rsidR="00983C96" w:rsidRPr="004A04AF" w14:paraId="6F04C493" w14:textId="77777777" w:rsidTr="00702CEB">
        <w:trPr>
          <w:trHeight w:val="806"/>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E16BB" w14:textId="77777777" w:rsidR="00983C96" w:rsidRPr="00B306E7" w:rsidRDefault="00983C96" w:rsidP="0047744A">
            <w:pPr>
              <w:numPr>
                <w:ilvl w:val="0"/>
                <w:numId w:val="27"/>
              </w:numPr>
              <w:tabs>
                <w:tab w:val="left" w:pos="-16200"/>
              </w:tabs>
              <w:suppressAutoHyphens/>
              <w:autoSpaceDN w:val="0"/>
              <w:spacing w:after="0" w:line="240" w:lineRule="auto"/>
              <w:jc w:val="center"/>
              <w:textAlignment w:val="baseline"/>
              <w:rPr>
                <w:rFonts w:ascii="Calibri" w:eastAsia="Calibri" w:hAnsi="Calibri" w:cs="Calibri"/>
                <w:color w:val="FF0000"/>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AF107" w14:textId="77777777" w:rsidR="00983C96" w:rsidRPr="00B306E7" w:rsidRDefault="00983C96" w:rsidP="00534705">
            <w:pPr>
              <w:suppressAutoHyphens/>
              <w:autoSpaceDN w:val="0"/>
              <w:spacing w:after="0" w:line="240" w:lineRule="auto"/>
              <w:jc w:val="both"/>
              <w:rPr>
                <w:rFonts w:ascii="Calibri" w:eastAsia="Calibri" w:hAnsi="Calibri" w:cs="Times New Roman"/>
              </w:rPr>
            </w:pPr>
            <w:r w:rsidRPr="00B306E7">
              <w:rPr>
                <w:rFonts w:ascii="Calibri" w:eastAsia="Calibri" w:hAnsi="Calibri" w:cs="Calibri"/>
              </w:rPr>
              <w:t>Powiatowy Środowiskowy Dom Samopomocy typu B w Wyszkowie</w:t>
            </w:r>
          </w:p>
        </w:tc>
        <w:tc>
          <w:tcPr>
            <w:tcW w:w="146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D855E" w14:textId="77777777" w:rsidR="00983C96" w:rsidRPr="00B306E7" w:rsidRDefault="00983C96" w:rsidP="00534705">
            <w:pPr>
              <w:suppressAutoHyphens/>
              <w:autoSpaceDN w:val="0"/>
              <w:spacing w:after="0" w:line="240" w:lineRule="auto"/>
              <w:rPr>
                <w:rFonts w:ascii="Calibri" w:eastAsia="Calibri" w:hAnsi="Calibri" w:cs="Times New Roman"/>
              </w:rPr>
            </w:pPr>
            <w:r w:rsidRPr="00B306E7">
              <w:rPr>
                <w:rFonts w:ascii="Calibri" w:eastAsia="Calibri" w:hAnsi="Calibri" w:cs="Calibri"/>
              </w:rPr>
              <w:t xml:space="preserve">Polskie Stowarzyszenie na Rzecz Osób z Upośledzeniem </w:t>
            </w:r>
            <w:r w:rsidRPr="00B306E7">
              <w:rPr>
                <w:rFonts w:ascii="Calibri" w:eastAsia="Calibri" w:hAnsi="Calibri" w:cs="Calibri"/>
              </w:rPr>
              <w:lastRenderedPageBreak/>
              <w:t>Umysłowym Koło w Wyszkowie</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2293C" w14:textId="77777777" w:rsidR="00983C96" w:rsidRPr="00B306E7" w:rsidRDefault="00983C96" w:rsidP="00534705">
            <w:pPr>
              <w:suppressAutoHyphens/>
              <w:autoSpaceDN w:val="0"/>
              <w:spacing w:after="0" w:line="240" w:lineRule="auto"/>
              <w:jc w:val="center"/>
              <w:rPr>
                <w:rFonts w:ascii="Calibri" w:eastAsia="Calibri" w:hAnsi="Calibri" w:cs="Times New Roman"/>
                <w:color w:val="FF0000"/>
              </w:rPr>
            </w:pPr>
            <w:r w:rsidRPr="00B306E7">
              <w:rPr>
                <w:rFonts w:ascii="Calibri" w:eastAsia="Calibri" w:hAnsi="Calibri" w:cs="Calibri"/>
              </w:rPr>
              <w:lastRenderedPageBreak/>
              <w:t>12</w:t>
            </w:r>
          </w:p>
        </w:tc>
      </w:tr>
      <w:tr w:rsidR="00983C96" w:rsidRPr="004A04AF" w14:paraId="3367FFFE" w14:textId="77777777" w:rsidTr="00007D70">
        <w:trPr>
          <w:trHeight w:val="633"/>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63D2E" w14:textId="77777777" w:rsidR="00983C96" w:rsidRPr="00B306E7" w:rsidRDefault="00983C96" w:rsidP="0047744A">
            <w:pPr>
              <w:numPr>
                <w:ilvl w:val="0"/>
                <w:numId w:val="27"/>
              </w:numPr>
              <w:tabs>
                <w:tab w:val="left" w:pos="-16200"/>
              </w:tabs>
              <w:suppressAutoHyphens/>
              <w:autoSpaceDN w:val="0"/>
              <w:spacing w:after="0" w:line="240" w:lineRule="auto"/>
              <w:jc w:val="center"/>
              <w:textAlignment w:val="baseline"/>
              <w:rPr>
                <w:rFonts w:ascii="Calibri" w:eastAsia="Calibri" w:hAnsi="Calibri" w:cs="Calibri"/>
                <w:color w:val="FF0000"/>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5D844" w14:textId="77777777" w:rsidR="00983C96" w:rsidRPr="00B306E7" w:rsidRDefault="00983C96" w:rsidP="00534705">
            <w:pPr>
              <w:suppressAutoHyphens/>
              <w:autoSpaceDN w:val="0"/>
              <w:spacing w:after="0" w:line="240" w:lineRule="auto"/>
              <w:jc w:val="both"/>
              <w:rPr>
                <w:rFonts w:ascii="Calibri" w:eastAsia="Calibri" w:hAnsi="Calibri" w:cs="Calibri"/>
              </w:rPr>
            </w:pPr>
            <w:r w:rsidRPr="00B306E7">
              <w:rPr>
                <w:rFonts w:ascii="Calibri" w:eastAsia="Calibri" w:hAnsi="Calibri" w:cs="Calibri"/>
              </w:rPr>
              <w:t>Warsztaty Terapii Zajęciowej w Wyszkowie</w:t>
            </w:r>
          </w:p>
        </w:tc>
        <w:tc>
          <w:tcPr>
            <w:tcW w:w="146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67847" w14:textId="77777777" w:rsidR="00983C96" w:rsidRPr="00B306E7" w:rsidRDefault="00983C96" w:rsidP="00534705">
            <w:pPr>
              <w:suppressAutoHyphens/>
              <w:autoSpaceDN w:val="0"/>
              <w:spacing w:after="0" w:line="240" w:lineRule="auto"/>
              <w:jc w:val="both"/>
              <w:rPr>
                <w:rFonts w:ascii="Calibri" w:eastAsia="Calibri" w:hAnsi="Calibri" w:cs="Calibri"/>
              </w:rPr>
            </w:pP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111E3" w14:textId="77777777" w:rsidR="00983C96" w:rsidRPr="00B306E7" w:rsidRDefault="00983C96" w:rsidP="00534705">
            <w:pPr>
              <w:suppressAutoHyphens/>
              <w:autoSpaceDN w:val="0"/>
              <w:spacing w:after="0" w:line="240" w:lineRule="auto"/>
              <w:jc w:val="center"/>
              <w:rPr>
                <w:rFonts w:ascii="Calibri" w:eastAsia="Calibri" w:hAnsi="Calibri" w:cs="Calibri"/>
              </w:rPr>
            </w:pPr>
            <w:r w:rsidRPr="00B306E7">
              <w:rPr>
                <w:rFonts w:ascii="Calibri" w:eastAsia="Calibri" w:hAnsi="Calibri" w:cs="Calibri"/>
              </w:rPr>
              <w:t>7</w:t>
            </w:r>
          </w:p>
        </w:tc>
      </w:tr>
      <w:tr w:rsidR="00983C96" w:rsidRPr="004A04AF" w14:paraId="25B11D37" w14:textId="77777777" w:rsidTr="00702CEB">
        <w:trPr>
          <w:trHeight w:val="806"/>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47489" w14:textId="77777777" w:rsidR="00983C96" w:rsidRPr="00B306E7" w:rsidRDefault="00983C96" w:rsidP="0047744A">
            <w:pPr>
              <w:numPr>
                <w:ilvl w:val="0"/>
                <w:numId w:val="27"/>
              </w:numPr>
              <w:tabs>
                <w:tab w:val="left" w:pos="-16200"/>
              </w:tabs>
              <w:suppressAutoHyphens/>
              <w:autoSpaceDN w:val="0"/>
              <w:spacing w:after="0" w:line="240" w:lineRule="auto"/>
              <w:jc w:val="center"/>
              <w:textAlignment w:val="baseline"/>
              <w:rPr>
                <w:rFonts w:ascii="Calibri" w:eastAsia="Calibri" w:hAnsi="Calibri" w:cs="Calibri"/>
                <w:color w:val="FF0000"/>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78DA0" w14:textId="77777777" w:rsidR="00983C96" w:rsidRPr="00B306E7" w:rsidRDefault="00983C96" w:rsidP="00534705">
            <w:pPr>
              <w:suppressAutoHyphens/>
              <w:autoSpaceDN w:val="0"/>
              <w:spacing w:after="0" w:line="240" w:lineRule="auto"/>
              <w:jc w:val="both"/>
              <w:rPr>
                <w:rFonts w:ascii="Calibri" w:eastAsia="Calibri" w:hAnsi="Calibri" w:cs="Calibri"/>
              </w:rPr>
            </w:pPr>
            <w:r w:rsidRPr="00B306E7">
              <w:rPr>
                <w:rFonts w:ascii="Calibri" w:eastAsia="Calibri" w:hAnsi="Calibri" w:cs="Calibri"/>
              </w:rPr>
              <w:t>Ośrodek Interwencji Kryzysowej w Wyszkowie*</w:t>
            </w:r>
          </w:p>
        </w:tc>
        <w:tc>
          <w:tcPr>
            <w:tcW w:w="14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11582" w14:textId="77777777" w:rsidR="00983C96" w:rsidRPr="00B306E7" w:rsidRDefault="00983C96" w:rsidP="00534705">
            <w:pPr>
              <w:suppressAutoHyphens/>
              <w:autoSpaceDN w:val="0"/>
              <w:spacing w:after="0" w:line="240" w:lineRule="auto"/>
              <w:rPr>
                <w:rFonts w:ascii="Calibri" w:eastAsia="Calibri" w:hAnsi="Calibri" w:cs="Times New Roman"/>
              </w:rPr>
            </w:pPr>
            <w:r w:rsidRPr="00B306E7">
              <w:rPr>
                <w:rFonts w:ascii="Calibri" w:eastAsia="Calibri" w:hAnsi="Calibri" w:cs="Calibri"/>
              </w:rPr>
              <w:t>Stowarzyszenie MONAR – Ośrodek Leczenia Uzależnień w Wyszkowie</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2E2BB" w14:textId="77777777" w:rsidR="00983C96" w:rsidRPr="00B306E7" w:rsidRDefault="00983C96" w:rsidP="00534705">
            <w:pPr>
              <w:suppressAutoHyphens/>
              <w:autoSpaceDN w:val="0"/>
              <w:spacing w:after="0" w:line="240" w:lineRule="auto"/>
              <w:jc w:val="center"/>
              <w:rPr>
                <w:rFonts w:ascii="Calibri" w:eastAsia="Calibri" w:hAnsi="Calibri" w:cs="Calibri"/>
              </w:rPr>
            </w:pPr>
            <w:r w:rsidRPr="00B306E7">
              <w:rPr>
                <w:rFonts w:ascii="Calibri" w:eastAsia="Calibri" w:hAnsi="Calibri" w:cs="Calibri"/>
              </w:rPr>
              <w:t>0</w:t>
            </w:r>
          </w:p>
        </w:tc>
      </w:tr>
      <w:tr w:rsidR="00983C96" w:rsidRPr="004A04AF" w14:paraId="0926380F" w14:textId="77777777" w:rsidTr="00702CEB">
        <w:trPr>
          <w:trHeight w:val="794"/>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A956F" w14:textId="77777777" w:rsidR="00983C96" w:rsidRPr="00B306E7" w:rsidRDefault="00983C96" w:rsidP="0047744A">
            <w:pPr>
              <w:numPr>
                <w:ilvl w:val="0"/>
                <w:numId w:val="27"/>
              </w:numPr>
              <w:tabs>
                <w:tab w:val="left" w:pos="-16200"/>
              </w:tabs>
              <w:suppressAutoHyphens/>
              <w:autoSpaceDN w:val="0"/>
              <w:spacing w:after="0" w:line="240" w:lineRule="auto"/>
              <w:jc w:val="center"/>
              <w:textAlignment w:val="baseline"/>
              <w:rPr>
                <w:rFonts w:ascii="Calibri" w:eastAsia="Calibri" w:hAnsi="Calibri" w:cs="Calibri"/>
                <w:color w:val="FF0000"/>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037D9F" w14:textId="77777777" w:rsidR="00983C96" w:rsidRPr="00B306E7" w:rsidRDefault="00983C96" w:rsidP="00534705">
            <w:pPr>
              <w:autoSpaceDN w:val="0"/>
              <w:spacing w:after="0" w:line="240" w:lineRule="auto"/>
              <w:rPr>
                <w:rFonts w:ascii="Calibri" w:eastAsia="Calibri" w:hAnsi="Calibri" w:cs="Times New Roman"/>
              </w:rPr>
            </w:pPr>
            <w:r w:rsidRPr="00B306E7">
              <w:rPr>
                <w:rFonts w:ascii="Calibri" w:eastAsia="Calibri" w:hAnsi="Calibri" w:cs="Calibri"/>
                <w:shd w:val="clear" w:color="auto" w:fill="FFFFFF"/>
              </w:rPr>
              <w:t>Placówka Opiekuńczo-Wychowawcza</w:t>
            </w:r>
            <w:r w:rsidRPr="00B306E7">
              <w:rPr>
                <w:rFonts w:ascii="Arial" w:eastAsia="Calibri" w:hAnsi="Arial" w:cs="Arial"/>
                <w:shd w:val="clear" w:color="auto" w:fill="FFFFFF"/>
              </w:rPr>
              <w:t xml:space="preserve"> </w:t>
            </w:r>
            <w:r w:rsidRPr="00B306E7">
              <w:rPr>
                <w:rFonts w:ascii="Calibri" w:eastAsia="Calibri" w:hAnsi="Calibri" w:cs="Calibri"/>
              </w:rPr>
              <w:t>Dom dla Dzieci Nr 1 w Wyszkowie</w:t>
            </w:r>
          </w:p>
        </w:tc>
        <w:tc>
          <w:tcPr>
            <w:tcW w:w="14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6FC61" w14:textId="77777777" w:rsidR="00983C96" w:rsidRPr="00B306E7" w:rsidRDefault="00983C96" w:rsidP="00534705">
            <w:pPr>
              <w:suppressAutoHyphens/>
              <w:autoSpaceDN w:val="0"/>
              <w:spacing w:after="0" w:line="240" w:lineRule="auto"/>
              <w:jc w:val="both"/>
              <w:rPr>
                <w:rFonts w:ascii="Calibri" w:eastAsia="Calibri" w:hAnsi="Calibri" w:cs="Times New Roman"/>
              </w:rPr>
            </w:pPr>
            <w:r w:rsidRPr="00B306E7">
              <w:rPr>
                <w:rFonts w:ascii="Calibri" w:eastAsia="Calibri" w:hAnsi="Calibri" w:cs="Calibri"/>
                <w:bCs/>
              </w:rPr>
              <w:t>Powiat Wyszkowski</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CD0E3" w14:textId="77777777" w:rsidR="00983C96" w:rsidRPr="00B306E7" w:rsidRDefault="00983C96" w:rsidP="00534705">
            <w:pPr>
              <w:suppressAutoHyphens/>
              <w:autoSpaceDN w:val="0"/>
              <w:spacing w:after="0" w:line="240" w:lineRule="auto"/>
              <w:jc w:val="center"/>
              <w:rPr>
                <w:rFonts w:ascii="Calibri" w:eastAsia="Calibri" w:hAnsi="Calibri" w:cs="Calibri"/>
              </w:rPr>
            </w:pPr>
            <w:r w:rsidRPr="00B306E7">
              <w:rPr>
                <w:rFonts w:ascii="Calibri" w:eastAsia="Calibri" w:hAnsi="Calibri" w:cs="Calibri"/>
              </w:rPr>
              <w:t>7 i 4 (po ½ etatu)</w:t>
            </w:r>
          </w:p>
        </w:tc>
      </w:tr>
      <w:tr w:rsidR="00983C96" w:rsidRPr="004A04AF" w14:paraId="14C022F5" w14:textId="77777777" w:rsidTr="00007D70">
        <w:trPr>
          <w:trHeight w:val="637"/>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155A4" w14:textId="77777777" w:rsidR="00983C96" w:rsidRPr="00B306E7" w:rsidRDefault="00983C96" w:rsidP="0047744A">
            <w:pPr>
              <w:numPr>
                <w:ilvl w:val="0"/>
                <w:numId w:val="27"/>
              </w:numPr>
              <w:tabs>
                <w:tab w:val="left" w:pos="-16200"/>
              </w:tabs>
              <w:suppressAutoHyphens/>
              <w:autoSpaceDN w:val="0"/>
              <w:spacing w:after="0" w:line="240" w:lineRule="auto"/>
              <w:jc w:val="center"/>
              <w:textAlignment w:val="baseline"/>
              <w:rPr>
                <w:rFonts w:ascii="Calibri" w:eastAsia="Calibri" w:hAnsi="Calibri" w:cs="Calibri"/>
                <w:color w:val="FF0000"/>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F4546" w14:textId="77777777" w:rsidR="00983C96" w:rsidRPr="00B306E7" w:rsidRDefault="00983C96" w:rsidP="00534705">
            <w:pPr>
              <w:suppressAutoHyphens/>
              <w:autoSpaceDN w:val="0"/>
              <w:spacing w:after="0" w:line="240" w:lineRule="auto"/>
              <w:jc w:val="both"/>
              <w:rPr>
                <w:rFonts w:ascii="Calibri" w:eastAsia="Calibri" w:hAnsi="Calibri" w:cs="Times New Roman"/>
              </w:rPr>
            </w:pPr>
            <w:r w:rsidRPr="00B306E7">
              <w:rPr>
                <w:rFonts w:ascii="Calibri" w:eastAsia="Calibri" w:hAnsi="Calibri" w:cs="Calibri"/>
                <w:shd w:val="clear" w:color="auto" w:fill="FFFFFF"/>
              </w:rPr>
              <w:t>Placówka Opiekuńczo-Wychowawcza</w:t>
            </w:r>
            <w:r w:rsidRPr="00B306E7">
              <w:rPr>
                <w:rFonts w:ascii="Arial" w:eastAsia="Calibri" w:hAnsi="Arial" w:cs="Arial"/>
                <w:shd w:val="clear" w:color="auto" w:fill="FFFFFF"/>
              </w:rPr>
              <w:t xml:space="preserve"> </w:t>
            </w:r>
            <w:r w:rsidRPr="00B306E7">
              <w:rPr>
                <w:rFonts w:ascii="Calibri" w:eastAsia="Calibri" w:hAnsi="Calibri" w:cs="Calibri"/>
              </w:rPr>
              <w:t>Dom dla Dzieci Nr 2</w:t>
            </w:r>
          </w:p>
        </w:tc>
        <w:tc>
          <w:tcPr>
            <w:tcW w:w="14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18052" w14:textId="77777777" w:rsidR="00983C96" w:rsidRPr="00B306E7" w:rsidRDefault="00983C96" w:rsidP="00534705">
            <w:pPr>
              <w:suppressAutoHyphens/>
              <w:autoSpaceDN w:val="0"/>
              <w:spacing w:after="0" w:line="240" w:lineRule="auto"/>
              <w:jc w:val="both"/>
              <w:rPr>
                <w:rFonts w:ascii="Calibri" w:eastAsia="Calibri" w:hAnsi="Calibri" w:cs="Times New Roman"/>
              </w:rPr>
            </w:pPr>
            <w:r w:rsidRPr="00B306E7">
              <w:rPr>
                <w:rFonts w:ascii="Calibri" w:eastAsia="Calibri" w:hAnsi="Calibri" w:cs="Calibri"/>
                <w:bCs/>
              </w:rPr>
              <w:t>Powiat Wyszkowski</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4A73A" w14:textId="77777777" w:rsidR="00983C96" w:rsidRPr="00B306E7" w:rsidRDefault="00983C96" w:rsidP="00534705">
            <w:pPr>
              <w:suppressAutoHyphens/>
              <w:autoSpaceDN w:val="0"/>
              <w:spacing w:after="0" w:line="240" w:lineRule="auto"/>
              <w:jc w:val="center"/>
              <w:rPr>
                <w:rFonts w:ascii="Calibri" w:eastAsia="Calibri" w:hAnsi="Calibri" w:cs="Calibri"/>
              </w:rPr>
            </w:pPr>
            <w:r w:rsidRPr="00B306E7">
              <w:rPr>
                <w:rFonts w:ascii="Calibri" w:eastAsia="Calibri" w:hAnsi="Calibri" w:cs="Calibri"/>
              </w:rPr>
              <w:t>7 i 4 ( po ½ etatu)</w:t>
            </w:r>
          </w:p>
        </w:tc>
      </w:tr>
      <w:tr w:rsidR="00076527" w:rsidRPr="004A04AF" w14:paraId="00AC0DDB" w14:textId="77777777" w:rsidTr="00910554">
        <w:trPr>
          <w:trHeight w:val="680"/>
        </w:trPr>
        <w:tc>
          <w:tcPr>
            <w:tcW w:w="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9BE0A" w14:textId="77777777" w:rsidR="00076527" w:rsidRPr="00561224" w:rsidRDefault="00076527" w:rsidP="00534705">
            <w:pPr>
              <w:suppressAutoHyphens/>
              <w:autoSpaceDN w:val="0"/>
              <w:spacing w:after="0" w:line="240" w:lineRule="auto"/>
              <w:jc w:val="center"/>
              <w:rPr>
                <w:rFonts w:ascii="Calibri" w:eastAsia="Calibri" w:hAnsi="Calibri" w:cs="Calibri"/>
              </w:rPr>
            </w:pPr>
            <w:r w:rsidRPr="00561224">
              <w:rPr>
                <w:rFonts w:ascii="Calibri" w:eastAsia="Calibri" w:hAnsi="Calibri" w:cs="Calibri"/>
              </w:rPr>
              <w:t>Razem</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C3F7A" w14:textId="77777777" w:rsidR="00076527" w:rsidRPr="00B306E7" w:rsidRDefault="00076527" w:rsidP="00534705">
            <w:pPr>
              <w:tabs>
                <w:tab w:val="left" w:pos="8222"/>
              </w:tabs>
              <w:spacing w:after="0" w:line="240" w:lineRule="auto"/>
              <w:jc w:val="center"/>
              <w:rPr>
                <w:rFonts w:ascii="Calibri" w:eastAsia="Calibri" w:hAnsi="Calibri" w:cs="Calibri"/>
                <w:b/>
              </w:rPr>
            </w:pPr>
            <w:r w:rsidRPr="00B306E7">
              <w:rPr>
                <w:rFonts w:ascii="Calibri" w:eastAsia="Times New Roman" w:hAnsi="Calibri" w:cs="Calibri"/>
                <w:b/>
                <w:bCs/>
                <w:lang w:eastAsia="pl-PL"/>
              </w:rPr>
              <w:t>348 osób</w:t>
            </w:r>
          </w:p>
        </w:tc>
      </w:tr>
    </w:tbl>
    <w:p w14:paraId="639C3890" w14:textId="77777777" w:rsidR="00983C96" w:rsidRPr="00564695" w:rsidRDefault="00983C96" w:rsidP="00B306E7">
      <w:pPr>
        <w:suppressAutoHyphens/>
        <w:autoSpaceDN w:val="0"/>
        <w:spacing w:after="0" w:line="240" w:lineRule="auto"/>
        <w:jc w:val="both"/>
        <w:rPr>
          <w:rFonts w:ascii="Calibri" w:eastAsia="Calibri" w:hAnsi="Calibri" w:cs="Calibri"/>
        </w:rPr>
      </w:pPr>
      <w:r w:rsidRPr="00564695">
        <w:rPr>
          <w:rFonts w:ascii="Calibri" w:eastAsia="Calibri" w:hAnsi="Calibri" w:cs="Calibri"/>
        </w:rPr>
        <w:t>*W OIK w Wyszkowie nie wykazano osób z uwagi na to, że wszystkie osoby zatrudnione były na umowę zlecenie (4).</w:t>
      </w:r>
    </w:p>
    <w:p w14:paraId="7B32DA61" w14:textId="77777777" w:rsidR="00983C96" w:rsidRPr="00564695" w:rsidRDefault="00983C96" w:rsidP="00B306E7">
      <w:pPr>
        <w:suppressAutoHyphens/>
        <w:autoSpaceDN w:val="0"/>
        <w:spacing w:after="0" w:line="240" w:lineRule="auto"/>
        <w:jc w:val="both"/>
        <w:rPr>
          <w:rFonts w:ascii="Calibri" w:eastAsia="Calibri" w:hAnsi="Calibri" w:cs="Times New Roman"/>
        </w:rPr>
      </w:pPr>
    </w:p>
    <w:p w14:paraId="68F0C062" w14:textId="77777777" w:rsidR="00983C96" w:rsidRPr="00B306E7" w:rsidRDefault="00B306E7" w:rsidP="0047744A">
      <w:pPr>
        <w:numPr>
          <w:ilvl w:val="0"/>
          <w:numId w:val="28"/>
        </w:numPr>
        <w:suppressAutoHyphens/>
        <w:autoSpaceDN w:val="0"/>
        <w:spacing w:after="0" w:line="240" w:lineRule="auto"/>
        <w:jc w:val="both"/>
        <w:textAlignment w:val="baseline"/>
        <w:rPr>
          <w:rFonts w:ascii="Calibri" w:eastAsia="Calibri" w:hAnsi="Calibri" w:cs="Calibri"/>
        </w:rPr>
      </w:pPr>
      <w:r w:rsidRPr="00B306E7">
        <w:rPr>
          <w:rFonts w:ascii="Calibri" w:eastAsia="Calibri" w:hAnsi="Calibri" w:cs="Calibri"/>
        </w:rPr>
        <w:t>d</w:t>
      </w:r>
      <w:r w:rsidR="00983C96" w:rsidRPr="00B306E7">
        <w:rPr>
          <w:rFonts w:ascii="Calibri" w:eastAsia="Calibri" w:hAnsi="Calibri" w:cs="Calibri"/>
        </w:rPr>
        <w:t>omy pomocy społecznej</w:t>
      </w:r>
    </w:p>
    <w:p w14:paraId="77116742" w14:textId="77777777" w:rsidR="00983C96" w:rsidRPr="00564695" w:rsidRDefault="00983C96" w:rsidP="00B306E7">
      <w:pPr>
        <w:suppressAutoHyphens/>
        <w:autoSpaceDN w:val="0"/>
        <w:spacing w:after="0" w:line="240" w:lineRule="auto"/>
        <w:jc w:val="both"/>
        <w:rPr>
          <w:rFonts w:ascii="Calibri" w:eastAsia="MS Mincho" w:hAnsi="Calibri" w:cs="Calibri"/>
          <w:lang w:eastAsia="pl-PL"/>
        </w:rPr>
      </w:pPr>
      <w:r w:rsidRPr="00564695">
        <w:rPr>
          <w:rFonts w:ascii="Calibri" w:eastAsia="MS Mincho" w:hAnsi="Calibri" w:cs="Calibri"/>
          <w:lang w:eastAsia="pl-PL"/>
        </w:rPr>
        <w:t xml:space="preserve">Domy </w:t>
      </w:r>
      <w:r w:rsidRPr="00564695">
        <w:rPr>
          <w:rFonts w:ascii="Calibri" w:eastAsia="MS Mincho" w:hAnsi="Calibri" w:cs="Calibri"/>
          <w:bCs/>
          <w:lang w:eastAsia="pl-PL"/>
        </w:rPr>
        <w:t>pomocy społecznej</w:t>
      </w:r>
      <w:r w:rsidRPr="00564695">
        <w:rPr>
          <w:rFonts w:ascii="Calibri" w:eastAsia="MS Mincho" w:hAnsi="Calibri" w:cs="Calibri"/>
          <w:lang w:eastAsia="pl-PL"/>
        </w:rPr>
        <w:t xml:space="preserve"> świadczą usługi bytowe i opiekuńcze, wspomagające i edukacyjne na poziomie obowiązującego standardu, w zakresie i formach wynikających z indywidualnych potrzeb osób w nich przebywających.</w:t>
      </w:r>
    </w:p>
    <w:p w14:paraId="71B35240" w14:textId="77777777" w:rsidR="00983C96" w:rsidRDefault="00983C96" w:rsidP="00B306E7">
      <w:pPr>
        <w:suppressAutoHyphens/>
        <w:autoSpaceDN w:val="0"/>
        <w:spacing w:after="0" w:line="240" w:lineRule="auto"/>
        <w:jc w:val="both"/>
        <w:rPr>
          <w:rFonts w:ascii="Calibri" w:eastAsia="MS Mincho" w:hAnsi="Calibri" w:cs="Calibri"/>
          <w:lang w:eastAsia="pl-PL"/>
        </w:rPr>
      </w:pPr>
      <w:r w:rsidRPr="00564695">
        <w:rPr>
          <w:rFonts w:ascii="Calibri" w:eastAsia="MS Mincho" w:hAnsi="Calibri" w:cs="Calibri"/>
          <w:lang w:eastAsia="pl-PL"/>
        </w:rPr>
        <w:t>W 2023 r. w drodze otwartego konkursu ofert na powierzenie realizacji zadania publicznego powiatu wyszkowskiego z zakresu pomocy społecznej</w:t>
      </w:r>
      <w:r>
        <w:rPr>
          <w:rFonts w:ascii="Calibri" w:eastAsia="MS Mincho" w:hAnsi="Calibri" w:cs="Calibri"/>
          <w:lang w:eastAsia="pl-PL"/>
        </w:rPr>
        <w:t>, w tym pomocy rodzinom i osobom w trudnej sytuacji życiowej oraz wyrównywania szans tych rodzin i osób</w:t>
      </w:r>
      <w:r w:rsidRPr="00564695">
        <w:rPr>
          <w:rFonts w:ascii="Calibri" w:eastAsia="MS Mincho" w:hAnsi="Calibri" w:cs="Calibri"/>
          <w:lang w:eastAsia="pl-PL"/>
        </w:rPr>
        <w:t xml:space="preserve"> dotyczącego prowadzenia domów pomocy społecznej o zasięgu ponadgminnym przeznaczonych dla 185 osób dorosłych niepełnosprawnych intelektualnie oraz dzieci i młodzieży niepełnosprawnych intelektualnie na lata 2024-2028, podpisane zostały umowy ze Zgromadzeniem Sióstr Benedyktynek Samarytanek Krzyża Chrystusowego na realizację ww. zadania przez Dom Pomocy Społecznej w Niegowie oraz Dom Pomocy Społecznej „FISZOR” w Gaju na lata 2024-2028.</w:t>
      </w:r>
    </w:p>
    <w:p w14:paraId="07674416" w14:textId="77777777" w:rsidR="00D85DCF" w:rsidRPr="00D85DCF" w:rsidRDefault="00D85DCF" w:rsidP="00D85DCF">
      <w:pPr>
        <w:suppressAutoHyphens/>
        <w:autoSpaceDN w:val="0"/>
        <w:spacing w:line="240" w:lineRule="auto"/>
        <w:jc w:val="both"/>
        <w:textAlignment w:val="baseline"/>
        <w:rPr>
          <w:rFonts w:ascii="Calibri" w:eastAsia="Times New Roman" w:hAnsi="Calibri" w:cs="Calibri"/>
          <w:lang w:eastAsia="pl-PL"/>
        </w:rPr>
      </w:pPr>
      <w:r w:rsidRPr="004409F2">
        <w:rPr>
          <w:rFonts w:ascii="Calibri" w:eastAsia="Times New Roman" w:hAnsi="Calibri" w:cs="Calibri"/>
          <w:lang w:eastAsia="pl-PL"/>
        </w:rPr>
        <w:t>W 2023 r. PCPR wydało 271 decyzji w indywidualnych sprawach należących do kompetencji Starosty Powiatu Wyszkowskiego. Były to decyzje w sprawie zmiany ustalonych opłat za pobyt w domach pomocy społecznej (163), decyzje w sprawie umieszczenia w DPS (60), decyzje wygaszające (47), decyzje dotyczące dalszego pobytu w DPS (1).</w:t>
      </w:r>
    </w:p>
    <w:p w14:paraId="1FABA396" w14:textId="77777777" w:rsidR="00983C96" w:rsidRPr="00564695" w:rsidRDefault="00983C96" w:rsidP="00B306E7">
      <w:pPr>
        <w:suppressAutoHyphens/>
        <w:autoSpaceDN w:val="0"/>
        <w:spacing w:after="0" w:line="240" w:lineRule="auto"/>
        <w:jc w:val="both"/>
        <w:rPr>
          <w:rFonts w:ascii="Calibri" w:eastAsia="Times New Roman" w:hAnsi="Calibri" w:cs="Calibri"/>
          <w:lang w:eastAsia="pl-PL"/>
        </w:rPr>
      </w:pPr>
      <w:r w:rsidRPr="00564695">
        <w:rPr>
          <w:rFonts w:ascii="Calibri" w:eastAsia="Times New Roman" w:hAnsi="Calibri" w:cs="Calibri"/>
          <w:lang w:eastAsia="pl-PL"/>
        </w:rPr>
        <w:t>Na terenie powiatu wyszkowskiego funkcjonują trzy DPS o za</w:t>
      </w:r>
      <w:r w:rsidR="001E38E2">
        <w:rPr>
          <w:rFonts w:ascii="Calibri" w:eastAsia="Times New Roman" w:hAnsi="Calibri" w:cs="Calibri"/>
          <w:lang w:eastAsia="pl-PL"/>
        </w:rPr>
        <w:t>sięgu ponadgminnym (Tabela nr 24</w:t>
      </w:r>
      <w:r w:rsidRPr="00564695">
        <w:rPr>
          <w:rFonts w:ascii="Calibri" w:eastAsia="Times New Roman" w:hAnsi="Calibri" w:cs="Calibri"/>
          <w:lang w:eastAsia="pl-PL"/>
        </w:rPr>
        <w:t>)</w:t>
      </w:r>
      <w:r>
        <w:rPr>
          <w:rFonts w:ascii="Calibri" w:eastAsia="Times New Roman" w:hAnsi="Calibri" w:cs="Calibri"/>
          <w:lang w:eastAsia="pl-PL"/>
        </w:rPr>
        <w:t>.</w:t>
      </w:r>
    </w:p>
    <w:p w14:paraId="16AF6FAF" w14:textId="77777777" w:rsidR="00983C96" w:rsidRDefault="001E38E2" w:rsidP="00B306E7">
      <w:pPr>
        <w:suppressAutoHyphens/>
        <w:autoSpaceDN w:val="0"/>
        <w:spacing w:after="100" w:line="240" w:lineRule="auto"/>
        <w:jc w:val="both"/>
        <w:rPr>
          <w:rFonts w:ascii="Calibri" w:eastAsia="Times New Roman" w:hAnsi="Calibri" w:cs="Calibri"/>
          <w:lang w:eastAsia="pl-PL"/>
        </w:rPr>
      </w:pPr>
      <w:r>
        <w:rPr>
          <w:rFonts w:ascii="Calibri" w:eastAsia="Times New Roman" w:hAnsi="Calibri" w:cs="Calibri"/>
          <w:lang w:eastAsia="pl-PL"/>
        </w:rPr>
        <w:t>Tabela nr 24.</w:t>
      </w:r>
      <w:r w:rsidR="00983C96" w:rsidRPr="004409F2">
        <w:rPr>
          <w:rFonts w:ascii="Calibri" w:eastAsia="Times New Roman" w:hAnsi="Calibri" w:cs="Calibri"/>
          <w:lang w:eastAsia="pl-PL"/>
        </w:rPr>
        <w:t xml:space="preserve"> </w:t>
      </w:r>
      <w:r w:rsidR="00983C96" w:rsidRPr="00561224">
        <w:rPr>
          <w:rFonts w:ascii="Calibri" w:eastAsia="Times New Roman" w:hAnsi="Calibri" w:cs="Calibri"/>
          <w:bCs/>
          <w:lang w:eastAsia="pl-PL"/>
        </w:rPr>
        <w:t>Mieszkańcy w DPS według typów domów</w:t>
      </w:r>
      <w:r w:rsidR="00983C96" w:rsidRPr="004409F2">
        <w:rPr>
          <w:rFonts w:ascii="Calibri" w:eastAsia="Times New Roman" w:hAnsi="Calibri" w:cs="Calibri"/>
          <w:lang w:eastAsia="pl-PL"/>
        </w:rPr>
        <w:t xml:space="preserve"> (stan na dzień 31.12.2023 r.)</w:t>
      </w:r>
    </w:p>
    <w:p w14:paraId="0C2B51D8" w14:textId="77777777" w:rsidR="00D11A08" w:rsidRPr="004409F2" w:rsidRDefault="00D11A08" w:rsidP="00B306E7">
      <w:pPr>
        <w:suppressAutoHyphens/>
        <w:autoSpaceDN w:val="0"/>
        <w:spacing w:after="100" w:line="240" w:lineRule="auto"/>
        <w:jc w:val="both"/>
        <w:rPr>
          <w:rFonts w:ascii="Calibri" w:eastAsia="Calibri" w:hAnsi="Calibri" w:cs="Times New Roman"/>
        </w:rPr>
      </w:pPr>
    </w:p>
    <w:tbl>
      <w:tblPr>
        <w:tblW w:w="5000" w:type="pct"/>
        <w:tblCellMar>
          <w:left w:w="10" w:type="dxa"/>
          <w:right w:w="10" w:type="dxa"/>
        </w:tblCellMar>
        <w:tblLook w:val="04A0" w:firstRow="1" w:lastRow="0" w:firstColumn="1" w:lastColumn="0" w:noHBand="0" w:noVBand="1"/>
      </w:tblPr>
      <w:tblGrid>
        <w:gridCol w:w="3574"/>
        <w:gridCol w:w="1308"/>
        <w:gridCol w:w="1308"/>
        <w:gridCol w:w="1436"/>
        <w:gridCol w:w="1436"/>
      </w:tblGrid>
      <w:tr w:rsidR="00983C96" w:rsidRPr="004409F2" w14:paraId="7E84C170" w14:textId="77777777" w:rsidTr="001E38E2">
        <w:trPr>
          <w:trHeight w:val="209"/>
        </w:trPr>
        <w:tc>
          <w:tcPr>
            <w:tcW w:w="200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C5D45" w14:textId="77777777" w:rsidR="00983C96" w:rsidRPr="00F52ABF" w:rsidRDefault="00983C96" w:rsidP="00B306E7">
            <w:pPr>
              <w:suppressAutoHyphens/>
              <w:autoSpaceDN w:val="0"/>
              <w:spacing w:after="0" w:line="240" w:lineRule="auto"/>
              <w:jc w:val="center"/>
              <w:rPr>
                <w:rFonts w:ascii="Calibri" w:eastAsia="Times New Roman" w:hAnsi="Calibri" w:cs="Calibri"/>
                <w:b/>
                <w:bCs/>
                <w:lang w:eastAsia="pl-PL"/>
              </w:rPr>
            </w:pPr>
            <w:r w:rsidRPr="00F52ABF">
              <w:rPr>
                <w:rFonts w:ascii="Calibri" w:eastAsia="Times New Roman" w:hAnsi="Calibri" w:cs="Calibri"/>
                <w:b/>
                <w:bCs/>
                <w:lang w:eastAsia="pl-PL"/>
              </w:rPr>
              <w:t>Typ domu</w:t>
            </w:r>
          </w:p>
        </w:tc>
        <w:tc>
          <w:tcPr>
            <w:tcW w:w="30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311F5" w14:textId="77777777" w:rsidR="00983C96" w:rsidRPr="00F52ABF" w:rsidRDefault="00983C96" w:rsidP="00B306E7">
            <w:pPr>
              <w:suppressAutoHyphens/>
              <w:autoSpaceDN w:val="0"/>
              <w:spacing w:after="0" w:line="240" w:lineRule="auto"/>
              <w:jc w:val="center"/>
              <w:rPr>
                <w:rFonts w:ascii="Calibri" w:eastAsia="Times New Roman" w:hAnsi="Calibri" w:cs="Calibri"/>
                <w:b/>
                <w:bCs/>
                <w:lang w:eastAsia="pl-PL"/>
              </w:rPr>
            </w:pPr>
            <w:r w:rsidRPr="00F52ABF">
              <w:rPr>
                <w:rFonts w:ascii="Calibri" w:eastAsia="Times New Roman" w:hAnsi="Calibri" w:cs="Calibri"/>
                <w:b/>
                <w:bCs/>
                <w:lang w:eastAsia="pl-PL"/>
              </w:rPr>
              <w:t>Prowadzone przez jednostkę samorządu terytorialnego i inne podmioty niepubliczne</w:t>
            </w:r>
          </w:p>
        </w:tc>
      </w:tr>
      <w:tr w:rsidR="00983C96" w:rsidRPr="004409F2" w14:paraId="4366C87E" w14:textId="77777777" w:rsidTr="001E38E2">
        <w:trPr>
          <w:cantSplit/>
          <w:trHeight w:val="867"/>
        </w:trPr>
        <w:tc>
          <w:tcPr>
            <w:tcW w:w="200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DD2EF" w14:textId="77777777" w:rsidR="00983C96" w:rsidRPr="00F52ABF" w:rsidRDefault="00983C96" w:rsidP="00B306E7">
            <w:pPr>
              <w:suppressAutoHyphens/>
              <w:autoSpaceDN w:val="0"/>
              <w:spacing w:after="0" w:line="240" w:lineRule="auto"/>
              <w:jc w:val="center"/>
              <w:rPr>
                <w:rFonts w:ascii="Calibri" w:eastAsia="Times New Roman" w:hAnsi="Calibri" w:cs="Calibri"/>
                <w:b/>
                <w:bCs/>
                <w:lang w:eastAsia="pl-PL"/>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1EE5F" w14:textId="77777777" w:rsidR="00983C96" w:rsidRPr="00F52ABF" w:rsidRDefault="00983C96" w:rsidP="00B306E7">
            <w:pPr>
              <w:suppressAutoHyphens/>
              <w:autoSpaceDN w:val="0"/>
              <w:spacing w:after="0" w:line="240" w:lineRule="auto"/>
              <w:jc w:val="center"/>
              <w:rPr>
                <w:rFonts w:ascii="Calibri" w:eastAsia="Times New Roman" w:hAnsi="Calibri" w:cs="Calibri"/>
                <w:b/>
                <w:bCs/>
                <w:lang w:eastAsia="pl-PL"/>
              </w:rPr>
            </w:pPr>
            <w:r w:rsidRPr="00F52ABF">
              <w:rPr>
                <w:rFonts w:ascii="Calibri" w:eastAsia="Times New Roman" w:hAnsi="Calibri" w:cs="Calibri"/>
                <w:b/>
                <w:bCs/>
                <w:lang w:eastAsia="pl-PL"/>
              </w:rPr>
              <w:t>Liczba domów</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27A4B" w14:textId="77777777" w:rsidR="00983C96" w:rsidRPr="00F52ABF" w:rsidRDefault="00983C96" w:rsidP="00B306E7">
            <w:pPr>
              <w:suppressAutoHyphens/>
              <w:autoSpaceDN w:val="0"/>
              <w:spacing w:after="0" w:line="240" w:lineRule="auto"/>
              <w:jc w:val="center"/>
              <w:rPr>
                <w:rFonts w:ascii="Calibri" w:eastAsia="Times New Roman" w:hAnsi="Calibri" w:cs="Calibri"/>
                <w:b/>
                <w:bCs/>
                <w:lang w:eastAsia="pl-PL"/>
              </w:rPr>
            </w:pPr>
            <w:r w:rsidRPr="00F52ABF">
              <w:rPr>
                <w:rFonts w:ascii="Calibri" w:eastAsia="Times New Roman" w:hAnsi="Calibri" w:cs="Calibri"/>
                <w:b/>
                <w:bCs/>
                <w:lang w:eastAsia="pl-PL"/>
              </w:rPr>
              <w:t>Liczba miejsc</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A6989" w14:textId="77777777" w:rsidR="00983C96" w:rsidRPr="00F52ABF" w:rsidRDefault="00983C96" w:rsidP="00B306E7">
            <w:pPr>
              <w:suppressAutoHyphens/>
              <w:autoSpaceDN w:val="0"/>
              <w:spacing w:after="0" w:line="240" w:lineRule="auto"/>
              <w:jc w:val="center"/>
              <w:rPr>
                <w:rFonts w:ascii="Calibri" w:eastAsia="Times New Roman" w:hAnsi="Calibri" w:cs="Calibri"/>
                <w:b/>
                <w:bCs/>
                <w:lang w:eastAsia="pl-PL"/>
              </w:rPr>
            </w:pPr>
            <w:r w:rsidRPr="00F52ABF">
              <w:rPr>
                <w:rFonts w:ascii="Calibri" w:eastAsia="Times New Roman" w:hAnsi="Calibri" w:cs="Calibri"/>
                <w:b/>
                <w:bCs/>
                <w:lang w:eastAsia="pl-PL"/>
              </w:rPr>
              <w:t>Liczba mieszkańców</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F81E3" w14:textId="77777777" w:rsidR="00983C96" w:rsidRPr="00F52ABF" w:rsidRDefault="00983C96" w:rsidP="00B306E7">
            <w:pPr>
              <w:suppressAutoHyphens/>
              <w:autoSpaceDN w:val="0"/>
              <w:spacing w:after="0" w:line="240" w:lineRule="auto"/>
              <w:jc w:val="center"/>
              <w:rPr>
                <w:rFonts w:ascii="Calibri" w:eastAsia="Times New Roman" w:hAnsi="Calibri" w:cs="Calibri"/>
                <w:b/>
                <w:bCs/>
                <w:lang w:eastAsia="pl-PL"/>
              </w:rPr>
            </w:pPr>
            <w:r w:rsidRPr="00F52ABF">
              <w:rPr>
                <w:rFonts w:ascii="Calibri" w:eastAsia="Times New Roman" w:hAnsi="Calibri" w:cs="Calibri"/>
                <w:b/>
                <w:bCs/>
                <w:lang w:eastAsia="pl-PL"/>
              </w:rPr>
              <w:t>Liczba mieszkańców dotowanych</w:t>
            </w:r>
          </w:p>
        </w:tc>
      </w:tr>
      <w:tr w:rsidR="00983C96" w:rsidRPr="004409F2" w14:paraId="173B1108" w14:textId="77777777" w:rsidTr="00702CEB">
        <w:trPr>
          <w:trHeight w:val="859"/>
        </w:trPr>
        <w:tc>
          <w:tcPr>
            <w:tcW w:w="2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265A52" w14:textId="77777777" w:rsidR="00983C96" w:rsidRPr="00F52ABF" w:rsidRDefault="00983C96" w:rsidP="00B306E7">
            <w:pPr>
              <w:suppressAutoHyphens/>
              <w:autoSpaceDN w:val="0"/>
              <w:spacing w:after="0" w:line="240" w:lineRule="auto"/>
              <w:ind w:right="-69"/>
              <w:jc w:val="both"/>
              <w:rPr>
                <w:rFonts w:ascii="Calibri" w:eastAsia="Calibri" w:hAnsi="Calibri" w:cs="Times New Roman"/>
              </w:rPr>
            </w:pPr>
            <w:r w:rsidRPr="00F52ABF">
              <w:rPr>
                <w:rFonts w:ascii="Calibri" w:eastAsia="Times New Roman" w:hAnsi="Calibri" w:cs="Calibri"/>
                <w:lang w:eastAsia="pl-PL"/>
              </w:rPr>
              <w:t>Dom dla osób przewlekle somatycznie chorych i dorosłych niepełnosprawnych intelektualnie -</w:t>
            </w:r>
            <w:r w:rsidRPr="00F52ABF">
              <w:rPr>
                <w:rFonts w:ascii="Calibri" w:eastAsia="Calibri" w:hAnsi="Calibri" w:cs="Calibri"/>
              </w:rPr>
              <w:t xml:space="preserve"> Dom Pomocy Społecznej w Brańszczyku</w:t>
            </w:r>
            <w:r w:rsidRPr="00F52ABF">
              <w:rPr>
                <w:rFonts w:ascii="Calibri" w:eastAsia="Times New Roman" w:hAnsi="Calibri" w:cs="Calibri"/>
                <w:lang w:eastAsia="pl-PL"/>
              </w:rPr>
              <w:t xml:space="preserve"> </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3DFBF" w14:textId="77777777" w:rsidR="00983C96" w:rsidRPr="00F52ABF" w:rsidRDefault="00983C96" w:rsidP="00B306E7">
            <w:pPr>
              <w:suppressAutoHyphens/>
              <w:autoSpaceDN w:val="0"/>
              <w:spacing w:after="0" w:line="240" w:lineRule="auto"/>
              <w:jc w:val="center"/>
              <w:rPr>
                <w:rFonts w:ascii="Calibri" w:eastAsia="Times New Roman" w:hAnsi="Calibri" w:cs="Calibri"/>
                <w:lang w:eastAsia="pl-PL"/>
              </w:rPr>
            </w:pPr>
            <w:r w:rsidRPr="00F52ABF">
              <w:rPr>
                <w:rFonts w:ascii="Calibri" w:eastAsia="Times New Roman" w:hAnsi="Calibri" w:cs="Calibri"/>
                <w:lang w:eastAsia="pl-PL"/>
              </w:rPr>
              <w:t>1</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B61B4" w14:textId="77777777" w:rsidR="00983C96" w:rsidRPr="00F52ABF" w:rsidRDefault="00983C96" w:rsidP="00B306E7">
            <w:pPr>
              <w:suppressAutoHyphens/>
              <w:autoSpaceDN w:val="0"/>
              <w:spacing w:after="0" w:line="240" w:lineRule="auto"/>
              <w:jc w:val="center"/>
              <w:rPr>
                <w:rFonts w:ascii="Calibri" w:eastAsia="Times New Roman" w:hAnsi="Calibri" w:cs="Calibri"/>
                <w:lang w:eastAsia="pl-PL"/>
              </w:rPr>
            </w:pPr>
            <w:r w:rsidRPr="00F52ABF">
              <w:rPr>
                <w:rFonts w:ascii="Calibri" w:eastAsia="Times New Roman" w:hAnsi="Calibri" w:cs="Calibri"/>
                <w:lang w:eastAsia="pl-PL"/>
              </w:rPr>
              <w:t>194</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FFC85" w14:textId="77777777" w:rsidR="00983C96" w:rsidRPr="00F52ABF" w:rsidRDefault="00983C96" w:rsidP="00B306E7">
            <w:pPr>
              <w:suppressAutoHyphens/>
              <w:autoSpaceDN w:val="0"/>
              <w:spacing w:after="0" w:line="240" w:lineRule="auto"/>
              <w:jc w:val="center"/>
              <w:rPr>
                <w:rFonts w:ascii="Calibri" w:eastAsia="Times New Roman" w:hAnsi="Calibri" w:cs="Calibri"/>
                <w:lang w:eastAsia="pl-PL"/>
              </w:rPr>
            </w:pPr>
            <w:r w:rsidRPr="00F52ABF">
              <w:rPr>
                <w:rFonts w:ascii="Calibri" w:eastAsia="Times New Roman" w:hAnsi="Calibri" w:cs="Calibri"/>
                <w:lang w:eastAsia="pl-PL"/>
              </w:rPr>
              <w:t>194</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77B1F" w14:textId="77777777" w:rsidR="00983C96" w:rsidRPr="00F52ABF" w:rsidRDefault="00983C96" w:rsidP="00B306E7">
            <w:pPr>
              <w:suppressAutoHyphens/>
              <w:autoSpaceDN w:val="0"/>
              <w:spacing w:after="0" w:line="240" w:lineRule="auto"/>
              <w:jc w:val="center"/>
              <w:rPr>
                <w:rFonts w:ascii="Calibri" w:eastAsia="Times New Roman" w:hAnsi="Calibri" w:cs="Calibri"/>
                <w:lang w:eastAsia="pl-PL"/>
              </w:rPr>
            </w:pPr>
            <w:r w:rsidRPr="00F52ABF">
              <w:rPr>
                <w:rFonts w:ascii="Calibri" w:eastAsia="Times New Roman" w:hAnsi="Calibri" w:cs="Calibri"/>
                <w:lang w:eastAsia="pl-PL"/>
              </w:rPr>
              <w:t>30</w:t>
            </w:r>
          </w:p>
        </w:tc>
      </w:tr>
      <w:tr w:rsidR="00983C96" w:rsidRPr="004409F2" w14:paraId="261E6CDB" w14:textId="77777777" w:rsidTr="00702CEB">
        <w:trPr>
          <w:trHeight w:val="701"/>
        </w:trPr>
        <w:tc>
          <w:tcPr>
            <w:tcW w:w="2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091F4C" w14:textId="77777777" w:rsidR="00983C96" w:rsidRPr="00F52ABF" w:rsidRDefault="00983C96" w:rsidP="00B306E7">
            <w:pPr>
              <w:suppressAutoHyphens/>
              <w:autoSpaceDN w:val="0"/>
              <w:spacing w:after="0" w:line="240" w:lineRule="auto"/>
              <w:jc w:val="both"/>
              <w:rPr>
                <w:rFonts w:ascii="Calibri" w:eastAsia="Calibri" w:hAnsi="Calibri" w:cs="Times New Roman"/>
              </w:rPr>
            </w:pPr>
            <w:r w:rsidRPr="00F52ABF">
              <w:rPr>
                <w:rFonts w:ascii="Calibri" w:eastAsia="Times New Roman" w:hAnsi="Calibri" w:cs="Calibri"/>
                <w:lang w:eastAsia="pl-PL"/>
              </w:rPr>
              <w:t xml:space="preserve">Dom dla dzieci i młodzieży niepełnosprawnych intelektualnie - </w:t>
            </w:r>
            <w:r w:rsidRPr="00F52ABF">
              <w:rPr>
                <w:rFonts w:ascii="Calibri" w:eastAsia="Calibri" w:hAnsi="Calibri" w:cs="Calibri"/>
              </w:rPr>
              <w:t xml:space="preserve">Dom Pomocy Społecznej </w:t>
            </w:r>
            <w:r w:rsidRPr="00F52ABF">
              <w:rPr>
                <w:rFonts w:ascii="Calibri" w:eastAsia="Times New Roman" w:hAnsi="Calibri" w:cs="Calibri"/>
                <w:lang w:eastAsia="pl-PL"/>
              </w:rPr>
              <w:t>dla Dzieci „Fiszor” w Gaju</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273B7" w14:textId="77777777" w:rsidR="00983C96" w:rsidRPr="00F52ABF" w:rsidRDefault="00983C96" w:rsidP="00B306E7">
            <w:pPr>
              <w:suppressAutoHyphens/>
              <w:autoSpaceDN w:val="0"/>
              <w:spacing w:after="0" w:line="240" w:lineRule="auto"/>
              <w:jc w:val="center"/>
              <w:rPr>
                <w:rFonts w:ascii="Calibri" w:eastAsia="Times New Roman" w:hAnsi="Calibri" w:cs="Calibri"/>
                <w:lang w:eastAsia="pl-PL"/>
              </w:rPr>
            </w:pPr>
            <w:r w:rsidRPr="00F52ABF">
              <w:rPr>
                <w:rFonts w:ascii="Calibri" w:eastAsia="Times New Roman" w:hAnsi="Calibri" w:cs="Calibri"/>
                <w:lang w:eastAsia="pl-PL"/>
              </w:rPr>
              <w:t>1</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DE36F" w14:textId="77777777" w:rsidR="00983C96" w:rsidRPr="00F52ABF" w:rsidRDefault="00983C96" w:rsidP="00B306E7">
            <w:pPr>
              <w:suppressAutoHyphens/>
              <w:autoSpaceDN w:val="0"/>
              <w:spacing w:after="0" w:line="240" w:lineRule="auto"/>
              <w:jc w:val="center"/>
              <w:rPr>
                <w:rFonts w:ascii="Calibri" w:eastAsia="Times New Roman" w:hAnsi="Calibri" w:cs="Calibri"/>
                <w:lang w:eastAsia="pl-PL"/>
              </w:rPr>
            </w:pPr>
            <w:r w:rsidRPr="00F52ABF">
              <w:rPr>
                <w:rFonts w:ascii="Calibri" w:eastAsia="Times New Roman" w:hAnsi="Calibri" w:cs="Calibri"/>
                <w:lang w:eastAsia="pl-PL"/>
              </w:rPr>
              <w:t>85</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AFCC2" w14:textId="77777777" w:rsidR="00983C96" w:rsidRPr="00F52ABF" w:rsidRDefault="00983C96" w:rsidP="00B306E7">
            <w:pPr>
              <w:suppressAutoHyphens/>
              <w:autoSpaceDN w:val="0"/>
              <w:spacing w:after="0" w:line="240" w:lineRule="auto"/>
              <w:jc w:val="center"/>
              <w:rPr>
                <w:rFonts w:ascii="Calibri" w:eastAsia="Times New Roman" w:hAnsi="Calibri" w:cs="Calibri"/>
                <w:lang w:eastAsia="pl-PL"/>
              </w:rPr>
            </w:pPr>
            <w:r w:rsidRPr="00F52ABF">
              <w:rPr>
                <w:rFonts w:ascii="Calibri" w:eastAsia="Times New Roman" w:hAnsi="Calibri" w:cs="Calibri"/>
                <w:lang w:eastAsia="pl-PL"/>
              </w:rPr>
              <w:t>84</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F5361" w14:textId="77777777" w:rsidR="00983C96" w:rsidRPr="00F52ABF" w:rsidRDefault="00983C96" w:rsidP="00B306E7">
            <w:pPr>
              <w:suppressAutoHyphens/>
              <w:autoSpaceDN w:val="0"/>
              <w:spacing w:after="0" w:line="240" w:lineRule="auto"/>
              <w:jc w:val="center"/>
              <w:rPr>
                <w:rFonts w:ascii="Calibri" w:eastAsia="Times New Roman" w:hAnsi="Calibri" w:cs="Calibri"/>
                <w:lang w:eastAsia="pl-PL"/>
              </w:rPr>
            </w:pPr>
            <w:r w:rsidRPr="00F52ABF">
              <w:rPr>
                <w:rFonts w:ascii="Calibri" w:eastAsia="Times New Roman" w:hAnsi="Calibri" w:cs="Calibri"/>
                <w:lang w:eastAsia="pl-PL"/>
              </w:rPr>
              <w:t>45</w:t>
            </w:r>
          </w:p>
        </w:tc>
      </w:tr>
      <w:tr w:rsidR="00983C96" w:rsidRPr="004409F2" w14:paraId="63125829" w14:textId="77777777" w:rsidTr="00702CEB">
        <w:trPr>
          <w:trHeight w:val="1074"/>
        </w:trPr>
        <w:tc>
          <w:tcPr>
            <w:tcW w:w="2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42E55F" w14:textId="77777777" w:rsidR="00983C96" w:rsidRPr="00F52ABF" w:rsidRDefault="00983C96" w:rsidP="00B306E7">
            <w:pPr>
              <w:suppressAutoHyphens/>
              <w:autoSpaceDN w:val="0"/>
              <w:spacing w:after="0" w:line="240" w:lineRule="auto"/>
              <w:jc w:val="both"/>
              <w:rPr>
                <w:rFonts w:ascii="Calibri" w:eastAsia="Calibri" w:hAnsi="Calibri" w:cs="Times New Roman"/>
              </w:rPr>
            </w:pPr>
            <w:r w:rsidRPr="00F52ABF">
              <w:rPr>
                <w:rFonts w:ascii="Calibri" w:eastAsia="Times New Roman" w:hAnsi="Calibri" w:cs="Calibri"/>
                <w:lang w:eastAsia="pl-PL"/>
              </w:rPr>
              <w:lastRenderedPageBreak/>
              <w:t xml:space="preserve">Dom dla osób dorosłych niepełnosprawnych intelektualnie oraz dzieci i młodzieży niepełnosprawnych intelektualnie - </w:t>
            </w:r>
            <w:r w:rsidRPr="00F52ABF">
              <w:rPr>
                <w:rFonts w:ascii="Calibri" w:eastAsia="Calibri" w:hAnsi="Calibri" w:cs="Calibri"/>
                <w:bCs/>
              </w:rPr>
              <w:t>Dom Pomocy Społecznej w Niegowie</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66938" w14:textId="77777777" w:rsidR="00983C96" w:rsidRPr="00F52ABF" w:rsidRDefault="00983C96" w:rsidP="00B306E7">
            <w:pPr>
              <w:suppressAutoHyphens/>
              <w:autoSpaceDN w:val="0"/>
              <w:spacing w:after="0" w:line="240" w:lineRule="auto"/>
              <w:jc w:val="center"/>
              <w:rPr>
                <w:rFonts w:ascii="Calibri" w:eastAsia="Times New Roman" w:hAnsi="Calibri" w:cs="Calibri"/>
                <w:lang w:eastAsia="pl-PL"/>
              </w:rPr>
            </w:pPr>
            <w:r w:rsidRPr="00F52ABF">
              <w:rPr>
                <w:rFonts w:ascii="Calibri" w:eastAsia="Times New Roman" w:hAnsi="Calibri" w:cs="Calibri"/>
                <w:lang w:eastAsia="pl-PL"/>
              </w:rPr>
              <w:t>1</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F5EFD" w14:textId="77777777" w:rsidR="00983C96" w:rsidRPr="00F52ABF" w:rsidRDefault="00983C96" w:rsidP="00B306E7">
            <w:pPr>
              <w:suppressAutoHyphens/>
              <w:autoSpaceDN w:val="0"/>
              <w:spacing w:after="0" w:line="240" w:lineRule="auto"/>
              <w:jc w:val="center"/>
              <w:rPr>
                <w:rFonts w:ascii="Calibri" w:eastAsia="Times New Roman" w:hAnsi="Calibri" w:cs="Calibri"/>
                <w:lang w:eastAsia="pl-PL"/>
              </w:rPr>
            </w:pPr>
            <w:r w:rsidRPr="00F52ABF">
              <w:rPr>
                <w:rFonts w:ascii="Calibri" w:eastAsia="Times New Roman" w:hAnsi="Calibri" w:cs="Calibri"/>
                <w:lang w:eastAsia="pl-PL"/>
              </w:rPr>
              <w:t>100</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BDAFE" w14:textId="77777777" w:rsidR="00983C96" w:rsidRPr="00F52ABF" w:rsidRDefault="00983C96" w:rsidP="00B306E7">
            <w:pPr>
              <w:suppressAutoHyphens/>
              <w:autoSpaceDN w:val="0"/>
              <w:spacing w:after="0" w:line="240" w:lineRule="auto"/>
              <w:jc w:val="center"/>
              <w:rPr>
                <w:rFonts w:ascii="Calibri" w:eastAsia="Times New Roman" w:hAnsi="Calibri" w:cs="Calibri"/>
                <w:lang w:eastAsia="pl-PL"/>
              </w:rPr>
            </w:pPr>
            <w:r w:rsidRPr="00F52ABF">
              <w:rPr>
                <w:rFonts w:ascii="Calibri" w:eastAsia="Times New Roman" w:hAnsi="Calibri" w:cs="Calibri"/>
                <w:lang w:eastAsia="pl-PL"/>
              </w:rPr>
              <w:t>100</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CF5E7" w14:textId="77777777" w:rsidR="00983C96" w:rsidRPr="00F52ABF" w:rsidRDefault="00983C96" w:rsidP="00B306E7">
            <w:pPr>
              <w:suppressAutoHyphens/>
              <w:autoSpaceDN w:val="0"/>
              <w:spacing w:after="0" w:line="240" w:lineRule="auto"/>
              <w:jc w:val="center"/>
              <w:rPr>
                <w:rFonts w:ascii="Calibri" w:eastAsia="Times New Roman" w:hAnsi="Calibri" w:cs="Calibri"/>
                <w:lang w:eastAsia="pl-PL"/>
              </w:rPr>
            </w:pPr>
            <w:r w:rsidRPr="00F52ABF">
              <w:rPr>
                <w:rFonts w:ascii="Calibri" w:eastAsia="Times New Roman" w:hAnsi="Calibri" w:cs="Calibri"/>
                <w:lang w:eastAsia="pl-PL"/>
              </w:rPr>
              <w:t>80</w:t>
            </w:r>
          </w:p>
        </w:tc>
      </w:tr>
      <w:tr w:rsidR="00983C96" w:rsidRPr="004409F2" w14:paraId="0B45F001" w14:textId="77777777" w:rsidTr="00702CEB">
        <w:trPr>
          <w:trHeight w:val="461"/>
        </w:trPr>
        <w:tc>
          <w:tcPr>
            <w:tcW w:w="2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CD1468" w14:textId="77777777" w:rsidR="00983C96" w:rsidRPr="00D73D76" w:rsidRDefault="00983C96" w:rsidP="00B306E7">
            <w:pPr>
              <w:suppressAutoHyphens/>
              <w:autoSpaceDN w:val="0"/>
              <w:spacing w:after="0" w:line="240" w:lineRule="auto"/>
              <w:jc w:val="center"/>
              <w:rPr>
                <w:rFonts w:ascii="Calibri" w:eastAsia="Times New Roman" w:hAnsi="Calibri" w:cs="Calibri"/>
                <w:lang w:eastAsia="pl-PL"/>
              </w:rPr>
            </w:pPr>
            <w:r w:rsidRPr="00D73D76">
              <w:rPr>
                <w:rFonts w:ascii="Calibri" w:eastAsia="Times New Roman" w:hAnsi="Calibri" w:cs="Calibri"/>
                <w:lang w:eastAsia="pl-PL"/>
              </w:rPr>
              <w:t>Ogółem</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4A8C1" w14:textId="77777777" w:rsidR="00983C96" w:rsidRPr="00F52ABF" w:rsidRDefault="00983C96" w:rsidP="00B306E7">
            <w:pPr>
              <w:suppressAutoHyphens/>
              <w:autoSpaceDN w:val="0"/>
              <w:spacing w:after="0" w:line="240" w:lineRule="auto"/>
              <w:jc w:val="center"/>
              <w:rPr>
                <w:rFonts w:ascii="Calibri" w:eastAsia="Times New Roman" w:hAnsi="Calibri" w:cs="Calibri"/>
                <w:b/>
                <w:lang w:eastAsia="pl-PL"/>
              </w:rPr>
            </w:pPr>
            <w:r w:rsidRPr="00F52ABF">
              <w:rPr>
                <w:rFonts w:ascii="Calibri" w:eastAsia="Times New Roman" w:hAnsi="Calibri" w:cs="Calibri"/>
                <w:b/>
                <w:lang w:eastAsia="pl-PL"/>
              </w:rPr>
              <w:t>3</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ADF30" w14:textId="77777777" w:rsidR="00983C96" w:rsidRPr="00F52ABF" w:rsidRDefault="00983C96" w:rsidP="00B306E7">
            <w:pPr>
              <w:suppressAutoHyphens/>
              <w:autoSpaceDN w:val="0"/>
              <w:spacing w:after="0" w:line="240" w:lineRule="auto"/>
              <w:jc w:val="center"/>
              <w:rPr>
                <w:rFonts w:ascii="Calibri" w:eastAsia="Times New Roman" w:hAnsi="Calibri" w:cs="Calibri"/>
                <w:b/>
                <w:lang w:eastAsia="pl-PL"/>
              </w:rPr>
            </w:pPr>
            <w:r w:rsidRPr="00F52ABF">
              <w:rPr>
                <w:rFonts w:ascii="Calibri" w:eastAsia="Times New Roman" w:hAnsi="Calibri" w:cs="Calibri"/>
                <w:b/>
                <w:lang w:eastAsia="pl-PL"/>
              </w:rPr>
              <w:t>379</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0FD91" w14:textId="77777777" w:rsidR="00983C96" w:rsidRPr="00F52ABF" w:rsidRDefault="00983C96" w:rsidP="00B306E7">
            <w:pPr>
              <w:suppressAutoHyphens/>
              <w:autoSpaceDN w:val="0"/>
              <w:spacing w:after="0" w:line="240" w:lineRule="auto"/>
              <w:jc w:val="center"/>
              <w:rPr>
                <w:rFonts w:ascii="Calibri" w:eastAsia="Times New Roman" w:hAnsi="Calibri" w:cs="Calibri"/>
                <w:b/>
                <w:lang w:eastAsia="pl-PL"/>
              </w:rPr>
            </w:pPr>
            <w:r w:rsidRPr="00F52ABF">
              <w:rPr>
                <w:rFonts w:ascii="Calibri" w:eastAsia="Times New Roman" w:hAnsi="Calibri" w:cs="Calibri"/>
                <w:b/>
                <w:lang w:eastAsia="pl-PL"/>
              </w:rPr>
              <w:t>378</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C884D" w14:textId="77777777" w:rsidR="00983C96" w:rsidRPr="00F52ABF" w:rsidRDefault="00983C96" w:rsidP="00B306E7">
            <w:pPr>
              <w:suppressAutoHyphens/>
              <w:autoSpaceDN w:val="0"/>
              <w:spacing w:after="0" w:line="240" w:lineRule="auto"/>
              <w:jc w:val="center"/>
              <w:rPr>
                <w:rFonts w:ascii="Calibri" w:eastAsia="Times New Roman" w:hAnsi="Calibri" w:cs="Calibri"/>
                <w:b/>
                <w:lang w:eastAsia="pl-PL"/>
              </w:rPr>
            </w:pPr>
            <w:r w:rsidRPr="00F52ABF">
              <w:rPr>
                <w:rFonts w:ascii="Calibri" w:eastAsia="Times New Roman" w:hAnsi="Calibri" w:cs="Calibri"/>
                <w:b/>
                <w:lang w:eastAsia="pl-PL"/>
              </w:rPr>
              <w:t>155</w:t>
            </w:r>
          </w:p>
        </w:tc>
      </w:tr>
    </w:tbl>
    <w:p w14:paraId="15151DEC" w14:textId="77777777" w:rsidR="00983C96" w:rsidRDefault="00983C96" w:rsidP="00B306E7">
      <w:pPr>
        <w:suppressAutoHyphens/>
        <w:autoSpaceDN w:val="0"/>
        <w:spacing w:line="240" w:lineRule="auto"/>
        <w:jc w:val="both"/>
        <w:textAlignment w:val="baseline"/>
        <w:rPr>
          <w:rFonts w:ascii="Calibri" w:eastAsia="Times New Roman" w:hAnsi="Calibri" w:cs="Calibri"/>
          <w:lang w:eastAsia="pl-PL"/>
        </w:rPr>
      </w:pPr>
    </w:p>
    <w:p w14:paraId="6629AC1E" w14:textId="77777777" w:rsidR="00983C96" w:rsidRPr="00F52ABF" w:rsidRDefault="00983C96" w:rsidP="0047744A">
      <w:pPr>
        <w:numPr>
          <w:ilvl w:val="0"/>
          <w:numId w:val="28"/>
        </w:numPr>
        <w:suppressAutoHyphens/>
        <w:autoSpaceDN w:val="0"/>
        <w:spacing w:after="0" w:line="240" w:lineRule="auto"/>
        <w:jc w:val="both"/>
        <w:textAlignment w:val="baseline"/>
        <w:rPr>
          <w:rFonts w:ascii="Calibri" w:eastAsia="Times New Roman" w:hAnsi="Calibri" w:cs="Calibri"/>
          <w:lang w:eastAsia="pl-PL"/>
        </w:rPr>
      </w:pPr>
      <w:r w:rsidRPr="00F52ABF">
        <w:rPr>
          <w:rFonts w:ascii="Calibri" w:eastAsia="Times New Roman" w:hAnsi="Calibri" w:cs="Calibri"/>
          <w:lang w:eastAsia="pl-PL"/>
        </w:rPr>
        <w:t>Ośrodek Interwencji Kryzysowej</w:t>
      </w:r>
    </w:p>
    <w:p w14:paraId="67BCDC61" w14:textId="77777777" w:rsidR="00983C96" w:rsidRPr="004409F2" w:rsidRDefault="00983C96" w:rsidP="00B306E7">
      <w:pPr>
        <w:suppressAutoHyphens/>
        <w:autoSpaceDN w:val="0"/>
        <w:spacing w:after="0" w:line="240" w:lineRule="auto"/>
        <w:jc w:val="both"/>
        <w:rPr>
          <w:rFonts w:ascii="Calibri" w:eastAsia="Calibri" w:hAnsi="Calibri" w:cs="Times New Roman"/>
        </w:rPr>
      </w:pPr>
      <w:r w:rsidRPr="004409F2">
        <w:rPr>
          <w:rFonts w:ascii="Calibri" w:eastAsia="Calibri" w:hAnsi="Calibri" w:cs="Calibri"/>
          <w:bCs/>
        </w:rPr>
        <w:t>Założeniem programu ośrodka jest wsparcie psychologiczne, socjalne i prawne mieszkańców powiatu wyszkowskiego doświadczających przemocy w rodzinie lub znajdujących się z innych przyczyn w sytuacji kryzysowej (alkoholizm i inne uzależnienia, zdarzenia losowe, klęski żywiołowe, kryzysy normatywne). W ramach interwencji kryzysowej Ośrodek udziela natychmiastowej specjalistycznej pomocy psychologicznej, a w zależności od potrzeb również poradnictwa socjalnego lub prawnego. W uzasadnionych sytuacjach schronienia dostępnego przez całą dobę w Hostelu Ośrodka do 3 miesięcy. Program ma na celu zmniejszenie zjawiska przemocy w rodzinie.</w:t>
      </w:r>
    </w:p>
    <w:p w14:paraId="535F5B24" w14:textId="77777777" w:rsidR="00983C96" w:rsidRPr="004409F2" w:rsidRDefault="00983C96" w:rsidP="00B306E7">
      <w:pPr>
        <w:suppressAutoHyphens/>
        <w:autoSpaceDN w:val="0"/>
        <w:spacing w:after="0" w:line="240" w:lineRule="auto"/>
        <w:jc w:val="both"/>
        <w:rPr>
          <w:rFonts w:ascii="Calibri" w:eastAsia="Times New Roman" w:hAnsi="Calibri" w:cs="Calibri"/>
          <w:lang w:eastAsia="pl-PL"/>
        </w:rPr>
      </w:pPr>
      <w:r w:rsidRPr="004409F2">
        <w:rPr>
          <w:rFonts w:ascii="Calibri" w:eastAsia="Times New Roman" w:hAnsi="Calibri" w:cs="Calibri"/>
          <w:lang w:eastAsia="pl-PL"/>
        </w:rPr>
        <w:t xml:space="preserve">Prowadzenie ośrodków interwencji kryzysowej należy do zadań powiatu. Od 2015 roku w ramach otwartego konkursów ofert Zarząd Powiatu Wyszkowskiego powierza realizację tego zadania Stowarzyszeniu MONAR – Ośrodek Leczenia Uzależnień w Wyszkowie. W 2023 r. łączna kwota wydatkowana na bieżącą działalność OIK wynosiła 55.000,00 zł. Zestawienie zakresu pomocy realizowanej </w:t>
      </w:r>
      <w:r w:rsidR="00BC28CB">
        <w:rPr>
          <w:rFonts w:ascii="Calibri" w:eastAsia="Times New Roman" w:hAnsi="Calibri" w:cs="Calibri"/>
          <w:lang w:eastAsia="pl-PL"/>
        </w:rPr>
        <w:t xml:space="preserve">w ostatnich latach </w:t>
      </w:r>
      <w:r w:rsidRPr="004409F2">
        <w:rPr>
          <w:rFonts w:ascii="Calibri" w:eastAsia="Times New Roman" w:hAnsi="Calibri" w:cs="Calibri"/>
          <w:lang w:eastAsia="pl-PL"/>
        </w:rPr>
        <w:t xml:space="preserve">przez </w:t>
      </w:r>
      <w:r w:rsidR="003A2651">
        <w:rPr>
          <w:rFonts w:ascii="Calibri" w:eastAsia="Times New Roman" w:hAnsi="Calibri" w:cs="Calibri"/>
          <w:lang w:eastAsia="pl-PL"/>
        </w:rPr>
        <w:t>ośrodek przedstawia Tabela nr 25</w:t>
      </w:r>
      <w:r w:rsidRPr="004409F2">
        <w:rPr>
          <w:rFonts w:ascii="Calibri" w:eastAsia="Times New Roman" w:hAnsi="Calibri" w:cs="Calibri"/>
          <w:lang w:eastAsia="pl-PL"/>
        </w:rPr>
        <w:t xml:space="preserve">.    </w:t>
      </w:r>
    </w:p>
    <w:p w14:paraId="22A7ADCF" w14:textId="2660E0C2" w:rsidR="00D11A08" w:rsidRDefault="00D11A08" w:rsidP="00B306E7">
      <w:pPr>
        <w:suppressAutoHyphens/>
        <w:autoSpaceDN w:val="0"/>
        <w:spacing w:after="0" w:line="240" w:lineRule="auto"/>
        <w:jc w:val="both"/>
        <w:rPr>
          <w:rFonts w:ascii="Calibri" w:eastAsia="Times New Roman" w:hAnsi="Calibri" w:cs="Calibri"/>
          <w:color w:val="FF0000"/>
          <w:lang w:eastAsia="pl-PL"/>
        </w:rPr>
      </w:pPr>
      <w:r w:rsidRPr="002147F4">
        <w:rPr>
          <w:rFonts w:ascii="Calibri" w:eastAsia="Calibri" w:hAnsi="Calibri" w:cs="Calibri"/>
        </w:rPr>
        <w:t>Na terenie powiatu wyszkowskiego potrzeby w zakresie wspierania osób dotkniętych przemocą w</w:t>
      </w:r>
      <w:r>
        <w:rPr>
          <w:rFonts w:ascii="Calibri" w:eastAsia="Calibri" w:hAnsi="Calibri" w:cs="Calibri"/>
        </w:rPr>
        <w:t> </w:t>
      </w:r>
      <w:r w:rsidRPr="002147F4">
        <w:rPr>
          <w:rFonts w:ascii="Calibri" w:eastAsia="Calibri" w:hAnsi="Calibri" w:cs="Calibri"/>
        </w:rPr>
        <w:t>rodzinie są w pełni zaspokojone przez działalność ośrodka interwencji kryzysowej oraz zapewnienie miejsc w specjalistycznych ośrodkach istniejących na terenie województwa mazowieckiego</w:t>
      </w:r>
    </w:p>
    <w:p w14:paraId="15C39B59" w14:textId="77777777" w:rsidR="00D11A08" w:rsidRPr="004A04AF" w:rsidRDefault="00D11A08" w:rsidP="00B306E7">
      <w:pPr>
        <w:suppressAutoHyphens/>
        <w:autoSpaceDN w:val="0"/>
        <w:spacing w:after="0" w:line="240" w:lineRule="auto"/>
        <w:jc w:val="both"/>
        <w:rPr>
          <w:rFonts w:ascii="Calibri" w:eastAsia="Times New Roman" w:hAnsi="Calibri" w:cs="Calibri"/>
          <w:color w:val="FF0000"/>
          <w:lang w:eastAsia="pl-PL"/>
        </w:rPr>
      </w:pPr>
    </w:p>
    <w:p w14:paraId="1D4BD7A3" w14:textId="77777777" w:rsidR="00983C96" w:rsidRPr="004409F2" w:rsidRDefault="003A2651" w:rsidP="00B306E7">
      <w:pPr>
        <w:suppressAutoHyphens/>
        <w:autoSpaceDN w:val="0"/>
        <w:spacing w:after="0" w:line="240" w:lineRule="auto"/>
        <w:ind w:left="1276" w:hanging="1276"/>
        <w:jc w:val="both"/>
        <w:rPr>
          <w:rFonts w:ascii="Calibri" w:eastAsia="Calibri" w:hAnsi="Calibri" w:cs="Times New Roman"/>
        </w:rPr>
      </w:pPr>
      <w:r>
        <w:rPr>
          <w:rFonts w:ascii="Calibri" w:eastAsia="Times New Roman" w:hAnsi="Calibri" w:cs="Calibri"/>
          <w:lang w:eastAsia="pl-PL"/>
        </w:rPr>
        <w:t>Tabela nr 25.</w:t>
      </w:r>
      <w:r w:rsidR="00983C96" w:rsidRPr="004409F2">
        <w:rPr>
          <w:rFonts w:ascii="Calibri" w:eastAsia="Times New Roman" w:hAnsi="Calibri" w:cs="Calibri"/>
          <w:lang w:eastAsia="pl-PL"/>
        </w:rPr>
        <w:t xml:space="preserve">  </w:t>
      </w:r>
      <w:r w:rsidR="00983C96" w:rsidRPr="00D75AA6">
        <w:rPr>
          <w:rFonts w:ascii="Calibri" w:eastAsia="Times New Roman" w:hAnsi="Calibri" w:cs="Calibri"/>
          <w:bCs/>
          <w:lang w:eastAsia="pl-PL"/>
        </w:rPr>
        <w:t>Osoby objęte pomocą przez Ośrodek Interwencji Kryzysowej w Wyszkowie w</w:t>
      </w:r>
      <w:r w:rsidR="00EA7031" w:rsidRPr="00D75AA6">
        <w:rPr>
          <w:rFonts w:ascii="Calibri" w:eastAsia="Times New Roman" w:hAnsi="Calibri" w:cs="Calibri"/>
          <w:bCs/>
          <w:lang w:eastAsia="pl-PL"/>
        </w:rPr>
        <w:t xml:space="preserve"> latach 2019 - </w:t>
      </w:r>
      <w:r w:rsidR="00983C96" w:rsidRPr="00D75AA6">
        <w:rPr>
          <w:rFonts w:ascii="Calibri" w:eastAsia="Times New Roman" w:hAnsi="Calibri" w:cs="Calibri"/>
          <w:bCs/>
          <w:lang w:eastAsia="pl-PL"/>
        </w:rPr>
        <w:t xml:space="preserve"> 2023 r.</w:t>
      </w:r>
    </w:p>
    <w:tbl>
      <w:tblPr>
        <w:tblW w:w="5000" w:type="pct"/>
        <w:tblLayout w:type="fixed"/>
        <w:tblCellMar>
          <w:left w:w="10" w:type="dxa"/>
          <w:right w:w="10" w:type="dxa"/>
        </w:tblCellMar>
        <w:tblLook w:val="04A0" w:firstRow="1" w:lastRow="0" w:firstColumn="1" w:lastColumn="0" w:noHBand="0" w:noVBand="1"/>
      </w:tblPr>
      <w:tblGrid>
        <w:gridCol w:w="701"/>
        <w:gridCol w:w="1704"/>
        <w:gridCol w:w="1841"/>
        <w:gridCol w:w="4816"/>
      </w:tblGrid>
      <w:tr w:rsidR="00983C96" w:rsidRPr="004409F2" w14:paraId="2DD2DA12" w14:textId="77777777" w:rsidTr="00FC75B9">
        <w:trPr>
          <w:trHeight w:val="497"/>
        </w:trPr>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C5C70" w14:textId="77777777" w:rsidR="00983C96" w:rsidRPr="00D85DCF" w:rsidRDefault="00983C96" w:rsidP="00B306E7">
            <w:pPr>
              <w:suppressAutoHyphens/>
              <w:autoSpaceDN w:val="0"/>
              <w:spacing w:after="0" w:line="240" w:lineRule="auto"/>
              <w:jc w:val="both"/>
              <w:rPr>
                <w:rFonts w:ascii="Calibri" w:eastAsia="Times New Roman" w:hAnsi="Calibri" w:cs="Calibri"/>
                <w:b/>
                <w:lang w:eastAsia="pl-PL"/>
              </w:rPr>
            </w:pPr>
            <w:r w:rsidRPr="00D85DCF">
              <w:rPr>
                <w:rFonts w:ascii="Calibri" w:eastAsia="Times New Roman" w:hAnsi="Calibri" w:cs="Calibri"/>
                <w:b/>
                <w:lang w:eastAsia="pl-PL"/>
              </w:rPr>
              <w:t>Rok</w:t>
            </w:r>
          </w:p>
        </w:tc>
        <w:tc>
          <w:tcPr>
            <w:tcW w:w="461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2EE75" w14:textId="77777777" w:rsidR="00983C96" w:rsidRPr="00D85DCF" w:rsidRDefault="00983C96" w:rsidP="00B306E7">
            <w:pPr>
              <w:suppressAutoHyphens/>
              <w:autoSpaceDN w:val="0"/>
              <w:spacing w:after="0" w:line="240" w:lineRule="auto"/>
              <w:jc w:val="center"/>
              <w:rPr>
                <w:rFonts w:ascii="Calibri" w:eastAsia="Times New Roman" w:hAnsi="Calibri" w:cs="Calibri"/>
                <w:b/>
                <w:lang w:eastAsia="pl-PL"/>
              </w:rPr>
            </w:pPr>
            <w:r w:rsidRPr="00D85DCF">
              <w:rPr>
                <w:rFonts w:ascii="Calibri" w:eastAsia="Times New Roman" w:hAnsi="Calibri" w:cs="Calibri"/>
                <w:b/>
                <w:lang w:eastAsia="pl-PL"/>
              </w:rPr>
              <w:t>Ośrodek Interwencji Kryzysowej</w:t>
            </w:r>
          </w:p>
        </w:tc>
      </w:tr>
      <w:tr w:rsidR="00983C96" w:rsidRPr="004409F2" w14:paraId="1AD9578A" w14:textId="77777777" w:rsidTr="00C155A5">
        <w:trPr>
          <w:trHeight w:val="590"/>
        </w:trPr>
        <w:tc>
          <w:tcPr>
            <w:tcW w:w="38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4A222" w14:textId="77777777" w:rsidR="00983C96" w:rsidRPr="00D85DCF" w:rsidRDefault="00983C96" w:rsidP="00B306E7">
            <w:pPr>
              <w:suppressAutoHyphens/>
              <w:autoSpaceDN w:val="0"/>
              <w:spacing w:after="0" w:line="240" w:lineRule="auto"/>
              <w:jc w:val="both"/>
              <w:rPr>
                <w:rFonts w:ascii="Calibri" w:eastAsia="Times New Roman" w:hAnsi="Calibri" w:cs="Calibri"/>
                <w:b/>
                <w:lang w:eastAsia="pl-PL"/>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CB1AB" w14:textId="77777777" w:rsidR="00983C96" w:rsidRPr="00D85DCF" w:rsidRDefault="00983C96" w:rsidP="00B306E7">
            <w:pPr>
              <w:suppressAutoHyphens/>
              <w:autoSpaceDN w:val="0"/>
              <w:spacing w:after="0" w:line="240" w:lineRule="auto"/>
              <w:contextualSpacing/>
              <w:jc w:val="both"/>
              <w:rPr>
                <w:rFonts w:ascii="Calibri" w:eastAsia="Times New Roman" w:hAnsi="Calibri" w:cs="Calibri"/>
                <w:lang w:eastAsia="pl-PL"/>
              </w:rPr>
            </w:pPr>
            <w:r w:rsidRPr="00D85DCF">
              <w:rPr>
                <w:rFonts w:ascii="Calibri" w:eastAsia="Times New Roman" w:hAnsi="Calibri" w:cs="Calibri"/>
                <w:lang w:eastAsia="pl-PL"/>
              </w:rPr>
              <w:t>Liczba osób objętych pomocą</w:t>
            </w:r>
          </w:p>
          <w:p w14:paraId="18C8B342" w14:textId="77777777" w:rsidR="00983C96" w:rsidRPr="00D85DCF" w:rsidRDefault="00983C96" w:rsidP="00B306E7">
            <w:pPr>
              <w:suppressAutoHyphens/>
              <w:autoSpaceDN w:val="0"/>
              <w:spacing w:after="0" w:line="240" w:lineRule="auto"/>
              <w:contextualSpacing/>
              <w:jc w:val="both"/>
              <w:rPr>
                <w:rFonts w:ascii="Calibri" w:eastAsia="Times New Roman" w:hAnsi="Calibri" w:cs="Calibri"/>
                <w:lang w:eastAsia="pl-PL"/>
              </w:rPr>
            </w:pPr>
            <w:r w:rsidRPr="00D85DCF">
              <w:rPr>
                <w:rFonts w:ascii="Calibri" w:eastAsia="Times New Roman" w:hAnsi="Calibri" w:cs="Calibri"/>
                <w:lang w:eastAsia="pl-PL"/>
              </w:rPr>
              <w:t>w ramach OIK</w:t>
            </w:r>
          </w:p>
          <w:p w14:paraId="66919F0D" w14:textId="77777777" w:rsidR="00983C96" w:rsidRPr="00D85DCF" w:rsidRDefault="00983C96" w:rsidP="00B306E7">
            <w:pPr>
              <w:suppressAutoHyphens/>
              <w:autoSpaceDN w:val="0"/>
              <w:spacing w:after="0" w:line="240" w:lineRule="auto"/>
              <w:contextualSpacing/>
              <w:jc w:val="both"/>
              <w:rPr>
                <w:rFonts w:ascii="Calibri" w:eastAsia="Times New Roman" w:hAnsi="Calibri" w:cs="Calibri"/>
                <w:lang w:eastAsia="pl-PL"/>
              </w:rPr>
            </w:pP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F98C6" w14:textId="77777777" w:rsidR="00983C96" w:rsidRPr="00D85DCF" w:rsidRDefault="00983C96" w:rsidP="00B306E7">
            <w:pPr>
              <w:suppressAutoHyphens/>
              <w:autoSpaceDN w:val="0"/>
              <w:spacing w:after="0" w:line="240" w:lineRule="auto"/>
              <w:contextualSpacing/>
              <w:jc w:val="both"/>
              <w:rPr>
                <w:rFonts w:ascii="Calibri" w:eastAsia="Times New Roman" w:hAnsi="Calibri" w:cs="Calibri"/>
                <w:lang w:eastAsia="pl-PL"/>
              </w:rPr>
            </w:pPr>
            <w:r w:rsidRPr="00D85DCF">
              <w:rPr>
                <w:rFonts w:ascii="Calibri" w:eastAsia="Times New Roman" w:hAnsi="Calibri" w:cs="Calibri"/>
                <w:lang w:eastAsia="pl-PL"/>
              </w:rPr>
              <w:t>w tym:</w:t>
            </w:r>
          </w:p>
          <w:p w14:paraId="4EE4E914" w14:textId="77777777" w:rsidR="00983C96" w:rsidRPr="00D85DCF" w:rsidRDefault="00983C96" w:rsidP="00B306E7">
            <w:pPr>
              <w:suppressAutoHyphens/>
              <w:autoSpaceDN w:val="0"/>
              <w:spacing w:after="0" w:line="240" w:lineRule="auto"/>
              <w:contextualSpacing/>
              <w:jc w:val="both"/>
              <w:rPr>
                <w:rFonts w:ascii="Calibri" w:eastAsia="Times New Roman" w:hAnsi="Calibri" w:cs="Calibri"/>
                <w:lang w:eastAsia="pl-PL"/>
              </w:rPr>
            </w:pPr>
            <w:r w:rsidRPr="00D85DCF">
              <w:rPr>
                <w:rFonts w:ascii="Calibri" w:eastAsia="Times New Roman" w:hAnsi="Calibri" w:cs="Calibri"/>
                <w:lang w:eastAsia="pl-PL"/>
              </w:rPr>
              <w:t>liczba osób, którym zabezpieczono pomoc w formie bazy noclegowej</w:t>
            </w:r>
          </w:p>
        </w:tc>
        <w:tc>
          <w:tcPr>
            <w:tcW w:w="26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E7590" w14:textId="77777777" w:rsidR="00983C96" w:rsidRPr="00D85DCF" w:rsidRDefault="00983C96" w:rsidP="00BC28CB">
            <w:pPr>
              <w:suppressAutoHyphens/>
              <w:autoSpaceDN w:val="0"/>
              <w:spacing w:after="0" w:line="240" w:lineRule="auto"/>
              <w:contextualSpacing/>
              <w:jc w:val="both"/>
              <w:rPr>
                <w:rFonts w:ascii="Calibri" w:eastAsia="Times New Roman" w:hAnsi="Calibri" w:cs="Calibri"/>
                <w:lang w:eastAsia="pl-PL"/>
              </w:rPr>
            </w:pPr>
            <w:r w:rsidRPr="00D85DCF">
              <w:rPr>
                <w:rFonts w:ascii="Calibri" w:eastAsia="Times New Roman" w:hAnsi="Calibri" w:cs="Calibri"/>
                <w:lang w:eastAsia="pl-PL"/>
              </w:rPr>
              <w:t>w tym:</w:t>
            </w:r>
          </w:p>
          <w:p w14:paraId="1180F23A" w14:textId="77777777" w:rsidR="00983C96" w:rsidRPr="00D85DCF" w:rsidRDefault="00983C96" w:rsidP="00BC28CB">
            <w:pPr>
              <w:suppressAutoHyphens/>
              <w:autoSpaceDN w:val="0"/>
              <w:spacing w:after="0" w:line="240" w:lineRule="auto"/>
              <w:contextualSpacing/>
              <w:jc w:val="both"/>
              <w:rPr>
                <w:rFonts w:ascii="Calibri" w:eastAsia="Times New Roman" w:hAnsi="Calibri" w:cs="Calibri"/>
                <w:lang w:eastAsia="pl-PL"/>
              </w:rPr>
            </w:pPr>
            <w:r w:rsidRPr="00D85DCF">
              <w:rPr>
                <w:rFonts w:ascii="Calibri" w:eastAsia="Times New Roman" w:hAnsi="Calibri" w:cs="Calibri"/>
                <w:lang w:eastAsia="pl-PL"/>
              </w:rPr>
              <w:t>liczba osób objętych terapią i poradnictwem socjalnym</w:t>
            </w:r>
          </w:p>
        </w:tc>
      </w:tr>
      <w:tr w:rsidR="00C155A5" w:rsidRPr="004409F2" w14:paraId="2D4FD977" w14:textId="77777777" w:rsidTr="00C155A5">
        <w:trPr>
          <w:trHeight w:val="723"/>
        </w:trPr>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01304" w14:textId="77777777" w:rsidR="00C155A5" w:rsidRPr="00D85DCF" w:rsidRDefault="00C155A5" w:rsidP="00C155A5">
            <w:pPr>
              <w:jc w:val="center"/>
            </w:pPr>
            <w:r w:rsidRPr="00D85DCF">
              <w:t>2019</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637AC" w14:textId="77777777" w:rsidR="00C155A5" w:rsidRPr="00D85DCF" w:rsidRDefault="00C155A5" w:rsidP="00C155A5">
            <w:pPr>
              <w:jc w:val="center"/>
            </w:pPr>
            <w:r w:rsidRPr="00D85DCF">
              <w:t>31</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2BCAA" w14:textId="77777777" w:rsidR="00C155A5" w:rsidRPr="00D85DCF" w:rsidRDefault="00C155A5" w:rsidP="00C155A5">
            <w:pPr>
              <w:jc w:val="center"/>
            </w:pPr>
            <w:r w:rsidRPr="00D85DCF">
              <w:t>21</w:t>
            </w:r>
          </w:p>
        </w:tc>
        <w:tc>
          <w:tcPr>
            <w:tcW w:w="26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CB746" w14:textId="77777777" w:rsidR="00C155A5" w:rsidRPr="00D85DCF" w:rsidRDefault="00C155A5" w:rsidP="00BC28CB">
            <w:pPr>
              <w:spacing w:after="0" w:line="240" w:lineRule="auto"/>
            </w:pPr>
            <w:r w:rsidRPr="00D85DCF">
              <w:t>29 osobom  znajdującym się w trudnej sytuacji socjalnej i psychicznej udzielono wsparcia psychologicznego/terapeutycznego, w tym 21 osób skorzystało ze wsparcia w postaci schronienia w Hostelu OIK, 8 osobom                             z problemem uzależnienia udzielono terapii.</w:t>
            </w:r>
          </w:p>
        </w:tc>
      </w:tr>
      <w:tr w:rsidR="00C155A5" w:rsidRPr="004409F2" w14:paraId="7334ABA9" w14:textId="77777777" w:rsidTr="00C155A5">
        <w:trPr>
          <w:trHeight w:val="723"/>
        </w:trPr>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66652" w14:textId="77777777" w:rsidR="00C155A5" w:rsidRPr="00D85DCF" w:rsidRDefault="00C155A5" w:rsidP="00C155A5">
            <w:pPr>
              <w:jc w:val="center"/>
            </w:pPr>
            <w:r w:rsidRPr="00D85DCF">
              <w:t>2020</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04B8D" w14:textId="77777777" w:rsidR="00C155A5" w:rsidRPr="00D85DCF" w:rsidRDefault="00C155A5" w:rsidP="00C155A5">
            <w:pPr>
              <w:jc w:val="center"/>
            </w:pPr>
            <w:r w:rsidRPr="00D85DCF">
              <w:t>27</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F527D" w14:textId="77777777" w:rsidR="00C155A5" w:rsidRPr="00D85DCF" w:rsidRDefault="00C155A5" w:rsidP="00C155A5">
            <w:pPr>
              <w:jc w:val="center"/>
            </w:pPr>
            <w:r w:rsidRPr="00D85DCF">
              <w:t>26</w:t>
            </w:r>
          </w:p>
        </w:tc>
        <w:tc>
          <w:tcPr>
            <w:tcW w:w="26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C5F67" w14:textId="77777777" w:rsidR="00C155A5" w:rsidRPr="00D85DCF" w:rsidRDefault="00C155A5" w:rsidP="00BC28CB">
            <w:pPr>
              <w:spacing w:after="0" w:line="240" w:lineRule="auto"/>
            </w:pPr>
            <w:r w:rsidRPr="00D85DCF">
              <w:t>21 osób skorzystało z interwencji kryzysowych socjalnych, 27 osób skorzystało z interwencji kryzysowych połączonych z pomocą psychologiczną, 20 osób skorzystało z poradnictwa rodzinnego z elementami terapii indywidualnej i rodzin, 8 osób skorzystało z pomocy prawnej.</w:t>
            </w:r>
          </w:p>
        </w:tc>
      </w:tr>
      <w:tr w:rsidR="00C155A5" w:rsidRPr="004409F2" w14:paraId="5FA22601" w14:textId="77777777" w:rsidTr="00C155A5">
        <w:trPr>
          <w:trHeight w:val="723"/>
        </w:trPr>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A69E8" w14:textId="77777777" w:rsidR="00C155A5" w:rsidRPr="00D85DCF" w:rsidRDefault="00C155A5" w:rsidP="00C155A5">
            <w:pPr>
              <w:jc w:val="center"/>
            </w:pPr>
            <w:r w:rsidRPr="00D85DCF">
              <w:t>2021</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DB855" w14:textId="77777777" w:rsidR="00C155A5" w:rsidRPr="00D85DCF" w:rsidRDefault="00C155A5" w:rsidP="00C155A5">
            <w:pPr>
              <w:jc w:val="center"/>
            </w:pPr>
            <w:r w:rsidRPr="00D85DCF">
              <w:t>21</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5608F" w14:textId="77777777" w:rsidR="00C155A5" w:rsidRPr="00D85DCF" w:rsidRDefault="00C155A5" w:rsidP="00C155A5">
            <w:pPr>
              <w:jc w:val="center"/>
            </w:pPr>
            <w:r w:rsidRPr="00D85DCF">
              <w:t>18</w:t>
            </w:r>
          </w:p>
        </w:tc>
        <w:tc>
          <w:tcPr>
            <w:tcW w:w="26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612F5" w14:textId="77777777" w:rsidR="00C155A5" w:rsidRPr="00D85DCF" w:rsidRDefault="00C155A5" w:rsidP="00BC28CB">
            <w:pPr>
              <w:spacing w:after="0" w:line="240" w:lineRule="auto"/>
            </w:pPr>
            <w:r w:rsidRPr="00D85DCF">
              <w:t xml:space="preserve">21 osób skorzystało z interwencji kryzysowych socjalnych, 16 osób skorzystało z interwencji kryzysowych połączonych z pomocą psychologiczną, 5 osób skorzystało z poradnictwa </w:t>
            </w:r>
            <w:r w:rsidRPr="00D85DCF">
              <w:lastRenderedPageBreak/>
              <w:t>rodzinnego z elementami terapii indywidualnej i rodzin, 2 osoby skorzystały z pomocy prawnej.</w:t>
            </w:r>
          </w:p>
        </w:tc>
      </w:tr>
      <w:tr w:rsidR="00C155A5" w:rsidRPr="004409F2" w14:paraId="2C7A6009" w14:textId="77777777" w:rsidTr="00C155A5">
        <w:trPr>
          <w:trHeight w:val="723"/>
        </w:trPr>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8EEDE" w14:textId="77777777" w:rsidR="00C155A5" w:rsidRPr="00D85DCF" w:rsidRDefault="00C155A5" w:rsidP="00C155A5">
            <w:pPr>
              <w:jc w:val="center"/>
            </w:pPr>
            <w:r w:rsidRPr="00D85DCF">
              <w:lastRenderedPageBreak/>
              <w:t>2022</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0BA2E" w14:textId="77777777" w:rsidR="00C155A5" w:rsidRPr="00D85DCF" w:rsidRDefault="00C155A5" w:rsidP="00C155A5">
            <w:pPr>
              <w:jc w:val="center"/>
            </w:pPr>
            <w:r w:rsidRPr="00D85DCF">
              <w:t>17</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33009" w14:textId="77777777" w:rsidR="00C155A5" w:rsidRPr="00D85DCF" w:rsidRDefault="00C155A5" w:rsidP="00C155A5">
            <w:pPr>
              <w:jc w:val="center"/>
            </w:pPr>
            <w:r w:rsidRPr="00D85DCF">
              <w:t>15</w:t>
            </w:r>
          </w:p>
        </w:tc>
        <w:tc>
          <w:tcPr>
            <w:tcW w:w="26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67B05" w14:textId="77777777" w:rsidR="00C155A5" w:rsidRPr="00D85DCF" w:rsidRDefault="00C155A5" w:rsidP="00BC28CB">
            <w:pPr>
              <w:spacing w:after="0" w:line="240" w:lineRule="auto"/>
            </w:pPr>
            <w:r w:rsidRPr="00D85DCF">
              <w:rPr>
                <w:rFonts w:ascii="Calibri" w:eastAsia="Calibri" w:hAnsi="Calibri" w:cs="Calibri"/>
              </w:rPr>
              <w:t>9 osób skorzystało z interwencji kryzysowych socjalnych, 13 osób skorzystało z interwencji kryzysowych połączonych z pomocą psychologiczną, 7 osób skorzystało z poradnictwa rodzinnego z elementami terapii indywidualnej i rodzin, 3 osobom z problemem uzależnienia udzielono terapii.</w:t>
            </w:r>
          </w:p>
        </w:tc>
      </w:tr>
      <w:tr w:rsidR="00983C96" w:rsidRPr="004409F2" w14:paraId="0D076D1C" w14:textId="77777777" w:rsidTr="00C155A5">
        <w:trPr>
          <w:trHeight w:val="723"/>
        </w:trPr>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2FE5A" w14:textId="77777777" w:rsidR="00983C96" w:rsidRPr="00D85DCF" w:rsidRDefault="00983C96" w:rsidP="00C155A5">
            <w:pPr>
              <w:suppressAutoHyphens/>
              <w:autoSpaceDN w:val="0"/>
              <w:spacing w:after="0" w:line="240" w:lineRule="auto"/>
              <w:jc w:val="center"/>
              <w:rPr>
                <w:rFonts w:ascii="Calibri" w:eastAsia="Times New Roman" w:hAnsi="Calibri" w:cs="Calibri"/>
                <w:lang w:eastAsia="pl-PL"/>
              </w:rPr>
            </w:pPr>
            <w:r w:rsidRPr="00D85DCF">
              <w:rPr>
                <w:rFonts w:ascii="Calibri" w:eastAsia="Calibri" w:hAnsi="Calibri" w:cs="Calibri"/>
              </w:rPr>
              <w:t>2023</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4AEAA" w14:textId="77777777" w:rsidR="00983C96" w:rsidRPr="00D85DCF" w:rsidRDefault="00983C96" w:rsidP="00C155A5">
            <w:pPr>
              <w:suppressAutoHyphens/>
              <w:autoSpaceDN w:val="0"/>
              <w:spacing w:after="0" w:line="240" w:lineRule="auto"/>
              <w:jc w:val="center"/>
              <w:rPr>
                <w:rFonts w:ascii="Calibri" w:eastAsia="Times New Roman" w:hAnsi="Calibri" w:cs="Calibri"/>
                <w:lang w:eastAsia="pl-PL"/>
              </w:rPr>
            </w:pPr>
            <w:r w:rsidRPr="00D85DCF">
              <w:rPr>
                <w:rFonts w:ascii="Calibri" w:eastAsia="Calibri" w:hAnsi="Calibri" w:cs="Calibri"/>
              </w:rPr>
              <w:t>12</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DA639" w14:textId="77777777" w:rsidR="00983C96" w:rsidRPr="00D85DCF" w:rsidRDefault="00983C96" w:rsidP="00C155A5">
            <w:pPr>
              <w:suppressAutoHyphens/>
              <w:autoSpaceDN w:val="0"/>
              <w:spacing w:after="0" w:line="240" w:lineRule="auto"/>
              <w:jc w:val="center"/>
              <w:rPr>
                <w:rFonts w:ascii="Calibri" w:eastAsia="Times New Roman" w:hAnsi="Calibri" w:cs="Calibri"/>
                <w:lang w:eastAsia="pl-PL"/>
              </w:rPr>
            </w:pPr>
            <w:r w:rsidRPr="00D85DCF">
              <w:rPr>
                <w:rFonts w:ascii="Calibri" w:eastAsia="Times New Roman" w:hAnsi="Calibri" w:cs="Calibri"/>
                <w:lang w:eastAsia="pl-PL"/>
              </w:rPr>
              <w:t>9</w:t>
            </w:r>
          </w:p>
        </w:tc>
        <w:tc>
          <w:tcPr>
            <w:tcW w:w="26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E92ED" w14:textId="77777777" w:rsidR="00983C96" w:rsidRPr="00D85DCF" w:rsidRDefault="00983C96" w:rsidP="00B306E7">
            <w:pPr>
              <w:suppressAutoHyphens/>
              <w:autoSpaceDN w:val="0"/>
              <w:spacing w:after="0" w:line="240" w:lineRule="auto"/>
              <w:jc w:val="both"/>
              <w:rPr>
                <w:rFonts w:ascii="Calibri" w:eastAsia="Times New Roman" w:hAnsi="Calibri" w:cs="Calibri"/>
                <w:lang w:eastAsia="pl-PL"/>
              </w:rPr>
            </w:pPr>
            <w:r w:rsidRPr="00D85DCF">
              <w:rPr>
                <w:rFonts w:ascii="Calibri" w:eastAsia="Calibri" w:hAnsi="Calibri" w:cs="Calibri"/>
              </w:rPr>
              <w:t>7 osób skorzystało z interwencji kryzysowych socjalnych, 11 osób skorzystało z interwencji kryzysowych połączonych z pomocą psychologiczną, 3 osoby skorzystały z poradnictwa rodzinnego z elementami terapii indywidualnej i rodzin, 2 osobom z problemem uzależnienia udzielono terapii.</w:t>
            </w:r>
          </w:p>
        </w:tc>
      </w:tr>
    </w:tbl>
    <w:p w14:paraId="7D6BE2C4" w14:textId="725C2969" w:rsidR="00983C96" w:rsidRPr="002147F4" w:rsidRDefault="00983C96" w:rsidP="00B306E7">
      <w:pPr>
        <w:suppressAutoHyphens/>
        <w:autoSpaceDN w:val="0"/>
        <w:spacing w:after="0" w:line="240" w:lineRule="auto"/>
        <w:jc w:val="both"/>
        <w:rPr>
          <w:rFonts w:ascii="Calibri" w:eastAsia="Calibri" w:hAnsi="Calibri" w:cs="Calibri"/>
        </w:rPr>
      </w:pPr>
    </w:p>
    <w:p w14:paraId="2EE7616E" w14:textId="77777777" w:rsidR="00983C96" w:rsidRPr="00EC628C" w:rsidRDefault="00983C96" w:rsidP="0047744A">
      <w:pPr>
        <w:numPr>
          <w:ilvl w:val="0"/>
          <w:numId w:val="28"/>
        </w:numPr>
        <w:suppressAutoHyphens/>
        <w:autoSpaceDN w:val="0"/>
        <w:spacing w:after="0" w:line="240" w:lineRule="auto"/>
        <w:jc w:val="both"/>
        <w:textAlignment w:val="baseline"/>
        <w:rPr>
          <w:rFonts w:ascii="Calibri" w:eastAsia="Calibri" w:hAnsi="Calibri" w:cs="Times New Roman"/>
        </w:rPr>
      </w:pPr>
      <w:r w:rsidRPr="00EC628C">
        <w:rPr>
          <w:rFonts w:ascii="Calibri" w:eastAsia="SimSun" w:hAnsi="Calibri" w:cs="Calibri"/>
          <w:bCs/>
          <w:lang w:eastAsia="zh-CN"/>
        </w:rPr>
        <w:t>Specjalistyczne poradnictwo</w:t>
      </w:r>
    </w:p>
    <w:p w14:paraId="7D9185E9" w14:textId="77777777" w:rsidR="00983C96" w:rsidRPr="002D0BB9" w:rsidRDefault="00983C96" w:rsidP="00B306E7">
      <w:pPr>
        <w:suppressAutoHyphens/>
        <w:autoSpaceDN w:val="0"/>
        <w:spacing w:after="0" w:line="240" w:lineRule="auto"/>
        <w:jc w:val="both"/>
        <w:rPr>
          <w:rFonts w:ascii="Calibri" w:eastAsia="Calibri" w:hAnsi="Calibri" w:cs="Times New Roman"/>
        </w:rPr>
      </w:pPr>
      <w:r w:rsidRPr="002D0BB9">
        <w:rPr>
          <w:rFonts w:ascii="Calibri" w:eastAsia="Times New Roman" w:hAnsi="Calibri" w:cs="Calibri"/>
          <w:lang w:eastAsia="pl-PL"/>
        </w:rPr>
        <w:t>PCPR od 2011 r. działa jako jednostka poradnictwa specjalistycznego wpisana do Rejestru Wojewody Mazowieckiego. W ramach poradnictwa specjalistycznego w 2023 r. specjaliści zatrudnieni w PCPR psycholog i prawnik łącznie udzielili porad dla 178 osób w tym: radca prawny dla 24 osób, 154 osoby skorzystały z porad psychologa. Specjaliści łącznie udzielili 513 porad.</w:t>
      </w:r>
    </w:p>
    <w:p w14:paraId="52CB2A63" w14:textId="77777777" w:rsidR="00983C96" w:rsidRPr="00EC628C" w:rsidRDefault="00983C96" w:rsidP="0047744A">
      <w:pPr>
        <w:numPr>
          <w:ilvl w:val="0"/>
          <w:numId w:val="28"/>
        </w:numPr>
        <w:suppressAutoHyphens/>
        <w:autoSpaceDN w:val="0"/>
        <w:spacing w:after="0" w:line="240" w:lineRule="auto"/>
        <w:jc w:val="both"/>
        <w:textAlignment w:val="baseline"/>
        <w:rPr>
          <w:rFonts w:ascii="Calibri" w:eastAsia="Times New Roman" w:hAnsi="Calibri" w:cs="Calibri"/>
          <w:lang w:eastAsia="pl-PL"/>
        </w:rPr>
      </w:pPr>
      <w:r w:rsidRPr="00EC628C">
        <w:rPr>
          <w:rFonts w:ascii="Calibri" w:eastAsia="Times New Roman" w:hAnsi="Calibri" w:cs="Calibri"/>
          <w:lang w:eastAsia="pl-PL"/>
        </w:rPr>
        <w:t>Ośrodki wsparcia dla o</w:t>
      </w:r>
      <w:r w:rsidR="00EC628C">
        <w:rPr>
          <w:rFonts w:ascii="Calibri" w:eastAsia="Times New Roman" w:hAnsi="Calibri" w:cs="Calibri"/>
          <w:lang w:eastAsia="pl-PL"/>
        </w:rPr>
        <w:t>sób z zaburzeniami psychicznymi</w:t>
      </w:r>
    </w:p>
    <w:p w14:paraId="572603C9" w14:textId="77777777" w:rsidR="00983C96" w:rsidRPr="002147F4" w:rsidRDefault="00983C96" w:rsidP="00B306E7">
      <w:pPr>
        <w:suppressAutoHyphens/>
        <w:autoSpaceDN w:val="0"/>
        <w:spacing w:after="0" w:line="240" w:lineRule="auto"/>
        <w:jc w:val="both"/>
        <w:rPr>
          <w:rFonts w:ascii="Calibri" w:eastAsia="Calibri" w:hAnsi="Calibri" w:cs="Times New Roman"/>
        </w:rPr>
      </w:pPr>
      <w:r w:rsidRPr="002D0BB9">
        <w:rPr>
          <w:rFonts w:ascii="Calibri" w:eastAsia="Times New Roman" w:hAnsi="Calibri" w:cs="Calibri"/>
          <w:lang w:eastAsia="pl-PL"/>
        </w:rPr>
        <w:t xml:space="preserve">Na terenie powiatu wyszkowskiego dziewiąty rok funkcjonuje ośrodek </w:t>
      </w:r>
      <w:r w:rsidRPr="002147F4">
        <w:rPr>
          <w:rFonts w:ascii="Calibri" w:eastAsia="Times New Roman" w:hAnsi="Calibri" w:cs="Calibri"/>
          <w:lang w:eastAsia="pl-PL"/>
        </w:rPr>
        <w:t>wsparcia dziennego typu B dla osób z niepełnosprawnością intelektualną w Wyszkowie</w:t>
      </w:r>
      <w:r w:rsidRPr="002147F4">
        <w:rPr>
          <w:rFonts w:ascii="Calibri" w:eastAsia="Calibri" w:hAnsi="Calibri" w:cs="Calibri"/>
        </w:rPr>
        <w:t xml:space="preserve"> (PŚDS). Placówka  jest dziennym ośrodkiem wsparcia, przeznaczonym dla 40 osób dorosłych z niepełnosprawnością intelektualną. </w:t>
      </w:r>
    </w:p>
    <w:p w14:paraId="686C1E78" w14:textId="77777777" w:rsidR="00983C96" w:rsidRPr="002147F4" w:rsidRDefault="00983C96" w:rsidP="00B306E7">
      <w:pPr>
        <w:suppressAutoHyphens/>
        <w:autoSpaceDN w:val="0"/>
        <w:spacing w:after="0" w:line="240" w:lineRule="auto"/>
        <w:jc w:val="both"/>
        <w:rPr>
          <w:rFonts w:ascii="Calibri" w:eastAsia="Calibri" w:hAnsi="Calibri" w:cs="Calibri"/>
        </w:rPr>
      </w:pPr>
      <w:r w:rsidRPr="002147F4">
        <w:rPr>
          <w:rFonts w:ascii="Calibri" w:eastAsia="Calibri" w:hAnsi="Calibri" w:cs="Calibri"/>
        </w:rPr>
        <w:t>Celem działalności PŚDS jest zwiększenie zaradności i samodzielności życiowej uczestników, a także ich integracji społecznej.</w:t>
      </w:r>
    </w:p>
    <w:p w14:paraId="16D9C361" w14:textId="77777777" w:rsidR="00983C96" w:rsidRPr="002147F4" w:rsidRDefault="00983C96" w:rsidP="00B306E7">
      <w:pPr>
        <w:suppressAutoHyphens/>
        <w:autoSpaceDN w:val="0"/>
        <w:spacing w:after="0" w:line="240" w:lineRule="auto"/>
        <w:jc w:val="both"/>
        <w:rPr>
          <w:rFonts w:ascii="Calibri" w:eastAsia="Calibri" w:hAnsi="Calibri" w:cs="Times New Roman"/>
        </w:rPr>
      </w:pPr>
      <w:r w:rsidRPr="002147F4">
        <w:rPr>
          <w:rFonts w:ascii="Calibri" w:eastAsia="Calibri" w:hAnsi="Calibri" w:cs="Calibri"/>
        </w:rPr>
        <w:t>W 2023 roku ze wsparcia PŚDS w Wyszkowie skorzystało łącznie 41 osób, w tym z programu „Za życiem” (podwyższona dotacja) 10 uczestników. W ciągu roku przyjęto 1 osobę, 1 osoba zrezygnowała z uczestnictwa w zajęciach. Na dzień 31.12.2023 r. aktualne decyzje kierujące posiadało 40 osób.</w:t>
      </w:r>
    </w:p>
    <w:p w14:paraId="3B29154A" w14:textId="77777777" w:rsidR="00983C96" w:rsidRPr="009B3D81" w:rsidRDefault="00983C96" w:rsidP="009B3D81">
      <w:pPr>
        <w:suppressAutoHyphens/>
        <w:autoSpaceDN w:val="0"/>
        <w:spacing w:after="0" w:line="240" w:lineRule="auto"/>
        <w:jc w:val="both"/>
        <w:rPr>
          <w:rFonts w:ascii="Calibri" w:eastAsia="Calibri" w:hAnsi="Calibri" w:cs="Times New Roman"/>
        </w:rPr>
      </w:pPr>
      <w:r w:rsidRPr="009B3D81">
        <w:rPr>
          <w:rFonts w:ascii="Calibri" w:eastAsia="Calibri" w:hAnsi="Calibri" w:cs="Calibri"/>
        </w:rPr>
        <w:t xml:space="preserve">W 2023 roku Powiatowe Centrum Pomocy Rodzinie w Wyszkowie wydało 36 decyzji, w tym 35 kierujących i 1 wygaszającą. </w:t>
      </w:r>
    </w:p>
    <w:p w14:paraId="32228270" w14:textId="77777777" w:rsidR="00983C96" w:rsidRPr="009B3D81" w:rsidRDefault="00983C96" w:rsidP="009B3D81">
      <w:pPr>
        <w:suppressAutoHyphens/>
        <w:autoSpaceDN w:val="0"/>
        <w:spacing w:after="0" w:line="240" w:lineRule="auto"/>
        <w:jc w:val="both"/>
        <w:rPr>
          <w:rFonts w:ascii="Calibri" w:eastAsia="Calibri" w:hAnsi="Calibri" w:cs="Times New Roman"/>
        </w:rPr>
      </w:pPr>
      <w:r w:rsidRPr="009B3D81">
        <w:rPr>
          <w:rFonts w:ascii="Calibri" w:eastAsia="Calibri" w:hAnsi="Calibri" w:cs="Calibri"/>
        </w:rPr>
        <w:t>W związku z realizacją rządowego programu kompleksowego wsparcia dla rodzin „Za życiem” Powiat Wyszkowski otrzymał dla 10 uczestników z niepełnosprawnością sprzężoną oraz ze spektrum autyzmu zwiększoną dotację w wysokości 81.014,40 zł.</w:t>
      </w:r>
    </w:p>
    <w:p w14:paraId="70F2D242" w14:textId="77777777" w:rsidR="00983C96" w:rsidRPr="009B3D81" w:rsidRDefault="00983C96" w:rsidP="0047744A">
      <w:pPr>
        <w:numPr>
          <w:ilvl w:val="0"/>
          <w:numId w:val="28"/>
        </w:numPr>
        <w:suppressAutoHyphens/>
        <w:autoSpaceDN w:val="0"/>
        <w:spacing w:after="0" w:line="240" w:lineRule="auto"/>
        <w:jc w:val="both"/>
        <w:textAlignment w:val="baseline"/>
        <w:rPr>
          <w:rFonts w:ascii="Calibri" w:eastAsia="Times New Roman" w:hAnsi="Calibri" w:cs="Calibri"/>
          <w:lang w:eastAsia="pl-PL"/>
        </w:rPr>
      </w:pPr>
      <w:r w:rsidRPr="009B3D81">
        <w:rPr>
          <w:rFonts w:ascii="Calibri" w:eastAsia="Times New Roman" w:hAnsi="Calibri" w:cs="Calibri"/>
          <w:lang w:eastAsia="pl-PL"/>
        </w:rPr>
        <w:t>Wypłata świadczenia pieniężnego dla posiadaczy Karty Polaka osiedlających się w Rzeczypospolitej Polskiej.</w:t>
      </w:r>
    </w:p>
    <w:p w14:paraId="2E792A6F" w14:textId="77777777" w:rsidR="00983C96" w:rsidRPr="009B3D81" w:rsidRDefault="00983C96" w:rsidP="009B3D81">
      <w:pPr>
        <w:suppressAutoHyphens/>
        <w:autoSpaceDN w:val="0"/>
        <w:spacing w:after="0" w:line="240" w:lineRule="auto"/>
        <w:jc w:val="both"/>
        <w:rPr>
          <w:rFonts w:ascii="Calibri" w:eastAsia="Times New Roman" w:hAnsi="Calibri" w:cs="Calibri"/>
          <w:lang w:eastAsia="pl-PL"/>
        </w:rPr>
      </w:pPr>
      <w:r w:rsidRPr="009B3D81">
        <w:rPr>
          <w:rFonts w:ascii="Calibri" w:eastAsia="Times New Roman" w:hAnsi="Calibri" w:cs="Calibri"/>
          <w:lang w:eastAsia="pl-PL"/>
        </w:rPr>
        <w:t>W ramach realizacji zadań zleconych z zakresu administracji rządowej, PCPR realizuje wypłaty świadczenia pieniężnego dla posiadaczy Karty Polaka.</w:t>
      </w:r>
    </w:p>
    <w:p w14:paraId="795DB2EC" w14:textId="77777777" w:rsidR="00983C96" w:rsidRPr="009B3D81" w:rsidRDefault="00983C96" w:rsidP="009B3D81">
      <w:pPr>
        <w:suppressAutoHyphens/>
        <w:autoSpaceDE w:val="0"/>
        <w:autoSpaceDN w:val="0"/>
        <w:spacing w:after="0" w:line="240" w:lineRule="auto"/>
        <w:jc w:val="both"/>
        <w:rPr>
          <w:rFonts w:ascii="Calibri" w:eastAsia="Times New Roman" w:hAnsi="Calibri" w:cs="Calibri"/>
          <w:lang w:eastAsia="pl-PL"/>
        </w:rPr>
      </w:pPr>
      <w:r w:rsidRPr="009B3D81">
        <w:rPr>
          <w:rFonts w:ascii="Calibri" w:eastAsia="Times New Roman" w:hAnsi="Calibri" w:cs="Calibri"/>
          <w:lang w:eastAsia="pl-PL"/>
        </w:rPr>
        <w:t>W 2023 r. wypłacono świadczenia pieniężne dla dwóch osób posiadających Kartę Polaka, którzy osiedlili się na terytorium Rzeczypospolitej Polskiej, w łącznej wysokości 18 480,00 zł.</w:t>
      </w:r>
    </w:p>
    <w:p w14:paraId="1AA5F655" w14:textId="77777777" w:rsidR="00983C96" w:rsidRPr="009B3D81" w:rsidRDefault="00983C96" w:rsidP="0047744A">
      <w:pPr>
        <w:numPr>
          <w:ilvl w:val="0"/>
          <w:numId w:val="28"/>
        </w:numPr>
        <w:suppressAutoHyphens/>
        <w:autoSpaceDN w:val="0"/>
        <w:spacing w:after="0" w:line="240" w:lineRule="auto"/>
        <w:jc w:val="both"/>
        <w:textAlignment w:val="baseline"/>
        <w:rPr>
          <w:rFonts w:ascii="Calibri" w:eastAsia="Times New Roman" w:hAnsi="Calibri" w:cs="Calibri"/>
          <w:bCs/>
          <w:lang w:eastAsia="pl-PL"/>
        </w:rPr>
      </w:pPr>
      <w:r w:rsidRPr="009B3D81">
        <w:rPr>
          <w:rFonts w:ascii="Calibri" w:eastAsia="Times New Roman" w:hAnsi="Calibri" w:cs="Calibri"/>
          <w:bCs/>
          <w:lang w:eastAsia="pl-PL"/>
        </w:rPr>
        <w:t>Rehabilitacja zawodowa i społeczna oraz zatrudnianie osób niepełnosprawnych.</w:t>
      </w:r>
    </w:p>
    <w:p w14:paraId="6BE7D240" w14:textId="77777777" w:rsidR="00983C96" w:rsidRPr="009B3D81" w:rsidRDefault="00983C96" w:rsidP="009B3D81">
      <w:pPr>
        <w:suppressAutoHyphens/>
        <w:autoSpaceDN w:val="0"/>
        <w:spacing w:after="0" w:line="240" w:lineRule="auto"/>
        <w:jc w:val="both"/>
        <w:rPr>
          <w:rFonts w:ascii="Calibri" w:eastAsia="Calibri" w:hAnsi="Calibri" w:cs="Times New Roman"/>
        </w:rPr>
      </w:pPr>
      <w:r w:rsidRPr="009B3D81">
        <w:rPr>
          <w:rFonts w:ascii="Calibri" w:eastAsia="Times New Roman" w:hAnsi="Calibri" w:cs="Calibri"/>
          <w:lang w:eastAsia="pl-PL"/>
        </w:rPr>
        <w:t>W 2023 r. zadania z zakresu rehabilitacji zawodowej i społecznej oraz zatrudniania osób niepełnosprawnych  realizowane były przez PCPR w Wyszkowie i Powiatowy Urząd Pracy (PUP) w Wyszkowie w oparciu o środki Państwowego Funduszu Rehabilitacji Osób Niepełnosprawnych (PFRON) w kwocie ogółem:</w:t>
      </w:r>
      <w:r w:rsidRPr="009B3D81">
        <w:rPr>
          <w:rFonts w:ascii="Calibri" w:eastAsia="Calibri" w:hAnsi="Calibri" w:cs="Calibri"/>
        </w:rPr>
        <w:t xml:space="preserve"> </w:t>
      </w:r>
      <w:r w:rsidRPr="009B3D81">
        <w:rPr>
          <w:rFonts w:ascii="Calibri" w:eastAsia="Times New Roman" w:hAnsi="Calibri" w:cs="Calibri"/>
          <w:lang w:eastAsia="pl-PL"/>
        </w:rPr>
        <w:t>2.050.892,00 zł oraz środki własne Powiatu Wyszkowskiego w wysokości 47.012,00 zł na realizację zadań z zakresu rehabilitacji społecznej.</w:t>
      </w:r>
    </w:p>
    <w:p w14:paraId="3779C402" w14:textId="77777777" w:rsidR="00983C96" w:rsidRPr="009B3D81" w:rsidRDefault="00983C96" w:rsidP="009B3D81">
      <w:pPr>
        <w:suppressAutoHyphens/>
        <w:autoSpaceDN w:val="0"/>
        <w:spacing w:after="0" w:line="240" w:lineRule="auto"/>
        <w:jc w:val="both"/>
        <w:rPr>
          <w:rFonts w:ascii="Calibri" w:eastAsia="Times New Roman" w:hAnsi="Calibri" w:cs="Calibri"/>
          <w:lang w:eastAsia="pl-PL"/>
        </w:rPr>
      </w:pPr>
      <w:r w:rsidRPr="009B3D81">
        <w:rPr>
          <w:rFonts w:ascii="Calibri" w:eastAsia="Times New Roman" w:hAnsi="Calibri" w:cs="Calibri"/>
          <w:lang w:eastAsia="pl-PL"/>
        </w:rPr>
        <w:t xml:space="preserve">Uchwałą Nr LXII/337/2023 Rady Powiatu w Wyszkowie z dnia 29 marca 2023 r. w sprawie określenia zadań i wysokości środków Państwowego Funduszu Rehabilitacji Osób Niepełnosprawnych na 2023 rok, zmienioną Uchwałą Nr LXVII/366/2023 Rady Powiatu w Wyszkowie z dnia 27 września 2023 r. oraz </w:t>
      </w:r>
      <w:r w:rsidRPr="009B3D81">
        <w:rPr>
          <w:rFonts w:ascii="Calibri" w:eastAsia="Times New Roman" w:hAnsi="Calibri" w:cs="Calibri"/>
          <w:lang w:eastAsia="pl-PL"/>
        </w:rPr>
        <w:lastRenderedPageBreak/>
        <w:t>Uchwałą Nr LXXI/395/2023 Rady Powiatu w Wyszkowie z dnia 27 grudnia 2023 r., określone zostały zadania z zakresu rehabilitacji zawodowej i społecznej oraz zatrudniania osób niepełnosprawnych, wysokość środków PFRON na realizację tych zadań w 2023 r., a także maksymalne wysokości dofinansowań w ramach poszczególnych zadań przyjętych do realizacji.</w:t>
      </w:r>
    </w:p>
    <w:p w14:paraId="556143C9" w14:textId="77777777" w:rsidR="00983C96" w:rsidRPr="009B3D81" w:rsidRDefault="00983C96" w:rsidP="009B3D81">
      <w:pPr>
        <w:suppressAutoHyphens/>
        <w:autoSpaceDN w:val="0"/>
        <w:spacing w:after="0" w:line="240" w:lineRule="auto"/>
        <w:jc w:val="both"/>
        <w:rPr>
          <w:rFonts w:ascii="Calibri" w:eastAsia="Times New Roman" w:hAnsi="Calibri" w:cs="Calibri"/>
          <w:bCs/>
          <w:lang w:eastAsia="pl-PL"/>
        </w:rPr>
      </w:pPr>
      <w:r w:rsidRPr="009B3D81">
        <w:rPr>
          <w:rFonts w:ascii="Calibri" w:eastAsia="Times New Roman" w:hAnsi="Calibri" w:cs="Calibri"/>
          <w:bCs/>
          <w:lang w:eastAsia="pl-PL"/>
        </w:rPr>
        <w:t xml:space="preserve">Na zadanie z zakresu rehabilitacji zawodowej realizowane przez PUP w Wyszkowie, tj. na </w:t>
      </w:r>
      <w:r w:rsidRPr="009B3D81">
        <w:rPr>
          <w:rFonts w:ascii="Calibri" w:eastAsia="Times New Roman" w:hAnsi="Calibri" w:cs="Calibri"/>
          <w:lang w:eastAsia="pl-PL"/>
        </w:rPr>
        <w:t>zwrot kosztów wyposażenia stanowiska pracy  dla 3 osób niepełnosprawnych,</w:t>
      </w:r>
      <w:r w:rsidRPr="009B3D81">
        <w:rPr>
          <w:rFonts w:ascii="Calibri" w:eastAsia="Times New Roman" w:hAnsi="Calibri" w:cs="Calibri"/>
          <w:bCs/>
          <w:lang w:eastAsia="pl-PL"/>
        </w:rPr>
        <w:t xml:space="preserve"> przeznaczono 105.000,00 zł</w:t>
      </w:r>
      <w:bookmarkStart w:id="11" w:name="_Hlk101789558"/>
      <w:r w:rsidRPr="009B3D81">
        <w:rPr>
          <w:rFonts w:ascii="Calibri" w:eastAsia="Times New Roman" w:hAnsi="Calibri" w:cs="Calibri"/>
          <w:bCs/>
          <w:lang w:eastAsia="pl-PL"/>
        </w:rPr>
        <w:t>.</w:t>
      </w:r>
    </w:p>
    <w:bookmarkEnd w:id="11"/>
    <w:p w14:paraId="0F7265AA" w14:textId="77777777" w:rsidR="00983C96" w:rsidRPr="009B3D81" w:rsidRDefault="00983C96" w:rsidP="009B3D81">
      <w:pPr>
        <w:suppressAutoHyphens/>
        <w:autoSpaceDN w:val="0"/>
        <w:spacing w:after="0" w:line="240" w:lineRule="auto"/>
        <w:jc w:val="both"/>
        <w:rPr>
          <w:rFonts w:ascii="Calibri" w:eastAsia="Times New Roman" w:hAnsi="Calibri" w:cs="Calibri"/>
          <w:bCs/>
          <w:lang w:eastAsia="pl-PL"/>
        </w:rPr>
      </w:pPr>
      <w:r w:rsidRPr="009B3D81">
        <w:rPr>
          <w:rFonts w:ascii="Calibri" w:eastAsia="Times New Roman" w:hAnsi="Calibri" w:cs="Calibri"/>
          <w:bCs/>
          <w:lang w:eastAsia="pl-PL"/>
        </w:rPr>
        <w:t>Na zadania z  zakresu rehabilitacji społecznej realizowane przez PCPR w Wyszkowie przeznaczono 1.945.892,00 zł, w tym:</w:t>
      </w:r>
    </w:p>
    <w:p w14:paraId="32B2F6F6" w14:textId="77777777" w:rsidR="00983C96" w:rsidRPr="009B3D81" w:rsidRDefault="00983C96" w:rsidP="0047744A">
      <w:pPr>
        <w:numPr>
          <w:ilvl w:val="0"/>
          <w:numId w:val="29"/>
        </w:numPr>
        <w:suppressAutoHyphens/>
        <w:autoSpaceDN w:val="0"/>
        <w:spacing w:after="0" w:line="240" w:lineRule="auto"/>
        <w:ind w:left="714" w:hanging="357"/>
        <w:textAlignment w:val="baseline"/>
        <w:rPr>
          <w:rFonts w:ascii="Calibri" w:eastAsia="Calibri" w:hAnsi="Calibri" w:cs="Times New Roman"/>
        </w:rPr>
      </w:pPr>
      <w:r w:rsidRPr="009B3D81">
        <w:rPr>
          <w:rFonts w:ascii="Calibri" w:eastAsia="Times New Roman" w:hAnsi="Calibri" w:cs="Calibri"/>
          <w:lang w:eastAsia="pl-PL"/>
        </w:rPr>
        <w:t>d</w:t>
      </w:r>
      <w:r w:rsidRPr="009B3D81">
        <w:rPr>
          <w:rFonts w:ascii="Calibri" w:eastAsia="SimSun" w:hAnsi="Calibri" w:cs="Calibri"/>
          <w:lang w:eastAsia="zh-CN"/>
        </w:rPr>
        <w:t>ofinansowanie uczestnictwa osób niepełnosprawnych i ich opiekunów w turnusach rehabilitacyjnych 158.592,00 zł. Pomoc otrzymało łącznie 131 osób (78 osób niepełnosprawnych  36</w:t>
      </w:r>
      <w:r w:rsidR="00B306E7" w:rsidRPr="009B3D81">
        <w:rPr>
          <w:rFonts w:ascii="Calibri" w:eastAsia="SimSun" w:hAnsi="Calibri" w:cs="Calibri"/>
          <w:lang w:eastAsia="zh-CN"/>
        </w:rPr>
        <w:t xml:space="preserve"> opiekunów),</w:t>
      </w:r>
    </w:p>
    <w:p w14:paraId="16B90ACB" w14:textId="77777777" w:rsidR="00983C96" w:rsidRPr="009B3D81" w:rsidRDefault="00983C96" w:rsidP="0047744A">
      <w:pPr>
        <w:numPr>
          <w:ilvl w:val="0"/>
          <w:numId w:val="29"/>
        </w:numPr>
        <w:suppressAutoHyphens/>
        <w:autoSpaceDN w:val="0"/>
        <w:spacing w:after="0" w:line="240" w:lineRule="auto"/>
        <w:ind w:left="714" w:hanging="357"/>
        <w:jc w:val="both"/>
        <w:textAlignment w:val="baseline"/>
        <w:rPr>
          <w:rFonts w:ascii="Calibri" w:eastAsia="Times New Roman" w:hAnsi="Calibri" w:cs="Calibri"/>
          <w:lang w:eastAsia="pl-PL"/>
        </w:rPr>
      </w:pPr>
      <w:r w:rsidRPr="009B3D81">
        <w:rPr>
          <w:rFonts w:ascii="Calibri" w:eastAsia="Times New Roman" w:hAnsi="Calibri" w:cs="Calibri"/>
          <w:lang w:eastAsia="pl-PL"/>
        </w:rPr>
        <w:t>dofinansowanie zaopatrzenia w sprzęt rehabilitacyjny, przedmioty ortopedyczne i środki pomocnicze przyznawane osobom niepełnosprawnym na podstawie odrębnych przepisów Łącznie dofinansowano 285 wniosków na łączną kwotę 769.581,41 zł, w tym:</w:t>
      </w:r>
    </w:p>
    <w:p w14:paraId="53DFD5E7" w14:textId="77777777" w:rsidR="00983C96" w:rsidRPr="009B3D81" w:rsidRDefault="00983C96" w:rsidP="0047744A">
      <w:pPr>
        <w:pStyle w:val="Akapitzlist"/>
        <w:numPr>
          <w:ilvl w:val="0"/>
          <w:numId w:val="37"/>
        </w:numPr>
        <w:suppressAutoHyphens/>
        <w:autoSpaceDN w:val="0"/>
        <w:spacing w:after="0" w:line="240" w:lineRule="auto"/>
        <w:jc w:val="both"/>
        <w:textAlignment w:val="baseline"/>
        <w:rPr>
          <w:rFonts w:ascii="Calibri" w:eastAsia="Times New Roman" w:hAnsi="Calibri" w:cs="Calibri"/>
          <w:lang w:eastAsia="pl-PL"/>
        </w:rPr>
      </w:pPr>
      <w:r w:rsidRPr="009B3D81">
        <w:rPr>
          <w:rFonts w:ascii="Calibri" w:eastAsia="Times New Roman" w:hAnsi="Calibri" w:cs="Calibri"/>
          <w:lang w:eastAsia="pl-PL"/>
        </w:rPr>
        <w:t xml:space="preserve">265 wniosków ze środków PFRON na kwotę 722.569,41 zł, </w:t>
      </w:r>
    </w:p>
    <w:p w14:paraId="4D1DD5AF" w14:textId="77777777" w:rsidR="00983C96" w:rsidRPr="009B3D81" w:rsidRDefault="00983C96" w:rsidP="0047744A">
      <w:pPr>
        <w:pStyle w:val="Akapitzlist"/>
        <w:numPr>
          <w:ilvl w:val="0"/>
          <w:numId w:val="37"/>
        </w:numPr>
        <w:suppressAutoHyphens/>
        <w:autoSpaceDN w:val="0"/>
        <w:spacing w:after="0" w:line="240" w:lineRule="auto"/>
        <w:jc w:val="both"/>
        <w:textAlignment w:val="baseline"/>
        <w:rPr>
          <w:rFonts w:ascii="Calibri" w:eastAsia="Times New Roman" w:hAnsi="Calibri" w:cs="Calibri"/>
          <w:lang w:eastAsia="pl-PL"/>
        </w:rPr>
      </w:pPr>
      <w:r w:rsidRPr="009B3D81">
        <w:rPr>
          <w:rFonts w:ascii="Calibri" w:eastAsia="Times New Roman" w:hAnsi="Calibri" w:cs="Calibri"/>
          <w:lang w:eastAsia="pl-PL"/>
        </w:rPr>
        <w:t>20 wniosków ze środków własnych Powiatu Wyszkowskiego na kwotę 47.012,00 zł;</w:t>
      </w:r>
    </w:p>
    <w:p w14:paraId="0C9B8174" w14:textId="77777777" w:rsidR="00983C96" w:rsidRPr="009B3D81" w:rsidRDefault="00983C96" w:rsidP="0047744A">
      <w:pPr>
        <w:numPr>
          <w:ilvl w:val="0"/>
          <w:numId w:val="29"/>
        </w:numPr>
        <w:suppressAutoHyphens/>
        <w:autoSpaceDN w:val="0"/>
        <w:spacing w:after="0" w:line="240" w:lineRule="auto"/>
        <w:ind w:left="714" w:hanging="357"/>
        <w:jc w:val="both"/>
        <w:textAlignment w:val="baseline"/>
        <w:rPr>
          <w:rFonts w:ascii="Calibri" w:eastAsia="Times New Roman" w:hAnsi="Calibri" w:cs="Calibri"/>
          <w:lang w:eastAsia="pl-PL"/>
        </w:rPr>
      </w:pPr>
      <w:r w:rsidRPr="009B3D81">
        <w:rPr>
          <w:rFonts w:ascii="Calibri" w:eastAsia="Times New Roman" w:hAnsi="Calibri" w:cs="Calibri"/>
          <w:lang w:eastAsia="pl-PL"/>
        </w:rPr>
        <w:t>dofinansowanie likwidacji barier architektonicznych, w komunikowaniu się i technicznych, w związku z indywidualnymi potrzebami osób niepełnosprawnych  179.727,13 zł dla 15</w:t>
      </w:r>
      <w:r w:rsidR="00B306E7" w:rsidRPr="009B3D81">
        <w:rPr>
          <w:rFonts w:ascii="Calibri" w:eastAsia="Times New Roman" w:hAnsi="Calibri" w:cs="Calibri"/>
          <w:lang w:eastAsia="pl-PL"/>
        </w:rPr>
        <w:t xml:space="preserve"> beneficjentów,</w:t>
      </w:r>
    </w:p>
    <w:p w14:paraId="44C201AD" w14:textId="77777777" w:rsidR="00983C96" w:rsidRPr="009B3D81" w:rsidRDefault="00983C96" w:rsidP="0047744A">
      <w:pPr>
        <w:numPr>
          <w:ilvl w:val="0"/>
          <w:numId w:val="29"/>
        </w:numPr>
        <w:suppressAutoHyphens/>
        <w:autoSpaceDN w:val="0"/>
        <w:spacing w:after="0" w:line="240" w:lineRule="auto"/>
        <w:jc w:val="both"/>
        <w:textAlignment w:val="baseline"/>
        <w:rPr>
          <w:rFonts w:ascii="Calibri" w:eastAsia="Times New Roman" w:hAnsi="Calibri" w:cs="Calibri"/>
          <w:lang w:eastAsia="pl-PL"/>
        </w:rPr>
      </w:pPr>
      <w:r w:rsidRPr="009B3D81">
        <w:rPr>
          <w:rFonts w:ascii="Calibri" w:eastAsia="Times New Roman" w:hAnsi="Calibri" w:cs="Calibri"/>
          <w:lang w:eastAsia="pl-PL"/>
        </w:rPr>
        <w:t>dofinansowanie kosztów działania WTZ W 2023 r. wyniosło 995.752,16 zł, w tym ze środków:</w:t>
      </w:r>
    </w:p>
    <w:p w14:paraId="61C72F13" w14:textId="77777777" w:rsidR="00983C96" w:rsidRPr="009B3D81" w:rsidRDefault="00983C96" w:rsidP="0047744A">
      <w:pPr>
        <w:numPr>
          <w:ilvl w:val="0"/>
          <w:numId w:val="30"/>
        </w:numPr>
        <w:suppressAutoHyphens/>
        <w:autoSpaceDN w:val="0"/>
        <w:spacing w:after="0" w:line="240" w:lineRule="auto"/>
        <w:jc w:val="both"/>
        <w:textAlignment w:val="baseline"/>
        <w:rPr>
          <w:rFonts w:ascii="Calibri" w:eastAsia="Times New Roman" w:hAnsi="Calibri" w:cs="Calibri"/>
          <w:lang w:eastAsia="pl-PL"/>
        </w:rPr>
      </w:pPr>
      <w:r w:rsidRPr="009B3D81">
        <w:rPr>
          <w:rFonts w:ascii="Calibri" w:eastAsia="Times New Roman" w:hAnsi="Calibri" w:cs="Calibri"/>
          <w:lang w:eastAsia="pl-PL"/>
        </w:rPr>
        <w:t>PFRON 884.880,00 zł,</w:t>
      </w:r>
    </w:p>
    <w:p w14:paraId="3165D4F4" w14:textId="77777777" w:rsidR="00983C96" w:rsidRPr="009B3D81" w:rsidRDefault="00983C96" w:rsidP="0047744A">
      <w:pPr>
        <w:numPr>
          <w:ilvl w:val="0"/>
          <w:numId w:val="30"/>
        </w:numPr>
        <w:suppressAutoHyphens/>
        <w:autoSpaceDN w:val="0"/>
        <w:spacing w:after="0" w:line="240" w:lineRule="auto"/>
        <w:jc w:val="both"/>
        <w:textAlignment w:val="baseline"/>
        <w:rPr>
          <w:rFonts w:ascii="Calibri" w:eastAsia="Times New Roman" w:hAnsi="Calibri" w:cs="Calibri"/>
          <w:lang w:eastAsia="pl-PL"/>
        </w:rPr>
      </w:pPr>
      <w:r w:rsidRPr="009B3D81">
        <w:rPr>
          <w:rFonts w:ascii="Calibri" w:eastAsia="Times New Roman" w:hAnsi="Calibri" w:cs="Calibri"/>
          <w:lang w:eastAsia="pl-PL"/>
        </w:rPr>
        <w:t>Powiatu 93.320,00 zł,</w:t>
      </w:r>
    </w:p>
    <w:p w14:paraId="2AA76172" w14:textId="77777777" w:rsidR="00983C96" w:rsidRPr="009B3D81" w:rsidRDefault="00983C96" w:rsidP="0047744A">
      <w:pPr>
        <w:numPr>
          <w:ilvl w:val="0"/>
          <w:numId w:val="30"/>
        </w:numPr>
        <w:suppressAutoHyphens/>
        <w:autoSpaceDN w:val="0"/>
        <w:spacing w:after="0" w:line="240" w:lineRule="auto"/>
        <w:jc w:val="both"/>
        <w:textAlignment w:val="baseline"/>
        <w:rPr>
          <w:rFonts w:ascii="Calibri" w:eastAsia="Times New Roman" w:hAnsi="Calibri" w:cs="Calibri"/>
          <w:lang w:eastAsia="pl-PL"/>
        </w:rPr>
      </w:pPr>
      <w:r w:rsidRPr="009B3D81">
        <w:rPr>
          <w:rFonts w:ascii="Calibri" w:eastAsia="Times New Roman" w:hAnsi="Calibri" w:cs="Calibri"/>
          <w:lang w:eastAsia="pl-PL"/>
        </w:rPr>
        <w:t xml:space="preserve"> PSOUU 12.552,16 zł.</w:t>
      </w:r>
    </w:p>
    <w:p w14:paraId="72520CDB" w14:textId="77777777" w:rsidR="00983C96" w:rsidRPr="009B3D81" w:rsidRDefault="00983C96" w:rsidP="0047744A">
      <w:pPr>
        <w:numPr>
          <w:ilvl w:val="0"/>
          <w:numId w:val="28"/>
        </w:numPr>
        <w:suppressAutoHyphens/>
        <w:autoSpaceDN w:val="0"/>
        <w:spacing w:after="0" w:line="240" w:lineRule="auto"/>
        <w:jc w:val="both"/>
        <w:textAlignment w:val="baseline"/>
        <w:rPr>
          <w:rFonts w:ascii="Calibri" w:eastAsia="Times New Roman" w:hAnsi="Calibri" w:cs="Calibri"/>
          <w:bCs/>
          <w:lang w:eastAsia="pl-PL"/>
        </w:rPr>
      </w:pPr>
      <w:r w:rsidRPr="009B3D81">
        <w:rPr>
          <w:rFonts w:ascii="Calibri" w:eastAsia="Times New Roman" w:hAnsi="Calibri" w:cs="Calibri"/>
          <w:bCs/>
          <w:lang w:eastAsia="pl-PL"/>
        </w:rPr>
        <w:t>Pilotażowy program PFRON pn. „Aktywny samorząd”.</w:t>
      </w:r>
    </w:p>
    <w:p w14:paraId="50C42179" w14:textId="77777777" w:rsidR="00983C96" w:rsidRPr="009B3D81" w:rsidRDefault="00983C96" w:rsidP="009B3D81">
      <w:pPr>
        <w:suppressAutoHyphens/>
        <w:autoSpaceDN w:val="0"/>
        <w:spacing w:after="0" w:line="240" w:lineRule="auto"/>
        <w:jc w:val="both"/>
        <w:rPr>
          <w:rFonts w:ascii="Calibri" w:eastAsia="Calibri" w:hAnsi="Calibri" w:cs="Times New Roman"/>
        </w:rPr>
      </w:pPr>
      <w:r w:rsidRPr="009B3D81">
        <w:rPr>
          <w:rFonts w:ascii="Calibri" w:eastAsia="Times New Roman" w:hAnsi="Calibri" w:cs="Calibri"/>
          <w:lang w:eastAsia="pl-PL"/>
        </w:rPr>
        <w:t xml:space="preserve">W ramach programu „Aktywny samorząd” realizowane formy wsparcia przedstawia </w:t>
      </w:r>
      <w:r w:rsidR="009E4AF4">
        <w:rPr>
          <w:rFonts w:ascii="Calibri" w:eastAsia="Times New Roman" w:hAnsi="Calibri" w:cs="Calibri"/>
          <w:bCs/>
          <w:lang w:eastAsia="pl-PL"/>
        </w:rPr>
        <w:t>Tabela nr 26</w:t>
      </w:r>
      <w:r w:rsidRPr="009B3D81">
        <w:rPr>
          <w:rFonts w:ascii="Calibri" w:eastAsia="Times New Roman" w:hAnsi="Calibri" w:cs="Calibri"/>
          <w:bCs/>
          <w:lang w:eastAsia="pl-PL"/>
        </w:rPr>
        <w:t xml:space="preserve">.  </w:t>
      </w:r>
    </w:p>
    <w:p w14:paraId="0F44F8CD" w14:textId="77777777" w:rsidR="00983C96" w:rsidRPr="004A04AF" w:rsidRDefault="00983C96" w:rsidP="00B306E7">
      <w:pPr>
        <w:autoSpaceDN w:val="0"/>
        <w:spacing w:after="0" w:line="240" w:lineRule="auto"/>
        <w:jc w:val="both"/>
        <w:rPr>
          <w:rFonts w:ascii="Calibri" w:eastAsia="Times New Roman" w:hAnsi="Calibri" w:cs="Calibri"/>
          <w:color w:val="FF0000"/>
          <w:lang w:eastAsia="pl-PL"/>
        </w:rPr>
      </w:pPr>
    </w:p>
    <w:p w14:paraId="64097BC8" w14:textId="77777777" w:rsidR="00983C96" w:rsidRPr="00DC3492" w:rsidRDefault="009E4AF4" w:rsidP="00B306E7">
      <w:pPr>
        <w:autoSpaceDN w:val="0"/>
        <w:spacing w:after="0" w:line="240" w:lineRule="auto"/>
        <w:jc w:val="both"/>
        <w:rPr>
          <w:rFonts w:ascii="Calibri" w:eastAsia="Times New Roman" w:hAnsi="Calibri" w:cs="Calibri"/>
          <w:b/>
          <w:bCs/>
          <w:lang w:eastAsia="pl-PL"/>
        </w:rPr>
      </w:pPr>
      <w:r>
        <w:rPr>
          <w:rFonts w:ascii="Calibri" w:eastAsia="Times New Roman" w:hAnsi="Calibri" w:cs="Calibri"/>
          <w:lang w:eastAsia="pl-PL"/>
        </w:rPr>
        <w:t>Tabela nr 26.</w:t>
      </w:r>
      <w:r w:rsidR="00983C96" w:rsidRPr="00DC3492">
        <w:rPr>
          <w:rFonts w:ascii="Calibri" w:eastAsia="Times New Roman" w:hAnsi="Calibri" w:cs="Calibri"/>
          <w:lang w:eastAsia="pl-PL"/>
        </w:rPr>
        <w:t xml:space="preserve"> </w:t>
      </w:r>
      <w:r w:rsidR="00983C96" w:rsidRPr="009B3D81">
        <w:rPr>
          <w:rFonts w:ascii="Calibri" w:eastAsia="Times New Roman" w:hAnsi="Calibri" w:cs="Calibri"/>
          <w:bCs/>
          <w:lang w:eastAsia="pl-PL"/>
        </w:rPr>
        <w:t>Dofinansowanie ze środków PFRON realizacji zadań w ramach programu „Aktywny samorząd” w 2023 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47"/>
        <w:gridCol w:w="1417"/>
        <w:gridCol w:w="708"/>
        <w:gridCol w:w="1275"/>
        <w:gridCol w:w="709"/>
        <w:gridCol w:w="1275"/>
      </w:tblGrid>
      <w:tr w:rsidR="00983C96" w14:paraId="05B11452" w14:textId="77777777" w:rsidTr="00B306E7">
        <w:tc>
          <w:tcPr>
            <w:tcW w:w="336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ADE810B" w14:textId="77777777" w:rsidR="00983C96" w:rsidRDefault="00983C96" w:rsidP="00B306E7">
            <w:pPr>
              <w:spacing w:after="0" w:line="240" w:lineRule="auto"/>
              <w:rPr>
                <w:rFonts w:cstheme="minorHAnsi"/>
                <w:b/>
                <w:sz w:val="20"/>
                <w:szCs w:val="20"/>
              </w:rPr>
            </w:pPr>
            <w:r>
              <w:rPr>
                <w:rFonts w:cstheme="minorHAnsi"/>
                <w:b/>
                <w:sz w:val="20"/>
                <w:szCs w:val="20"/>
              </w:rPr>
              <w:t>Nazwa zadania</w:t>
            </w:r>
          </w:p>
        </w:tc>
        <w:tc>
          <w:tcPr>
            <w:tcW w:w="22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097796" w14:textId="77777777" w:rsidR="00983C96" w:rsidRDefault="00983C96" w:rsidP="00B306E7">
            <w:pPr>
              <w:tabs>
                <w:tab w:val="left" w:pos="1134"/>
              </w:tabs>
              <w:spacing w:after="0" w:line="240" w:lineRule="auto"/>
              <w:jc w:val="center"/>
              <w:rPr>
                <w:rFonts w:cstheme="minorHAnsi"/>
                <w:b/>
                <w:sz w:val="20"/>
                <w:szCs w:val="20"/>
              </w:rPr>
            </w:pPr>
            <w:r>
              <w:rPr>
                <w:rFonts w:cstheme="minorHAnsi"/>
                <w:b/>
                <w:sz w:val="20"/>
                <w:szCs w:val="20"/>
              </w:rPr>
              <w:t>Złożone wnioski</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3D813E" w14:textId="77777777" w:rsidR="00983C96" w:rsidRDefault="00983C96" w:rsidP="00B306E7">
            <w:pPr>
              <w:tabs>
                <w:tab w:val="left" w:pos="1134"/>
              </w:tabs>
              <w:spacing w:after="0" w:line="240" w:lineRule="auto"/>
              <w:jc w:val="center"/>
              <w:rPr>
                <w:rFonts w:cstheme="minorHAnsi"/>
                <w:b/>
                <w:sz w:val="20"/>
                <w:szCs w:val="20"/>
              </w:rPr>
            </w:pPr>
            <w:r>
              <w:rPr>
                <w:rFonts w:cstheme="minorHAnsi"/>
                <w:b/>
                <w:sz w:val="20"/>
                <w:szCs w:val="20"/>
              </w:rPr>
              <w:t>Podpisane umowy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9419DE" w14:textId="77777777" w:rsidR="00983C96" w:rsidRDefault="00983C96" w:rsidP="00B306E7">
            <w:pPr>
              <w:tabs>
                <w:tab w:val="left" w:pos="1134"/>
              </w:tabs>
              <w:spacing w:after="0" w:line="240" w:lineRule="auto"/>
              <w:jc w:val="center"/>
              <w:rPr>
                <w:rFonts w:cstheme="minorHAnsi"/>
                <w:b/>
                <w:sz w:val="20"/>
                <w:szCs w:val="20"/>
              </w:rPr>
            </w:pPr>
            <w:r>
              <w:rPr>
                <w:rFonts w:cstheme="minorHAnsi"/>
                <w:b/>
                <w:sz w:val="20"/>
                <w:szCs w:val="20"/>
              </w:rPr>
              <w:t>Realizacja umów</w:t>
            </w:r>
          </w:p>
        </w:tc>
      </w:tr>
      <w:tr w:rsidR="00983C96" w14:paraId="40D3750C" w14:textId="77777777" w:rsidTr="00B306E7">
        <w:tc>
          <w:tcPr>
            <w:tcW w:w="96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6549E1" w14:textId="77777777" w:rsidR="00983C96" w:rsidRDefault="00983C96" w:rsidP="00B306E7">
            <w:pPr>
              <w:spacing w:after="0" w:line="240" w:lineRule="auto"/>
              <w:rPr>
                <w:rFonts w:cstheme="minorHAnsi"/>
                <w:b/>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49D03081" w14:textId="77777777" w:rsidR="00983C96" w:rsidRPr="009B3D81" w:rsidRDefault="00983C96" w:rsidP="00B306E7">
            <w:pPr>
              <w:tabs>
                <w:tab w:val="left" w:pos="1134"/>
              </w:tabs>
              <w:spacing w:after="0" w:line="240" w:lineRule="auto"/>
              <w:jc w:val="center"/>
              <w:rPr>
                <w:rFonts w:cstheme="minorHAnsi"/>
                <w:sz w:val="20"/>
                <w:szCs w:val="20"/>
              </w:rPr>
            </w:pPr>
            <w:r w:rsidRPr="009B3D81">
              <w:rPr>
                <w:rFonts w:cstheme="minorHAnsi"/>
                <w:sz w:val="20"/>
                <w:szCs w:val="20"/>
              </w:rPr>
              <w:t>Ilość</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2E190C4" w14:textId="77777777" w:rsidR="00983C96" w:rsidRPr="009B3D81" w:rsidRDefault="00983C96" w:rsidP="00B306E7">
            <w:pPr>
              <w:tabs>
                <w:tab w:val="left" w:pos="1134"/>
              </w:tabs>
              <w:spacing w:after="0" w:line="240" w:lineRule="auto"/>
              <w:jc w:val="center"/>
              <w:rPr>
                <w:rFonts w:cstheme="minorHAnsi"/>
                <w:sz w:val="20"/>
                <w:szCs w:val="20"/>
              </w:rPr>
            </w:pPr>
            <w:r w:rsidRPr="009B3D81">
              <w:rPr>
                <w:rFonts w:cstheme="minorHAnsi"/>
                <w:sz w:val="20"/>
                <w:szCs w:val="20"/>
              </w:rPr>
              <w:t>Kwota</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27B891E" w14:textId="77777777" w:rsidR="00983C96" w:rsidRPr="009B3D81" w:rsidRDefault="00983C96" w:rsidP="00B306E7">
            <w:pPr>
              <w:tabs>
                <w:tab w:val="left" w:pos="1134"/>
              </w:tabs>
              <w:spacing w:after="0" w:line="240" w:lineRule="auto"/>
              <w:jc w:val="center"/>
              <w:rPr>
                <w:rFonts w:cstheme="minorHAnsi"/>
                <w:sz w:val="20"/>
                <w:szCs w:val="20"/>
              </w:rPr>
            </w:pPr>
            <w:r w:rsidRPr="009B3D81">
              <w:rPr>
                <w:rFonts w:cstheme="minorHAnsi"/>
                <w:sz w:val="20"/>
                <w:szCs w:val="20"/>
              </w:rPr>
              <w:t>Ilość</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48481C8A" w14:textId="77777777" w:rsidR="00983C96" w:rsidRPr="009B3D81" w:rsidRDefault="00983C96" w:rsidP="00B306E7">
            <w:pPr>
              <w:tabs>
                <w:tab w:val="left" w:pos="1134"/>
              </w:tabs>
              <w:spacing w:after="0" w:line="240" w:lineRule="auto"/>
              <w:jc w:val="center"/>
              <w:rPr>
                <w:rFonts w:cstheme="minorHAnsi"/>
                <w:sz w:val="20"/>
                <w:szCs w:val="20"/>
              </w:rPr>
            </w:pPr>
            <w:r w:rsidRPr="009B3D81">
              <w:rPr>
                <w:rFonts w:cstheme="minorHAnsi"/>
                <w:sz w:val="20"/>
                <w:szCs w:val="20"/>
              </w:rPr>
              <w:t>Kwota</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17BAF68" w14:textId="77777777" w:rsidR="00983C96" w:rsidRPr="009B3D81" w:rsidRDefault="00983C96" w:rsidP="00B306E7">
            <w:pPr>
              <w:tabs>
                <w:tab w:val="left" w:pos="1134"/>
              </w:tabs>
              <w:spacing w:after="0" w:line="240" w:lineRule="auto"/>
              <w:jc w:val="center"/>
              <w:rPr>
                <w:rFonts w:cstheme="minorHAnsi"/>
                <w:sz w:val="20"/>
                <w:szCs w:val="20"/>
              </w:rPr>
            </w:pPr>
            <w:r w:rsidRPr="009B3D81">
              <w:rPr>
                <w:rFonts w:cstheme="minorHAnsi"/>
                <w:sz w:val="20"/>
                <w:szCs w:val="20"/>
              </w:rPr>
              <w:t>Ilość</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104D104" w14:textId="77777777" w:rsidR="00983C96" w:rsidRPr="009B3D81" w:rsidRDefault="00983C96" w:rsidP="00B306E7">
            <w:pPr>
              <w:tabs>
                <w:tab w:val="left" w:pos="1134"/>
              </w:tabs>
              <w:spacing w:after="0" w:line="240" w:lineRule="auto"/>
              <w:jc w:val="center"/>
              <w:rPr>
                <w:rFonts w:cstheme="minorHAnsi"/>
                <w:sz w:val="20"/>
                <w:szCs w:val="20"/>
              </w:rPr>
            </w:pPr>
            <w:r w:rsidRPr="009B3D81">
              <w:rPr>
                <w:rFonts w:cstheme="minorHAnsi"/>
                <w:sz w:val="20"/>
                <w:szCs w:val="20"/>
              </w:rPr>
              <w:t>Kwota</w:t>
            </w:r>
          </w:p>
        </w:tc>
      </w:tr>
      <w:tr w:rsidR="00983C96" w14:paraId="6B081A79" w14:textId="77777777" w:rsidTr="00702CEB">
        <w:tc>
          <w:tcPr>
            <w:tcW w:w="9600" w:type="dxa"/>
            <w:gridSpan w:val="7"/>
            <w:tcBorders>
              <w:top w:val="single" w:sz="4" w:space="0" w:color="auto"/>
              <w:left w:val="single" w:sz="4" w:space="0" w:color="auto"/>
              <w:bottom w:val="single" w:sz="4" w:space="0" w:color="auto"/>
              <w:right w:val="single" w:sz="4" w:space="0" w:color="auto"/>
            </w:tcBorders>
            <w:hideMark/>
          </w:tcPr>
          <w:p w14:paraId="0B3E2B19" w14:textId="77777777" w:rsidR="00983C96" w:rsidRDefault="00983C96" w:rsidP="00B306E7">
            <w:pPr>
              <w:tabs>
                <w:tab w:val="left" w:pos="1134"/>
              </w:tabs>
              <w:spacing w:after="0" w:line="240" w:lineRule="auto"/>
              <w:jc w:val="center"/>
              <w:rPr>
                <w:rFonts w:cstheme="minorHAnsi"/>
                <w:b/>
              </w:rPr>
            </w:pPr>
            <w:r>
              <w:rPr>
                <w:rFonts w:cstheme="minorHAnsi"/>
                <w:b/>
              </w:rPr>
              <w:t>MODUŁ I</w:t>
            </w:r>
          </w:p>
        </w:tc>
      </w:tr>
      <w:tr w:rsidR="00983C96" w14:paraId="7B8D2236" w14:textId="77777777" w:rsidTr="00702CEB">
        <w:trPr>
          <w:trHeight w:val="299"/>
        </w:trPr>
        <w:tc>
          <w:tcPr>
            <w:tcW w:w="9600" w:type="dxa"/>
            <w:gridSpan w:val="7"/>
            <w:tcBorders>
              <w:top w:val="single" w:sz="4" w:space="0" w:color="auto"/>
              <w:left w:val="single" w:sz="4" w:space="0" w:color="auto"/>
              <w:bottom w:val="single" w:sz="4" w:space="0" w:color="auto"/>
              <w:right w:val="single" w:sz="4" w:space="0" w:color="auto"/>
            </w:tcBorders>
            <w:hideMark/>
          </w:tcPr>
          <w:p w14:paraId="30EC7D3C" w14:textId="77777777" w:rsidR="00983C96" w:rsidRDefault="00983C96" w:rsidP="00B306E7">
            <w:pPr>
              <w:tabs>
                <w:tab w:val="left" w:pos="1134"/>
              </w:tabs>
              <w:spacing w:after="0" w:line="240" w:lineRule="auto"/>
              <w:rPr>
                <w:rFonts w:cstheme="minorHAnsi"/>
                <w:b/>
                <w:sz w:val="20"/>
                <w:szCs w:val="20"/>
              </w:rPr>
            </w:pPr>
            <w:r>
              <w:rPr>
                <w:rFonts w:cstheme="minorHAnsi"/>
                <w:b/>
                <w:sz w:val="20"/>
                <w:szCs w:val="20"/>
              </w:rPr>
              <w:t>Obszar A -</w:t>
            </w:r>
            <w:r>
              <w:rPr>
                <w:rFonts w:cstheme="minorHAnsi"/>
                <w:b/>
                <w:iCs/>
                <w:sz w:val="20"/>
                <w:szCs w:val="20"/>
              </w:rPr>
              <w:t xml:space="preserve"> likwidacja bariery transportowej</w:t>
            </w:r>
          </w:p>
        </w:tc>
      </w:tr>
      <w:tr w:rsidR="00983C96" w14:paraId="0C8373AF" w14:textId="77777777" w:rsidTr="00702CEB">
        <w:trPr>
          <w:trHeight w:val="874"/>
        </w:trPr>
        <w:tc>
          <w:tcPr>
            <w:tcW w:w="3369" w:type="dxa"/>
            <w:tcBorders>
              <w:top w:val="single" w:sz="4" w:space="0" w:color="auto"/>
              <w:left w:val="single" w:sz="4" w:space="0" w:color="auto"/>
              <w:bottom w:val="single" w:sz="4" w:space="0" w:color="auto"/>
              <w:right w:val="single" w:sz="4" w:space="0" w:color="auto"/>
            </w:tcBorders>
            <w:hideMark/>
          </w:tcPr>
          <w:p w14:paraId="70667364" w14:textId="77777777" w:rsidR="00983C96" w:rsidRDefault="00983C96" w:rsidP="00B306E7">
            <w:pPr>
              <w:spacing w:before="40" w:after="40" w:line="240" w:lineRule="auto"/>
              <w:rPr>
                <w:rFonts w:cstheme="minorHAnsi"/>
                <w:iCs/>
                <w:sz w:val="20"/>
                <w:szCs w:val="20"/>
              </w:rPr>
            </w:pPr>
            <w:r>
              <w:rPr>
                <w:rFonts w:cstheme="minorHAnsi"/>
                <w:sz w:val="20"/>
                <w:szCs w:val="20"/>
              </w:rPr>
              <w:t xml:space="preserve">Zadanie 1: </w:t>
            </w:r>
            <w:r>
              <w:rPr>
                <w:rFonts w:cstheme="minorHAnsi"/>
                <w:iCs/>
                <w:sz w:val="20"/>
                <w:szCs w:val="20"/>
              </w:rPr>
              <w:t>pomoc w zakupie i montażu oprzyrządowania do posiadanego samochodu</w:t>
            </w:r>
          </w:p>
        </w:tc>
        <w:tc>
          <w:tcPr>
            <w:tcW w:w="847" w:type="dxa"/>
            <w:tcBorders>
              <w:top w:val="single" w:sz="4" w:space="0" w:color="auto"/>
              <w:left w:val="single" w:sz="4" w:space="0" w:color="auto"/>
              <w:bottom w:val="single" w:sz="4" w:space="0" w:color="auto"/>
              <w:right w:val="single" w:sz="4" w:space="0" w:color="auto"/>
            </w:tcBorders>
            <w:hideMark/>
          </w:tcPr>
          <w:p w14:paraId="2565B43F"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49C0A489"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3.315,00</w:t>
            </w:r>
          </w:p>
          <w:p w14:paraId="7E74F8D4" w14:textId="77777777" w:rsidR="00983C96" w:rsidRDefault="00983C96" w:rsidP="00B306E7">
            <w:pPr>
              <w:tabs>
                <w:tab w:val="left" w:pos="1134"/>
              </w:tabs>
              <w:spacing w:line="240" w:lineRule="auto"/>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687ACDC8"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4A3559BB"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3.315,00</w:t>
            </w:r>
          </w:p>
        </w:tc>
        <w:tc>
          <w:tcPr>
            <w:tcW w:w="709" w:type="dxa"/>
            <w:tcBorders>
              <w:top w:val="single" w:sz="4" w:space="0" w:color="auto"/>
              <w:left w:val="single" w:sz="4" w:space="0" w:color="auto"/>
              <w:bottom w:val="single" w:sz="4" w:space="0" w:color="auto"/>
              <w:right w:val="single" w:sz="4" w:space="0" w:color="auto"/>
            </w:tcBorders>
            <w:hideMark/>
          </w:tcPr>
          <w:p w14:paraId="7BC0403C"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196D2DD1"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3.315,00</w:t>
            </w:r>
          </w:p>
        </w:tc>
      </w:tr>
      <w:tr w:rsidR="00983C96" w14:paraId="349EF638" w14:textId="77777777" w:rsidTr="00702CEB">
        <w:tc>
          <w:tcPr>
            <w:tcW w:w="3369" w:type="dxa"/>
            <w:tcBorders>
              <w:top w:val="single" w:sz="4" w:space="0" w:color="auto"/>
              <w:left w:val="single" w:sz="4" w:space="0" w:color="auto"/>
              <w:bottom w:val="single" w:sz="4" w:space="0" w:color="auto"/>
              <w:right w:val="single" w:sz="4" w:space="0" w:color="auto"/>
            </w:tcBorders>
            <w:hideMark/>
          </w:tcPr>
          <w:p w14:paraId="29F9C25D" w14:textId="77777777" w:rsidR="00983C96" w:rsidRDefault="00983C96" w:rsidP="00B306E7">
            <w:pPr>
              <w:spacing w:before="40" w:after="40" w:line="240" w:lineRule="auto"/>
              <w:rPr>
                <w:rFonts w:cstheme="minorHAnsi"/>
                <w:sz w:val="20"/>
                <w:szCs w:val="20"/>
              </w:rPr>
            </w:pPr>
            <w:r>
              <w:rPr>
                <w:rFonts w:cstheme="minorHAnsi"/>
                <w:sz w:val="20"/>
                <w:szCs w:val="20"/>
              </w:rPr>
              <w:t>Zadanie 2: pomoc w uzyskaniu prawa jazdy</w:t>
            </w:r>
          </w:p>
        </w:tc>
        <w:tc>
          <w:tcPr>
            <w:tcW w:w="847" w:type="dxa"/>
            <w:tcBorders>
              <w:top w:val="single" w:sz="4" w:space="0" w:color="auto"/>
              <w:left w:val="single" w:sz="4" w:space="0" w:color="auto"/>
              <w:bottom w:val="single" w:sz="4" w:space="0" w:color="auto"/>
              <w:right w:val="single" w:sz="4" w:space="0" w:color="auto"/>
            </w:tcBorders>
            <w:hideMark/>
          </w:tcPr>
          <w:p w14:paraId="6DA22FB1"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1417" w:type="dxa"/>
            <w:tcBorders>
              <w:top w:val="single" w:sz="4" w:space="0" w:color="auto"/>
              <w:left w:val="single" w:sz="4" w:space="0" w:color="auto"/>
              <w:bottom w:val="single" w:sz="4" w:space="0" w:color="auto"/>
              <w:right w:val="single" w:sz="4" w:space="0" w:color="auto"/>
            </w:tcBorders>
            <w:hideMark/>
          </w:tcPr>
          <w:p w14:paraId="020C8534"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14:paraId="355EBE95"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14:paraId="0EC237CC" w14:textId="77777777" w:rsidR="00983C96" w:rsidRDefault="00983C96" w:rsidP="00B306E7">
            <w:pPr>
              <w:tabs>
                <w:tab w:val="left" w:pos="1134"/>
              </w:tabs>
              <w:spacing w:line="240" w:lineRule="auto"/>
              <w:jc w:val="center"/>
              <w:rPr>
                <w:rFonts w:cstheme="minorHAnsi"/>
                <w:sz w:val="16"/>
                <w:szCs w:val="16"/>
              </w:rPr>
            </w:pPr>
            <w:r>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14:paraId="4BE3332C"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14:paraId="662F0350" w14:textId="77777777" w:rsidR="00983C96" w:rsidRDefault="00983C96" w:rsidP="00B306E7">
            <w:pPr>
              <w:tabs>
                <w:tab w:val="left" w:pos="1134"/>
              </w:tabs>
              <w:spacing w:line="240" w:lineRule="auto"/>
              <w:rPr>
                <w:rFonts w:cstheme="minorHAnsi"/>
                <w:sz w:val="20"/>
                <w:szCs w:val="20"/>
              </w:rPr>
            </w:pPr>
            <w:r>
              <w:rPr>
                <w:rFonts w:cstheme="minorHAnsi"/>
                <w:sz w:val="20"/>
                <w:szCs w:val="20"/>
              </w:rPr>
              <w:t>0</w:t>
            </w:r>
          </w:p>
        </w:tc>
      </w:tr>
      <w:tr w:rsidR="00983C96" w14:paraId="4F21CC1C" w14:textId="77777777" w:rsidTr="00702CEB">
        <w:tc>
          <w:tcPr>
            <w:tcW w:w="9600" w:type="dxa"/>
            <w:gridSpan w:val="7"/>
            <w:tcBorders>
              <w:top w:val="single" w:sz="4" w:space="0" w:color="auto"/>
              <w:left w:val="single" w:sz="4" w:space="0" w:color="auto"/>
              <w:bottom w:val="single" w:sz="4" w:space="0" w:color="auto"/>
              <w:right w:val="single" w:sz="4" w:space="0" w:color="auto"/>
            </w:tcBorders>
            <w:hideMark/>
          </w:tcPr>
          <w:p w14:paraId="51589A3C" w14:textId="77777777" w:rsidR="00983C96" w:rsidRDefault="00983C96" w:rsidP="00B306E7">
            <w:pPr>
              <w:tabs>
                <w:tab w:val="left" w:pos="1134"/>
              </w:tabs>
              <w:spacing w:after="0" w:line="240" w:lineRule="auto"/>
              <w:jc w:val="both"/>
              <w:rPr>
                <w:rFonts w:cstheme="minorHAnsi"/>
                <w:b/>
                <w:sz w:val="20"/>
                <w:szCs w:val="20"/>
              </w:rPr>
            </w:pPr>
            <w:r>
              <w:rPr>
                <w:rFonts w:cstheme="minorHAnsi"/>
                <w:b/>
                <w:sz w:val="20"/>
                <w:szCs w:val="20"/>
              </w:rPr>
              <w:t xml:space="preserve">Obszar B </w:t>
            </w:r>
            <w:r>
              <w:rPr>
                <w:rFonts w:cstheme="minorHAnsi"/>
                <w:b/>
                <w:iCs/>
                <w:sz w:val="20"/>
                <w:szCs w:val="20"/>
              </w:rPr>
              <w:t>- likwidacja barier w dostępie do uczestniczenia w społeczeństwie informacyjnym</w:t>
            </w:r>
          </w:p>
        </w:tc>
      </w:tr>
      <w:tr w:rsidR="00983C96" w14:paraId="35EC0844" w14:textId="77777777" w:rsidTr="00702CEB">
        <w:tc>
          <w:tcPr>
            <w:tcW w:w="3369" w:type="dxa"/>
            <w:tcBorders>
              <w:top w:val="single" w:sz="4" w:space="0" w:color="auto"/>
              <w:left w:val="single" w:sz="4" w:space="0" w:color="auto"/>
              <w:bottom w:val="single" w:sz="4" w:space="0" w:color="auto"/>
              <w:right w:val="single" w:sz="4" w:space="0" w:color="auto"/>
            </w:tcBorders>
            <w:hideMark/>
          </w:tcPr>
          <w:p w14:paraId="5EA01F9E" w14:textId="77777777" w:rsidR="00983C96" w:rsidRDefault="00983C96" w:rsidP="00B306E7">
            <w:pPr>
              <w:spacing w:before="40" w:after="40" w:line="240" w:lineRule="auto"/>
              <w:rPr>
                <w:rFonts w:cstheme="minorHAnsi"/>
                <w:sz w:val="20"/>
                <w:szCs w:val="20"/>
              </w:rPr>
            </w:pPr>
            <w:r>
              <w:rPr>
                <w:rFonts w:cstheme="minorHAnsi"/>
                <w:iCs/>
                <w:sz w:val="20"/>
                <w:szCs w:val="20"/>
              </w:rPr>
              <w:t xml:space="preserve">Zadanie 1: pomoc w zakupie </w:t>
            </w:r>
            <w:r>
              <w:rPr>
                <w:rFonts w:cstheme="minorHAnsi"/>
                <w:sz w:val="20"/>
                <w:szCs w:val="20"/>
              </w:rPr>
              <w:t>sprzętu elektronicznego lub jego elementów oraz oprogramowania (dysfunkcja narządu wzroku lub obu kończyn górnych-znaczny stopień niepełnosprawności)</w:t>
            </w:r>
          </w:p>
        </w:tc>
        <w:tc>
          <w:tcPr>
            <w:tcW w:w="847" w:type="dxa"/>
            <w:tcBorders>
              <w:top w:val="single" w:sz="4" w:space="0" w:color="auto"/>
              <w:left w:val="single" w:sz="4" w:space="0" w:color="auto"/>
              <w:bottom w:val="single" w:sz="4" w:space="0" w:color="auto"/>
              <w:right w:val="single" w:sz="4" w:space="0" w:color="auto"/>
            </w:tcBorders>
            <w:hideMark/>
          </w:tcPr>
          <w:p w14:paraId="3FE9DB3F"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10</w:t>
            </w:r>
          </w:p>
        </w:tc>
        <w:tc>
          <w:tcPr>
            <w:tcW w:w="1417" w:type="dxa"/>
            <w:tcBorders>
              <w:top w:val="single" w:sz="4" w:space="0" w:color="auto"/>
              <w:left w:val="single" w:sz="4" w:space="0" w:color="auto"/>
              <w:bottom w:val="single" w:sz="4" w:space="0" w:color="auto"/>
              <w:right w:val="single" w:sz="4" w:space="0" w:color="auto"/>
            </w:tcBorders>
            <w:hideMark/>
          </w:tcPr>
          <w:p w14:paraId="098CDA7B"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99.682,00</w:t>
            </w:r>
          </w:p>
          <w:p w14:paraId="7BA644F2" w14:textId="77777777" w:rsidR="00983C96" w:rsidRDefault="00983C96" w:rsidP="00B306E7">
            <w:pPr>
              <w:tabs>
                <w:tab w:val="left" w:pos="1134"/>
              </w:tabs>
              <w:spacing w:line="240" w:lineRule="auto"/>
              <w:jc w:val="center"/>
              <w:rPr>
                <w:rFonts w:cstheme="minorHAnsi"/>
                <w:sz w:val="20"/>
                <w:szCs w:val="20"/>
              </w:rPr>
            </w:pPr>
          </w:p>
          <w:p w14:paraId="34AFF4D2" w14:textId="77777777" w:rsidR="00983C96" w:rsidRPr="00252A75" w:rsidRDefault="00983C96" w:rsidP="00B306E7">
            <w:pPr>
              <w:tabs>
                <w:tab w:val="left" w:pos="1134"/>
              </w:tabs>
              <w:spacing w:line="240" w:lineRule="auto"/>
              <w:jc w:val="center"/>
              <w:rPr>
                <w:rFonts w:cstheme="minorHAnsi"/>
                <w:color w:val="FF0000"/>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5D4FEE56"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4</w:t>
            </w:r>
          </w:p>
        </w:tc>
        <w:tc>
          <w:tcPr>
            <w:tcW w:w="1275" w:type="dxa"/>
            <w:tcBorders>
              <w:top w:val="single" w:sz="4" w:space="0" w:color="auto"/>
              <w:left w:val="single" w:sz="4" w:space="0" w:color="auto"/>
              <w:bottom w:val="single" w:sz="4" w:space="0" w:color="auto"/>
              <w:right w:val="single" w:sz="4" w:space="0" w:color="auto"/>
            </w:tcBorders>
            <w:hideMark/>
          </w:tcPr>
          <w:p w14:paraId="5E772F1C"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33.882,00</w:t>
            </w:r>
          </w:p>
        </w:tc>
        <w:tc>
          <w:tcPr>
            <w:tcW w:w="709" w:type="dxa"/>
            <w:tcBorders>
              <w:top w:val="single" w:sz="4" w:space="0" w:color="auto"/>
              <w:left w:val="single" w:sz="4" w:space="0" w:color="auto"/>
              <w:bottom w:val="single" w:sz="4" w:space="0" w:color="auto"/>
              <w:right w:val="single" w:sz="4" w:space="0" w:color="auto"/>
            </w:tcBorders>
            <w:hideMark/>
          </w:tcPr>
          <w:p w14:paraId="1D572528"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4</w:t>
            </w:r>
          </w:p>
        </w:tc>
        <w:tc>
          <w:tcPr>
            <w:tcW w:w="1275" w:type="dxa"/>
            <w:tcBorders>
              <w:top w:val="single" w:sz="4" w:space="0" w:color="auto"/>
              <w:left w:val="single" w:sz="4" w:space="0" w:color="auto"/>
              <w:bottom w:val="single" w:sz="4" w:space="0" w:color="auto"/>
              <w:right w:val="single" w:sz="4" w:space="0" w:color="auto"/>
            </w:tcBorders>
            <w:hideMark/>
          </w:tcPr>
          <w:p w14:paraId="33393D28"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33.882,00</w:t>
            </w:r>
          </w:p>
        </w:tc>
      </w:tr>
      <w:tr w:rsidR="00983C96" w14:paraId="35095E92" w14:textId="77777777" w:rsidTr="00702CEB">
        <w:tc>
          <w:tcPr>
            <w:tcW w:w="3369" w:type="dxa"/>
            <w:tcBorders>
              <w:top w:val="single" w:sz="4" w:space="0" w:color="auto"/>
              <w:left w:val="single" w:sz="4" w:space="0" w:color="auto"/>
              <w:bottom w:val="single" w:sz="4" w:space="0" w:color="auto"/>
              <w:right w:val="single" w:sz="4" w:space="0" w:color="auto"/>
            </w:tcBorders>
            <w:hideMark/>
          </w:tcPr>
          <w:p w14:paraId="3B05DF49" w14:textId="77777777" w:rsidR="00983C96" w:rsidRDefault="00983C96" w:rsidP="00B306E7">
            <w:pPr>
              <w:spacing w:before="40" w:after="40" w:line="240" w:lineRule="auto"/>
              <w:rPr>
                <w:rFonts w:cstheme="minorHAnsi"/>
                <w:iCs/>
                <w:sz w:val="20"/>
                <w:szCs w:val="20"/>
              </w:rPr>
            </w:pPr>
            <w:r>
              <w:rPr>
                <w:rFonts w:cstheme="minorHAnsi"/>
                <w:iCs/>
                <w:sz w:val="20"/>
                <w:szCs w:val="20"/>
              </w:rPr>
              <w:t>Zadanie 2: dofinansowanie szkoleń        w zakresie obsługi nabytego w ramach programu sprzętu elektronicznego i oprogramowania</w:t>
            </w:r>
          </w:p>
        </w:tc>
        <w:tc>
          <w:tcPr>
            <w:tcW w:w="847" w:type="dxa"/>
            <w:tcBorders>
              <w:top w:val="single" w:sz="4" w:space="0" w:color="auto"/>
              <w:left w:val="single" w:sz="4" w:space="0" w:color="auto"/>
              <w:bottom w:val="single" w:sz="4" w:space="0" w:color="auto"/>
              <w:right w:val="single" w:sz="4" w:space="0" w:color="auto"/>
            </w:tcBorders>
            <w:hideMark/>
          </w:tcPr>
          <w:p w14:paraId="6B53D167"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1417" w:type="dxa"/>
            <w:tcBorders>
              <w:top w:val="single" w:sz="4" w:space="0" w:color="auto"/>
              <w:left w:val="single" w:sz="4" w:space="0" w:color="auto"/>
              <w:bottom w:val="single" w:sz="4" w:space="0" w:color="auto"/>
              <w:right w:val="single" w:sz="4" w:space="0" w:color="auto"/>
            </w:tcBorders>
            <w:hideMark/>
          </w:tcPr>
          <w:p w14:paraId="09954D1D"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14:paraId="3FBC0C34"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14:paraId="2C2D0959"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14:paraId="56CC68BB"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14:paraId="7ADAC01F"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r>
      <w:tr w:rsidR="00983C96" w14:paraId="6F9C13C9" w14:textId="77777777" w:rsidTr="00702CEB">
        <w:tc>
          <w:tcPr>
            <w:tcW w:w="3369" w:type="dxa"/>
            <w:tcBorders>
              <w:top w:val="single" w:sz="4" w:space="0" w:color="auto"/>
              <w:left w:val="single" w:sz="4" w:space="0" w:color="auto"/>
              <w:bottom w:val="single" w:sz="4" w:space="0" w:color="auto"/>
              <w:right w:val="single" w:sz="4" w:space="0" w:color="auto"/>
            </w:tcBorders>
            <w:hideMark/>
          </w:tcPr>
          <w:p w14:paraId="437DE3E0" w14:textId="77777777" w:rsidR="00983C96" w:rsidRDefault="00983C96" w:rsidP="00B306E7">
            <w:pPr>
              <w:spacing w:before="40" w:after="40" w:line="240" w:lineRule="auto"/>
              <w:rPr>
                <w:rFonts w:cstheme="minorHAnsi"/>
                <w:iCs/>
                <w:sz w:val="20"/>
                <w:szCs w:val="20"/>
              </w:rPr>
            </w:pPr>
            <w:r>
              <w:rPr>
                <w:rFonts w:cstheme="minorHAnsi"/>
                <w:iCs/>
                <w:sz w:val="20"/>
                <w:szCs w:val="20"/>
              </w:rPr>
              <w:t xml:space="preserve">Zadanie 3: pomoc w zakupie </w:t>
            </w:r>
            <w:r>
              <w:rPr>
                <w:rFonts w:cstheme="minorHAnsi"/>
                <w:sz w:val="20"/>
                <w:szCs w:val="20"/>
              </w:rPr>
              <w:t xml:space="preserve">sprzętu elektronicznego lub jego elementów oraz oprogramowania (dysfunkcja </w:t>
            </w:r>
            <w:r>
              <w:rPr>
                <w:rFonts w:cstheme="minorHAnsi"/>
                <w:sz w:val="20"/>
                <w:szCs w:val="20"/>
              </w:rPr>
              <w:lastRenderedPageBreak/>
              <w:t>narządu wzroku -umiarkowany stopień niepełnosprawności)</w:t>
            </w:r>
          </w:p>
        </w:tc>
        <w:tc>
          <w:tcPr>
            <w:tcW w:w="847" w:type="dxa"/>
            <w:tcBorders>
              <w:top w:val="single" w:sz="4" w:space="0" w:color="auto"/>
              <w:left w:val="single" w:sz="4" w:space="0" w:color="auto"/>
              <w:bottom w:val="single" w:sz="4" w:space="0" w:color="auto"/>
              <w:right w:val="single" w:sz="4" w:space="0" w:color="auto"/>
            </w:tcBorders>
            <w:hideMark/>
          </w:tcPr>
          <w:p w14:paraId="4F9BE43D"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lastRenderedPageBreak/>
              <w:t>1</w:t>
            </w:r>
          </w:p>
        </w:tc>
        <w:tc>
          <w:tcPr>
            <w:tcW w:w="1417" w:type="dxa"/>
            <w:tcBorders>
              <w:top w:val="single" w:sz="4" w:space="0" w:color="auto"/>
              <w:left w:val="single" w:sz="4" w:space="0" w:color="auto"/>
              <w:bottom w:val="single" w:sz="4" w:space="0" w:color="auto"/>
              <w:right w:val="single" w:sz="4" w:space="0" w:color="auto"/>
            </w:tcBorders>
            <w:hideMark/>
          </w:tcPr>
          <w:p w14:paraId="2A8FC62A"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8.316,00</w:t>
            </w:r>
          </w:p>
        </w:tc>
        <w:tc>
          <w:tcPr>
            <w:tcW w:w="708" w:type="dxa"/>
            <w:tcBorders>
              <w:top w:val="single" w:sz="4" w:space="0" w:color="auto"/>
              <w:left w:val="single" w:sz="4" w:space="0" w:color="auto"/>
              <w:bottom w:val="single" w:sz="4" w:space="0" w:color="auto"/>
              <w:right w:val="single" w:sz="4" w:space="0" w:color="auto"/>
            </w:tcBorders>
            <w:hideMark/>
          </w:tcPr>
          <w:p w14:paraId="68B1F01A"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0D551427"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7.484,00</w:t>
            </w:r>
          </w:p>
        </w:tc>
        <w:tc>
          <w:tcPr>
            <w:tcW w:w="709" w:type="dxa"/>
            <w:tcBorders>
              <w:top w:val="single" w:sz="4" w:space="0" w:color="auto"/>
              <w:left w:val="single" w:sz="4" w:space="0" w:color="auto"/>
              <w:bottom w:val="single" w:sz="4" w:space="0" w:color="auto"/>
              <w:right w:val="single" w:sz="4" w:space="0" w:color="auto"/>
            </w:tcBorders>
            <w:hideMark/>
          </w:tcPr>
          <w:p w14:paraId="13F2D591"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65F7D465"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7.484,00</w:t>
            </w:r>
          </w:p>
        </w:tc>
      </w:tr>
      <w:tr w:rsidR="00983C96" w14:paraId="57394C27" w14:textId="77777777" w:rsidTr="00702CEB">
        <w:tc>
          <w:tcPr>
            <w:tcW w:w="3369" w:type="dxa"/>
            <w:tcBorders>
              <w:top w:val="single" w:sz="4" w:space="0" w:color="auto"/>
              <w:left w:val="single" w:sz="4" w:space="0" w:color="auto"/>
              <w:bottom w:val="single" w:sz="4" w:space="0" w:color="auto"/>
              <w:right w:val="single" w:sz="4" w:space="0" w:color="auto"/>
            </w:tcBorders>
            <w:hideMark/>
          </w:tcPr>
          <w:p w14:paraId="51AFF1D7" w14:textId="77777777" w:rsidR="00983C96" w:rsidRDefault="00983C96" w:rsidP="00B306E7">
            <w:pPr>
              <w:spacing w:before="40" w:after="40" w:line="240" w:lineRule="auto"/>
              <w:rPr>
                <w:rFonts w:cstheme="minorHAnsi"/>
                <w:iCs/>
                <w:sz w:val="20"/>
                <w:szCs w:val="20"/>
              </w:rPr>
            </w:pPr>
            <w:r>
              <w:rPr>
                <w:rFonts w:cstheme="minorHAnsi"/>
                <w:iCs/>
                <w:sz w:val="20"/>
                <w:szCs w:val="20"/>
              </w:rPr>
              <w:t xml:space="preserve">Zadanie 4: pomoc w zakupie </w:t>
            </w:r>
            <w:r>
              <w:rPr>
                <w:rFonts w:cstheme="minorHAnsi"/>
                <w:sz w:val="20"/>
                <w:szCs w:val="20"/>
              </w:rPr>
              <w:t>sprzętu elektronicznego lub jego elementów oraz oprogramowania (dysfunkcja narządu słuchu)</w:t>
            </w:r>
          </w:p>
        </w:tc>
        <w:tc>
          <w:tcPr>
            <w:tcW w:w="847" w:type="dxa"/>
            <w:tcBorders>
              <w:top w:val="single" w:sz="4" w:space="0" w:color="auto"/>
              <w:left w:val="single" w:sz="4" w:space="0" w:color="auto"/>
              <w:bottom w:val="single" w:sz="4" w:space="0" w:color="auto"/>
              <w:right w:val="single" w:sz="4" w:space="0" w:color="auto"/>
            </w:tcBorders>
            <w:hideMark/>
          </w:tcPr>
          <w:p w14:paraId="65DDADA1"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2</w:t>
            </w:r>
          </w:p>
        </w:tc>
        <w:tc>
          <w:tcPr>
            <w:tcW w:w="1417" w:type="dxa"/>
            <w:tcBorders>
              <w:top w:val="single" w:sz="4" w:space="0" w:color="auto"/>
              <w:left w:val="single" w:sz="4" w:space="0" w:color="auto"/>
              <w:bottom w:val="single" w:sz="4" w:space="0" w:color="auto"/>
              <w:right w:val="single" w:sz="4" w:space="0" w:color="auto"/>
            </w:tcBorders>
            <w:hideMark/>
          </w:tcPr>
          <w:p w14:paraId="045AE23E"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10.908,00</w:t>
            </w:r>
          </w:p>
        </w:tc>
        <w:tc>
          <w:tcPr>
            <w:tcW w:w="708" w:type="dxa"/>
            <w:tcBorders>
              <w:top w:val="single" w:sz="4" w:space="0" w:color="auto"/>
              <w:left w:val="single" w:sz="4" w:space="0" w:color="auto"/>
              <w:bottom w:val="single" w:sz="4" w:space="0" w:color="auto"/>
              <w:right w:val="single" w:sz="4" w:space="0" w:color="auto"/>
            </w:tcBorders>
            <w:hideMark/>
          </w:tcPr>
          <w:p w14:paraId="2DA61574"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2</w:t>
            </w:r>
          </w:p>
        </w:tc>
        <w:tc>
          <w:tcPr>
            <w:tcW w:w="1275" w:type="dxa"/>
            <w:tcBorders>
              <w:top w:val="single" w:sz="4" w:space="0" w:color="auto"/>
              <w:left w:val="single" w:sz="4" w:space="0" w:color="auto"/>
              <w:bottom w:val="single" w:sz="4" w:space="0" w:color="auto"/>
              <w:right w:val="single" w:sz="4" w:space="0" w:color="auto"/>
            </w:tcBorders>
            <w:hideMark/>
          </w:tcPr>
          <w:p w14:paraId="5791CE11"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10.908,00</w:t>
            </w:r>
          </w:p>
        </w:tc>
        <w:tc>
          <w:tcPr>
            <w:tcW w:w="709" w:type="dxa"/>
            <w:tcBorders>
              <w:top w:val="single" w:sz="4" w:space="0" w:color="auto"/>
              <w:left w:val="single" w:sz="4" w:space="0" w:color="auto"/>
              <w:bottom w:val="single" w:sz="4" w:space="0" w:color="auto"/>
              <w:right w:val="single" w:sz="4" w:space="0" w:color="auto"/>
            </w:tcBorders>
            <w:hideMark/>
          </w:tcPr>
          <w:p w14:paraId="0F9B5498"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55090CB5"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5.454,00</w:t>
            </w:r>
          </w:p>
        </w:tc>
      </w:tr>
      <w:tr w:rsidR="00983C96" w14:paraId="5570BE7E" w14:textId="77777777" w:rsidTr="00702CEB">
        <w:tc>
          <w:tcPr>
            <w:tcW w:w="3369" w:type="dxa"/>
            <w:tcBorders>
              <w:top w:val="single" w:sz="4" w:space="0" w:color="auto"/>
              <w:left w:val="single" w:sz="4" w:space="0" w:color="auto"/>
              <w:bottom w:val="single" w:sz="4" w:space="0" w:color="auto"/>
              <w:right w:val="single" w:sz="4" w:space="0" w:color="auto"/>
            </w:tcBorders>
            <w:hideMark/>
          </w:tcPr>
          <w:p w14:paraId="4C2B4A2F" w14:textId="77777777" w:rsidR="00983C96" w:rsidRDefault="00983C96" w:rsidP="00B306E7">
            <w:pPr>
              <w:spacing w:before="40" w:after="40" w:line="240" w:lineRule="auto"/>
              <w:rPr>
                <w:rFonts w:cstheme="minorHAnsi"/>
                <w:iCs/>
                <w:sz w:val="20"/>
                <w:szCs w:val="20"/>
              </w:rPr>
            </w:pPr>
            <w:r>
              <w:rPr>
                <w:rFonts w:cstheme="minorHAnsi"/>
                <w:iCs/>
                <w:sz w:val="20"/>
                <w:szCs w:val="20"/>
              </w:rPr>
              <w:t>Zadanie 5:pomoc w utrzymaniu sprawności technicznej posiadanego sprzętu elektronicznego</w:t>
            </w:r>
          </w:p>
        </w:tc>
        <w:tc>
          <w:tcPr>
            <w:tcW w:w="847" w:type="dxa"/>
            <w:tcBorders>
              <w:top w:val="single" w:sz="4" w:space="0" w:color="auto"/>
              <w:left w:val="single" w:sz="4" w:space="0" w:color="auto"/>
              <w:bottom w:val="single" w:sz="4" w:space="0" w:color="auto"/>
              <w:right w:val="single" w:sz="4" w:space="0" w:color="auto"/>
            </w:tcBorders>
            <w:hideMark/>
          </w:tcPr>
          <w:p w14:paraId="33C9DAFF"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1417" w:type="dxa"/>
            <w:tcBorders>
              <w:top w:val="single" w:sz="4" w:space="0" w:color="auto"/>
              <w:left w:val="single" w:sz="4" w:space="0" w:color="auto"/>
              <w:bottom w:val="single" w:sz="4" w:space="0" w:color="auto"/>
              <w:right w:val="single" w:sz="4" w:space="0" w:color="auto"/>
            </w:tcBorders>
            <w:hideMark/>
          </w:tcPr>
          <w:p w14:paraId="61E32E05"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14:paraId="6369574C"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14:paraId="5B46E483"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14:paraId="49B950A1"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14:paraId="6556FE90"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r>
      <w:tr w:rsidR="00983C96" w14:paraId="3E60DF68" w14:textId="77777777" w:rsidTr="00B306E7">
        <w:tc>
          <w:tcPr>
            <w:tcW w:w="9600" w:type="dxa"/>
            <w:gridSpan w:val="7"/>
            <w:tcBorders>
              <w:top w:val="single" w:sz="4" w:space="0" w:color="auto"/>
              <w:left w:val="single" w:sz="4" w:space="0" w:color="auto"/>
              <w:bottom w:val="single" w:sz="4" w:space="0" w:color="auto"/>
              <w:right w:val="single" w:sz="4" w:space="0" w:color="auto"/>
            </w:tcBorders>
            <w:vAlign w:val="center"/>
            <w:hideMark/>
          </w:tcPr>
          <w:p w14:paraId="6148BBFE" w14:textId="77777777" w:rsidR="00983C96" w:rsidRPr="00B306E7" w:rsidRDefault="00983C96" w:rsidP="00B306E7">
            <w:pPr>
              <w:tabs>
                <w:tab w:val="left" w:pos="1134"/>
              </w:tabs>
              <w:spacing w:after="0" w:line="240" w:lineRule="auto"/>
              <w:rPr>
                <w:rFonts w:cstheme="minorHAnsi"/>
                <w:b/>
                <w:iCs/>
                <w:sz w:val="20"/>
                <w:szCs w:val="20"/>
              </w:rPr>
            </w:pPr>
            <w:r>
              <w:rPr>
                <w:rFonts w:cstheme="minorHAnsi"/>
                <w:b/>
                <w:iCs/>
                <w:sz w:val="20"/>
                <w:szCs w:val="20"/>
              </w:rPr>
              <w:t>Obszar C – likwidacja barier w poruszaniu się</w:t>
            </w:r>
          </w:p>
        </w:tc>
      </w:tr>
      <w:tr w:rsidR="00983C96" w14:paraId="5CB70E8D" w14:textId="77777777" w:rsidTr="00702CEB">
        <w:tc>
          <w:tcPr>
            <w:tcW w:w="3369" w:type="dxa"/>
            <w:tcBorders>
              <w:top w:val="single" w:sz="4" w:space="0" w:color="auto"/>
              <w:left w:val="single" w:sz="4" w:space="0" w:color="auto"/>
              <w:bottom w:val="single" w:sz="4" w:space="0" w:color="auto"/>
              <w:right w:val="single" w:sz="4" w:space="0" w:color="auto"/>
            </w:tcBorders>
            <w:hideMark/>
          </w:tcPr>
          <w:p w14:paraId="25677458" w14:textId="77777777" w:rsidR="00983C96" w:rsidRDefault="00983C96" w:rsidP="00B306E7">
            <w:pPr>
              <w:spacing w:before="40" w:after="40" w:line="240" w:lineRule="auto"/>
              <w:rPr>
                <w:rFonts w:cstheme="minorHAnsi"/>
                <w:b/>
                <w:iCs/>
                <w:sz w:val="20"/>
                <w:szCs w:val="20"/>
              </w:rPr>
            </w:pPr>
            <w:r>
              <w:rPr>
                <w:rFonts w:cstheme="minorHAnsi"/>
                <w:iCs/>
                <w:sz w:val="20"/>
                <w:szCs w:val="20"/>
              </w:rPr>
              <w:t>Zadanie 1: pomoc w zakupie wózka inwalidzkiego o napędzie elektrycznym</w:t>
            </w:r>
          </w:p>
        </w:tc>
        <w:tc>
          <w:tcPr>
            <w:tcW w:w="847" w:type="dxa"/>
            <w:tcBorders>
              <w:top w:val="single" w:sz="4" w:space="0" w:color="auto"/>
              <w:left w:val="single" w:sz="4" w:space="0" w:color="auto"/>
              <w:bottom w:val="single" w:sz="4" w:space="0" w:color="auto"/>
              <w:right w:val="single" w:sz="4" w:space="0" w:color="auto"/>
            </w:tcBorders>
            <w:hideMark/>
          </w:tcPr>
          <w:p w14:paraId="0CE72C76" w14:textId="77777777" w:rsidR="00983C96" w:rsidRDefault="00983C96" w:rsidP="00B306E7">
            <w:pPr>
              <w:spacing w:before="40" w:after="40" w:line="240" w:lineRule="auto"/>
              <w:jc w:val="center"/>
              <w:rPr>
                <w:rFonts w:cstheme="minorHAnsi"/>
                <w:bCs/>
                <w:iCs/>
                <w:sz w:val="20"/>
                <w:szCs w:val="20"/>
              </w:rPr>
            </w:pPr>
            <w:r>
              <w:rPr>
                <w:rFonts w:cstheme="minorHAnsi"/>
                <w:bCs/>
                <w:iCs/>
                <w:sz w:val="20"/>
                <w:szCs w:val="20"/>
              </w:rPr>
              <w:t>3</w:t>
            </w:r>
          </w:p>
        </w:tc>
        <w:tc>
          <w:tcPr>
            <w:tcW w:w="1417" w:type="dxa"/>
            <w:tcBorders>
              <w:top w:val="single" w:sz="4" w:space="0" w:color="auto"/>
              <w:left w:val="single" w:sz="4" w:space="0" w:color="auto"/>
              <w:bottom w:val="single" w:sz="4" w:space="0" w:color="auto"/>
              <w:right w:val="single" w:sz="4" w:space="0" w:color="auto"/>
            </w:tcBorders>
            <w:hideMark/>
          </w:tcPr>
          <w:p w14:paraId="1BA17234" w14:textId="77777777" w:rsidR="00983C96" w:rsidRDefault="00983C96" w:rsidP="00B306E7">
            <w:pPr>
              <w:spacing w:before="40" w:after="40" w:line="240" w:lineRule="auto"/>
              <w:jc w:val="center"/>
              <w:rPr>
                <w:rFonts w:cstheme="minorHAnsi"/>
                <w:bCs/>
                <w:iCs/>
                <w:sz w:val="20"/>
                <w:szCs w:val="20"/>
              </w:rPr>
            </w:pPr>
            <w:r>
              <w:rPr>
                <w:rFonts w:cstheme="minorHAnsi"/>
                <w:bCs/>
                <w:iCs/>
                <w:sz w:val="20"/>
                <w:szCs w:val="20"/>
              </w:rPr>
              <w:t>52.800,00</w:t>
            </w:r>
          </w:p>
        </w:tc>
        <w:tc>
          <w:tcPr>
            <w:tcW w:w="708" w:type="dxa"/>
            <w:tcBorders>
              <w:top w:val="single" w:sz="4" w:space="0" w:color="auto"/>
              <w:left w:val="single" w:sz="4" w:space="0" w:color="auto"/>
              <w:bottom w:val="single" w:sz="4" w:space="0" w:color="auto"/>
              <w:right w:val="single" w:sz="4" w:space="0" w:color="auto"/>
            </w:tcBorders>
            <w:hideMark/>
          </w:tcPr>
          <w:p w14:paraId="1BA6E55F" w14:textId="77777777" w:rsidR="00983C96" w:rsidRDefault="00983C96" w:rsidP="00B306E7">
            <w:pPr>
              <w:spacing w:before="40" w:after="40" w:line="240" w:lineRule="auto"/>
              <w:jc w:val="center"/>
              <w:rPr>
                <w:rFonts w:cstheme="minorHAnsi"/>
                <w:bCs/>
                <w:iCs/>
                <w:sz w:val="20"/>
                <w:szCs w:val="20"/>
              </w:rPr>
            </w:pPr>
            <w:r>
              <w:rPr>
                <w:rFonts w:cstheme="minorHAnsi"/>
                <w:bCs/>
                <w:iCs/>
                <w:sz w:val="20"/>
                <w:szCs w:val="20"/>
              </w:rPr>
              <w:t>3</w:t>
            </w:r>
          </w:p>
        </w:tc>
        <w:tc>
          <w:tcPr>
            <w:tcW w:w="1275" w:type="dxa"/>
            <w:tcBorders>
              <w:top w:val="single" w:sz="4" w:space="0" w:color="auto"/>
              <w:left w:val="single" w:sz="4" w:space="0" w:color="auto"/>
              <w:bottom w:val="single" w:sz="4" w:space="0" w:color="auto"/>
              <w:right w:val="single" w:sz="4" w:space="0" w:color="auto"/>
            </w:tcBorders>
            <w:hideMark/>
          </w:tcPr>
          <w:p w14:paraId="6CBA34FE" w14:textId="77777777" w:rsidR="00983C96" w:rsidRDefault="00983C96" w:rsidP="00B306E7">
            <w:pPr>
              <w:spacing w:before="40" w:after="40" w:line="240" w:lineRule="auto"/>
              <w:jc w:val="center"/>
              <w:rPr>
                <w:rFonts w:cstheme="minorHAnsi"/>
                <w:bCs/>
                <w:iCs/>
                <w:sz w:val="20"/>
                <w:szCs w:val="20"/>
              </w:rPr>
            </w:pPr>
            <w:r>
              <w:rPr>
                <w:rFonts w:cstheme="minorHAnsi"/>
                <w:bCs/>
                <w:iCs/>
                <w:sz w:val="20"/>
                <w:szCs w:val="20"/>
              </w:rPr>
              <w:t>35.200,00</w:t>
            </w:r>
          </w:p>
        </w:tc>
        <w:tc>
          <w:tcPr>
            <w:tcW w:w="709" w:type="dxa"/>
            <w:tcBorders>
              <w:top w:val="single" w:sz="4" w:space="0" w:color="auto"/>
              <w:left w:val="single" w:sz="4" w:space="0" w:color="auto"/>
              <w:bottom w:val="single" w:sz="4" w:space="0" w:color="auto"/>
              <w:right w:val="single" w:sz="4" w:space="0" w:color="auto"/>
            </w:tcBorders>
            <w:hideMark/>
          </w:tcPr>
          <w:p w14:paraId="3E8FD90D" w14:textId="77777777" w:rsidR="00983C96" w:rsidRDefault="00983C96" w:rsidP="00B306E7">
            <w:pPr>
              <w:spacing w:before="40" w:after="40" w:line="240" w:lineRule="auto"/>
              <w:jc w:val="center"/>
              <w:rPr>
                <w:rFonts w:cstheme="minorHAnsi"/>
                <w:bCs/>
                <w:iCs/>
                <w:sz w:val="20"/>
                <w:szCs w:val="20"/>
              </w:rPr>
            </w:pPr>
            <w:r>
              <w:rPr>
                <w:rFonts w:cstheme="minorHAnsi"/>
                <w:bCs/>
                <w:iCs/>
                <w:sz w:val="20"/>
                <w:szCs w:val="20"/>
              </w:rPr>
              <w:t>2</w:t>
            </w:r>
          </w:p>
        </w:tc>
        <w:tc>
          <w:tcPr>
            <w:tcW w:w="1275" w:type="dxa"/>
            <w:tcBorders>
              <w:top w:val="single" w:sz="4" w:space="0" w:color="auto"/>
              <w:left w:val="single" w:sz="4" w:space="0" w:color="auto"/>
              <w:bottom w:val="single" w:sz="4" w:space="0" w:color="auto"/>
              <w:right w:val="single" w:sz="4" w:space="0" w:color="auto"/>
            </w:tcBorders>
            <w:hideMark/>
          </w:tcPr>
          <w:p w14:paraId="2F86AD67" w14:textId="77777777" w:rsidR="00983C96" w:rsidRDefault="00983C96" w:rsidP="00B306E7">
            <w:pPr>
              <w:spacing w:before="40" w:after="40" w:line="240" w:lineRule="auto"/>
              <w:rPr>
                <w:rFonts w:cstheme="minorHAnsi"/>
                <w:bCs/>
                <w:iCs/>
                <w:sz w:val="20"/>
                <w:szCs w:val="20"/>
              </w:rPr>
            </w:pPr>
            <w:r>
              <w:rPr>
                <w:rFonts w:cstheme="minorHAnsi"/>
                <w:bCs/>
                <w:iCs/>
                <w:sz w:val="20"/>
                <w:szCs w:val="20"/>
              </w:rPr>
              <w:t xml:space="preserve">  35.200,00</w:t>
            </w:r>
          </w:p>
        </w:tc>
      </w:tr>
      <w:tr w:rsidR="00983C96" w14:paraId="2B948E0D" w14:textId="77777777" w:rsidTr="00702CEB">
        <w:tc>
          <w:tcPr>
            <w:tcW w:w="3369" w:type="dxa"/>
            <w:tcBorders>
              <w:top w:val="single" w:sz="4" w:space="0" w:color="auto"/>
              <w:left w:val="single" w:sz="4" w:space="0" w:color="auto"/>
              <w:bottom w:val="single" w:sz="4" w:space="0" w:color="auto"/>
              <w:right w:val="single" w:sz="4" w:space="0" w:color="auto"/>
            </w:tcBorders>
            <w:hideMark/>
          </w:tcPr>
          <w:p w14:paraId="75B611A8" w14:textId="77777777" w:rsidR="00983C96" w:rsidRDefault="00983C96" w:rsidP="00B306E7">
            <w:pPr>
              <w:spacing w:before="40" w:after="40" w:line="240" w:lineRule="auto"/>
              <w:rPr>
                <w:rFonts w:cstheme="minorHAnsi"/>
                <w:iCs/>
                <w:sz w:val="20"/>
                <w:szCs w:val="20"/>
              </w:rPr>
            </w:pPr>
            <w:r>
              <w:rPr>
                <w:rFonts w:cstheme="minorHAnsi"/>
                <w:iCs/>
                <w:sz w:val="20"/>
                <w:szCs w:val="20"/>
              </w:rPr>
              <w:t>Zadanie 2: pomoc w utrzymaniu sprawności technicznej posiadanego skutera lub wózka inwalidzkiego             o napędzie elektrycznym</w:t>
            </w:r>
          </w:p>
        </w:tc>
        <w:tc>
          <w:tcPr>
            <w:tcW w:w="847" w:type="dxa"/>
            <w:tcBorders>
              <w:top w:val="single" w:sz="4" w:space="0" w:color="auto"/>
              <w:left w:val="single" w:sz="4" w:space="0" w:color="auto"/>
              <w:bottom w:val="single" w:sz="4" w:space="0" w:color="auto"/>
              <w:right w:val="single" w:sz="4" w:space="0" w:color="auto"/>
            </w:tcBorders>
            <w:hideMark/>
          </w:tcPr>
          <w:p w14:paraId="64D06373"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5</w:t>
            </w:r>
          </w:p>
        </w:tc>
        <w:tc>
          <w:tcPr>
            <w:tcW w:w="1417" w:type="dxa"/>
            <w:tcBorders>
              <w:top w:val="single" w:sz="4" w:space="0" w:color="auto"/>
              <w:left w:val="single" w:sz="4" w:space="0" w:color="auto"/>
              <w:bottom w:val="single" w:sz="4" w:space="0" w:color="auto"/>
              <w:right w:val="single" w:sz="4" w:space="0" w:color="auto"/>
            </w:tcBorders>
            <w:hideMark/>
          </w:tcPr>
          <w:p w14:paraId="298411B7"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14.100,00</w:t>
            </w:r>
          </w:p>
          <w:p w14:paraId="4AA85247" w14:textId="77777777" w:rsidR="00983C96" w:rsidRDefault="00983C96" w:rsidP="00B306E7">
            <w:pPr>
              <w:tabs>
                <w:tab w:val="left" w:pos="1134"/>
              </w:tabs>
              <w:spacing w:line="240" w:lineRule="auto"/>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36693B7F"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4</w:t>
            </w:r>
          </w:p>
        </w:tc>
        <w:tc>
          <w:tcPr>
            <w:tcW w:w="1275" w:type="dxa"/>
            <w:tcBorders>
              <w:top w:val="single" w:sz="4" w:space="0" w:color="auto"/>
              <w:left w:val="single" w:sz="4" w:space="0" w:color="auto"/>
              <w:bottom w:val="single" w:sz="4" w:space="0" w:color="auto"/>
              <w:right w:val="single" w:sz="4" w:space="0" w:color="auto"/>
            </w:tcBorders>
            <w:hideMark/>
          </w:tcPr>
          <w:p w14:paraId="7E1C3879"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11.100,00</w:t>
            </w:r>
          </w:p>
        </w:tc>
        <w:tc>
          <w:tcPr>
            <w:tcW w:w="709" w:type="dxa"/>
            <w:tcBorders>
              <w:top w:val="single" w:sz="4" w:space="0" w:color="auto"/>
              <w:left w:val="single" w:sz="4" w:space="0" w:color="auto"/>
              <w:bottom w:val="single" w:sz="4" w:space="0" w:color="auto"/>
              <w:right w:val="single" w:sz="4" w:space="0" w:color="auto"/>
            </w:tcBorders>
            <w:hideMark/>
          </w:tcPr>
          <w:p w14:paraId="1BAF62C9"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3</w:t>
            </w:r>
          </w:p>
        </w:tc>
        <w:tc>
          <w:tcPr>
            <w:tcW w:w="1275" w:type="dxa"/>
            <w:tcBorders>
              <w:top w:val="single" w:sz="4" w:space="0" w:color="auto"/>
              <w:left w:val="single" w:sz="4" w:space="0" w:color="auto"/>
              <w:bottom w:val="single" w:sz="4" w:space="0" w:color="auto"/>
              <w:right w:val="single" w:sz="4" w:space="0" w:color="auto"/>
            </w:tcBorders>
            <w:hideMark/>
          </w:tcPr>
          <w:p w14:paraId="326D70FE"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 xml:space="preserve">9.700,00          </w:t>
            </w:r>
          </w:p>
        </w:tc>
      </w:tr>
      <w:tr w:rsidR="00983C96" w14:paraId="03D45A75" w14:textId="77777777" w:rsidTr="00702CEB">
        <w:tc>
          <w:tcPr>
            <w:tcW w:w="3369" w:type="dxa"/>
            <w:tcBorders>
              <w:top w:val="single" w:sz="4" w:space="0" w:color="auto"/>
              <w:left w:val="single" w:sz="4" w:space="0" w:color="auto"/>
              <w:bottom w:val="single" w:sz="4" w:space="0" w:color="auto"/>
              <w:right w:val="single" w:sz="4" w:space="0" w:color="auto"/>
            </w:tcBorders>
            <w:hideMark/>
          </w:tcPr>
          <w:p w14:paraId="7D1A5106" w14:textId="77777777" w:rsidR="00983C96" w:rsidRDefault="00983C96" w:rsidP="00B306E7">
            <w:pPr>
              <w:spacing w:before="40" w:after="40" w:line="240" w:lineRule="auto"/>
              <w:rPr>
                <w:rFonts w:cstheme="minorHAnsi"/>
                <w:iCs/>
                <w:sz w:val="20"/>
                <w:szCs w:val="20"/>
              </w:rPr>
            </w:pPr>
            <w:r>
              <w:rPr>
                <w:rFonts w:cstheme="minorHAnsi"/>
                <w:sz w:val="20"/>
                <w:szCs w:val="20"/>
              </w:rPr>
              <w:t>Zadanie 3: pomoc w zakupie protezy kończyny, w której zastosowano nowoczesne rozwiązania techniczne</w:t>
            </w:r>
          </w:p>
        </w:tc>
        <w:tc>
          <w:tcPr>
            <w:tcW w:w="847" w:type="dxa"/>
            <w:tcBorders>
              <w:top w:val="single" w:sz="4" w:space="0" w:color="auto"/>
              <w:left w:val="single" w:sz="4" w:space="0" w:color="auto"/>
              <w:bottom w:val="single" w:sz="4" w:space="0" w:color="auto"/>
              <w:right w:val="single" w:sz="4" w:space="0" w:color="auto"/>
            </w:tcBorders>
            <w:hideMark/>
          </w:tcPr>
          <w:p w14:paraId="75A35E3E"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5</w:t>
            </w:r>
          </w:p>
        </w:tc>
        <w:tc>
          <w:tcPr>
            <w:tcW w:w="1417" w:type="dxa"/>
            <w:tcBorders>
              <w:top w:val="single" w:sz="4" w:space="0" w:color="auto"/>
              <w:left w:val="single" w:sz="4" w:space="0" w:color="auto"/>
              <w:bottom w:val="single" w:sz="4" w:space="0" w:color="auto"/>
              <w:right w:val="single" w:sz="4" w:space="0" w:color="auto"/>
            </w:tcBorders>
            <w:hideMark/>
          </w:tcPr>
          <w:p w14:paraId="17637586"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131.980,00</w:t>
            </w:r>
          </w:p>
        </w:tc>
        <w:tc>
          <w:tcPr>
            <w:tcW w:w="708" w:type="dxa"/>
            <w:tcBorders>
              <w:top w:val="single" w:sz="4" w:space="0" w:color="auto"/>
              <w:left w:val="single" w:sz="4" w:space="0" w:color="auto"/>
              <w:bottom w:val="single" w:sz="4" w:space="0" w:color="auto"/>
              <w:right w:val="single" w:sz="4" w:space="0" w:color="auto"/>
            </w:tcBorders>
            <w:hideMark/>
          </w:tcPr>
          <w:p w14:paraId="5DA0590A"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3</w:t>
            </w:r>
          </w:p>
        </w:tc>
        <w:tc>
          <w:tcPr>
            <w:tcW w:w="1275" w:type="dxa"/>
            <w:tcBorders>
              <w:top w:val="single" w:sz="4" w:space="0" w:color="auto"/>
              <w:left w:val="single" w:sz="4" w:space="0" w:color="auto"/>
              <w:bottom w:val="single" w:sz="4" w:space="0" w:color="auto"/>
              <w:right w:val="single" w:sz="4" w:space="0" w:color="auto"/>
            </w:tcBorders>
            <w:hideMark/>
          </w:tcPr>
          <w:p w14:paraId="6B84B9C9"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83.140,00</w:t>
            </w:r>
          </w:p>
        </w:tc>
        <w:tc>
          <w:tcPr>
            <w:tcW w:w="709" w:type="dxa"/>
            <w:tcBorders>
              <w:top w:val="single" w:sz="4" w:space="0" w:color="auto"/>
              <w:left w:val="single" w:sz="4" w:space="0" w:color="auto"/>
              <w:bottom w:val="single" w:sz="4" w:space="0" w:color="auto"/>
              <w:right w:val="single" w:sz="4" w:space="0" w:color="auto"/>
            </w:tcBorders>
            <w:hideMark/>
          </w:tcPr>
          <w:p w14:paraId="5DD83619"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14:paraId="4AA05471"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r>
      <w:tr w:rsidR="00983C96" w14:paraId="0861F93A" w14:textId="77777777" w:rsidTr="00702CEB">
        <w:tc>
          <w:tcPr>
            <w:tcW w:w="3369" w:type="dxa"/>
            <w:tcBorders>
              <w:top w:val="single" w:sz="4" w:space="0" w:color="auto"/>
              <w:left w:val="single" w:sz="4" w:space="0" w:color="auto"/>
              <w:bottom w:val="single" w:sz="4" w:space="0" w:color="auto"/>
              <w:right w:val="single" w:sz="4" w:space="0" w:color="auto"/>
            </w:tcBorders>
            <w:hideMark/>
          </w:tcPr>
          <w:p w14:paraId="049EE119" w14:textId="77777777" w:rsidR="00983C96" w:rsidRDefault="00983C96" w:rsidP="00B306E7">
            <w:pPr>
              <w:spacing w:before="40" w:after="40" w:line="240" w:lineRule="auto"/>
              <w:rPr>
                <w:rFonts w:cstheme="minorHAnsi"/>
                <w:sz w:val="20"/>
                <w:szCs w:val="20"/>
              </w:rPr>
            </w:pPr>
            <w:r>
              <w:rPr>
                <w:rFonts w:cstheme="minorHAnsi"/>
                <w:sz w:val="20"/>
                <w:szCs w:val="20"/>
              </w:rPr>
              <w:t>Zadanie 4:</w:t>
            </w:r>
            <w:r>
              <w:rPr>
                <w:rFonts w:cstheme="minorHAnsi"/>
              </w:rPr>
              <w:t xml:space="preserve"> </w:t>
            </w:r>
            <w:r>
              <w:rPr>
                <w:rFonts w:cstheme="minorHAnsi"/>
                <w:sz w:val="20"/>
                <w:szCs w:val="20"/>
              </w:rPr>
              <w:t>pomoc w utrzymaniu sprawności technicznej posiadanej protezy kończyny, w której zastosowano nowoczesne rozwiązania techniczne,      ( co najmniej na III poziomie jakości),</w:t>
            </w:r>
          </w:p>
        </w:tc>
        <w:tc>
          <w:tcPr>
            <w:tcW w:w="847" w:type="dxa"/>
            <w:tcBorders>
              <w:top w:val="single" w:sz="4" w:space="0" w:color="auto"/>
              <w:left w:val="single" w:sz="4" w:space="0" w:color="auto"/>
              <w:bottom w:val="single" w:sz="4" w:space="0" w:color="auto"/>
              <w:right w:val="single" w:sz="4" w:space="0" w:color="auto"/>
            </w:tcBorders>
            <w:hideMark/>
          </w:tcPr>
          <w:p w14:paraId="5E2E1E19"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1417" w:type="dxa"/>
            <w:tcBorders>
              <w:top w:val="single" w:sz="4" w:space="0" w:color="auto"/>
              <w:left w:val="single" w:sz="4" w:space="0" w:color="auto"/>
              <w:bottom w:val="single" w:sz="4" w:space="0" w:color="auto"/>
              <w:right w:val="single" w:sz="4" w:space="0" w:color="auto"/>
            </w:tcBorders>
            <w:hideMark/>
          </w:tcPr>
          <w:p w14:paraId="2A4590C1"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14:paraId="49CF16A0"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14:paraId="28A3E226"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14:paraId="3227A678"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14:paraId="362A1B31"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0</w:t>
            </w:r>
          </w:p>
        </w:tc>
      </w:tr>
      <w:tr w:rsidR="00983C96" w14:paraId="416581B3" w14:textId="77777777" w:rsidTr="00702CEB">
        <w:tc>
          <w:tcPr>
            <w:tcW w:w="3369" w:type="dxa"/>
            <w:tcBorders>
              <w:top w:val="single" w:sz="4" w:space="0" w:color="auto"/>
              <w:left w:val="single" w:sz="4" w:space="0" w:color="auto"/>
              <w:bottom w:val="single" w:sz="4" w:space="0" w:color="auto"/>
              <w:right w:val="single" w:sz="4" w:space="0" w:color="auto"/>
            </w:tcBorders>
            <w:hideMark/>
          </w:tcPr>
          <w:p w14:paraId="31A2D20E" w14:textId="77777777" w:rsidR="00983C96" w:rsidRDefault="00983C96" w:rsidP="00B306E7">
            <w:pPr>
              <w:spacing w:before="40" w:after="40" w:line="240" w:lineRule="auto"/>
              <w:rPr>
                <w:rFonts w:cstheme="minorHAnsi"/>
                <w:iCs/>
                <w:sz w:val="20"/>
                <w:szCs w:val="20"/>
              </w:rPr>
            </w:pPr>
            <w:r>
              <w:rPr>
                <w:rFonts w:cstheme="minorHAnsi"/>
                <w:sz w:val="20"/>
                <w:szCs w:val="20"/>
              </w:rPr>
              <w:t>Zadanie 5: pomoc w zakupie skutera inwalidzkiego o napędzie elektrycznym lub oprzyrządowania elektrycznego do wózka ręcznego</w:t>
            </w:r>
          </w:p>
        </w:tc>
        <w:tc>
          <w:tcPr>
            <w:tcW w:w="847" w:type="dxa"/>
            <w:tcBorders>
              <w:top w:val="single" w:sz="4" w:space="0" w:color="auto"/>
              <w:left w:val="single" w:sz="4" w:space="0" w:color="auto"/>
              <w:bottom w:val="single" w:sz="4" w:space="0" w:color="auto"/>
              <w:right w:val="single" w:sz="4" w:space="0" w:color="auto"/>
            </w:tcBorders>
            <w:hideMark/>
          </w:tcPr>
          <w:p w14:paraId="4E612E77"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7</w:t>
            </w:r>
          </w:p>
        </w:tc>
        <w:tc>
          <w:tcPr>
            <w:tcW w:w="1417" w:type="dxa"/>
            <w:tcBorders>
              <w:top w:val="single" w:sz="4" w:space="0" w:color="auto"/>
              <w:left w:val="single" w:sz="4" w:space="0" w:color="auto"/>
              <w:bottom w:val="single" w:sz="4" w:space="0" w:color="auto"/>
              <w:right w:val="single" w:sz="4" w:space="0" w:color="auto"/>
            </w:tcBorders>
            <w:hideMark/>
          </w:tcPr>
          <w:p w14:paraId="01405ABC"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56.775,00</w:t>
            </w:r>
          </w:p>
          <w:p w14:paraId="1CE5870F" w14:textId="77777777" w:rsidR="00983C96" w:rsidRDefault="00983C96" w:rsidP="00B306E7">
            <w:pPr>
              <w:tabs>
                <w:tab w:val="left" w:pos="1134"/>
              </w:tabs>
              <w:spacing w:line="240" w:lineRule="auto"/>
              <w:rPr>
                <w:rFonts w:cstheme="minorHAnsi"/>
                <w:sz w:val="20"/>
                <w:szCs w:val="20"/>
              </w:rPr>
            </w:pPr>
          </w:p>
          <w:p w14:paraId="2C7B1D19" w14:textId="77777777" w:rsidR="00983C96" w:rsidRDefault="00983C96" w:rsidP="00B306E7">
            <w:pPr>
              <w:tabs>
                <w:tab w:val="left" w:pos="1134"/>
              </w:tabs>
              <w:spacing w:line="240" w:lineRule="auto"/>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0A18147A"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4</w:t>
            </w:r>
          </w:p>
        </w:tc>
        <w:tc>
          <w:tcPr>
            <w:tcW w:w="1275" w:type="dxa"/>
            <w:tcBorders>
              <w:top w:val="single" w:sz="4" w:space="0" w:color="auto"/>
              <w:left w:val="single" w:sz="4" w:space="0" w:color="auto"/>
              <w:bottom w:val="single" w:sz="4" w:space="0" w:color="auto"/>
              <w:right w:val="single" w:sz="4" w:space="0" w:color="auto"/>
            </w:tcBorders>
            <w:hideMark/>
          </w:tcPr>
          <w:p w14:paraId="58D6339E" w14:textId="77777777" w:rsidR="00983C96" w:rsidRDefault="00983C96" w:rsidP="00B306E7">
            <w:pPr>
              <w:tabs>
                <w:tab w:val="left" w:pos="1134"/>
              </w:tabs>
              <w:spacing w:line="240" w:lineRule="auto"/>
              <w:rPr>
                <w:rFonts w:cstheme="minorHAnsi"/>
                <w:sz w:val="20"/>
                <w:szCs w:val="20"/>
              </w:rPr>
            </w:pPr>
            <w:r>
              <w:rPr>
                <w:rFonts w:cstheme="minorHAnsi"/>
                <w:sz w:val="20"/>
                <w:szCs w:val="20"/>
              </w:rPr>
              <w:t xml:space="preserve">  32.025,00</w:t>
            </w:r>
          </w:p>
        </w:tc>
        <w:tc>
          <w:tcPr>
            <w:tcW w:w="709" w:type="dxa"/>
            <w:tcBorders>
              <w:top w:val="single" w:sz="4" w:space="0" w:color="auto"/>
              <w:left w:val="single" w:sz="4" w:space="0" w:color="auto"/>
              <w:bottom w:val="single" w:sz="4" w:space="0" w:color="auto"/>
              <w:right w:val="single" w:sz="4" w:space="0" w:color="auto"/>
            </w:tcBorders>
            <w:hideMark/>
          </w:tcPr>
          <w:p w14:paraId="2C872BCC"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3</w:t>
            </w:r>
          </w:p>
        </w:tc>
        <w:tc>
          <w:tcPr>
            <w:tcW w:w="1275" w:type="dxa"/>
            <w:tcBorders>
              <w:top w:val="single" w:sz="4" w:space="0" w:color="auto"/>
              <w:left w:val="single" w:sz="4" w:space="0" w:color="auto"/>
              <w:bottom w:val="single" w:sz="4" w:space="0" w:color="auto"/>
              <w:right w:val="single" w:sz="4" w:space="0" w:color="auto"/>
            </w:tcBorders>
            <w:hideMark/>
          </w:tcPr>
          <w:p w14:paraId="58A808C6" w14:textId="77777777" w:rsidR="00983C96" w:rsidRDefault="00983C96" w:rsidP="00B306E7">
            <w:pPr>
              <w:tabs>
                <w:tab w:val="left" w:pos="1134"/>
              </w:tabs>
              <w:spacing w:line="240" w:lineRule="auto"/>
              <w:jc w:val="center"/>
              <w:rPr>
                <w:rFonts w:cstheme="minorHAnsi"/>
                <w:sz w:val="20"/>
                <w:szCs w:val="20"/>
              </w:rPr>
            </w:pPr>
            <w:r>
              <w:rPr>
                <w:rFonts w:cstheme="minorHAnsi"/>
                <w:sz w:val="20"/>
                <w:szCs w:val="20"/>
              </w:rPr>
              <w:t>23.775,00</w:t>
            </w:r>
          </w:p>
        </w:tc>
      </w:tr>
      <w:tr w:rsidR="00983C96" w14:paraId="64A73477" w14:textId="77777777" w:rsidTr="00B306E7">
        <w:trPr>
          <w:trHeight w:val="451"/>
        </w:trPr>
        <w:tc>
          <w:tcPr>
            <w:tcW w:w="9600" w:type="dxa"/>
            <w:gridSpan w:val="7"/>
            <w:tcBorders>
              <w:top w:val="single" w:sz="4" w:space="0" w:color="auto"/>
              <w:left w:val="single" w:sz="4" w:space="0" w:color="auto"/>
              <w:bottom w:val="single" w:sz="4" w:space="0" w:color="auto"/>
              <w:right w:val="single" w:sz="4" w:space="0" w:color="auto"/>
            </w:tcBorders>
            <w:vAlign w:val="center"/>
            <w:hideMark/>
          </w:tcPr>
          <w:p w14:paraId="6E2D8DD6" w14:textId="77777777" w:rsidR="00983C96" w:rsidRDefault="00983C96" w:rsidP="00B306E7">
            <w:pPr>
              <w:tabs>
                <w:tab w:val="left" w:pos="1134"/>
              </w:tabs>
              <w:spacing w:after="0" w:line="240" w:lineRule="auto"/>
              <w:rPr>
                <w:rFonts w:cstheme="minorHAnsi"/>
                <w:sz w:val="20"/>
                <w:szCs w:val="20"/>
              </w:rPr>
            </w:pPr>
            <w:r>
              <w:rPr>
                <w:rFonts w:cstheme="minorHAnsi"/>
                <w:b/>
                <w:iCs/>
                <w:sz w:val="20"/>
                <w:szCs w:val="20"/>
              </w:rPr>
              <w:t>Obszar D –</w:t>
            </w:r>
            <w:r>
              <w:rPr>
                <w:rFonts w:cstheme="minorHAnsi"/>
                <w:b/>
                <w:sz w:val="20"/>
                <w:szCs w:val="20"/>
              </w:rPr>
              <w:t xml:space="preserve"> pomoc w utrzymaniu aktywności zawodowej poprzez zapewnienie opieki dla osoby zależnej</w:t>
            </w:r>
          </w:p>
        </w:tc>
      </w:tr>
      <w:tr w:rsidR="00983C96" w14:paraId="0D9DFE03" w14:textId="77777777" w:rsidTr="00702CEB">
        <w:tc>
          <w:tcPr>
            <w:tcW w:w="3369" w:type="dxa"/>
            <w:tcBorders>
              <w:top w:val="single" w:sz="4" w:space="0" w:color="auto"/>
              <w:left w:val="single" w:sz="4" w:space="0" w:color="auto"/>
              <w:bottom w:val="single" w:sz="4" w:space="0" w:color="auto"/>
              <w:right w:val="single" w:sz="4" w:space="0" w:color="auto"/>
            </w:tcBorders>
            <w:hideMark/>
          </w:tcPr>
          <w:p w14:paraId="7D949E75" w14:textId="77777777" w:rsidR="00983C96" w:rsidRDefault="00983C96" w:rsidP="00B306E7">
            <w:pPr>
              <w:spacing w:after="0" w:line="240" w:lineRule="auto"/>
              <w:rPr>
                <w:rFonts w:cstheme="minorHAnsi"/>
                <w:iCs/>
                <w:sz w:val="20"/>
                <w:szCs w:val="20"/>
              </w:rPr>
            </w:pPr>
            <w:r>
              <w:rPr>
                <w:rFonts w:cstheme="minorHAnsi"/>
                <w:iCs/>
                <w:sz w:val="20"/>
                <w:szCs w:val="20"/>
              </w:rPr>
              <w:t>pomoc w utrzymaniu aktywności zawodowej poprzez zapewnienie opieki dla osoby zależnej.</w:t>
            </w:r>
          </w:p>
        </w:tc>
        <w:tc>
          <w:tcPr>
            <w:tcW w:w="847" w:type="dxa"/>
            <w:tcBorders>
              <w:top w:val="single" w:sz="4" w:space="0" w:color="auto"/>
              <w:left w:val="single" w:sz="4" w:space="0" w:color="auto"/>
              <w:bottom w:val="single" w:sz="4" w:space="0" w:color="auto"/>
              <w:right w:val="single" w:sz="4" w:space="0" w:color="auto"/>
            </w:tcBorders>
            <w:hideMark/>
          </w:tcPr>
          <w:p w14:paraId="498FD78E" w14:textId="77777777" w:rsidR="00983C96" w:rsidRDefault="00983C96" w:rsidP="00B306E7">
            <w:pPr>
              <w:tabs>
                <w:tab w:val="left" w:pos="1134"/>
              </w:tabs>
              <w:spacing w:after="0" w:line="240" w:lineRule="auto"/>
              <w:jc w:val="center"/>
              <w:rPr>
                <w:rFonts w:cstheme="minorHAnsi"/>
                <w:sz w:val="20"/>
                <w:szCs w:val="20"/>
              </w:rPr>
            </w:pPr>
            <w:r>
              <w:rPr>
                <w:rFonts w:cstheme="minorHAnsi"/>
                <w:sz w:val="20"/>
                <w:szCs w:val="20"/>
              </w:rPr>
              <w:t>2</w:t>
            </w:r>
          </w:p>
        </w:tc>
        <w:tc>
          <w:tcPr>
            <w:tcW w:w="1417" w:type="dxa"/>
            <w:tcBorders>
              <w:top w:val="single" w:sz="4" w:space="0" w:color="auto"/>
              <w:left w:val="single" w:sz="4" w:space="0" w:color="auto"/>
              <w:bottom w:val="single" w:sz="4" w:space="0" w:color="auto"/>
              <w:right w:val="single" w:sz="4" w:space="0" w:color="auto"/>
            </w:tcBorders>
            <w:hideMark/>
          </w:tcPr>
          <w:p w14:paraId="2E4D2F8A" w14:textId="77777777" w:rsidR="00983C96" w:rsidRDefault="00983C96" w:rsidP="00B306E7">
            <w:pPr>
              <w:tabs>
                <w:tab w:val="left" w:pos="1134"/>
              </w:tabs>
              <w:spacing w:after="0" w:line="240" w:lineRule="auto"/>
              <w:rPr>
                <w:rFonts w:cstheme="minorHAnsi"/>
                <w:sz w:val="20"/>
                <w:szCs w:val="20"/>
              </w:rPr>
            </w:pPr>
            <w:r>
              <w:rPr>
                <w:rFonts w:cstheme="minorHAnsi"/>
                <w:sz w:val="20"/>
                <w:szCs w:val="20"/>
              </w:rPr>
              <w:t xml:space="preserve">    4.950,00</w:t>
            </w:r>
          </w:p>
        </w:tc>
        <w:tc>
          <w:tcPr>
            <w:tcW w:w="708" w:type="dxa"/>
            <w:tcBorders>
              <w:top w:val="single" w:sz="4" w:space="0" w:color="auto"/>
              <w:left w:val="single" w:sz="4" w:space="0" w:color="auto"/>
              <w:bottom w:val="single" w:sz="4" w:space="0" w:color="auto"/>
              <w:right w:val="single" w:sz="4" w:space="0" w:color="auto"/>
            </w:tcBorders>
            <w:hideMark/>
          </w:tcPr>
          <w:p w14:paraId="62258983" w14:textId="77777777" w:rsidR="00983C96" w:rsidRDefault="00983C96" w:rsidP="00B306E7">
            <w:pPr>
              <w:tabs>
                <w:tab w:val="left" w:pos="1134"/>
              </w:tabs>
              <w:spacing w:after="0" w:line="240" w:lineRule="auto"/>
              <w:jc w:val="center"/>
              <w:rPr>
                <w:rFonts w:cstheme="minorHAnsi"/>
                <w:sz w:val="20"/>
                <w:szCs w:val="20"/>
              </w:rPr>
            </w:pPr>
            <w:r>
              <w:rPr>
                <w:rFonts w:cstheme="minorHAnsi"/>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55195243" w14:textId="77777777" w:rsidR="00983C96" w:rsidRDefault="00983C96" w:rsidP="00B306E7">
            <w:pPr>
              <w:tabs>
                <w:tab w:val="left" w:pos="1134"/>
              </w:tabs>
              <w:spacing w:after="0" w:line="240" w:lineRule="auto"/>
              <w:jc w:val="center"/>
              <w:rPr>
                <w:rFonts w:cstheme="minorHAnsi"/>
                <w:sz w:val="20"/>
                <w:szCs w:val="20"/>
              </w:rPr>
            </w:pPr>
            <w:r>
              <w:rPr>
                <w:rFonts w:cstheme="minorHAnsi"/>
                <w:sz w:val="20"/>
                <w:szCs w:val="20"/>
              </w:rPr>
              <w:t>3.944,00</w:t>
            </w:r>
          </w:p>
        </w:tc>
        <w:tc>
          <w:tcPr>
            <w:tcW w:w="709" w:type="dxa"/>
            <w:tcBorders>
              <w:top w:val="single" w:sz="4" w:space="0" w:color="auto"/>
              <w:left w:val="single" w:sz="4" w:space="0" w:color="auto"/>
              <w:bottom w:val="single" w:sz="4" w:space="0" w:color="auto"/>
              <w:right w:val="single" w:sz="4" w:space="0" w:color="auto"/>
            </w:tcBorders>
            <w:hideMark/>
          </w:tcPr>
          <w:p w14:paraId="4775AEDA" w14:textId="77777777" w:rsidR="00983C96" w:rsidRDefault="00983C96" w:rsidP="00B306E7">
            <w:pPr>
              <w:tabs>
                <w:tab w:val="left" w:pos="1134"/>
              </w:tabs>
              <w:spacing w:after="0" w:line="240" w:lineRule="auto"/>
              <w:jc w:val="center"/>
              <w:rPr>
                <w:rFonts w:cstheme="minorHAnsi"/>
                <w:sz w:val="20"/>
                <w:szCs w:val="20"/>
              </w:rPr>
            </w:pPr>
            <w:r>
              <w:rPr>
                <w:rFonts w:cstheme="minorHAnsi"/>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14:paraId="08C1CB39" w14:textId="77777777" w:rsidR="00983C96" w:rsidRDefault="00983C96" w:rsidP="00B306E7">
            <w:pPr>
              <w:tabs>
                <w:tab w:val="left" w:pos="1134"/>
              </w:tabs>
              <w:spacing w:after="0" w:line="240" w:lineRule="auto"/>
              <w:jc w:val="center"/>
              <w:rPr>
                <w:rFonts w:cstheme="minorHAnsi"/>
                <w:sz w:val="20"/>
                <w:szCs w:val="20"/>
              </w:rPr>
            </w:pPr>
            <w:r>
              <w:rPr>
                <w:rFonts w:cstheme="minorHAnsi"/>
                <w:sz w:val="20"/>
                <w:szCs w:val="20"/>
              </w:rPr>
              <w:t>0</w:t>
            </w:r>
          </w:p>
        </w:tc>
      </w:tr>
      <w:tr w:rsidR="00983C96" w14:paraId="38E39693" w14:textId="77777777" w:rsidTr="00702CEB">
        <w:tc>
          <w:tcPr>
            <w:tcW w:w="9600" w:type="dxa"/>
            <w:gridSpan w:val="7"/>
            <w:tcBorders>
              <w:top w:val="single" w:sz="4" w:space="0" w:color="auto"/>
              <w:left w:val="single" w:sz="4" w:space="0" w:color="auto"/>
              <w:bottom w:val="single" w:sz="4" w:space="0" w:color="auto"/>
              <w:right w:val="single" w:sz="4" w:space="0" w:color="auto"/>
            </w:tcBorders>
            <w:hideMark/>
          </w:tcPr>
          <w:p w14:paraId="01266454" w14:textId="77777777" w:rsidR="00983C96" w:rsidRDefault="00983C96" w:rsidP="00B306E7">
            <w:pPr>
              <w:spacing w:after="0" w:line="240" w:lineRule="auto"/>
              <w:rPr>
                <w:rFonts w:cstheme="minorHAnsi"/>
                <w:sz w:val="20"/>
                <w:szCs w:val="20"/>
              </w:rPr>
            </w:pPr>
          </w:p>
        </w:tc>
      </w:tr>
      <w:tr w:rsidR="00983C96" w14:paraId="3D773798" w14:textId="77777777" w:rsidTr="00B306E7">
        <w:trPr>
          <w:trHeight w:val="487"/>
        </w:trPr>
        <w:tc>
          <w:tcPr>
            <w:tcW w:w="9600" w:type="dxa"/>
            <w:gridSpan w:val="7"/>
            <w:tcBorders>
              <w:top w:val="single" w:sz="4" w:space="0" w:color="auto"/>
              <w:left w:val="single" w:sz="4" w:space="0" w:color="auto"/>
              <w:bottom w:val="single" w:sz="4" w:space="0" w:color="auto"/>
              <w:right w:val="single" w:sz="4" w:space="0" w:color="auto"/>
            </w:tcBorders>
            <w:vAlign w:val="center"/>
            <w:hideMark/>
          </w:tcPr>
          <w:p w14:paraId="0E1457C1" w14:textId="77777777" w:rsidR="00983C96" w:rsidRDefault="00983C96" w:rsidP="00B306E7">
            <w:pPr>
              <w:spacing w:after="0" w:line="240" w:lineRule="auto"/>
              <w:rPr>
                <w:rFonts w:cstheme="minorHAnsi"/>
                <w:sz w:val="20"/>
                <w:szCs w:val="20"/>
              </w:rPr>
            </w:pPr>
            <w:r>
              <w:rPr>
                <w:rFonts w:cstheme="minorHAnsi"/>
                <w:b/>
                <w:sz w:val="20"/>
                <w:szCs w:val="20"/>
              </w:rPr>
              <w:t>Moduł II – pomoc w uzyskaniu wykształcenia na poziomie wyższym</w:t>
            </w:r>
          </w:p>
        </w:tc>
      </w:tr>
      <w:tr w:rsidR="00983C96" w14:paraId="0D5B7CCF" w14:textId="77777777" w:rsidTr="00702CEB">
        <w:tc>
          <w:tcPr>
            <w:tcW w:w="9600" w:type="dxa"/>
            <w:gridSpan w:val="7"/>
            <w:tcBorders>
              <w:top w:val="single" w:sz="4" w:space="0" w:color="auto"/>
              <w:left w:val="single" w:sz="4" w:space="0" w:color="auto"/>
              <w:bottom w:val="single" w:sz="4" w:space="0" w:color="auto"/>
              <w:right w:val="single" w:sz="4" w:space="0" w:color="auto"/>
            </w:tcBorders>
            <w:hideMark/>
          </w:tcPr>
          <w:p w14:paraId="219C89B4" w14:textId="77777777" w:rsidR="00983C96" w:rsidRDefault="00983C96" w:rsidP="00B306E7">
            <w:pPr>
              <w:spacing w:after="0" w:line="240" w:lineRule="auto"/>
              <w:rPr>
                <w:rFonts w:cstheme="minorHAnsi"/>
                <w:sz w:val="20"/>
                <w:szCs w:val="20"/>
              </w:rPr>
            </w:pPr>
          </w:p>
        </w:tc>
      </w:tr>
      <w:tr w:rsidR="00983C96" w14:paraId="1A0BC587" w14:textId="77777777" w:rsidTr="00702CEB">
        <w:trPr>
          <w:trHeight w:val="271"/>
        </w:trPr>
        <w:tc>
          <w:tcPr>
            <w:tcW w:w="3369" w:type="dxa"/>
            <w:tcBorders>
              <w:top w:val="single" w:sz="4" w:space="0" w:color="auto"/>
              <w:left w:val="single" w:sz="4" w:space="0" w:color="auto"/>
              <w:bottom w:val="single" w:sz="4" w:space="0" w:color="auto"/>
              <w:right w:val="single" w:sz="4" w:space="0" w:color="auto"/>
            </w:tcBorders>
            <w:hideMark/>
          </w:tcPr>
          <w:p w14:paraId="09CFD071" w14:textId="77777777" w:rsidR="00983C96" w:rsidRDefault="00983C96" w:rsidP="00B306E7">
            <w:pPr>
              <w:tabs>
                <w:tab w:val="left" w:pos="1134"/>
              </w:tabs>
              <w:spacing w:after="0" w:line="240" w:lineRule="auto"/>
              <w:rPr>
                <w:rFonts w:cstheme="minorHAnsi"/>
                <w:sz w:val="20"/>
                <w:szCs w:val="20"/>
              </w:rPr>
            </w:pPr>
            <w:r>
              <w:rPr>
                <w:rFonts w:cstheme="minorHAnsi"/>
                <w:sz w:val="20"/>
                <w:szCs w:val="20"/>
              </w:rPr>
              <w:t>pomoc w uzyskaniu wykształcenia na poziomie wyższym.</w:t>
            </w:r>
          </w:p>
        </w:tc>
        <w:tc>
          <w:tcPr>
            <w:tcW w:w="847" w:type="dxa"/>
            <w:tcBorders>
              <w:top w:val="single" w:sz="4" w:space="0" w:color="auto"/>
              <w:left w:val="single" w:sz="4" w:space="0" w:color="auto"/>
              <w:bottom w:val="single" w:sz="4" w:space="0" w:color="auto"/>
              <w:right w:val="single" w:sz="4" w:space="0" w:color="auto"/>
            </w:tcBorders>
            <w:hideMark/>
          </w:tcPr>
          <w:p w14:paraId="047C3E38" w14:textId="77777777" w:rsidR="00983C96" w:rsidRDefault="00983C96" w:rsidP="00B306E7">
            <w:pPr>
              <w:tabs>
                <w:tab w:val="left" w:pos="1134"/>
              </w:tabs>
              <w:spacing w:after="0" w:line="240" w:lineRule="auto"/>
              <w:jc w:val="center"/>
              <w:rPr>
                <w:rFonts w:cstheme="minorHAnsi"/>
                <w:sz w:val="20"/>
                <w:szCs w:val="20"/>
              </w:rPr>
            </w:pPr>
            <w:r>
              <w:rPr>
                <w:rFonts w:cstheme="minorHAnsi"/>
                <w:sz w:val="20"/>
                <w:szCs w:val="20"/>
              </w:rPr>
              <w:t>27</w:t>
            </w:r>
          </w:p>
        </w:tc>
        <w:tc>
          <w:tcPr>
            <w:tcW w:w="1417" w:type="dxa"/>
            <w:tcBorders>
              <w:top w:val="single" w:sz="4" w:space="0" w:color="auto"/>
              <w:left w:val="single" w:sz="4" w:space="0" w:color="auto"/>
              <w:bottom w:val="single" w:sz="4" w:space="0" w:color="auto"/>
              <w:right w:val="single" w:sz="4" w:space="0" w:color="auto"/>
            </w:tcBorders>
            <w:hideMark/>
          </w:tcPr>
          <w:p w14:paraId="2D6BA28B" w14:textId="77777777" w:rsidR="00983C96" w:rsidRDefault="00983C96" w:rsidP="00B306E7">
            <w:pPr>
              <w:tabs>
                <w:tab w:val="left" w:pos="1134"/>
              </w:tabs>
              <w:spacing w:after="0" w:line="240" w:lineRule="auto"/>
              <w:jc w:val="center"/>
              <w:rPr>
                <w:rFonts w:cstheme="minorHAnsi"/>
                <w:sz w:val="20"/>
                <w:szCs w:val="20"/>
              </w:rPr>
            </w:pPr>
            <w:r>
              <w:rPr>
                <w:rFonts w:cstheme="minorHAnsi"/>
                <w:sz w:val="20"/>
                <w:szCs w:val="20"/>
              </w:rPr>
              <w:t>134.142,50</w:t>
            </w:r>
          </w:p>
          <w:p w14:paraId="15476AD1" w14:textId="77777777" w:rsidR="00983C96" w:rsidRDefault="00983C96" w:rsidP="00B306E7">
            <w:pPr>
              <w:tabs>
                <w:tab w:val="left" w:pos="1134"/>
              </w:tabs>
              <w:spacing w:after="0" w:line="240" w:lineRule="auto"/>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6FD98FDE" w14:textId="77777777" w:rsidR="00983C96" w:rsidRDefault="00983C96" w:rsidP="00B306E7">
            <w:pPr>
              <w:tabs>
                <w:tab w:val="left" w:pos="1134"/>
              </w:tabs>
              <w:spacing w:after="0" w:line="240" w:lineRule="auto"/>
              <w:jc w:val="center"/>
              <w:rPr>
                <w:rFonts w:cstheme="minorHAnsi"/>
                <w:sz w:val="20"/>
                <w:szCs w:val="20"/>
              </w:rPr>
            </w:pPr>
            <w:r>
              <w:rPr>
                <w:rFonts w:cstheme="minorHAnsi"/>
                <w:sz w:val="20"/>
                <w:szCs w:val="20"/>
              </w:rPr>
              <w:t>15</w:t>
            </w:r>
          </w:p>
        </w:tc>
        <w:tc>
          <w:tcPr>
            <w:tcW w:w="1275" w:type="dxa"/>
            <w:tcBorders>
              <w:top w:val="single" w:sz="4" w:space="0" w:color="auto"/>
              <w:left w:val="single" w:sz="4" w:space="0" w:color="auto"/>
              <w:bottom w:val="single" w:sz="4" w:space="0" w:color="auto"/>
              <w:right w:val="single" w:sz="4" w:space="0" w:color="auto"/>
            </w:tcBorders>
            <w:hideMark/>
          </w:tcPr>
          <w:p w14:paraId="08711D7B" w14:textId="77777777" w:rsidR="00983C96" w:rsidRDefault="00983C96" w:rsidP="00B306E7">
            <w:pPr>
              <w:tabs>
                <w:tab w:val="left" w:pos="1134"/>
              </w:tabs>
              <w:spacing w:after="0" w:line="240" w:lineRule="auto"/>
              <w:jc w:val="center"/>
              <w:rPr>
                <w:rFonts w:cstheme="minorHAnsi"/>
                <w:sz w:val="20"/>
                <w:szCs w:val="20"/>
              </w:rPr>
            </w:pPr>
            <w:r>
              <w:rPr>
                <w:rFonts w:cstheme="minorHAnsi"/>
                <w:sz w:val="20"/>
                <w:szCs w:val="20"/>
              </w:rPr>
              <w:t>60.717,00</w:t>
            </w:r>
          </w:p>
        </w:tc>
        <w:tc>
          <w:tcPr>
            <w:tcW w:w="709" w:type="dxa"/>
            <w:tcBorders>
              <w:top w:val="single" w:sz="4" w:space="0" w:color="auto"/>
              <w:left w:val="single" w:sz="4" w:space="0" w:color="auto"/>
              <w:bottom w:val="single" w:sz="4" w:space="0" w:color="auto"/>
              <w:right w:val="single" w:sz="4" w:space="0" w:color="auto"/>
            </w:tcBorders>
            <w:hideMark/>
          </w:tcPr>
          <w:p w14:paraId="7684A576" w14:textId="77777777" w:rsidR="00983C96" w:rsidRDefault="00983C96" w:rsidP="00B306E7">
            <w:pPr>
              <w:tabs>
                <w:tab w:val="left" w:pos="1134"/>
              </w:tabs>
              <w:spacing w:after="0" w:line="240" w:lineRule="auto"/>
              <w:jc w:val="center"/>
              <w:rPr>
                <w:rFonts w:cstheme="minorHAnsi"/>
                <w:sz w:val="20"/>
                <w:szCs w:val="20"/>
              </w:rPr>
            </w:pPr>
            <w:r>
              <w:rPr>
                <w:rFonts w:cstheme="minorHAnsi"/>
                <w:sz w:val="20"/>
                <w:szCs w:val="20"/>
              </w:rPr>
              <w:t>14</w:t>
            </w:r>
          </w:p>
        </w:tc>
        <w:tc>
          <w:tcPr>
            <w:tcW w:w="1275" w:type="dxa"/>
            <w:tcBorders>
              <w:top w:val="single" w:sz="4" w:space="0" w:color="auto"/>
              <w:left w:val="single" w:sz="4" w:space="0" w:color="auto"/>
              <w:bottom w:val="single" w:sz="4" w:space="0" w:color="auto"/>
              <w:right w:val="single" w:sz="4" w:space="0" w:color="auto"/>
            </w:tcBorders>
            <w:hideMark/>
          </w:tcPr>
          <w:p w14:paraId="59CC9F65" w14:textId="77777777" w:rsidR="00983C96" w:rsidRDefault="00983C96" w:rsidP="00B306E7">
            <w:pPr>
              <w:tabs>
                <w:tab w:val="left" w:pos="1134"/>
              </w:tabs>
              <w:spacing w:after="0" w:line="240" w:lineRule="auto"/>
              <w:rPr>
                <w:rFonts w:cstheme="minorHAnsi"/>
                <w:sz w:val="20"/>
                <w:szCs w:val="20"/>
              </w:rPr>
            </w:pPr>
            <w:r>
              <w:rPr>
                <w:rFonts w:cstheme="minorHAnsi"/>
                <w:sz w:val="20"/>
                <w:szCs w:val="20"/>
              </w:rPr>
              <w:t xml:space="preserve">   56.867,00</w:t>
            </w:r>
          </w:p>
        </w:tc>
      </w:tr>
      <w:tr w:rsidR="00983C96" w:rsidRPr="00B655F8" w14:paraId="645BA8A7" w14:textId="77777777" w:rsidTr="00702CEB">
        <w:trPr>
          <w:trHeight w:val="244"/>
        </w:trPr>
        <w:tc>
          <w:tcPr>
            <w:tcW w:w="3369" w:type="dxa"/>
            <w:tcBorders>
              <w:top w:val="single" w:sz="4" w:space="0" w:color="auto"/>
              <w:left w:val="single" w:sz="4" w:space="0" w:color="auto"/>
              <w:bottom w:val="single" w:sz="4" w:space="0" w:color="auto"/>
              <w:right w:val="single" w:sz="4" w:space="0" w:color="auto"/>
            </w:tcBorders>
            <w:hideMark/>
          </w:tcPr>
          <w:p w14:paraId="50A58BBB" w14:textId="77777777" w:rsidR="00983C96" w:rsidRPr="00B655F8" w:rsidRDefault="00983C96" w:rsidP="00B306E7">
            <w:pPr>
              <w:tabs>
                <w:tab w:val="left" w:pos="1134"/>
              </w:tabs>
              <w:spacing w:after="0" w:line="240" w:lineRule="auto"/>
              <w:rPr>
                <w:rFonts w:cstheme="minorHAnsi"/>
                <w:b/>
                <w:sz w:val="20"/>
                <w:szCs w:val="20"/>
              </w:rPr>
            </w:pPr>
            <w:r w:rsidRPr="00B655F8">
              <w:rPr>
                <w:rFonts w:cstheme="minorHAnsi"/>
                <w:b/>
                <w:sz w:val="20"/>
                <w:szCs w:val="20"/>
              </w:rPr>
              <w:t>OGÓŁEM</w:t>
            </w:r>
          </w:p>
        </w:tc>
        <w:tc>
          <w:tcPr>
            <w:tcW w:w="847" w:type="dxa"/>
            <w:tcBorders>
              <w:top w:val="single" w:sz="4" w:space="0" w:color="auto"/>
              <w:left w:val="single" w:sz="4" w:space="0" w:color="auto"/>
              <w:bottom w:val="single" w:sz="4" w:space="0" w:color="auto"/>
              <w:right w:val="single" w:sz="4" w:space="0" w:color="auto"/>
            </w:tcBorders>
          </w:tcPr>
          <w:p w14:paraId="79EE6DE8" w14:textId="77777777" w:rsidR="00983C96" w:rsidRPr="00B655F8" w:rsidRDefault="00983C96" w:rsidP="00B306E7">
            <w:pPr>
              <w:tabs>
                <w:tab w:val="left" w:pos="1134"/>
              </w:tabs>
              <w:spacing w:after="0" w:line="240" w:lineRule="auto"/>
              <w:jc w:val="center"/>
              <w:rPr>
                <w:rFonts w:cstheme="minorHAnsi"/>
                <w:b/>
                <w:sz w:val="20"/>
                <w:szCs w:val="20"/>
              </w:rPr>
            </w:pPr>
            <w:r w:rsidRPr="00B655F8">
              <w:rPr>
                <w:rFonts w:cstheme="minorHAnsi"/>
                <w:b/>
                <w:sz w:val="20"/>
                <w:szCs w:val="20"/>
              </w:rPr>
              <w:t>63</w:t>
            </w:r>
          </w:p>
        </w:tc>
        <w:tc>
          <w:tcPr>
            <w:tcW w:w="1417" w:type="dxa"/>
            <w:tcBorders>
              <w:top w:val="single" w:sz="4" w:space="0" w:color="auto"/>
              <w:left w:val="single" w:sz="4" w:space="0" w:color="auto"/>
              <w:bottom w:val="single" w:sz="4" w:space="0" w:color="auto"/>
              <w:right w:val="single" w:sz="4" w:space="0" w:color="auto"/>
            </w:tcBorders>
          </w:tcPr>
          <w:p w14:paraId="4AFB497A" w14:textId="77777777" w:rsidR="00983C96" w:rsidRPr="00B655F8" w:rsidRDefault="00983C96" w:rsidP="00B306E7">
            <w:pPr>
              <w:tabs>
                <w:tab w:val="left" w:pos="1134"/>
              </w:tabs>
              <w:spacing w:after="0" w:line="240" w:lineRule="auto"/>
              <w:jc w:val="center"/>
              <w:rPr>
                <w:rFonts w:cstheme="minorHAnsi"/>
                <w:b/>
                <w:sz w:val="20"/>
                <w:szCs w:val="20"/>
              </w:rPr>
            </w:pPr>
            <w:r>
              <w:rPr>
                <w:rFonts w:cstheme="minorHAnsi"/>
                <w:b/>
                <w:sz w:val="20"/>
                <w:szCs w:val="20"/>
              </w:rPr>
              <w:t>516.968,50</w:t>
            </w:r>
          </w:p>
        </w:tc>
        <w:tc>
          <w:tcPr>
            <w:tcW w:w="708" w:type="dxa"/>
            <w:tcBorders>
              <w:top w:val="single" w:sz="4" w:space="0" w:color="auto"/>
              <w:left w:val="single" w:sz="4" w:space="0" w:color="auto"/>
              <w:bottom w:val="single" w:sz="4" w:space="0" w:color="auto"/>
              <w:right w:val="single" w:sz="4" w:space="0" w:color="auto"/>
            </w:tcBorders>
          </w:tcPr>
          <w:p w14:paraId="253EB240" w14:textId="77777777" w:rsidR="00983C96" w:rsidRPr="00B655F8" w:rsidRDefault="00983C96" w:rsidP="00B306E7">
            <w:pPr>
              <w:tabs>
                <w:tab w:val="left" w:pos="1134"/>
              </w:tabs>
              <w:spacing w:after="0" w:line="240" w:lineRule="auto"/>
              <w:jc w:val="center"/>
              <w:rPr>
                <w:rFonts w:cstheme="minorHAnsi"/>
                <w:b/>
                <w:sz w:val="20"/>
                <w:szCs w:val="20"/>
              </w:rPr>
            </w:pPr>
            <w:r w:rsidRPr="00B655F8">
              <w:rPr>
                <w:rFonts w:cstheme="minorHAnsi"/>
                <w:b/>
                <w:sz w:val="20"/>
                <w:szCs w:val="20"/>
              </w:rPr>
              <w:t>3</w:t>
            </w:r>
            <w:r>
              <w:rPr>
                <w:rFonts w:cstheme="minorHAnsi"/>
                <w:b/>
                <w:sz w:val="20"/>
                <w:szCs w:val="20"/>
              </w:rPr>
              <w:t>8</w:t>
            </w:r>
          </w:p>
        </w:tc>
        <w:tc>
          <w:tcPr>
            <w:tcW w:w="1275" w:type="dxa"/>
            <w:tcBorders>
              <w:top w:val="single" w:sz="4" w:space="0" w:color="auto"/>
              <w:left w:val="single" w:sz="4" w:space="0" w:color="auto"/>
              <w:bottom w:val="single" w:sz="4" w:space="0" w:color="auto"/>
              <w:right w:val="single" w:sz="4" w:space="0" w:color="auto"/>
            </w:tcBorders>
          </w:tcPr>
          <w:p w14:paraId="71490E6C" w14:textId="77777777" w:rsidR="00983C96" w:rsidRPr="00B655F8" w:rsidRDefault="00983C96" w:rsidP="00B306E7">
            <w:pPr>
              <w:tabs>
                <w:tab w:val="left" w:pos="1134"/>
              </w:tabs>
              <w:spacing w:after="0" w:line="240" w:lineRule="auto"/>
              <w:rPr>
                <w:rFonts w:cstheme="minorHAnsi"/>
                <w:b/>
                <w:sz w:val="20"/>
                <w:szCs w:val="20"/>
              </w:rPr>
            </w:pPr>
            <w:r>
              <w:rPr>
                <w:rFonts w:cstheme="minorHAnsi"/>
                <w:b/>
                <w:sz w:val="20"/>
                <w:szCs w:val="20"/>
              </w:rPr>
              <w:t>281.715,00</w:t>
            </w:r>
          </w:p>
        </w:tc>
        <w:tc>
          <w:tcPr>
            <w:tcW w:w="709" w:type="dxa"/>
            <w:tcBorders>
              <w:top w:val="single" w:sz="4" w:space="0" w:color="auto"/>
              <w:left w:val="single" w:sz="4" w:space="0" w:color="auto"/>
              <w:bottom w:val="single" w:sz="4" w:space="0" w:color="auto"/>
              <w:right w:val="single" w:sz="4" w:space="0" w:color="auto"/>
            </w:tcBorders>
          </w:tcPr>
          <w:p w14:paraId="1ABB48E3" w14:textId="77777777" w:rsidR="00983C96" w:rsidRPr="00B655F8" w:rsidRDefault="00983C96" w:rsidP="00B306E7">
            <w:pPr>
              <w:tabs>
                <w:tab w:val="left" w:pos="1134"/>
              </w:tabs>
              <w:spacing w:after="0" w:line="240" w:lineRule="auto"/>
              <w:jc w:val="center"/>
              <w:rPr>
                <w:rFonts w:cstheme="minorHAnsi"/>
                <w:b/>
                <w:sz w:val="20"/>
                <w:szCs w:val="20"/>
              </w:rPr>
            </w:pPr>
            <w:r>
              <w:rPr>
                <w:rFonts w:cstheme="minorHAnsi"/>
                <w:b/>
                <w:sz w:val="20"/>
                <w:szCs w:val="20"/>
              </w:rPr>
              <w:t>29</w:t>
            </w:r>
          </w:p>
        </w:tc>
        <w:tc>
          <w:tcPr>
            <w:tcW w:w="1275" w:type="dxa"/>
            <w:tcBorders>
              <w:top w:val="single" w:sz="4" w:space="0" w:color="auto"/>
              <w:left w:val="single" w:sz="4" w:space="0" w:color="auto"/>
              <w:bottom w:val="single" w:sz="4" w:space="0" w:color="auto"/>
              <w:right w:val="single" w:sz="4" w:space="0" w:color="auto"/>
            </w:tcBorders>
          </w:tcPr>
          <w:p w14:paraId="1DE7E57D" w14:textId="77777777" w:rsidR="00983C96" w:rsidRPr="00B655F8" w:rsidRDefault="00983C96" w:rsidP="00B306E7">
            <w:pPr>
              <w:tabs>
                <w:tab w:val="left" w:pos="1134"/>
              </w:tabs>
              <w:spacing w:after="0" w:line="240" w:lineRule="auto"/>
              <w:rPr>
                <w:rFonts w:cstheme="minorHAnsi"/>
                <w:b/>
                <w:sz w:val="20"/>
                <w:szCs w:val="20"/>
              </w:rPr>
            </w:pPr>
            <w:r w:rsidRPr="00B655F8">
              <w:rPr>
                <w:rFonts w:cstheme="minorHAnsi"/>
                <w:b/>
                <w:sz w:val="20"/>
                <w:szCs w:val="20"/>
              </w:rPr>
              <w:t>118.810,00</w:t>
            </w:r>
          </w:p>
        </w:tc>
      </w:tr>
    </w:tbl>
    <w:p w14:paraId="2B61EA02" w14:textId="77777777" w:rsidR="00983C96" w:rsidRPr="004A04AF" w:rsidRDefault="00983C96" w:rsidP="00B306E7">
      <w:pPr>
        <w:autoSpaceDN w:val="0"/>
        <w:spacing w:after="0" w:line="240" w:lineRule="auto"/>
        <w:jc w:val="both"/>
        <w:rPr>
          <w:rFonts w:ascii="Calibri" w:eastAsia="Calibri" w:hAnsi="Calibri" w:cs="Times New Roman"/>
          <w:color w:val="FF0000"/>
        </w:rPr>
      </w:pPr>
    </w:p>
    <w:p w14:paraId="665B124F" w14:textId="77777777" w:rsidR="00983C96" w:rsidRPr="008C4ED6" w:rsidRDefault="00983C96" w:rsidP="00B306E7">
      <w:pPr>
        <w:spacing w:after="0" w:line="240" w:lineRule="auto"/>
        <w:jc w:val="both"/>
        <w:rPr>
          <w:rFonts w:ascii="Calibri" w:eastAsia="Times New Roman" w:hAnsi="Calibri" w:cs="Calibri"/>
          <w:lang w:eastAsia="pl-PL"/>
        </w:rPr>
      </w:pPr>
      <w:r w:rsidRPr="008C4ED6">
        <w:rPr>
          <w:rFonts w:ascii="Calibri" w:eastAsia="Times New Roman" w:hAnsi="Calibri" w:cs="Calibri"/>
          <w:lang w:eastAsia="pl-PL"/>
        </w:rPr>
        <w:t>Pięciu spośród Wnioskodawców z Modułu I wycofało swoje wnioski po złożeniu (dwóch w obszarze B1, jeden w obszarze C2 i dwoje w obszarze C5). Trzy wnioski zostały odrzucone (dwa w obszarze B1 i jeden w obszarze C3).</w:t>
      </w:r>
      <w:r w:rsidR="00910554" w:rsidRPr="008C4ED6">
        <w:rPr>
          <w:rFonts w:ascii="Calibri" w:eastAsia="Times New Roman" w:hAnsi="Calibri" w:cs="Calibri"/>
          <w:lang w:eastAsia="pl-PL"/>
        </w:rPr>
        <w:t xml:space="preserve"> </w:t>
      </w:r>
      <w:r w:rsidRPr="008C4ED6">
        <w:rPr>
          <w:rFonts w:ascii="Calibri" w:eastAsia="Times New Roman" w:hAnsi="Calibri" w:cs="Calibri"/>
          <w:lang w:eastAsia="pl-PL"/>
        </w:rPr>
        <w:t>Jedna umowa w obszarze B4 została rozwiązana.</w:t>
      </w:r>
    </w:p>
    <w:p w14:paraId="4EDA5AC2" w14:textId="77777777" w:rsidR="00983C96" w:rsidRPr="008C4ED6" w:rsidRDefault="00983C96" w:rsidP="00B306E7">
      <w:pPr>
        <w:spacing w:after="0" w:line="240" w:lineRule="auto"/>
        <w:jc w:val="both"/>
        <w:rPr>
          <w:rFonts w:ascii="Calibri" w:eastAsia="Times New Roman" w:hAnsi="Calibri" w:cs="Calibri"/>
          <w:lang w:eastAsia="pl-PL"/>
        </w:rPr>
      </w:pPr>
      <w:r w:rsidRPr="008C4ED6">
        <w:rPr>
          <w:rFonts w:ascii="Calibri" w:eastAsia="Times New Roman" w:hAnsi="Calibri" w:cs="Calibri"/>
          <w:lang w:eastAsia="pl-PL"/>
        </w:rPr>
        <w:t>Z Modułu II, po zawarciu umowy dofinansowania z jednym Wnioskodawcą umowa została rozwiązana, natomiast dwie osoby wycofały swoje wnioski.</w:t>
      </w:r>
    </w:p>
    <w:p w14:paraId="29D89A32" w14:textId="77777777" w:rsidR="00983C96" w:rsidRPr="008C4ED6" w:rsidRDefault="00983C96" w:rsidP="00E70B16">
      <w:pPr>
        <w:spacing w:after="0" w:line="240" w:lineRule="auto"/>
        <w:jc w:val="both"/>
        <w:rPr>
          <w:rFonts w:cstheme="minorHAnsi"/>
        </w:rPr>
      </w:pPr>
      <w:r w:rsidRPr="008C4ED6">
        <w:rPr>
          <w:rFonts w:cstheme="minorHAnsi"/>
        </w:rPr>
        <w:t xml:space="preserve">Do 31.12.2023 r. zrealizowano ogółem </w:t>
      </w:r>
      <w:r w:rsidRPr="008C4ED6">
        <w:rPr>
          <w:rFonts w:cstheme="minorHAnsi"/>
          <w:bCs/>
        </w:rPr>
        <w:t>29 umów dofinansowania</w:t>
      </w:r>
      <w:r w:rsidRPr="008C4ED6">
        <w:rPr>
          <w:rFonts w:cstheme="minorHAnsi"/>
        </w:rPr>
        <w:t xml:space="preserve"> na łączną kwotę </w:t>
      </w:r>
      <w:r w:rsidR="006B5AC0" w:rsidRPr="008C4ED6">
        <w:rPr>
          <w:rFonts w:cstheme="minorHAnsi"/>
          <w:bCs/>
        </w:rPr>
        <w:t>118.810</w:t>
      </w:r>
      <w:r w:rsidRPr="008C4ED6">
        <w:rPr>
          <w:rFonts w:cstheme="minorHAnsi"/>
          <w:bCs/>
        </w:rPr>
        <w:t xml:space="preserve"> zł</w:t>
      </w:r>
      <w:r w:rsidRPr="008C4ED6">
        <w:rPr>
          <w:rFonts w:cstheme="minorHAnsi"/>
        </w:rPr>
        <w:t>.</w:t>
      </w:r>
    </w:p>
    <w:p w14:paraId="75A04235" w14:textId="77777777" w:rsidR="00983C96" w:rsidRPr="008C4ED6" w:rsidRDefault="00983C96" w:rsidP="0047744A">
      <w:pPr>
        <w:numPr>
          <w:ilvl w:val="0"/>
          <w:numId w:val="28"/>
        </w:numPr>
        <w:suppressAutoHyphens/>
        <w:autoSpaceDN w:val="0"/>
        <w:spacing w:after="0" w:line="240" w:lineRule="auto"/>
        <w:ind w:left="499" w:hanging="357"/>
        <w:jc w:val="both"/>
        <w:textAlignment w:val="baseline"/>
        <w:rPr>
          <w:rFonts w:ascii="Calibri" w:eastAsia="Calibri" w:hAnsi="Calibri" w:cs="Calibri"/>
        </w:rPr>
      </w:pPr>
      <w:r w:rsidRPr="008C4ED6">
        <w:rPr>
          <w:rFonts w:ascii="Calibri" w:eastAsia="Calibri" w:hAnsi="Calibri" w:cs="Calibri"/>
        </w:rPr>
        <w:t>Realizacja programu PFRON pn. „Program wyrównywania różnic między regionami III”.</w:t>
      </w:r>
    </w:p>
    <w:p w14:paraId="2018E77D" w14:textId="77777777" w:rsidR="00983C96" w:rsidRPr="008C4ED6" w:rsidRDefault="00983C96" w:rsidP="00E70B16">
      <w:pPr>
        <w:spacing w:after="0" w:line="240" w:lineRule="auto"/>
        <w:ind w:firstLine="357"/>
        <w:jc w:val="both"/>
        <w:rPr>
          <w:rFonts w:cstheme="minorHAnsi"/>
        </w:rPr>
      </w:pPr>
      <w:r w:rsidRPr="008C4ED6">
        <w:rPr>
          <w:rFonts w:cstheme="minorHAnsi"/>
        </w:rPr>
        <w:t>W 2023 r. Powiatowe Centrum Pomocy Rodzinie w Wyszkowie prowadziło sprawy związane z przystąpieniem Powiatu Wyszkowskiego do programu PFRON pn. „Program wyrównywania różnic między regionami III”, w tym przygotowanie wniosku o dofinansowanie ze środków PFRON projektu pn. „Budowa windy i pochylni dla osób z niepełnosprawnościami w budynku głównym I Liceum Ogólnokształcącego im. C. K. Norwida w Wyszkowie”.</w:t>
      </w:r>
    </w:p>
    <w:p w14:paraId="7675602D" w14:textId="77777777" w:rsidR="00983C96" w:rsidRPr="008C4ED6" w:rsidRDefault="00983C96" w:rsidP="006C1D25">
      <w:pPr>
        <w:pStyle w:val="Akapitzlist"/>
        <w:spacing w:after="0" w:line="240" w:lineRule="auto"/>
        <w:ind w:left="0" w:firstLine="360"/>
        <w:jc w:val="both"/>
        <w:rPr>
          <w:rFonts w:cstheme="minorHAnsi"/>
        </w:rPr>
      </w:pPr>
      <w:r w:rsidRPr="008C4ED6">
        <w:rPr>
          <w:rFonts w:cstheme="minorHAnsi"/>
        </w:rPr>
        <w:lastRenderedPageBreak/>
        <w:t xml:space="preserve">W 2023 r. realizowany był „Program Działań na Rzecz Osób Niepełnosprawnych w Powiecie Wyszkowskim na lata 2016 – 2025”. Program został przyjęty </w:t>
      </w:r>
      <w:hyperlink r:id="rId163" w:history="1">
        <w:r w:rsidRPr="008C4ED6">
          <w:rPr>
            <w:rStyle w:val="Hipercze"/>
            <w:rFonts w:cstheme="minorHAnsi"/>
            <w:color w:val="auto"/>
          </w:rPr>
          <w:t>Uchwałą Nr XXI/152/2016</w:t>
        </w:r>
      </w:hyperlink>
      <w:r w:rsidRPr="008C4ED6">
        <w:rPr>
          <w:rFonts w:cstheme="minorHAnsi"/>
        </w:rPr>
        <w:t xml:space="preserve"> Rady Powiatu w Wyszkowie z dnia 27 kwietnia 2016 r. w sprawie uchwalenia ,,Programu Działań na Rzecz Osób Niepełnosprawnych w Powiecie Wy</w:t>
      </w:r>
      <w:bookmarkStart w:id="12" w:name="_Hlk69124679"/>
      <w:r w:rsidR="006C1D25" w:rsidRPr="008C4ED6">
        <w:rPr>
          <w:rFonts w:cstheme="minorHAnsi"/>
        </w:rPr>
        <w:t>szkowskim na lata 2016 – 2025”.</w:t>
      </w:r>
    </w:p>
    <w:p w14:paraId="0FF7A047" w14:textId="77777777" w:rsidR="00983C96" w:rsidRPr="008C4ED6" w:rsidRDefault="00983C96" w:rsidP="0047744A">
      <w:pPr>
        <w:numPr>
          <w:ilvl w:val="0"/>
          <w:numId w:val="28"/>
        </w:numPr>
        <w:suppressAutoHyphens/>
        <w:autoSpaceDN w:val="0"/>
        <w:spacing w:after="0" w:line="240" w:lineRule="auto"/>
        <w:jc w:val="both"/>
        <w:textAlignment w:val="baseline"/>
        <w:rPr>
          <w:rFonts w:eastAsia="Calibri" w:cstheme="minorHAnsi"/>
        </w:rPr>
      </w:pPr>
      <w:r w:rsidRPr="008C4ED6">
        <w:rPr>
          <w:rFonts w:eastAsia="Calibri" w:cstheme="minorHAnsi"/>
        </w:rPr>
        <w:t>Rodzinna piecza zastępcza</w:t>
      </w:r>
    </w:p>
    <w:p w14:paraId="29CC7612" w14:textId="77777777" w:rsidR="00983C96" w:rsidRPr="00E70B16" w:rsidRDefault="00983C96" w:rsidP="00E70B16">
      <w:pPr>
        <w:suppressAutoHyphens/>
        <w:autoSpaceDN w:val="0"/>
        <w:spacing w:after="0" w:line="240" w:lineRule="auto"/>
        <w:jc w:val="both"/>
        <w:rPr>
          <w:rFonts w:ascii="Calibri" w:eastAsia="Calibri" w:hAnsi="Calibri" w:cs="Times New Roman"/>
        </w:rPr>
      </w:pPr>
      <w:r w:rsidRPr="008C4ED6">
        <w:rPr>
          <w:rFonts w:ascii="Calibri" w:eastAsia="Calibri" w:hAnsi="Calibri" w:cs="Calibri"/>
        </w:rPr>
        <w:t xml:space="preserve">Na terenie powiatu wyszkowskiego w 2023 r. funkcjonowało 72 rodziny zastępcze wszystkich typów </w:t>
      </w:r>
      <w:r w:rsidRPr="008C4ED6">
        <w:rPr>
          <w:rFonts w:ascii="Calibri" w:eastAsia="Times New Roman" w:hAnsi="Calibri" w:cs="Calibri"/>
          <w:lang w:eastAsia="pl-PL"/>
        </w:rPr>
        <w:t>(stan na dn. 31.12.2023</w:t>
      </w:r>
      <w:r w:rsidRPr="00E70B16">
        <w:rPr>
          <w:rFonts w:ascii="Calibri" w:eastAsia="Times New Roman" w:hAnsi="Calibri" w:cs="Calibri"/>
          <w:lang w:eastAsia="pl-PL"/>
        </w:rPr>
        <w:t xml:space="preserve"> r.)</w:t>
      </w:r>
      <w:r w:rsidRPr="00E70B16">
        <w:rPr>
          <w:rFonts w:ascii="Calibri" w:eastAsia="Calibri" w:hAnsi="Calibri" w:cs="Calibri"/>
        </w:rPr>
        <w:t>, w tym:</w:t>
      </w:r>
    </w:p>
    <w:p w14:paraId="23DA65CF" w14:textId="77777777" w:rsidR="00983C96" w:rsidRPr="00AB7475" w:rsidRDefault="00983C96" w:rsidP="0047744A">
      <w:pPr>
        <w:numPr>
          <w:ilvl w:val="0"/>
          <w:numId w:val="31"/>
        </w:numPr>
        <w:suppressAutoHyphens/>
        <w:autoSpaceDN w:val="0"/>
        <w:spacing w:after="0" w:line="240" w:lineRule="auto"/>
        <w:jc w:val="both"/>
        <w:textAlignment w:val="baseline"/>
        <w:rPr>
          <w:rFonts w:ascii="Calibri" w:eastAsia="Times New Roman" w:hAnsi="Calibri" w:cs="Calibri"/>
          <w:lang w:eastAsia="pl-PL"/>
        </w:rPr>
      </w:pPr>
      <w:r w:rsidRPr="00AB7475">
        <w:rPr>
          <w:rFonts w:ascii="Calibri" w:eastAsia="Times New Roman" w:hAnsi="Calibri" w:cs="Calibri"/>
          <w:lang w:eastAsia="pl-PL"/>
        </w:rPr>
        <w:t>43 rodzin zastępczych spokrewnionych,</w:t>
      </w:r>
    </w:p>
    <w:p w14:paraId="0C8084CD" w14:textId="77777777" w:rsidR="00983C96" w:rsidRPr="00AB7475" w:rsidRDefault="00983C96" w:rsidP="0047744A">
      <w:pPr>
        <w:numPr>
          <w:ilvl w:val="0"/>
          <w:numId w:val="31"/>
        </w:numPr>
        <w:suppressAutoHyphens/>
        <w:autoSpaceDN w:val="0"/>
        <w:spacing w:after="0" w:line="240" w:lineRule="auto"/>
        <w:jc w:val="both"/>
        <w:textAlignment w:val="baseline"/>
        <w:rPr>
          <w:rFonts w:ascii="Calibri" w:eastAsia="Times New Roman" w:hAnsi="Calibri" w:cs="Calibri"/>
          <w:lang w:eastAsia="pl-PL"/>
        </w:rPr>
      </w:pPr>
      <w:r w:rsidRPr="00AB7475">
        <w:rPr>
          <w:rFonts w:ascii="Calibri" w:eastAsia="Times New Roman" w:hAnsi="Calibri" w:cs="Calibri"/>
          <w:lang w:eastAsia="pl-PL"/>
        </w:rPr>
        <w:t>24 rodzin zastępczych niezawodowych,</w:t>
      </w:r>
    </w:p>
    <w:p w14:paraId="397374B4" w14:textId="77777777" w:rsidR="00983C96" w:rsidRPr="00AB7475" w:rsidRDefault="00983C96" w:rsidP="0047744A">
      <w:pPr>
        <w:numPr>
          <w:ilvl w:val="0"/>
          <w:numId w:val="31"/>
        </w:numPr>
        <w:suppressAutoHyphens/>
        <w:autoSpaceDN w:val="0"/>
        <w:spacing w:after="0" w:line="240" w:lineRule="auto"/>
        <w:jc w:val="both"/>
        <w:textAlignment w:val="baseline"/>
        <w:rPr>
          <w:rFonts w:ascii="Calibri" w:eastAsia="Times New Roman" w:hAnsi="Calibri" w:cs="Calibri"/>
          <w:lang w:eastAsia="pl-PL"/>
        </w:rPr>
      </w:pPr>
      <w:r w:rsidRPr="00AB7475">
        <w:rPr>
          <w:rFonts w:ascii="Calibri" w:eastAsia="Times New Roman" w:hAnsi="Calibri" w:cs="Calibri"/>
          <w:lang w:eastAsia="pl-PL"/>
        </w:rPr>
        <w:t>5 rodzin zastępczych zawodowych.</w:t>
      </w:r>
    </w:p>
    <w:p w14:paraId="1D50FB21" w14:textId="77777777" w:rsidR="00983C96" w:rsidRPr="00AB7475" w:rsidRDefault="00983C96" w:rsidP="00B306E7">
      <w:pPr>
        <w:suppressAutoHyphens/>
        <w:autoSpaceDN w:val="0"/>
        <w:spacing w:after="0" w:line="240" w:lineRule="auto"/>
        <w:jc w:val="both"/>
        <w:rPr>
          <w:rFonts w:ascii="Calibri" w:eastAsia="Calibri" w:hAnsi="Calibri" w:cs="Times New Roman"/>
        </w:rPr>
      </w:pPr>
      <w:r w:rsidRPr="00AB7475">
        <w:rPr>
          <w:rFonts w:ascii="Calibri" w:eastAsia="Calibri" w:hAnsi="Calibri" w:cs="Calibri"/>
        </w:rPr>
        <w:t xml:space="preserve">Zapewniły one opiekę i wychowanie </w:t>
      </w:r>
      <w:r w:rsidRPr="002E32F8">
        <w:rPr>
          <w:rFonts w:ascii="Calibri" w:eastAsia="Calibri" w:hAnsi="Calibri" w:cs="Calibri"/>
          <w:bCs/>
        </w:rPr>
        <w:t>99 dzieciom</w:t>
      </w:r>
      <w:r w:rsidRPr="00AB7475">
        <w:rPr>
          <w:rFonts w:ascii="Calibri" w:eastAsia="Times New Roman" w:hAnsi="Calibri" w:cs="Calibri"/>
          <w:lang w:eastAsia="pl-PL"/>
        </w:rPr>
        <w:t xml:space="preserve"> w tym:</w:t>
      </w:r>
    </w:p>
    <w:p w14:paraId="46BEDD61" w14:textId="77777777" w:rsidR="00983C96" w:rsidRPr="00AB7475" w:rsidRDefault="00983C96" w:rsidP="0047744A">
      <w:pPr>
        <w:numPr>
          <w:ilvl w:val="0"/>
          <w:numId w:val="32"/>
        </w:numPr>
        <w:suppressAutoHyphens/>
        <w:autoSpaceDN w:val="0"/>
        <w:spacing w:after="0" w:line="240" w:lineRule="auto"/>
        <w:jc w:val="both"/>
        <w:textAlignment w:val="baseline"/>
        <w:rPr>
          <w:rFonts w:ascii="Calibri" w:eastAsia="Times New Roman" w:hAnsi="Calibri" w:cs="Calibri"/>
          <w:lang w:eastAsia="pl-PL"/>
        </w:rPr>
      </w:pPr>
      <w:r>
        <w:rPr>
          <w:rFonts w:ascii="Calibri" w:eastAsia="Times New Roman" w:hAnsi="Calibri" w:cs="Calibri"/>
          <w:lang w:eastAsia="pl-PL"/>
        </w:rPr>
        <w:t>52</w:t>
      </w:r>
      <w:r w:rsidRPr="00AB7475">
        <w:rPr>
          <w:rFonts w:ascii="Calibri" w:eastAsia="Times New Roman" w:hAnsi="Calibri" w:cs="Calibri"/>
          <w:lang w:eastAsia="pl-PL"/>
        </w:rPr>
        <w:t xml:space="preserve"> dzieci w rodzinach zastępczych spokrewnionych,</w:t>
      </w:r>
    </w:p>
    <w:p w14:paraId="233FBB84" w14:textId="77777777" w:rsidR="00983C96" w:rsidRPr="00AB7475" w:rsidRDefault="00983C96" w:rsidP="0047744A">
      <w:pPr>
        <w:numPr>
          <w:ilvl w:val="0"/>
          <w:numId w:val="32"/>
        </w:numPr>
        <w:suppressAutoHyphens/>
        <w:autoSpaceDN w:val="0"/>
        <w:spacing w:after="0" w:line="240" w:lineRule="auto"/>
        <w:jc w:val="both"/>
        <w:textAlignment w:val="baseline"/>
        <w:rPr>
          <w:rFonts w:ascii="Calibri" w:eastAsia="Times New Roman" w:hAnsi="Calibri" w:cs="Calibri"/>
          <w:lang w:eastAsia="pl-PL"/>
        </w:rPr>
      </w:pPr>
      <w:r>
        <w:rPr>
          <w:rFonts w:ascii="Calibri" w:eastAsia="Times New Roman" w:hAnsi="Calibri" w:cs="Calibri"/>
          <w:lang w:eastAsia="pl-PL"/>
        </w:rPr>
        <w:t>25</w:t>
      </w:r>
      <w:r w:rsidRPr="00AB7475">
        <w:rPr>
          <w:rFonts w:ascii="Calibri" w:eastAsia="Times New Roman" w:hAnsi="Calibri" w:cs="Calibri"/>
          <w:lang w:eastAsia="pl-PL"/>
        </w:rPr>
        <w:t xml:space="preserve"> dzieci w rodzinach zastępczych niezawodowych,</w:t>
      </w:r>
    </w:p>
    <w:p w14:paraId="5F09724B" w14:textId="77777777" w:rsidR="00983C96" w:rsidRPr="00AB7475" w:rsidRDefault="00983C96" w:rsidP="0047744A">
      <w:pPr>
        <w:numPr>
          <w:ilvl w:val="0"/>
          <w:numId w:val="32"/>
        </w:numPr>
        <w:suppressAutoHyphens/>
        <w:autoSpaceDN w:val="0"/>
        <w:spacing w:after="0" w:line="240" w:lineRule="auto"/>
        <w:jc w:val="both"/>
        <w:textAlignment w:val="baseline"/>
        <w:rPr>
          <w:rFonts w:ascii="Calibri" w:eastAsia="Times New Roman" w:hAnsi="Calibri" w:cs="Calibri"/>
          <w:lang w:eastAsia="pl-PL"/>
        </w:rPr>
      </w:pPr>
      <w:r w:rsidRPr="00AB7475">
        <w:rPr>
          <w:rFonts w:ascii="Calibri" w:eastAsia="Times New Roman" w:hAnsi="Calibri" w:cs="Calibri"/>
          <w:lang w:eastAsia="pl-PL"/>
        </w:rPr>
        <w:t>2</w:t>
      </w:r>
      <w:r>
        <w:rPr>
          <w:rFonts w:ascii="Calibri" w:eastAsia="Times New Roman" w:hAnsi="Calibri" w:cs="Calibri"/>
          <w:lang w:eastAsia="pl-PL"/>
        </w:rPr>
        <w:t>2</w:t>
      </w:r>
      <w:r w:rsidRPr="00AB7475">
        <w:rPr>
          <w:rFonts w:ascii="Calibri" w:eastAsia="Times New Roman" w:hAnsi="Calibri" w:cs="Calibri"/>
          <w:lang w:eastAsia="pl-PL"/>
        </w:rPr>
        <w:t xml:space="preserve"> dzieci w rodzinach zastępczych zawodowych,</w:t>
      </w:r>
    </w:p>
    <w:p w14:paraId="0872A20F" w14:textId="77777777" w:rsidR="00983C96" w:rsidRPr="003E305E" w:rsidRDefault="00983C96" w:rsidP="00B306E7">
      <w:pPr>
        <w:suppressAutoHyphens/>
        <w:autoSpaceDN w:val="0"/>
        <w:spacing w:after="0" w:line="240" w:lineRule="auto"/>
        <w:ind w:firstLine="360"/>
        <w:jc w:val="both"/>
        <w:rPr>
          <w:rFonts w:ascii="Calibri" w:eastAsia="Calibri" w:hAnsi="Calibri" w:cs="Calibri"/>
        </w:rPr>
      </w:pPr>
      <w:r w:rsidRPr="00AB7475">
        <w:rPr>
          <w:rFonts w:ascii="Calibri" w:eastAsia="Calibri" w:hAnsi="Calibri" w:cs="Calibri"/>
        </w:rPr>
        <w:t>W 2023 r</w:t>
      </w:r>
      <w:r w:rsidRPr="00AB7475">
        <w:rPr>
          <w:rFonts w:ascii="Calibri" w:eastAsia="Times New Roman" w:hAnsi="Calibri" w:cs="Calibri"/>
          <w:lang w:eastAsia="pl-PL"/>
        </w:rPr>
        <w:t xml:space="preserve"> powstało  13 nowych rodzin zastępczych, w których umieszczonych zostało 21 dzieci.</w:t>
      </w:r>
      <w:r>
        <w:rPr>
          <w:rFonts w:ascii="Calibri" w:eastAsia="Times New Roman" w:hAnsi="Calibri" w:cs="Calibri"/>
          <w:lang w:eastAsia="pl-PL"/>
        </w:rPr>
        <w:t xml:space="preserve"> </w:t>
      </w:r>
      <w:r w:rsidRPr="00AB7475">
        <w:rPr>
          <w:rFonts w:ascii="Calibri" w:eastAsia="Calibri" w:hAnsi="Calibri" w:cs="Calibri"/>
        </w:rPr>
        <w:t xml:space="preserve">Ustalony na 2023 r. limit rodzin zastępczych zawodowych i niezawodowych został zrealizowany zgodnie z potrzebami. </w:t>
      </w:r>
      <w:r w:rsidRPr="003E305E">
        <w:rPr>
          <w:rFonts w:ascii="Calibri" w:eastAsia="Calibri" w:hAnsi="Calibri" w:cs="Calibri"/>
        </w:rPr>
        <w:t>Promocja rodzicielstwa zastępczego odbywała się cyklicznie poprzez udostępnianie informacji na stronie internetowej PCPR. Organizowane były przedsięwzięcia o charakterze promocyjnym i integracyjnym; 85 osób (w tym: 58 osób dorosłych i 27 dzieci) brało udział w realizacji projekt</w:t>
      </w:r>
      <w:r>
        <w:rPr>
          <w:rFonts w:ascii="Calibri" w:eastAsia="Calibri" w:hAnsi="Calibri" w:cs="Calibri"/>
        </w:rPr>
        <w:t>ów</w:t>
      </w:r>
      <w:r w:rsidRPr="003E305E">
        <w:rPr>
          <w:rFonts w:ascii="Calibri" w:eastAsia="Calibri" w:hAnsi="Calibri" w:cs="Calibri"/>
        </w:rPr>
        <w:t xml:space="preserve"> w ramach współpracy </w:t>
      </w:r>
      <w:r>
        <w:rPr>
          <w:rFonts w:ascii="Calibri" w:eastAsia="Calibri" w:hAnsi="Calibri" w:cs="Calibri"/>
        </w:rPr>
        <w:t xml:space="preserve">z Mazowieckim Centrum Polityki Społecznej w Warszawie i </w:t>
      </w:r>
      <w:r w:rsidRPr="003E305E">
        <w:rPr>
          <w:rFonts w:ascii="Calibri" w:eastAsia="Calibri" w:hAnsi="Calibri" w:cs="Calibri"/>
        </w:rPr>
        <w:t xml:space="preserve">Stowarzyszeniem Tradycyjnie Nowoczesnych </w:t>
      </w:r>
      <w:r>
        <w:rPr>
          <w:rFonts w:ascii="Calibri" w:eastAsia="Calibri" w:hAnsi="Calibri" w:cs="Calibri"/>
        </w:rPr>
        <w:t>dla</w:t>
      </w:r>
      <w:r w:rsidRPr="003E305E">
        <w:rPr>
          <w:rFonts w:ascii="Calibri" w:eastAsia="Calibri" w:hAnsi="Calibri" w:cs="Calibri"/>
        </w:rPr>
        <w:t xml:space="preserve"> Wsi.</w:t>
      </w:r>
    </w:p>
    <w:p w14:paraId="30BFC1C3" w14:textId="77777777" w:rsidR="00983C96" w:rsidRPr="00AB7475" w:rsidRDefault="00983C96" w:rsidP="00B306E7">
      <w:pPr>
        <w:suppressAutoHyphens/>
        <w:autoSpaceDN w:val="0"/>
        <w:spacing w:after="0" w:line="240" w:lineRule="auto"/>
        <w:jc w:val="both"/>
        <w:rPr>
          <w:rFonts w:ascii="Calibri" w:eastAsia="Calibri" w:hAnsi="Calibri" w:cs="Calibri"/>
        </w:rPr>
      </w:pPr>
      <w:r w:rsidRPr="00AB7475">
        <w:rPr>
          <w:rFonts w:ascii="Calibri" w:eastAsia="Calibri" w:hAnsi="Calibri" w:cs="Calibri"/>
        </w:rPr>
        <w:t xml:space="preserve">W 2023 r. PCPR przeprowadziło szkolenie dla kandydatów do pełnienia funkcji rodziny zastępczej spokrewnionej (13 osób otrzymało zaświadczenia o ukończeniu szkolenia zorganizowanego przy współpracy ze Stowarzyszeniem Tradycyjnie Nowoczesnych dla Wsi). </w:t>
      </w:r>
    </w:p>
    <w:p w14:paraId="4779250A" w14:textId="77777777" w:rsidR="00983C96" w:rsidRPr="00AB7475" w:rsidRDefault="00983C96" w:rsidP="00B306E7">
      <w:pPr>
        <w:spacing w:after="0" w:line="240" w:lineRule="auto"/>
        <w:contextualSpacing/>
        <w:jc w:val="both"/>
        <w:rPr>
          <w:rFonts w:eastAsia="Calibri" w:cstheme="minorHAnsi"/>
        </w:rPr>
      </w:pPr>
      <w:r w:rsidRPr="00AB7475">
        <w:rPr>
          <w:rFonts w:eastAsia="Calibri" w:cstheme="minorHAnsi"/>
        </w:rPr>
        <w:t>Rodziny zastępcze wszystkich typów uczestniczyły w następujących szkoleniach:</w:t>
      </w:r>
    </w:p>
    <w:p w14:paraId="0D8ECA40" w14:textId="77777777" w:rsidR="00983C96" w:rsidRDefault="00983C96" w:rsidP="0047744A">
      <w:pPr>
        <w:numPr>
          <w:ilvl w:val="0"/>
          <w:numId w:val="39"/>
        </w:numPr>
        <w:spacing w:after="0" w:line="240" w:lineRule="auto"/>
        <w:ind w:left="567"/>
        <w:contextualSpacing/>
        <w:jc w:val="both"/>
        <w:rPr>
          <w:rFonts w:eastAsia="Calibri" w:cstheme="minorHAnsi"/>
          <w:color w:val="FF0000"/>
        </w:rPr>
      </w:pPr>
      <w:r w:rsidRPr="00AB7475">
        <w:rPr>
          <w:rFonts w:eastAsia="Calibri" w:cstheme="minorHAnsi"/>
        </w:rPr>
        <w:t>,,Problemy wychowawcze. Porozumienie bez przemocy”, zorganizowane przez Powiatowe Centrum Pomocy Rodzinie  w Wyszkowie przy współpracy ze Stowarzyszeniem Tradycyjnie Nowoczesnych dla Wsi w ramach Projektu ,,Rodzina Ponad Wszystko”, oraz ,,Forum Rodziny ,,ROiSA” Rozwój i Samodzielność”- edukacja i poradnictwo, dofinansowanego w ramach środków województwa mazowieckiego</w:t>
      </w:r>
      <w:r>
        <w:rPr>
          <w:rFonts w:eastAsia="Calibri" w:cstheme="minorHAnsi"/>
        </w:rPr>
        <w:t>,</w:t>
      </w:r>
    </w:p>
    <w:p w14:paraId="39F1B604" w14:textId="77777777" w:rsidR="00983C96" w:rsidRPr="0048569E" w:rsidRDefault="00983C96" w:rsidP="0047744A">
      <w:pPr>
        <w:numPr>
          <w:ilvl w:val="0"/>
          <w:numId w:val="39"/>
        </w:numPr>
        <w:spacing w:after="0" w:line="240" w:lineRule="auto"/>
        <w:ind w:left="567"/>
        <w:contextualSpacing/>
        <w:jc w:val="both"/>
        <w:rPr>
          <w:rFonts w:eastAsia="Calibri" w:cstheme="minorHAnsi"/>
          <w:color w:val="FF0000"/>
        </w:rPr>
      </w:pPr>
      <w:r>
        <w:rPr>
          <w:rFonts w:eastAsia="Calibri" w:cstheme="minorHAnsi"/>
        </w:rPr>
        <w:t>w</w:t>
      </w:r>
      <w:r w:rsidRPr="0048569E">
        <w:rPr>
          <w:rFonts w:eastAsia="Calibri" w:cstheme="minorHAnsi"/>
        </w:rPr>
        <w:t xml:space="preserve"> trzydniowym szkoleniu udział wzięło 30 osób: 14 osób dorosłych (rodzin zastępczych) i</w:t>
      </w:r>
      <w:r>
        <w:rPr>
          <w:rFonts w:eastAsia="Calibri" w:cstheme="minorHAnsi"/>
        </w:rPr>
        <w:t> 1</w:t>
      </w:r>
      <w:r w:rsidRPr="0048569E">
        <w:rPr>
          <w:rFonts w:eastAsia="Calibri" w:cstheme="minorHAnsi"/>
        </w:rPr>
        <w:t>6 dzieci (dzieci umieszczone w rodzinnej pieczy zastępczej i własne)</w:t>
      </w:r>
      <w:r>
        <w:rPr>
          <w:rFonts w:eastAsia="Calibri" w:cstheme="minorHAnsi"/>
        </w:rPr>
        <w:t>,</w:t>
      </w:r>
    </w:p>
    <w:p w14:paraId="08E09D36" w14:textId="77777777" w:rsidR="00983C96" w:rsidRPr="003355E5" w:rsidRDefault="00983C96" w:rsidP="003355E5">
      <w:pPr>
        <w:pStyle w:val="Akapitzlist"/>
        <w:spacing w:after="0" w:line="240" w:lineRule="auto"/>
        <w:ind w:left="567"/>
        <w:jc w:val="both"/>
        <w:rPr>
          <w:rFonts w:eastAsia="Calibri" w:cstheme="minorHAnsi"/>
        </w:rPr>
      </w:pPr>
      <w:r w:rsidRPr="003355E5">
        <w:rPr>
          <w:rFonts w:eastAsia="Calibri" w:cstheme="minorHAnsi"/>
        </w:rPr>
        <w:t xml:space="preserve">Podczas wyjazdu rodziny zastępcze, dzieci umieszczone w rodzinnej pieczy zastępczej i dzieci własne, korzystały z konsultacji indywidualnych z psychologiem i pedagogiem. Z indywidualnych konsultacji specjalistycznych skorzystało 10 osób. </w:t>
      </w:r>
    </w:p>
    <w:p w14:paraId="2BFBC75B" w14:textId="77777777" w:rsidR="00983C96" w:rsidRPr="008F1F96" w:rsidRDefault="00983C96" w:rsidP="0047744A">
      <w:pPr>
        <w:numPr>
          <w:ilvl w:val="0"/>
          <w:numId w:val="39"/>
        </w:numPr>
        <w:spacing w:after="0" w:line="240" w:lineRule="auto"/>
        <w:ind w:left="567"/>
        <w:contextualSpacing/>
        <w:jc w:val="both"/>
        <w:rPr>
          <w:rFonts w:eastAsia="Calibri" w:cstheme="minorHAnsi"/>
        </w:rPr>
      </w:pPr>
      <w:r w:rsidRPr="00AB7475">
        <w:rPr>
          <w:rFonts w:eastAsia="Calibri" w:cstheme="minorHAnsi"/>
        </w:rPr>
        <w:t>pn. ,,Jak mieć dobry kontakt z dzieckiem” zorganizowane przez Powiatowe Centrum Pomocy Rodzinie przy współpracy ze Stowarzyszeniem Tradycyjnie Nowoczesnych dla Wsi. W szkoleniu, zorganizowanym w dwóch turach,  udział wzięło 31 osób, wybranych przez koordynatorów rodzinnej pieczy zastępczej</w:t>
      </w:r>
      <w:r>
        <w:rPr>
          <w:rFonts w:eastAsia="Calibri" w:cstheme="minorHAnsi"/>
        </w:rPr>
        <w:t>,</w:t>
      </w:r>
      <w:r w:rsidRPr="00AB7475">
        <w:rPr>
          <w:rFonts w:eastAsia="Calibri" w:cstheme="minorHAnsi"/>
        </w:rPr>
        <w:t xml:space="preserve"> u których zdiagnozowano potrzebę konieczności podniesienia umiejętności nawiązania i utrzymania kontaktu z dzieckiem</w:t>
      </w:r>
      <w:r>
        <w:rPr>
          <w:rFonts w:eastAsia="Calibri" w:cstheme="minorHAnsi"/>
        </w:rPr>
        <w:t xml:space="preserve"> </w:t>
      </w:r>
      <w:r w:rsidRPr="00AB7475">
        <w:rPr>
          <w:rFonts w:eastAsia="Calibri" w:cstheme="minorHAnsi"/>
        </w:rPr>
        <w:t>i</w:t>
      </w:r>
      <w:r>
        <w:rPr>
          <w:rFonts w:eastAsia="Calibri" w:cstheme="minorHAnsi"/>
        </w:rPr>
        <w:t> </w:t>
      </w:r>
      <w:r w:rsidRPr="00AB7475">
        <w:rPr>
          <w:rFonts w:eastAsia="Calibri" w:cstheme="minorHAnsi"/>
        </w:rPr>
        <w:t>zainteresowanych wybranym tematem.</w:t>
      </w:r>
    </w:p>
    <w:p w14:paraId="751BC460" w14:textId="77777777" w:rsidR="00983C96" w:rsidRPr="00270AC2" w:rsidRDefault="00983C96" w:rsidP="00B306E7">
      <w:pPr>
        <w:suppressAutoHyphens/>
        <w:autoSpaceDN w:val="0"/>
        <w:spacing w:after="0" w:line="240" w:lineRule="auto"/>
        <w:jc w:val="both"/>
        <w:rPr>
          <w:rFonts w:ascii="Calibri" w:eastAsia="Calibri" w:hAnsi="Calibri" w:cs="Calibri"/>
        </w:rPr>
      </w:pPr>
      <w:r w:rsidRPr="00270AC2">
        <w:rPr>
          <w:rFonts w:ascii="Calibri" w:eastAsia="Calibri" w:hAnsi="Calibri" w:cs="Calibri"/>
        </w:rPr>
        <w:t xml:space="preserve">Rodziny zastępcze wszystkich typów miały zapewnioną pomoc fakultatywną. Miały stworzone warunki nie tylko do pracy i  rozwoju, ale również odpoczynku. </w:t>
      </w:r>
    </w:p>
    <w:p w14:paraId="45497A4E" w14:textId="77777777" w:rsidR="00983C96" w:rsidRPr="005D14CD" w:rsidRDefault="00983C96" w:rsidP="00B306E7">
      <w:pPr>
        <w:suppressAutoHyphens/>
        <w:autoSpaceDN w:val="0"/>
        <w:spacing w:after="0" w:line="240" w:lineRule="auto"/>
        <w:jc w:val="both"/>
        <w:rPr>
          <w:rFonts w:ascii="Calibri" w:eastAsia="Calibri" w:hAnsi="Calibri" w:cs="Calibri"/>
        </w:rPr>
      </w:pPr>
      <w:r w:rsidRPr="005D14CD">
        <w:rPr>
          <w:rFonts w:ascii="Calibri" w:eastAsia="Calibri" w:hAnsi="Calibri" w:cs="Calibri"/>
        </w:rPr>
        <w:t>W 2023 r. rodziny zastępcze opuściło ogółem 26 dzieci. Po opuszczeniu rodzinnej pieczy zastępczej: 9</w:t>
      </w:r>
      <w:r>
        <w:rPr>
          <w:rFonts w:ascii="Calibri" w:eastAsia="Calibri" w:hAnsi="Calibri" w:cs="Calibri"/>
        </w:rPr>
        <w:t> </w:t>
      </w:r>
      <w:r w:rsidRPr="005D14CD">
        <w:rPr>
          <w:rFonts w:ascii="Calibri" w:eastAsia="Calibri" w:hAnsi="Calibri" w:cs="Calibri"/>
        </w:rPr>
        <w:t>małoletnich, po osiągnięciu pełnoletności opuściło rodzinne formy pieczy zastępczej, 3 dzieci powróciło pod opiekę rodziców, 5 dziecko zostało adoptowanych, 5 umieszczonych zostało w</w:t>
      </w:r>
      <w:r>
        <w:rPr>
          <w:rFonts w:ascii="Calibri" w:eastAsia="Calibri" w:hAnsi="Calibri" w:cs="Calibri"/>
        </w:rPr>
        <w:t> </w:t>
      </w:r>
      <w:r w:rsidRPr="005D14CD">
        <w:rPr>
          <w:rFonts w:ascii="Calibri" w:eastAsia="Calibri" w:hAnsi="Calibri" w:cs="Calibri"/>
        </w:rPr>
        <w:t>rodzinnej pieczy zastępczej, 4 umieszczonych zostało w instytucjonalnej pieczy zastępczej.</w:t>
      </w:r>
    </w:p>
    <w:p w14:paraId="2EE5DDAD" w14:textId="77777777" w:rsidR="00983C96" w:rsidRPr="006C1D25" w:rsidRDefault="00983C96" w:rsidP="0047744A">
      <w:pPr>
        <w:pStyle w:val="Akapitzlist"/>
        <w:numPr>
          <w:ilvl w:val="0"/>
          <w:numId w:val="28"/>
        </w:numPr>
        <w:suppressAutoHyphens/>
        <w:autoSpaceDN w:val="0"/>
        <w:spacing w:after="0" w:line="240" w:lineRule="auto"/>
        <w:jc w:val="both"/>
        <w:rPr>
          <w:rFonts w:ascii="Calibri" w:eastAsia="Calibri" w:hAnsi="Calibri" w:cs="Times New Roman"/>
        </w:rPr>
      </w:pPr>
      <w:r w:rsidRPr="006C1D25">
        <w:rPr>
          <w:rFonts w:ascii="Calibri" w:eastAsia="Times New Roman" w:hAnsi="Calibri" w:cs="Calibri"/>
          <w:lang w:eastAsia="pl-PL"/>
        </w:rPr>
        <w:t>Instytucjonalna piecza zastępcza</w:t>
      </w:r>
    </w:p>
    <w:p w14:paraId="4375F96F" w14:textId="77777777" w:rsidR="00983C96" w:rsidRPr="002076A8" w:rsidRDefault="00983C96" w:rsidP="00B306E7">
      <w:pPr>
        <w:suppressAutoHyphens/>
        <w:autoSpaceDN w:val="0"/>
        <w:spacing w:after="0" w:line="240" w:lineRule="auto"/>
        <w:jc w:val="both"/>
        <w:rPr>
          <w:rFonts w:ascii="Calibri" w:eastAsia="Times New Roman" w:hAnsi="Calibri" w:cs="Calibri"/>
          <w:lang w:eastAsia="pl-PL"/>
        </w:rPr>
      </w:pPr>
      <w:r w:rsidRPr="002076A8">
        <w:rPr>
          <w:rFonts w:ascii="Calibri" w:eastAsia="Times New Roman" w:hAnsi="Calibri" w:cs="Calibri"/>
          <w:lang w:eastAsia="pl-PL"/>
        </w:rPr>
        <w:t>Na terenie powiatu wyszkowskiego funkcjonują dwie placówki opiekuńczo-wychowawcze:</w:t>
      </w:r>
    </w:p>
    <w:p w14:paraId="1FEEEB05" w14:textId="77777777" w:rsidR="00983C96" w:rsidRPr="002076A8" w:rsidRDefault="00983C96" w:rsidP="0047744A">
      <w:pPr>
        <w:numPr>
          <w:ilvl w:val="0"/>
          <w:numId w:val="33"/>
        </w:numPr>
        <w:tabs>
          <w:tab w:val="left" w:pos="-441"/>
        </w:tabs>
        <w:suppressAutoHyphens/>
        <w:autoSpaceDN w:val="0"/>
        <w:spacing w:after="0" w:line="240" w:lineRule="auto"/>
        <w:jc w:val="both"/>
        <w:textAlignment w:val="baseline"/>
        <w:rPr>
          <w:rFonts w:ascii="Calibri" w:eastAsia="Times New Roman" w:hAnsi="Calibri" w:cs="Calibri"/>
          <w:lang w:eastAsia="pl-PL"/>
        </w:rPr>
      </w:pPr>
      <w:r w:rsidRPr="002076A8">
        <w:rPr>
          <w:rFonts w:ascii="Calibri" w:eastAsia="Times New Roman" w:hAnsi="Calibri" w:cs="Calibri"/>
          <w:lang w:eastAsia="pl-PL"/>
        </w:rPr>
        <w:t>Placówka Opiekuńczo-Wychowawcza Dom dla Dzieci Nr 1 w Wyszkowie (D1);</w:t>
      </w:r>
    </w:p>
    <w:p w14:paraId="2BBAF489" w14:textId="77777777" w:rsidR="00983C96" w:rsidRPr="002076A8" w:rsidRDefault="00983C96" w:rsidP="0047744A">
      <w:pPr>
        <w:numPr>
          <w:ilvl w:val="0"/>
          <w:numId w:val="33"/>
        </w:numPr>
        <w:tabs>
          <w:tab w:val="left" w:pos="-441"/>
        </w:tabs>
        <w:suppressAutoHyphens/>
        <w:autoSpaceDN w:val="0"/>
        <w:spacing w:after="0" w:line="240" w:lineRule="auto"/>
        <w:jc w:val="both"/>
        <w:textAlignment w:val="baseline"/>
        <w:rPr>
          <w:rFonts w:ascii="Calibri" w:eastAsia="Times New Roman" w:hAnsi="Calibri" w:cs="Calibri"/>
          <w:lang w:eastAsia="pl-PL"/>
        </w:rPr>
      </w:pPr>
      <w:r w:rsidRPr="002076A8">
        <w:rPr>
          <w:rFonts w:ascii="Calibri" w:eastAsia="Times New Roman" w:hAnsi="Calibri" w:cs="Calibri"/>
          <w:lang w:eastAsia="pl-PL"/>
        </w:rPr>
        <w:t>Placówka Opiekuńczo-Wychowawcza Dom dla Dzieci Nr 2 w Wyszkowie ( D2).</w:t>
      </w:r>
    </w:p>
    <w:p w14:paraId="3E43FDD1" w14:textId="77777777" w:rsidR="00983C96" w:rsidRPr="002076A8" w:rsidRDefault="00983C96" w:rsidP="00B306E7">
      <w:pPr>
        <w:suppressAutoHyphens/>
        <w:autoSpaceDN w:val="0"/>
        <w:spacing w:after="0" w:line="240" w:lineRule="auto"/>
        <w:jc w:val="both"/>
        <w:rPr>
          <w:rFonts w:ascii="Calibri" w:eastAsia="Times New Roman" w:hAnsi="Calibri" w:cs="Calibri"/>
          <w:lang w:eastAsia="pl-PL"/>
        </w:rPr>
      </w:pPr>
      <w:r w:rsidRPr="002076A8">
        <w:rPr>
          <w:rFonts w:ascii="Calibri" w:eastAsia="Times New Roman" w:hAnsi="Calibri" w:cs="Calibri"/>
          <w:lang w:eastAsia="pl-PL"/>
        </w:rPr>
        <w:lastRenderedPageBreak/>
        <w:t xml:space="preserve">Placówki zapewniają całodobową opiekę i wychowanie dzieciom pozbawionym opieki ze strony rodziców, jednocześnie utrzymują właściwe standardy opieki i wychowania zgodnie z obowiązującymi przepisami prawa. </w:t>
      </w:r>
    </w:p>
    <w:p w14:paraId="516D10CB" w14:textId="77777777" w:rsidR="00983C96" w:rsidRPr="0061640D" w:rsidRDefault="00983C96" w:rsidP="00B306E7">
      <w:pPr>
        <w:suppressAutoHyphens/>
        <w:autoSpaceDN w:val="0"/>
        <w:spacing w:after="0" w:line="240" w:lineRule="auto"/>
        <w:jc w:val="both"/>
        <w:rPr>
          <w:rFonts w:ascii="Calibri" w:eastAsia="Calibri" w:hAnsi="Calibri" w:cs="Times New Roman"/>
        </w:rPr>
      </w:pPr>
      <w:r w:rsidRPr="0061640D">
        <w:rPr>
          <w:rFonts w:ascii="Calibri" w:eastAsia="Times New Roman" w:hAnsi="Calibri" w:cs="Calibri"/>
          <w:lang w:eastAsia="pl-PL"/>
        </w:rPr>
        <w:t>Według stanu na dzień 31.12.2023 r. w placówkach przebywało 28 wychowanków, w tym 22 pochodzących z terenu powiatu wyszkowskiego.</w:t>
      </w:r>
      <w:r w:rsidRPr="0061640D">
        <w:rPr>
          <w:rFonts w:ascii="Calibri" w:eastAsia="Calibri" w:hAnsi="Calibri" w:cs="Calibri"/>
        </w:rPr>
        <w:t xml:space="preserve"> </w:t>
      </w:r>
      <w:r w:rsidRPr="0061640D">
        <w:rPr>
          <w:rFonts w:ascii="Calibri" w:eastAsia="Times New Roman" w:hAnsi="Calibri" w:cs="Calibri"/>
          <w:lang w:eastAsia="pl-PL"/>
        </w:rPr>
        <w:t>Do placówek opiekuńczo-wychowawczych w 2023 r. skierowano 7 dzieci.</w:t>
      </w:r>
    </w:p>
    <w:p w14:paraId="602A1BBA" w14:textId="77777777" w:rsidR="00983C96" w:rsidRPr="0061640D" w:rsidRDefault="00983C96" w:rsidP="00B306E7">
      <w:pPr>
        <w:suppressAutoHyphens/>
        <w:autoSpaceDN w:val="0"/>
        <w:spacing w:after="0" w:line="240" w:lineRule="auto"/>
        <w:jc w:val="both"/>
        <w:rPr>
          <w:rFonts w:ascii="Calibri" w:eastAsia="Times New Roman" w:hAnsi="Calibri" w:cs="Calibri"/>
          <w:lang w:eastAsia="pl-PL"/>
        </w:rPr>
      </w:pPr>
      <w:r w:rsidRPr="0061640D">
        <w:rPr>
          <w:rFonts w:ascii="Calibri" w:eastAsia="Times New Roman" w:hAnsi="Calibri" w:cs="Calibri"/>
          <w:lang w:eastAsia="pl-PL"/>
        </w:rPr>
        <w:t>W 2023 r. placówki opiekuńczo-wychowawcze opuściło 6 wychowanków. Po opuszczeniu placówek opiekuńczo-wychowawczych: 5 wychowanków usamodzielniło się, 1 został przeniesiony z D2 do D1.</w:t>
      </w:r>
    </w:p>
    <w:p w14:paraId="4A76A28F" w14:textId="77777777" w:rsidR="00983C96" w:rsidRPr="006C1D25" w:rsidRDefault="00983C96" w:rsidP="0047744A">
      <w:pPr>
        <w:numPr>
          <w:ilvl w:val="0"/>
          <w:numId w:val="28"/>
        </w:numPr>
        <w:suppressAutoHyphens/>
        <w:autoSpaceDN w:val="0"/>
        <w:spacing w:after="0" w:line="240" w:lineRule="auto"/>
        <w:jc w:val="both"/>
        <w:textAlignment w:val="baseline"/>
        <w:rPr>
          <w:rFonts w:ascii="Calibri" w:eastAsia="Calibri" w:hAnsi="Calibri" w:cs="Times New Roman"/>
        </w:rPr>
      </w:pPr>
      <w:r w:rsidRPr="006C1D25">
        <w:rPr>
          <w:rFonts w:ascii="Calibri" w:eastAsia="Times New Roman" w:hAnsi="Calibri" w:cs="Calibri"/>
          <w:lang w:eastAsia="pl-PL"/>
        </w:rPr>
        <w:t>Realizacja Trzyletniego Powiatowego Programu Rozwoju Pieczy Zastępczej w Powiecie Wyszkowskim na lata 2021-2023”.</w:t>
      </w:r>
    </w:p>
    <w:p w14:paraId="444728AF" w14:textId="77777777" w:rsidR="00983C96" w:rsidRPr="005D14CD" w:rsidRDefault="00983C96" w:rsidP="00B306E7">
      <w:pPr>
        <w:suppressAutoHyphens/>
        <w:autoSpaceDN w:val="0"/>
        <w:spacing w:after="0" w:line="240" w:lineRule="auto"/>
        <w:jc w:val="both"/>
        <w:rPr>
          <w:rFonts w:ascii="Calibri" w:eastAsia="Times New Roman" w:hAnsi="Calibri" w:cs="Calibri"/>
          <w:lang w:eastAsia="pl-PL"/>
        </w:rPr>
      </w:pPr>
      <w:r w:rsidRPr="005D14CD">
        <w:rPr>
          <w:rFonts w:ascii="Calibri" w:eastAsia="Times New Roman" w:hAnsi="Calibri" w:cs="Calibri"/>
          <w:lang w:eastAsia="pl-PL"/>
        </w:rPr>
        <w:t>Rada Powiatu w Wyszkowie uchwałą Nr XXIX/187/2021 z dnia 24 lutego 2021 r. uchwaliła ,,Trzyletni Powiatowy Program Rozwoju Pieczy Zastępczej w Powiecie Wyszkowskim na lata 2021-2023”.</w:t>
      </w:r>
    </w:p>
    <w:p w14:paraId="78F08827" w14:textId="77777777" w:rsidR="00983C96" w:rsidRPr="005D14CD" w:rsidRDefault="00983C96" w:rsidP="00B306E7">
      <w:pPr>
        <w:suppressAutoHyphens/>
        <w:autoSpaceDN w:val="0"/>
        <w:spacing w:after="0" w:line="240" w:lineRule="auto"/>
        <w:jc w:val="both"/>
        <w:rPr>
          <w:rFonts w:ascii="Calibri" w:eastAsia="Times New Roman" w:hAnsi="Calibri" w:cs="Calibri"/>
          <w:lang w:eastAsia="pl-PL"/>
        </w:rPr>
      </w:pPr>
      <w:r w:rsidRPr="005D14CD">
        <w:rPr>
          <w:rFonts w:ascii="Calibri" w:eastAsia="Times New Roman" w:hAnsi="Calibri" w:cs="Calibri"/>
          <w:lang w:eastAsia="pl-PL"/>
        </w:rPr>
        <w:t>Za priorytetowe w „Trzyletnim Powiatowym Programie Rozwoju Pieczy Zastępczej w Powiecie Wyszkowskim na lata 2021-2023” uznano wspieranie rodziny poprzez wielokierunkowe wzmacnianie jej w pełnieniu funkcji opiekuńczo-wychowawczych, jak również tworzenie optymalnych warunków rozwoju dla dzieci i młodzieży wychowujących się w rodzinach biologicznych oraz różnych formach pieczy zastępczej.</w:t>
      </w:r>
    </w:p>
    <w:p w14:paraId="3EA4446B" w14:textId="77777777" w:rsidR="00983C96" w:rsidRPr="005D14CD" w:rsidRDefault="00983C96" w:rsidP="00B306E7">
      <w:pPr>
        <w:suppressAutoHyphens/>
        <w:autoSpaceDN w:val="0"/>
        <w:spacing w:after="0" w:line="240" w:lineRule="auto"/>
        <w:jc w:val="both"/>
        <w:rPr>
          <w:rFonts w:ascii="Calibri" w:eastAsia="Times New Roman" w:hAnsi="Calibri" w:cs="Calibri"/>
          <w:lang w:eastAsia="pl-PL"/>
        </w:rPr>
      </w:pPr>
      <w:r w:rsidRPr="005D14CD">
        <w:rPr>
          <w:rFonts w:ascii="Calibri" w:eastAsia="Times New Roman" w:hAnsi="Calibri" w:cs="Calibri"/>
          <w:lang w:eastAsia="pl-PL"/>
        </w:rPr>
        <w:t>Program realizowany jest na terenie Powiatu Wyszkowskiego, adresatami są: rodziny biologiczne, rodziny zastępcze, placówki opiekuńczo-wychowawcze, usamodzielniani wychowankowie rodzin zastępczych i placówek opiekuńczo-wychowawczych, osoby zagrożone niedostosowaniem społecznym i znajdujące się w sytuacji kryzysowej, cudzoziemcy, kadra pomocy społecznej.</w:t>
      </w:r>
    </w:p>
    <w:p w14:paraId="3EE18746" w14:textId="77777777" w:rsidR="00FC1F07" w:rsidRDefault="00FC1F07" w:rsidP="00B306E7">
      <w:pPr>
        <w:suppressAutoHyphens/>
        <w:autoSpaceDN w:val="0"/>
        <w:spacing w:after="0" w:line="240" w:lineRule="auto"/>
        <w:jc w:val="both"/>
        <w:rPr>
          <w:rFonts w:ascii="Calibri" w:eastAsia="Calibri" w:hAnsi="Calibri" w:cs="Calibri"/>
        </w:rPr>
      </w:pPr>
    </w:p>
    <w:p w14:paraId="6D0F706D" w14:textId="77777777" w:rsidR="00983C96" w:rsidRPr="005D14CD" w:rsidRDefault="00983C96" w:rsidP="00B306E7">
      <w:pPr>
        <w:suppressAutoHyphens/>
        <w:autoSpaceDN w:val="0"/>
        <w:spacing w:after="0" w:line="240" w:lineRule="auto"/>
        <w:jc w:val="both"/>
        <w:rPr>
          <w:rFonts w:ascii="Calibri" w:eastAsia="Calibri" w:hAnsi="Calibri" w:cs="Calibri"/>
        </w:rPr>
      </w:pPr>
      <w:r w:rsidRPr="005D14CD">
        <w:rPr>
          <w:rFonts w:ascii="Calibri" w:eastAsia="Calibri" w:hAnsi="Calibri" w:cs="Calibri"/>
        </w:rPr>
        <w:t>Najważniejsze zadania realizowane w 202</w:t>
      </w:r>
      <w:r>
        <w:rPr>
          <w:rFonts w:ascii="Calibri" w:eastAsia="Calibri" w:hAnsi="Calibri" w:cs="Calibri"/>
        </w:rPr>
        <w:t>3</w:t>
      </w:r>
      <w:r w:rsidRPr="005D14CD">
        <w:rPr>
          <w:rFonts w:ascii="Calibri" w:eastAsia="Calibri" w:hAnsi="Calibri" w:cs="Calibri"/>
        </w:rPr>
        <w:t xml:space="preserve"> r. to:</w:t>
      </w:r>
    </w:p>
    <w:p w14:paraId="04590A4D" w14:textId="77777777" w:rsidR="00983C96" w:rsidRPr="005D14CD" w:rsidRDefault="00983C96" w:rsidP="0047744A">
      <w:pPr>
        <w:numPr>
          <w:ilvl w:val="0"/>
          <w:numId w:val="34"/>
        </w:numPr>
        <w:suppressAutoHyphens/>
        <w:autoSpaceDN w:val="0"/>
        <w:spacing w:after="0" w:line="240" w:lineRule="auto"/>
        <w:ind w:left="714" w:hanging="357"/>
        <w:jc w:val="both"/>
        <w:textAlignment w:val="baseline"/>
        <w:rPr>
          <w:rFonts w:ascii="Calibri" w:eastAsia="Times New Roman" w:hAnsi="Calibri" w:cs="Calibri"/>
          <w:lang w:eastAsia="pl-PL"/>
        </w:rPr>
      </w:pPr>
      <w:r w:rsidRPr="005D14CD">
        <w:rPr>
          <w:rFonts w:ascii="Calibri" w:eastAsia="Times New Roman" w:hAnsi="Calibri" w:cs="Calibri"/>
          <w:lang w:eastAsia="pl-PL"/>
        </w:rPr>
        <w:t>organizowanie  imprez integracyjnych:</w:t>
      </w:r>
    </w:p>
    <w:p w14:paraId="66ECD375" w14:textId="77777777" w:rsidR="00983C96" w:rsidRPr="005D14CD" w:rsidRDefault="00983C96" w:rsidP="00B306E7">
      <w:pPr>
        <w:suppressAutoHyphens/>
        <w:autoSpaceDN w:val="0"/>
        <w:spacing w:after="0" w:line="240" w:lineRule="auto"/>
        <w:ind w:left="714"/>
        <w:jc w:val="both"/>
        <w:rPr>
          <w:rFonts w:ascii="Calibri" w:eastAsia="Times New Roman" w:hAnsi="Calibri" w:cs="Calibri"/>
          <w:lang w:eastAsia="pl-PL"/>
        </w:rPr>
      </w:pPr>
      <w:r w:rsidRPr="005D14CD">
        <w:rPr>
          <w:rFonts w:ascii="Calibri" w:eastAsia="Times New Roman" w:hAnsi="Calibri" w:cs="Calibri"/>
          <w:lang w:eastAsia="pl-PL"/>
        </w:rPr>
        <w:t xml:space="preserve">- </w:t>
      </w:r>
      <w:r>
        <w:rPr>
          <w:rFonts w:ascii="Calibri" w:eastAsia="Times New Roman" w:hAnsi="Calibri" w:cs="Calibri"/>
          <w:lang w:eastAsia="pl-PL"/>
        </w:rPr>
        <w:t>4</w:t>
      </w:r>
      <w:r w:rsidRPr="005D14CD">
        <w:rPr>
          <w:rFonts w:ascii="Calibri" w:eastAsia="Times New Roman" w:hAnsi="Calibri" w:cs="Calibri"/>
          <w:lang w:eastAsia="pl-PL"/>
        </w:rPr>
        <w:t xml:space="preserve"> w rodzinnej pieczy zastępczej,</w:t>
      </w:r>
    </w:p>
    <w:p w14:paraId="26792525" w14:textId="77777777" w:rsidR="00983C96" w:rsidRPr="0061640D" w:rsidRDefault="00983C96" w:rsidP="0047744A">
      <w:pPr>
        <w:numPr>
          <w:ilvl w:val="0"/>
          <w:numId w:val="34"/>
        </w:numPr>
        <w:suppressAutoHyphens/>
        <w:autoSpaceDN w:val="0"/>
        <w:spacing w:after="0" w:line="240" w:lineRule="auto"/>
        <w:ind w:left="714" w:hanging="357"/>
        <w:jc w:val="both"/>
        <w:textAlignment w:val="baseline"/>
        <w:rPr>
          <w:rFonts w:ascii="Calibri" w:eastAsia="Times New Roman" w:hAnsi="Calibri" w:cs="Calibri"/>
          <w:lang w:eastAsia="pl-PL"/>
        </w:rPr>
      </w:pPr>
      <w:r w:rsidRPr="0061640D">
        <w:rPr>
          <w:rFonts w:ascii="Calibri" w:eastAsia="Times New Roman" w:hAnsi="Calibri" w:cs="Calibri"/>
          <w:lang w:eastAsia="pl-PL"/>
        </w:rPr>
        <w:t>upowszechnianie informacji dotyczących pieczy zastępczej – liczba wejść na stronę internetową w 2023r.,</w:t>
      </w:r>
    </w:p>
    <w:p w14:paraId="1092B6AA" w14:textId="77777777" w:rsidR="00983C96" w:rsidRPr="0061640D" w:rsidRDefault="00983C96" w:rsidP="00B306E7">
      <w:pPr>
        <w:suppressAutoHyphens/>
        <w:autoSpaceDN w:val="0"/>
        <w:spacing w:after="0" w:line="240" w:lineRule="auto"/>
        <w:ind w:left="714"/>
        <w:jc w:val="both"/>
        <w:rPr>
          <w:rFonts w:ascii="Calibri" w:eastAsia="Times New Roman" w:hAnsi="Calibri" w:cs="Calibri"/>
          <w:lang w:eastAsia="pl-PL"/>
        </w:rPr>
      </w:pPr>
      <w:r w:rsidRPr="0061640D">
        <w:rPr>
          <w:rFonts w:ascii="Calibri" w:eastAsia="Times New Roman" w:hAnsi="Calibri" w:cs="Calibri"/>
          <w:lang w:eastAsia="pl-PL"/>
        </w:rPr>
        <w:t>- w D1 i D2 – 9 000 odsłon, liczba rozpropagowanych folderów – 30,</w:t>
      </w:r>
    </w:p>
    <w:p w14:paraId="67765067" w14:textId="77777777" w:rsidR="00983C96" w:rsidRPr="005D14CD" w:rsidRDefault="00983C96" w:rsidP="00B306E7">
      <w:pPr>
        <w:suppressAutoHyphens/>
        <w:autoSpaceDN w:val="0"/>
        <w:spacing w:after="0" w:line="240" w:lineRule="auto"/>
        <w:ind w:left="714"/>
        <w:jc w:val="both"/>
        <w:rPr>
          <w:rFonts w:ascii="Calibri" w:eastAsia="Times New Roman" w:hAnsi="Calibri" w:cs="Calibri"/>
          <w:lang w:eastAsia="pl-PL"/>
        </w:rPr>
      </w:pPr>
      <w:r w:rsidRPr="005D14CD">
        <w:rPr>
          <w:rFonts w:ascii="Calibri" w:eastAsia="Times New Roman" w:hAnsi="Calibri" w:cs="Calibri"/>
          <w:lang w:eastAsia="pl-PL"/>
        </w:rPr>
        <w:t xml:space="preserve">- w rodzinnej pieczy zastępczej:  350 odsłony, </w:t>
      </w:r>
    </w:p>
    <w:p w14:paraId="40F7658C" w14:textId="77777777" w:rsidR="00983C96" w:rsidRPr="0061640D" w:rsidRDefault="00983C96" w:rsidP="0047744A">
      <w:pPr>
        <w:numPr>
          <w:ilvl w:val="0"/>
          <w:numId w:val="34"/>
        </w:numPr>
        <w:suppressAutoHyphens/>
        <w:autoSpaceDN w:val="0"/>
        <w:spacing w:after="0" w:line="240" w:lineRule="auto"/>
        <w:ind w:left="714" w:hanging="357"/>
        <w:jc w:val="both"/>
        <w:textAlignment w:val="baseline"/>
        <w:rPr>
          <w:rFonts w:ascii="Calibri" w:eastAsia="Times New Roman" w:hAnsi="Calibri" w:cs="Calibri"/>
          <w:lang w:eastAsia="pl-PL"/>
        </w:rPr>
      </w:pPr>
      <w:r w:rsidRPr="005D14CD">
        <w:rPr>
          <w:rFonts w:ascii="Calibri" w:eastAsia="Times New Roman" w:hAnsi="Calibri" w:cs="Calibri"/>
          <w:lang w:eastAsia="pl-PL"/>
        </w:rPr>
        <w:t xml:space="preserve">organizowanie posiedzeń w sprawie oceny sytuacji </w:t>
      </w:r>
      <w:r w:rsidRPr="0061640D">
        <w:rPr>
          <w:rFonts w:ascii="Calibri" w:eastAsia="Times New Roman" w:hAnsi="Calibri" w:cs="Calibri"/>
          <w:lang w:eastAsia="pl-PL"/>
        </w:rPr>
        <w:t>dziecka umieszczonego w pieczy zastępczej:</w:t>
      </w:r>
    </w:p>
    <w:p w14:paraId="6DFF7570" w14:textId="77777777" w:rsidR="00983C96" w:rsidRPr="004A04AF" w:rsidRDefault="00983C96" w:rsidP="00B306E7">
      <w:pPr>
        <w:suppressAutoHyphens/>
        <w:autoSpaceDN w:val="0"/>
        <w:spacing w:after="0" w:line="240" w:lineRule="auto"/>
        <w:ind w:left="714"/>
        <w:jc w:val="both"/>
        <w:rPr>
          <w:rFonts w:ascii="Calibri" w:eastAsia="Times New Roman" w:hAnsi="Calibri" w:cs="Calibri"/>
          <w:color w:val="FF0000"/>
          <w:lang w:eastAsia="pl-PL"/>
        </w:rPr>
      </w:pPr>
      <w:r w:rsidRPr="0048569E">
        <w:rPr>
          <w:rFonts w:ascii="Calibri" w:eastAsia="Times New Roman" w:hAnsi="Calibri" w:cs="Calibri"/>
          <w:color w:val="0D0D0D" w:themeColor="text1" w:themeTint="F2"/>
          <w:lang w:eastAsia="pl-PL"/>
        </w:rPr>
        <w:t>-</w:t>
      </w:r>
      <w:r w:rsidRPr="004A04AF">
        <w:rPr>
          <w:rFonts w:ascii="Calibri" w:eastAsia="Times New Roman" w:hAnsi="Calibri" w:cs="Calibri"/>
          <w:color w:val="FF0000"/>
          <w:lang w:eastAsia="pl-PL"/>
        </w:rPr>
        <w:t xml:space="preserve"> </w:t>
      </w:r>
      <w:r w:rsidRPr="0061640D">
        <w:rPr>
          <w:rFonts w:ascii="Calibri" w:eastAsia="Times New Roman" w:hAnsi="Calibri" w:cs="Calibri"/>
          <w:lang w:eastAsia="pl-PL"/>
        </w:rPr>
        <w:t>w instytucjonalnej pieczy zastępczej odbyło się 15 posiedzeń zespołu w sprawie oceny sytuacji dziecka umieszczonego w placówkach opiekuńczo-wychowawczych,</w:t>
      </w:r>
    </w:p>
    <w:p w14:paraId="7C4931C2" w14:textId="77777777" w:rsidR="00983C96" w:rsidRPr="005D14CD" w:rsidRDefault="00983C96" w:rsidP="00B306E7">
      <w:pPr>
        <w:suppressAutoHyphens/>
        <w:autoSpaceDN w:val="0"/>
        <w:spacing w:after="0" w:line="240" w:lineRule="auto"/>
        <w:ind w:left="714"/>
        <w:jc w:val="both"/>
        <w:rPr>
          <w:rFonts w:ascii="Calibri" w:eastAsia="Times New Roman" w:hAnsi="Calibri" w:cs="Calibri"/>
          <w:lang w:eastAsia="pl-PL"/>
        </w:rPr>
      </w:pPr>
      <w:r w:rsidRPr="005D14CD">
        <w:rPr>
          <w:rFonts w:ascii="Calibri" w:eastAsia="Times New Roman" w:hAnsi="Calibri" w:cs="Calibri"/>
          <w:lang w:eastAsia="pl-PL"/>
        </w:rPr>
        <w:t>- w rodzinnej pieczy zastępczej odbyło się 170 posiedzeń w sprawie oceny sytuacji dziecka umieszczonego w rodzinnej pieczy zastępczej,</w:t>
      </w:r>
    </w:p>
    <w:p w14:paraId="1F06EB38" w14:textId="77777777" w:rsidR="00983C96" w:rsidRPr="005D14CD" w:rsidRDefault="00983C96" w:rsidP="00B306E7">
      <w:pPr>
        <w:suppressAutoHyphens/>
        <w:autoSpaceDN w:val="0"/>
        <w:spacing w:after="0" w:line="240" w:lineRule="auto"/>
        <w:ind w:left="714"/>
        <w:jc w:val="both"/>
        <w:rPr>
          <w:rFonts w:ascii="Calibri" w:eastAsia="Times New Roman" w:hAnsi="Calibri" w:cs="Calibri"/>
          <w:lang w:eastAsia="pl-PL"/>
        </w:rPr>
      </w:pPr>
      <w:r w:rsidRPr="005D14CD">
        <w:rPr>
          <w:rFonts w:ascii="Calibri" w:eastAsia="Times New Roman" w:hAnsi="Calibri" w:cs="Calibri"/>
          <w:lang w:eastAsia="pl-PL"/>
        </w:rPr>
        <w:t>- organizator rodzinnej pieczy zastępczej sporządził 228 ocen sytuacji dziecka umieszczonego w rodzinnej pieczy zastępczej i przekazał do sądów 198 ocen sytuacji dziecka umieszczonego w rodzinnej pieczy zastępczej,</w:t>
      </w:r>
    </w:p>
    <w:p w14:paraId="677A940A" w14:textId="77777777" w:rsidR="00983C96" w:rsidRPr="005D14CD" w:rsidRDefault="00983C96" w:rsidP="00B306E7">
      <w:pPr>
        <w:suppressAutoHyphens/>
        <w:autoSpaceDN w:val="0"/>
        <w:spacing w:after="0" w:line="240" w:lineRule="auto"/>
        <w:ind w:left="714"/>
        <w:jc w:val="both"/>
        <w:rPr>
          <w:rFonts w:ascii="Calibri" w:eastAsia="Times New Roman" w:hAnsi="Calibri" w:cs="Calibri"/>
          <w:lang w:eastAsia="pl-PL"/>
        </w:rPr>
      </w:pPr>
      <w:r w:rsidRPr="005D14CD">
        <w:rPr>
          <w:rFonts w:ascii="Calibri" w:eastAsia="Times New Roman" w:hAnsi="Calibri" w:cs="Calibri"/>
          <w:lang w:eastAsia="pl-PL"/>
        </w:rPr>
        <w:t>- koordynatorzy rodzinnej pieczy zastępczej opracowali 52 sprawozdania z funkcjonowania rodzin zastępczych,  organizator opracował 2 sprawozdania;</w:t>
      </w:r>
    </w:p>
    <w:p w14:paraId="648E3586" w14:textId="77777777" w:rsidR="00983C96" w:rsidRPr="005D14CD" w:rsidRDefault="00983C96" w:rsidP="0047744A">
      <w:pPr>
        <w:numPr>
          <w:ilvl w:val="0"/>
          <w:numId w:val="34"/>
        </w:numPr>
        <w:suppressAutoHyphens/>
        <w:autoSpaceDN w:val="0"/>
        <w:spacing w:after="0" w:line="240" w:lineRule="auto"/>
        <w:ind w:left="714" w:hanging="357"/>
        <w:jc w:val="both"/>
        <w:textAlignment w:val="baseline"/>
        <w:rPr>
          <w:rFonts w:ascii="Calibri" w:eastAsia="Times New Roman" w:hAnsi="Calibri" w:cs="Calibri"/>
          <w:lang w:eastAsia="pl-PL"/>
        </w:rPr>
      </w:pPr>
      <w:r w:rsidRPr="005D14CD">
        <w:rPr>
          <w:rFonts w:ascii="Calibri" w:eastAsia="Times New Roman" w:hAnsi="Calibri" w:cs="Calibri"/>
          <w:lang w:eastAsia="pl-PL"/>
        </w:rPr>
        <w:t xml:space="preserve">podnoszenie kwalifikacji zawodowych kadry realizującej zadania z zakresu pieczy zastępczej: </w:t>
      </w:r>
    </w:p>
    <w:p w14:paraId="3EA8331E" w14:textId="77777777" w:rsidR="00983C96" w:rsidRPr="005D14CD" w:rsidRDefault="00983C96" w:rsidP="00B306E7">
      <w:pPr>
        <w:suppressAutoHyphens/>
        <w:autoSpaceDN w:val="0"/>
        <w:spacing w:after="0" w:line="240" w:lineRule="auto"/>
        <w:ind w:left="714"/>
        <w:jc w:val="both"/>
        <w:rPr>
          <w:rFonts w:ascii="Calibri" w:eastAsia="Times New Roman" w:hAnsi="Calibri" w:cs="Calibri"/>
          <w:lang w:eastAsia="pl-PL"/>
        </w:rPr>
      </w:pPr>
      <w:r w:rsidRPr="005D14CD">
        <w:rPr>
          <w:rFonts w:ascii="Calibri" w:eastAsia="Times New Roman" w:hAnsi="Calibri" w:cs="Calibri"/>
          <w:lang w:eastAsia="pl-PL"/>
        </w:rPr>
        <w:t>- 10 osób z D1 oraz D2 brało udział w szkoleniach,</w:t>
      </w:r>
    </w:p>
    <w:p w14:paraId="55BDCCC8" w14:textId="77777777" w:rsidR="00983C96" w:rsidRPr="005D14CD" w:rsidRDefault="00983C96" w:rsidP="00B306E7">
      <w:pPr>
        <w:suppressAutoHyphens/>
        <w:autoSpaceDN w:val="0"/>
        <w:spacing w:after="0" w:line="240" w:lineRule="auto"/>
        <w:ind w:left="714"/>
        <w:jc w:val="both"/>
        <w:rPr>
          <w:rFonts w:ascii="Calibri" w:eastAsia="Times New Roman" w:hAnsi="Calibri" w:cs="Calibri"/>
          <w:lang w:eastAsia="pl-PL"/>
        </w:rPr>
      </w:pPr>
      <w:r w:rsidRPr="005D14CD">
        <w:rPr>
          <w:rFonts w:ascii="Calibri" w:eastAsia="Times New Roman" w:hAnsi="Calibri" w:cs="Calibri"/>
          <w:lang w:eastAsia="pl-PL"/>
        </w:rPr>
        <w:t>- 6 pracowników PCPR,</w:t>
      </w:r>
    </w:p>
    <w:p w14:paraId="6D65E80D" w14:textId="77777777" w:rsidR="00983C96" w:rsidRPr="003E305E" w:rsidRDefault="00983C96" w:rsidP="0047744A">
      <w:pPr>
        <w:numPr>
          <w:ilvl w:val="0"/>
          <w:numId w:val="34"/>
        </w:numPr>
        <w:suppressAutoHyphens/>
        <w:autoSpaceDN w:val="0"/>
        <w:spacing w:after="0" w:line="240" w:lineRule="auto"/>
        <w:ind w:left="714" w:hanging="357"/>
        <w:jc w:val="both"/>
        <w:textAlignment w:val="baseline"/>
        <w:rPr>
          <w:rFonts w:ascii="Calibri" w:eastAsia="Times New Roman" w:hAnsi="Calibri" w:cs="Calibri"/>
          <w:lang w:eastAsia="pl-PL"/>
        </w:rPr>
      </w:pPr>
      <w:r w:rsidRPr="003E305E">
        <w:rPr>
          <w:rFonts w:ascii="Calibri" w:eastAsia="Times New Roman" w:hAnsi="Calibri" w:cs="Calibri"/>
          <w:lang w:eastAsia="pl-PL"/>
        </w:rPr>
        <w:t xml:space="preserve">pomoc w uzyskaniu zatrudnienia dla wychowanków pieczy zastępczej: </w:t>
      </w:r>
    </w:p>
    <w:p w14:paraId="79841AED" w14:textId="77777777" w:rsidR="00983C96" w:rsidRPr="001C7BA1" w:rsidRDefault="00983C96" w:rsidP="00B306E7">
      <w:pPr>
        <w:suppressAutoHyphens/>
        <w:autoSpaceDN w:val="0"/>
        <w:spacing w:after="0" w:line="240" w:lineRule="auto"/>
        <w:ind w:left="714"/>
        <w:jc w:val="both"/>
        <w:rPr>
          <w:rFonts w:ascii="Calibri" w:eastAsia="Times New Roman" w:hAnsi="Calibri" w:cs="Calibri"/>
          <w:lang w:eastAsia="pl-PL"/>
        </w:rPr>
      </w:pPr>
      <w:r w:rsidRPr="001C7BA1">
        <w:rPr>
          <w:rFonts w:ascii="Calibri" w:eastAsia="Times New Roman" w:hAnsi="Calibri" w:cs="Calibri"/>
          <w:lang w:eastAsia="pl-PL"/>
        </w:rPr>
        <w:t>- 3 wychowanków instytucjonalnej pieczy zastępczej podjęło pracę  jednocześnie  kontynuując naukę w systemie zaocznym,</w:t>
      </w:r>
    </w:p>
    <w:p w14:paraId="5C09FEFE" w14:textId="77777777" w:rsidR="00983C96" w:rsidRPr="003E305E" w:rsidRDefault="00983C96" w:rsidP="00B306E7">
      <w:pPr>
        <w:suppressAutoHyphens/>
        <w:autoSpaceDN w:val="0"/>
        <w:spacing w:after="0" w:line="240" w:lineRule="auto"/>
        <w:ind w:left="714"/>
        <w:jc w:val="both"/>
        <w:rPr>
          <w:rFonts w:ascii="Calibri" w:eastAsia="Times New Roman" w:hAnsi="Calibri" w:cs="Calibri"/>
          <w:lang w:eastAsia="pl-PL"/>
        </w:rPr>
      </w:pPr>
      <w:r w:rsidRPr="003E305E">
        <w:rPr>
          <w:rFonts w:ascii="Calibri" w:eastAsia="Times New Roman" w:hAnsi="Calibri" w:cs="Calibri"/>
          <w:lang w:eastAsia="pl-PL"/>
        </w:rPr>
        <w:t>- 15 wychowanków rodzinnej pieczy zastępczej podjęło zatrudnienie realizując założenia programu usamodzielnienia;</w:t>
      </w:r>
    </w:p>
    <w:p w14:paraId="06882AB9" w14:textId="77777777" w:rsidR="00983C96" w:rsidRPr="003E305E" w:rsidRDefault="00983C96" w:rsidP="0047744A">
      <w:pPr>
        <w:numPr>
          <w:ilvl w:val="0"/>
          <w:numId w:val="34"/>
        </w:numPr>
        <w:suppressAutoHyphens/>
        <w:autoSpaceDN w:val="0"/>
        <w:spacing w:after="0" w:line="240" w:lineRule="auto"/>
        <w:ind w:left="714" w:hanging="357"/>
        <w:jc w:val="both"/>
        <w:textAlignment w:val="baseline"/>
        <w:rPr>
          <w:rFonts w:ascii="Calibri" w:eastAsia="Times New Roman" w:hAnsi="Calibri" w:cs="Calibri"/>
          <w:lang w:eastAsia="pl-PL"/>
        </w:rPr>
      </w:pPr>
      <w:r w:rsidRPr="003E305E">
        <w:rPr>
          <w:rFonts w:ascii="Calibri" w:eastAsia="Times New Roman" w:hAnsi="Calibri" w:cs="Calibri"/>
          <w:lang w:eastAsia="pl-PL"/>
        </w:rPr>
        <w:t xml:space="preserve">pomoc w uzyskaniu odpowiednich warunków mieszkaniowych: </w:t>
      </w:r>
    </w:p>
    <w:p w14:paraId="30DBA385" w14:textId="77777777" w:rsidR="00983C96" w:rsidRPr="001C7BA1" w:rsidRDefault="00983C96" w:rsidP="00B306E7">
      <w:pPr>
        <w:suppressAutoHyphens/>
        <w:autoSpaceDN w:val="0"/>
        <w:spacing w:after="0" w:line="240" w:lineRule="auto"/>
        <w:ind w:left="714"/>
        <w:jc w:val="both"/>
        <w:rPr>
          <w:rFonts w:ascii="Calibri" w:eastAsia="Calibri" w:hAnsi="Calibri" w:cs="Times New Roman"/>
        </w:rPr>
      </w:pPr>
      <w:r w:rsidRPr="001C7BA1">
        <w:rPr>
          <w:rFonts w:ascii="Calibri" w:eastAsia="Times New Roman" w:hAnsi="Calibri" w:cs="Calibri"/>
          <w:lang w:eastAsia="pl-PL"/>
        </w:rPr>
        <w:t>-  3 wychowanków instytucjonalnej pieczy zastępczej złożyło wnioski o przyznanie mieszkań z</w:t>
      </w:r>
      <w:r>
        <w:rPr>
          <w:rFonts w:ascii="Calibri" w:eastAsia="Times New Roman" w:hAnsi="Calibri" w:cs="Calibri"/>
          <w:lang w:eastAsia="pl-PL"/>
        </w:rPr>
        <w:t> </w:t>
      </w:r>
      <w:r w:rsidRPr="001C7BA1">
        <w:rPr>
          <w:rFonts w:ascii="Calibri" w:eastAsia="Times New Roman" w:hAnsi="Calibri" w:cs="Calibri"/>
          <w:lang w:eastAsia="pl-PL"/>
        </w:rPr>
        <w:t>zasobów gminy,</w:t>
      </w:r>
    </w:p>
    <w:p w14:paraId="751CF483" w14:textId="77777777" w:rsidR="00983C96" w:rsidRPr="003E305E" w:rsidRDefault="00983C96" w:rsidP="00B306E7">
      <w:pPr>
        <w:suppressAutoHyphens/>
        <w:autoSpaceDN w:val="0"/>
        <w:spacing w:after="0" w:line="240" w:lineRule="auto"/>
        <w:ind w:left="714"/>
        <w:jc w:val="both"/>
        <w:rPr>
          <w:rFonts w:ascii="Calibri" w:eastAsia="Times New Roman" w:hAnsi="Calibri" w:cs="Calibri"/>
          <w:lang w:eastAsia="pl-PL"/>
        </w:rPr>
      </w:pPr>
      <w:r w:rsidRPr="003E305E">
        <w:rPr>
          <w:rFonts w:ascii="Calibri" w:eastAsia="Times New Roman" w:hAnsi="Calibri" w:cs="Calibri"/>
          <w:lang w:eastAsia="pl-PL"/>
        </w:rPr>
        <w:t>- 1 wychowanek rodzinnej pieczy zastępczej złożył wniosek o przyznanie mieszkania z zasobów gminy,</w:t>
      </w:r>
    </w:p>
    <w:p w14:paraId="72DD4591" w14:textId="77777777" w:rsidR="00983C96" w:rsidRPr="001C7BA1" w:rsidRDefault="00983C96" w:rsidP="0047744A">
      <w:pPr>
        <w:numPr>
          <w:ilvl w:val="0"/>
          <w:numId w:val="34"/>
        </w:numPr>
        <w:suppressAutoHyphens/>
        <w:autoSpaceDN w:val="0"/>
        <w:spacing w:after="0" w:line="240" w:lineRule="auto"/>
        <w:ind w:left="714" w:hanging="357"/>
        <w:jc w:val="both"/>
        <w:textAlignment w:val="baseline"/>
        <w:rPr>
          <w:rFonts w:ascii="Calibri" w:eastAsia="Times New Roman" w:hAnsi="Calibri" w:cs="Calibri"/>
          <w:lang w:eastAsia="pl-PL"/>
        </w:rPr>
      </w:pPr>
      <w:r w:rsidRPr="001C7BA1">
        <w:rPr>
          <w:rFonts w:ascii="Calibri" w:eastAsia="Times New Roman" w:hAnsi="Calibri" w:cs="Calibri"/>
          <w:lang w:eastAsia="pl-PL"/>
        </w:rPr>
        <w:lastRenderedPageBreak/>
        <w:t>utrzymanie właściwych standardów opieki i wychowania w instytucjonalnej pieczy zastępczej na terenie Powiatu –  dwie nowoczesne Placówki, każda dla 14 wychowanków zapewniające właściwy standard opieki i wychowania,</w:t>
      </w:r>
    </w:p>
    <w:p w14:paraId="2DC2AECF" w14:textId="77777777" w:rsidR="00983C96" w:rsidRPr="003E305E" w:rsidRDefault="00983C96" w:rsidP="0047744A">
      <w:pPr>
        <w:numPr>
          <w:ilvl w:val="0"/>
          <w:numId w:val="34"/>
        </w:numPr>
        <w:suppressAutoHyphens/>
        <w:autoSpaceDN w:val="0"/>
        <w:spacing w:after="0" w:line="240" w:lineRule="auto"/>
        <w:ind w:left="714" w:hanging="357"/>
        <w:jc w:val="both"/>
        <w:textAlignment w:val="baseline"/>
        <w:rPr>
          <w:rFonts w:ascii="Calibri" w:eastAsia="Calibri" w:hAnsi="Calibri" w:cs="Times New Roman"/>
        </w:rPr>
      </w:pPr>
      <w:r w:rsidRPr="003E305E">
        <w:rPr>
          <w:rFonts w:ascii="Calibri" w:eastAsia="Times New Roman" w:hAnsi="Calibri" w:cs="Calibri"/>
          <w:lang w:eastAsia="pl-PL"/>
        </w:rPr>
        <w:t>opracowywanie programów usamodzielnienia wychowanków pieczy zastępczej:</w:t>
      </w:r>
    </w:p>
    <w:p w14:paraId="20B8FAAA" w14:textId="77777777" w:rsidR="00983C96" w:rsidRPr="003E305E" w:rsidRDefault="00983C96" w:rsidP="00B306E7">
      <w:pPr>
        <w:suppressAutoHyphens/>
        <w:autoSpaceDN w:val="0"/>
        <w:spacing w:after="0" w:line="240" w:lineRule="auto"/>
        <w:ind w:left="714"/>
        <w:jc w:val="both"/>
        <w:rPr>
          <w:rFonts w:ascii="Calibri" w:eastAsia="Times New Roman" w:hAnsi="Calibri" w:cs="Calibri"/>
          <w:lang w:eastAsia="pl-PL"/>
        </w:rPr>
      </w:pPr>
      <w:r w:rsidRPr="003E305E">
        <w:rPr>
          <w:rFonts w:ascii="Calibri" w:eastAsia="Times New Roman" w:hAnsi="Calibri" w:cs="Calibri"/>
          <w:lang w:eastAsia="pl-PL"/>
        </w:rPr>
        <w:t>- 7 nowych indywidualnych programów usamodzielnienia wychowanków rodzinnej pieczy zastępczej;</w:t>
      </w:r>
    </w:p>
    <w:p w14:paraId="73751FD3" w14:textId="77777777" w:rsidR="00983C96" w:rsidRPr="006C1D25" w:rsidRDefault="00983C96" w:rsidP="00B306E7">
      <w:pPr>
        <w:suppressAutoHyphens/>
        <w:autoSpaceDN w:val="0"/>
        <w:spacing w:after="0" w:line="240" w:lineRule="auto"/>
        <w:ind w:left="714"/>
        <w:jc w:val="both"/>
        <w:rPr>
          <w:rFonts w:ascii="Calibri" w:eastAsia="Calibri" w:hAnsi="Calibri" w:cs="Times New Roman"/>
          <w:color w:val="FF0000"/>
        </w:rPr>
      </w:pPr>
      <w:r w:rsidRPr="003E305E">
        <w:rPr>
          <w:rFonts w:ascii="Calibri" w:eastAsia="Times New Roman" w:hAnsi="Calibri" w:cs="Calibri"/>
          <w:lang w:eastAsia="pl-PL"/>
        </w:rPr>
        <w:t xml:space="preserve">- 1 nowy indywidualny </w:t>
      </w:r>
      <w:r w:rsidRPr="001C7BA1">
        <w:rPr>
          <w:rFonts w:ascii="Calibri" w:eastAsia="Times New Roman" w:hAnsi="Calibri" w:cs="Calibri"/>
          <w:lang w:eastAsia="pl-PL"/>
        </w:rPr>
        <w:t xml:space="preserve">program usamodzielnienia wychowanka instytucjonalnej pieczy zastępczej. </w:t>
      </w:r>
    </w:p>
    <w:p w14:paraId="6F52DA36" w14:textId="77777777" w:rsidR="00983C96" w:rsidRPr="003E305E" w:rsidRDefault="00983C96" w:rsidP="0047744A">
      <w:pPr>
        <w:numPr>
          <w:ilvl w:val="0"/>
          <w:numId w:val="28"/>
        </w:numPr>
        <w:suppressAutoHyphens/>
        <w:autoSpaceDN w:val="0"/>
        <w:spacing w:after="0" w:line="240" w:lineRule="auto"/>
        <w:jc w:val="both"/>
        <w:textAlignment w:val="baseline"/>
        <w:rPr>
          <w:rFonts w:ascii="Calibri" w:eastAsia="Calibri" w:hAnsi="Calibri" w:cs="Times New Roman"/>
        </w:rPr>
      </w:pPr>
      <w:r w:rsidRPr="006C1D25">
        <w:rPr>
          <w:rFonts w:ascii="Calibri" w:eastAsia="Calibri" w:hAnsi="Calibri" w:cs="Calibri"/>
        </w:rPr>
        <w:t>System pieczy zastępczej nie zaspakaja w pełni potrzeb</w:t>
      </w:r>
      <w:r w:rsidRPr="003E305E">
        <w:rPr>
          <w:rFonts w:ascii="Calibri" w:eastAsia="Calibri" w:hAnsi="Calibri" w:cs="Calibri"/>
        </w:rPr>
        <w:t xml:space="preserve"> opiekuńczo-wychowawczych małoletnich Powiatu Wyszkowskiego, pozbawionych właściwej opieki rodziców. Spowodowane jest to mało liczbą kandydatów na rodziny zastępcze oraz niewystarczającym wsparciem specjalistycznym dla umieszczonych w rodzinach zastępczych dzieci i rodzin zastępczych  (ograniczony  dostęp do psychiatry dziecięcego oraz terapii).</w:t>
      </w:r>
    </w:p>
    <w:p w14:paraId="588A2D7F" w14:textId="77777777" w:rsidR="00983C96" w:rsidRPr="003E305E" w:rsidRDefault="00983C96" w:rsidP="0047744A">
      <w:pPr>
        <w:numPr>
          <w:ilvl w:val="0"/>
          <w:numId w:val="28"/>
        </w:numPr>
        <w:suppressAutoHyphens/>
        <w:autoSpaceDN w:val="0"/>
        <w:spacing w:after="0" w:line="240" w:lineRule="auto"/>
        <w:jc w:val="both"/>
        <w:textAlignment w:val="baseline"/>
        <w:rPr>
          <w:rFonts w:ascii="Calibri" w:eastAsia="Calibri" w:hAnsi="Calibri" w:cs="Calibri"/>
          <w:b/>
        </w:rPr>
      </w:pPr>
      <w:r w:rsidRPr="006C1D25">
        <w:rPr>
          <w:rFonts w:ascii="Calibri" w:eastAsia="Calibri" w:hAnsi="Calibri" w:cs="Calibri"/>
        </w:rPr>
        <w:t>Realizacja projektu Unijnego „Wsparcie dzieci umieszczonych w pieczy zastępczej w okresie epidemii COVID-19</w:t>
      </w:r>
      <w:r w:rsidRPr="003E305E">
        <w:rPr>
          <w:rFonts w:ascii="Calibri" w:eastAsia="Calibri" w:hAnsi="Calibri" w:cs="Calibri"/>
          <w:b/>
        </w:rPr>
        <w:t>”</w:t>
      </w:r>
    </w:p>
    <w:p w14:paraId="48003FEC" w14:textId="77777777" w:rsidR="00983C96" w:rsidRPr="003E305E" w:rsidRDefault="00983C96" w:rsidP="00B306E7">
      <w:pPr>
        <w:suppressAutoHyphens/>
        <w:autoSpaceDN w:val="0"/>
        <w:spacing w:after="0" w:line="240" w:lineRule="auto"/>
        <w:jc w:val="both"/>
        <w:rPr>
          <w:rFonts w:ascii="Calibri" w:eastAsia="Calibri" w:hAnsi="Calibri" w:cs="Calibri"/>
        </w:rPr>
      </w:pPr>
      <w:r w:rsidRPr="003E305E">
        <w:rPr>
          <w:rFonts w:ascii="Calibri" w:eastAsia="Calibri" w:hAnsi="Calibri" w:cs="Calibri"/>
        </w:rPr>
        <w:t xml:space="preserve"> </w:t>
      </w:r>
      <w:bookmarkEnd w:id="12"/>
      <w:r w:rsidRPr="003E305E">
        <w:rPr>
          <w:rFonts w:ascii="Calibri" w:eastAsia="Calibri" w:hAnsi="Calibri" w:cs="Calibri"/>
        </w:rPr>
        <w:t xml:space="preserve">W związku z wystąpieniem na terenie kraju epidemii COVID-19 oraz potrzebą pomocy w organizacji wsparcia dla rodzin zastępczych i placówek opiekuńczo-wychowawczym oraz dzieciom przebywającym w pieczy zastępczej, Powiat Wyszkowski przystąpił do realizacji projektu pn. „Wsparcie dzieci umieszczonych w pieczy zastępczej w okresie epidemii COVID-19” w ramach Programu Operacyjnego Wiedza Edukacja Rozwój na lata 2014-2020. Działanie 2.8 Rozwój usług społecznych świadczonych w środowisku lokalnym, PI 9iv: Ułatwianie dostępu do przystępnych cenowo, trwałych oraz wysokiej jakości usług, w tym opieki zdrowotnej i usług socjalnych świadczonych w interesie ogólnym, współfinansowane  z Europejskiego Funduszu Społecznego. </w:t>
      </w:r>
    </w:p>
    <w:p w14:paraId="4CA111F5" w14:textId="77777777" w:rsidR="00983C96" w:rsidRPr="003E305E" w:rsidRDefault="00983C96" w:rsidP="00B306E7">
      <w:pPr>
        <w:suppressAutoHyphens/>
        <w:autoSpaceDN w:val="0"/>
        <w:spacing w:after="0" w:line="240" w:lineRule="auto"/>
        <w:jc w:val="both"/>
        <w:rPr>
          <w:rFonts w:ascii="Calibri" w:eastAsia="Calibri" w:hAnsi="Calibri" w:cs="Calibri"/>
        </w:rPr>
      </w:pPr>
      <w:r w:rsidRPr="003E305E">
        <w:rPr>
          <w:rFonts w:ascii="Calibri" w:eastAsia="Calibri" w:hAnsi="Calibri" w:cs="Calibri"/>
        </w:rPr>
        <w:t>Celem głównym Projektu jest zapobieganie i ograniczenie negatywnych skutków wystąpienia epidemii COVID-19 w obszarze pieczy zastępczej, ułatwianie dostępu do przystępnych cenowo, trwałych oraz wysokiej jakości usług, w tym opieki zdrowotnej i usług socjalnych świadczonych w interesie ogólnym.</w:t>
      </w:r>
    </w:p>
    <w:p w14:paraId="5A3AB9F2" w14:textId="77777777" w:rsidR="00983C96" w:rsidRPr="003E305E" w:rsidRDefault="00983C96" w:rsidP="00B306E7">
      <w:pPr>
        <w:suppressAutoHyphens/>
        <w:autoSpaceDN w:val="0"/>
        <w:spacing w:after="0" w:line="240" w:lineRule="auto"/>
        <w:jc w:val="both"/>
        <w:rPr>
          <w:rFonts w:ascii="Calibri" w:eastAsia="Calibri" w:hAnsi="Calibri" w:cs="Calibri"/>
        </w:rPr>
      </w:pPr>
      <w:r w:rsidRPr="003E305E">
        <w:rPr>
          <w:rFonts w:ascii="Calibri" w:eastAsia="Calibri" w:hAnsi="Calibri" w:cs="Calibri"/>
        </w:rPr>
        <w:t>Celem szczegółowym Projektu jest wsparcie dzieci, rodzin zastępczych oraz placówek opiekuńczo-wychowawczych w sytuacji zagrożenia epidemią COVID-19.</w:t>
      </w:r>
    </w:p>
    <w:p w14:paraId="19FC5FDE" w14:textId="77777777" w:rsidR="00983C96" w:rsidRPr="003E305E" w:rsidRDefault="00983C96" w:rsidP="00B306E7">
      <w:pPr>
        <w:suppressAutoHyphens/>
        <w:autoSpaceDN w:val="0"/>
        <w:spacing w:after="0" w:line="240" w:lineRule="auto"/>
        <w:jc w:val="both"/>
        <w:rPr>
          <w:rFonts w:ascii="Calibri" w:eastAsia="Calibri" w:hAnsi="Calibri" w:cs="Calibri"/>
        </w:rPr>
      </w:pPr>
      <w:r w:rsidRPr="003E305E">
        <w:rPr>
          <w:rFonts w:ascii="Calibri" w:eastAsia="Calibri" w:hAnsi="Calibri" w:cs="Calibri"/>
        </w:rPr>
        <w:t>Realizacja celu następuje poprzez wzmocnienie rodzin zastępczych, rodzinnych domów dziecka, placówek opiekuńczo-wychowawczych w zakresie bezpiecznej realizacji zadań tych podmiotów w okresie epidemii COVID-19. W 2023 r. PCPR w Wyszkowie zajmowało się przyjmowaniem i użyczaniem rodzinom zastępczym sprzętu komputerowego (laptopy z oprogramowaniem) i sprzętu multimedialnego (drukarki).</w:t>
      </w:r>
    </w:p>
    <w:p w14:paraId="01F69128" w14:textId="77777777" w:rsidR="00983C96" w:rsidRPr="006C1D25" w:rsidRDefault="00983C96" w:rsidP="0047744A">
      <w:pPr>
        <w:numPr>
          <w:ilvl w:val="0"/>
          <w:numId w:val="28"/>
        </w:numPr>
        <w:suppressAutoHyphens/>
        <w:autoSpaceDN w:val="0"/>
        <w:spacing w:after="0" w:line="240" w:lineRule="auto"/>
        <w:jc w:val="both"/>
        <w:textAlignment w:val="baseline"/>
        <w:rPr>
          <w:rFonts w:ascii="Calibri" w:eastAsia="Calibri" w:hAnsi="Calibri" w:cs="Calibri"/>
        </w:rPr>
      </w:pPr>
      <w:r w:rsidRPr="006C1D25">
        <w:rPr>
          <w:rFonts w:ascii="Calibri" w:eastAsia="Calibri" w:hAnsi="Calibri" w:cs="Calibri"/>
        </w:rPr>
        <w:t>Zwiększenie dostępności do opieki społecznej i jakości świadczonych usług  poprzez  poprawę bazy lokalowej w placówkach pomocy społecznej.</w:t>
      </w:r>
    </w:p>
    <w:p w14:paraId="6B2B6646" w14:textId="77777777" w:rsidR="00983C96" w:rsidRPr="002D0BB9" w:rsidRDefault="00983C96" w:rsidP="00B306E7">
      <w:pPr>
        <w:suppressAutoHyphens/>
        <w:autoSpaceDN w:val="0"/>
        <w:spacing w:after="0" w:line="240" w:lineRule="auto"/>
        <w:jc w:val="both"/>
        <w:rPr>
          <w:rFonts w:ascii="Calibri" w:eastAsia="Calibri" w:hAnsi="Calibri" w:cs="Calibri"/>
        </w:rPr>
      </w:pPr>
      <w:r w:rsidRPr="002D0BB9">
        <w:rPr>
          <w:rFonts w:ascii="Calibri" w:eastAsia="Calibri" w:hAnsi="Calibri" w:cs="Calibri"/>
        </w:rPr>
        <w:t>W 2023 r.  niżej wymienione placówki działające w zakresie pomocy społecznej podnosiły jakość świadczonych usług poprzez poprawę bazy lokalowej:</w:t>
      </w:r>
    </w:p>
    <w:p w14:paraId="7AFF74DA" w14:textId="77777777" w:rsidR="00983C96" w:rsidRPr="002D0BB9" w:rsidRDefault="00983C96" w:rsidP="0047744A">
      <w:pPr>
        <w:numPr>
          <w:ilvl w:val="0"/>
          <w:numId w:val="38"/>
        </w:numPr>
        <w:suppressAutoHyphens/>
        <w:autoSpaceDN w:val="0"/>
        <w:spacing w:after="0" w:line="240" w:lineRule="auto"/>
        <w:jc w:val="both"/>
        <w:textAlignment w:val="baseline"/>
        <w:rPr>
          <w:rFonts w:ascii="Calibri" w:eastAsia="Calibri" w:hAnsi="Calibri" w:cs="Times New Roman"/>
        </w:rPr>
      </w:pPr>
      <w:r w:rsidRPr="002D0BB9">
        <w:rPr>
          <w:rFonts w:ascii="Calibri" w:eastAsia="Times New Roman" w:hAnsi="Calibri" w:cs="Calibri"/>
          <w:lang w:eastAsia="pl-PL"/>
        </w:rPr>
        <w:t>Dom Pomocy Społecznej w Brańszczyku na remonty, inwestycje i doposażenie wydatkował kwotę 435.699,78 zł, z czego 37.324,81 zł środków własnych, 3.395,00 zł środków z dotacji, 394.979,97 zł ze środków Powiatu.</w:t>
      </w:r>
    </w:p>
    <w:p w14:paraId="3532D5D8" w14:textId="77777777" w:rsidR="00983C96" w:rsidRPr="002D0BB9" w:rsidRDefault="00983C96" w:rsidP="00B306E7">
      <w:pPr>
        <w:suppressAutoHyphens/>
        <w:autoSpaceDN w:val="0"/>
        <w:spacing w:after="0" w:line="240" w:lineRule="auto"/>
        <w:ind w:left="765"/>
        <w:jc w:val="both"/>
        <w:textAlignment w:val="baseline"/>
        <w:rPr>
          <w:rFonts w:ascii="Calibri" w:eastAsia="Calibri" w:hAnsi="Calibri" w:cs="Times New Roman"/>
        </w:rPr>
      </w:pPr>
      <w:r w:rsidRPr="002D0BB9">
        <w:rPr>
          <w:rFonts w:ascii="Calibri" w:eastAsia="Calibri" w:hAnsi="Calibri" w:cs="Calibri"/>
          <w:bCs/>
        </w:rPr>
        <w:t>W ramach ww. środków finansowych:</w:t>
      </w:r>
      <w:r w:rsidRPr="002D0BB9">
        <w:rPr>
          <w:rFonts w:ascii="Calibri" w:eastAsia="MS Mincho" w:hAnsi="Calibri" w:cs="Calibri"/>
        </w:rPr>
        <w:t xml:space="preserve"> </w:t>
      </w:r>
    </w:p>
    <w:p w14:paraId="7A4282AD" w14:textId="77777777" w:rsidR="00983C96" w:rsidRPr="002D0BB9" w:rsidRDefault="00983C96" w:rsidP="0047744A">
      <w:pPr>
        <w:numPr>
          <w:ilvl w:val="0"/>
          <w:numId w:val="35"/>
        </w:numPr>
        <w:suppressAutoHyphens/>
        <w:autoSpaceDN w:val="0"/>
        <w:spacing w:after="0" w:line="240" w:lineRule="auto"/>
        <w:ind w:left="1134" w:hanging="283"/>
        <w:jc w:val="both"/>
        <w:textAlignment w:val="baseline"/>
        <w:rPr>
          <w:rFonts w:ascii="Calibri" w:eastAsia="MS Mincho" w:hAnsi="Calibri" w:cs="Calibri"/>
        </w:rPr>
      </w:pPr>
      <w:r w:rsidRPr="002D0BB9">
        <w:rPr>
          <w:rFonts w:ascii="Calibri" w:eastAsia="MS Mincho" w:hAnsi="Calibri" w:cs="Calibri"/>
        </w:rPr>
        <w:t xml:space="preserve">dokończono przebudowę lewego skrzydła budynku głównego – 394.979,97 zł środki Powiatu, </w:t>
      </w:r>
    </w:p>
    <w:p w14:paraId="649C246D" w14:textId="77777777" w:rsidR="00983C96" w:rsidRPr="002D0BB9" w:rsidRDefault="00983C96" w:rsidP="0047744A">
      <w:pPr>
        <w:numPr>
          <w:ilvl w:val="0"/>
          <w:numId w:val="35"/>
        </w:numPr>
        <w:suppressAutoHyphens/>
        <w:autoSpaceDN w:val="0"/>
        <w:spacing w:after="0" w:line="240" w:lineRule="auto"/>
        <w:ind w:left="1134" w:hanging="283"/>
        <w:jc w:val="both"/>
        <w:textAlignment w:val="baseline"/>
        <w:rPr>
          <w:rFonts w:ascii="Calibri" w:eastAsia="MS Mincho" w:hAnsi="Calibri" w:cs="Calibri"/>
        </w:rPr>
      </w:pPr>
      <w:r w:rsidRPr="002D0BB9">
        <w:rPr>
          <w:rFonts w:ascii="Calibri" w:eastAsia="MS Mincho" w:hAnsi="Calibri" w:cs="Calibri"/>
        </w:rPr>
        <w:t>przeprowadzono remont instalacji CO - 5.679,24 zł środki własne,</w:t>
      </w:r>
    </w:p>
    <w:p w14:paraId="552E53EC" w14:textId="77777777" w:rsidR="00983C96" w:rsidRPr="002D0BB9" w:rsidRDefault="00983C96" w:rsidP="0047744A">
      <w:pPr>
        <w:numPr>
          <w:ilvl w:val="0"/>
          <w:numId w:val="35"/>
        </w:numPr>
        <w:suppressAutoHyphens/>
        <w:autoSpaceDN w:val="0"/>
        <w:spacing w:after="0" w:line="240" w:lineRule="auto"/>
        <w:ind w:left="1134" w:hanging="283"/>
        <w:jc w:val="both"/>
        <w:textAlignment w:val="baseline"/>
        <w:rPr>
          <w:rFonts w:ascii="Calibri" w:eastAsia="MS Mincho" w:hAnsi="Calibri" w:cs="Calibri"/>
        </w:rPr>
      </w:pPr>
      <w:r w:rsidRPr="002D0BB9">
        <w:rPr>
          <w:rFonts w:ascii="Calibri" w:eastAsia="MS Mincho" w:hAnsi="Calibri" w:cs="Calibri"/>
        </w:rPr>
        <w:t>przeprowadzono remont instalacji sygnalizacji p.poż. – 2.880,00 zł środki własne,</w:t>
      </w:r>
    </w:p>
    <w:p w14:paraId="6D5654E8" w14:textId="77777777" w:rsidR="00983C96" w:rsidRPr="002D0BB9" w:rsidRDefault="00983C96" w:rsidP="0047744A">
      <w:pPr>
        <w:numPr>
          <w:ilvl w:val="0"/>
          <w:numId w:val="35"/>
        </w:numPr>
        <w:suppressAutoHyphens/>
        <w:autoSpaceDN w:val="0"/>
        <w:spacing w:after="0" w:line="240" w:lineRule="auto"/>
        <w:ind w:left="1134" w:hanging="283"/>
        <w:jc w:val="both"/>
        <w:textAlignment w:val="baseline"/>
        <w:rPr>
          <w:rFonts w:ascii="Calibri" w:eastAsia="MS Mincho" w:hAnsi="Calibri" w:cs="Calibri"/>
        </w:rPr>
      </w:pPr>
      <w:r w:rsidRPr="002D0BB9">
        <w:rPr>
          <w:rFonts w:ascii="Calibri" w:eastAsia="MS Mincho" w:hAnsi="Calibri" w:cs="Calibri"/>
        </w:rPr>
        <w:t>przeprowadzono remont łazienki w sekcji I – 10.105,00 zł środki własne, 3.395,00 zł środki z dotacji,</w:t>
      </w:r>
    </w:p>
    <w:p w14:paraId="24042FC2" w14:textId="77777777" w:rsidR="00983C96" w:rsidRPr="002D0BB9" w:rsidRDefault="00983C96" w:rsidP="0047744A">
      <w:pPr>
        <w:numPr>
          <w:ilvl w:val="0"/>
          <w:numId w:val="35"/>
        </w:numPr>
        <w:suppressAutoHyphens/>
        <w:autoSpaceDN w:val="0"/>
        <w:spacing w:after="0" w:line="240" w:lineRule="auto"/>
        <w:ind w:left="1134" w:hanging="283"/>
        <w:jc w:val="both"/>
        <w:textAlignment w:val="baseline"/>
        <w:rPr>
          <w:rFonts w:ascii="Calibri" w:eastAsia="MS Mincho" w:hAnsi="Calibri" w:cs="Calibri"/>
        </w:rPr>
      </w:pPr>
      <w:r w:rsidRPr="002D0BB9">
        <w:rPr>
          <w:rFonts w:ascii="Calibri" w:eastAsia="MS Mincho" w:hAnsi="Calibri" w:cs="Calibri"/>
        </w:rPr>
        <w:t>doposażenie: zakup odkurzacza przemysłowego, szorowarki, maszynki do mielenia mięsa, kamery ze statywem – 18.660,57 zł środki własne,</w:t>
      </w:r>
    </w:p>
    <w:p w14:paraId="4FA8F978" w14:textId="77777777" w:rsidR="00983C96" w:rsidRPr="00897ECF" w:rsidRDefault="00983C96" w:rsidP="0047744A">
      <w:pPr>
        <w:numPr>
          <w:ilvl w:val="0"/>
          <w:numId w:val="35"/>
        </w:numPr>
        <w:suppressAutoHyphens/>
        <w:autoSpaceDN w:val="0"/>
        <w:spacing w:after="0" w:line="240" w:lineRule="auto"/>
        <w:ind w:left="1134" w:hanging="283"/>
        <w:jc w:val="both"/>
        <w:textAlignment w:val="baseline"/>
        <w:rPr>
          <w:rFonts w:ascii="Calibri" w:eastAsia="MS Mincho" w:hAnsi="Calibri" w:cs="Calibri"/>
        </w:rPr>
      </w:pPr>
      <w:r w:rsidRPr="002D0BB9">
        <w:rPr>
          <w:rFonts w:ascii="Calibri" w:eastAsia="MS Mincho" w:hAnsi="Calibri" w:cs="Calibri"/>
        </w:rPr>
        <w:lastRenderedPageBreak/>
        <w:t xml:space="preserve">ponadto sposobem gospodarczym wykonano malowanie drzwi, futryn, parapetów drewnianych, łazienek, korytarzy, pokoi mieszkalnych oraz dokonano poprawek </w:t>
      </w:r>
      <w:r w:rsidRPr="00897ECF">
        <w:rPr>
          <w:rFonts w:ascii="Calibri" w:eastAsia="MS Mincho" w:hAnsi="Calibri" w:cs="Calibri"/>
        </w:rPr>
        <w:t>tynkarskich w pokojach Hostelu.</w:t>
      </w:r>
    </w:p>
    <w:p w14:paraId="20776230" w14:textId="77777777" w:rsidR="00983C96" w:rsidRPr="00897ECF" w:rsidRDefault="00983C96" w:rsidP="0047744A">
      <w:pPr>
        <w:numPr>
          <w:ilvl w:val="0"/>
          <w:numId w:val="38"/>
        </w:numPr>
        <w:suppressAutoHyphens/>
        <w:autoSpaceDN w:val="0"/>
        <w:spacing w:after="0" w:line="240" w:lineRule="auto"/>
        <w:jc w:val="both"/>
        <w:textAlignment w:val="baseline"/>
        <w:rPr>
          <w:rFonts w:ascii="Calibri" w:eastAsia="Calibri" w:hAnsi="Calibri" w:cs="Calibri"/>
          <w:bCs/>
        </w:rPr>
      </w:pPr>
      <w:r w:rsidRPr="00897ECF">
        <w:rPr>
          <w:rFonts w:ascii="Calibri" w:eastAsia="Times New Roman" w:hAnsi="Calibri" w:cs="Calibri"/>
          <w:lang w:eastAsia="pl-PL"/>
        </w:rPr>
        <w:t>Dom Pomocy Społecznej w Niegowie na inwestycje, remonty i doposażenie wydatkował środki własne w kwocie 296.291,00 zł.</w:t>
      </w:r>
    </w:p>
    <w:p w14:paraId="1EFE8D01" w14:textId="77777777" w:rsidR="00983C96" w:rsidRPr="00897ECF" w:rsidRDefault="00983C96" w:rsidP="00B306E7">
      <w:pPr>
        <w:suppressAutoHyphens/>
        <w:autoSpaceDN w:val="0"/>
        <w:spacing w:after="0" w:line="240" w:lineRule="auto"/>
        <w:ind w:left="765"/>
        <w:jc w:val="both"/>
        <w:textAlignment w:val="baseline"/>
        <w:rPr>
          <w:rFonts w:ascii="Calibri" w:eastAsia="Calibri" w:hAnsi="Calibri" w:cs="Calibri"/>
          <w:bCs/>
        </w:rPr>
      </w:pPr>
      <w:r w:rsidRPr="00897ECF">
        <w:rPr>
          <w:rFonts w:ascii="Calibri" w:eastAsia="Calibri" w:hAnsi="Calibri" w:cs="Calibri"/>
          <w:bCs/>
        </w:rPr>
        <w:t>W ramach ww. środków finansowych w Domu Pomocy Społecznej w Niegowie:</w:t>
      </w:r>
    </w:p>
    <w:p w14:paraId="2674105E" w14:textId="77777777" w:rsidR="00983C96" w:rsidRPr="00897ECF" w:rsidRDefault="00983C96" w:rsidP="0047744A">
      <w:pPr>
        <w:numPr>
          <w:ilvl w:val="0"/>
          <w:numId w:val="36"/>
        </w:numPr>
        <w:suppressAutoHyphens/>
        <w:autoSpaceDN w:val="0"/>
        <w:spacing w:after="0" w:line="240" w:lineRule="auto"/>
        <w:ind w:left="1134" w:hanging="283"/>
        <w:jc w:val="both"/>
        <w:textAlignment w:val="baseline"/>
        <w:rPr>
          <w:rFonts w:ascii="Calibri" w:eastAsia="Calibri" w:hAnsi="Calibri" w:cs="Calibri"/>
        </w:rPr>
      </w:pPr>
      <w:r w:rsidRPr="00897ECF">
        <w:rPr>
          <w:rFonts w:ascii="Calibri" w:eastAsia="Calibri" w:hAnsi="Calibri" w:cs="Calibri"/>
        </w:rPr>
        <w:t>przeprowadzono bieżące naprawy, konserwacje i remonty – 40.338,00 zł,</w:t>
      </w:r>
    </w:p>
    <w:p w14:paraId="4DA4B80B" w14:textId="77777777" w:rsidR="00983C96" w:rsidRPr="00897ECF" w:rsidRDefault="00983C96" w:rsidP="0047744A">
      <w:pPr>
        <w:numPr>
          <w:ilvl w:val="0"/>
          <w:numId w:val="36"/>
        </w:numPr>
        <w:suppressAutoHyphens/>
        <w:autoSpaceDN w:val="0"/>
        <w:spacing w:after="0" w:line="240" w:lineRule="auto"/>
        <w:ind w:left="1134" w:hanging="283"/>
        <w:jc w:val="both"/>
        <w:textAlignment w:val="baseline"/>
        <w:rPr>
          <w:rFonts w:ascii="Calibri" w:eastAsia="Calibri" w:hAnsi="Calibri" w:cs="Calibri"/>
        </w:rPr>
      </w:pPr>
      <w:r w:rsidRPr="00897ECF">
        <w:rPr>
          <w:rFonts w:ascii="Calibri" w:eastAsia="Calibri" w:hAnsi="Calibri" w:cs="Calibri"/>
        </w:rPr>
        <w:t>w ramach doposażenia zakupiono kopiarkę, pralkę, meble, komputer, telewizor, odkurzacz, dywany, zmywarki – 21.928,00 zł,</w:t>
      </w:r>
    </w:p>
    <w:p w14:paraId="43356C4A" w14:textId="77777777" w:rsidR="00983C96" w:rsidRPr="00897ECF" w:rsidRDefault="00983C96" w:rsidP="0047744A">
      <w:pPr>
        <w:numPr>
          <w:ilvl w:val="0"/>
          <w:numId w:val="36"/>
        </w:numPr>
        <w:suppressAutoHyphens/>
        <w:autoSpaceDN w:val="0"/>
        <w:spacing w:after="0" w:line="240" w:lineRule="auto"/>
        <w:ind w:left="1134" w:hanging="283"/>
        <w:jc w:val="both"/>
        <w:textAlignment w:val="baseline"/>
        <w:rPr>
          <w:rFonts w:ascii="Calibri" w:eastAsia="Calibri" w:hAnsi="Calibri" w:cs="Calibri"/>
        </w:rPr>
      </w:pPr>
      <w:r w:rsidRPr="00897ECF">
        <w:rPr>
          <w:rFonts w:ascii="Calibri" w:eastAsia="Calibri" w:hAnsi="Calibri" w:cs="Calibri"/>
        </w:rPr>
        <w:t>kontynuowano modernizację budynku rodzinki II i IV – 234.025,00 zł;</w:t>
      </w:r>
    </w:p>
    <w:p w14:paraId="73883B1B" w14:textId="77777777" w:rsidR="00983C96" w:rsidRPr="00897ECF" w:rsidRDefault="00983C96" w:rsidP="0047744A">
      <w:pPr>
        <w:numPr>
          <w:ilvl w:val="0"/>
          <w:numId w:val="38"/>
        </w:numPr>
        <w:suppressAutoHyphens/>
        <w:autoSpaceDN w:val="0"/>
        <w:spacing w:after="0" w:line="240" w:lineRule="auto"/>
        <w:jc w:val="both"/>
        <w:textAlignment w:val="baseline"/>
        <w:rPr>
          <w:rFonts w:ascii="Calibri" w:eastAsia="Calibri" w:hAnsi="Calibri" w:cs="Times New Roman"/>
        </w:rPr>
      </w:pPr>
      <w:r w:rsidRPr="00897ECF">
        <w:rPr>
          <w:rFonts w:ascii="Calibri" w:eastAsia="Times New Roman" w:hAnsi="Calibri" w:cs="Calibri"/>
          <w:lang w:eastAsia="pl-PL"/>
        </w:rPr>
        <w:t>Dom Pomocy Społecznej „FISZOR” w Gaju na inwestycje, remonty i doposażenie wydatkował kwotę 135.896,35 zł, z czego 88.309,19 zł stanowiły środki własne, 47.587,16 zł środki z darowizny.</w:t>
      </w:r>
    </w:p>
    <w:p w14:paraId="4C506E0C" w14:textId="77777777" w:rsidR="00983C96" w:rsidRPr="00897ECF" w:rsidRDefault="00983C96" w:rsidP="00B306E7">
      <w:pPr>
        <w:suppressAutoHyphens/>
        <w:autoSpaceDN w:val="0"/>
        <w:spacing w:after="0" w:line="240" w:lineRule="auto"/>
        <w:ind w:left="765"/>
        <w:jc w:val="both"/>
        <w:textAlignment w:val="baseline"/>
        <w:rPr>
          <w:rFonts w:ascii="Calibri" w:eastAsia="Calibri" w:hAnsi="Calibri" w:cs="Calibri"/>
          <w:bCs/>
        </w:rPr>
      </w:pPr>
      <w:r w:rsidRPr="00897ECF">
        <w:rPr>
          <w:rFonts w:ascii="Calibri" w:eastAsia="Calibri" w:hAnsi="Calibri" w:cs="Calibri"/>
          <w:bCs/>
        </w:rPr>
        <w:t>W ramach ww. środków finansowych w Domu Pomocy Społecznej dla Dzieci „FISZOR”:</w:t>
      </w:r>
    </w:p>
    <w:p w14:paraId="449AAA49" w14:textId="77777777" w:rsidR="00983C96" w:rsidRPr="00897ECF" w:rsidRDefault="00983C96" w:rsidP="0047744A">
      <w:pPr>
        <w:numPr>
          <w:ilvl w:val="0"/>
          <w:numId w:val="36"/>
        </w:numPr>
        <w:suppressAutoHyphens/>
        <w:autoSpaceDN w:val="0"/>
        <w:spacing w:after="0" w:line="240" w:lineRule="auto"/>
        <w:ind w:left="1134" w:hanging="283"/>
        <w:jc w:val="both"/>
        <w:textAlignment w:val="baseline"/>
        <w:rPr>
          <w:rFonts w:ascii="Calibri" w:eastAsia="Calibri" w:hAnsi="Calibri" w:cs="Calibri"/>
        </w:rPr>
      </w:pPr>
      <w:r w:rsidRPr="00897ECF">
        <w:rPr>
          <w:rFonts w:ascii="Calibri" w:eastAsia="Calibri" w:hAnsi="Calibri" w:cs="Calibri"/>
        </w:rPr>
        <w:t>przeprowadzono bieżące naprawy i konserwacje – 29.362,37 zł środki własne,</w:t>
      </w:r>
    </w:p>
    <w:p w14:paraId="7C8389E2" w14:textId="77777777" w:rsidR="00983C96" w:rsidRPr="00897ECF" w:rsidRDefault="00983C96" w:rsidP="0047744A">
      <w:pPr>
        <w:numPr>
          <w:ilvl w:val="0"/>
          <w:numId w:val="36"/>
        </w:numPr>
        <w:suppressAutoHyphens/>
        <w:autoSpaceDN w:val="0"/>
        <w:spacing w:after="0" w:line="240" w:lineRule="auto"/>
        <w:ind w:left="1134" w:hanging="283"/>
        <w:jc w:val="both"/>
        <w:textAlignment w:val="baseline"/>
        <w:rPr>
          <w:rFonts w:ascii="Calibri" w:eastAsia="Calibri" w:hAnsi="Calibri" w:cs="Calibri"/>
        </w:rPr>
      </w:pPr>
      <w:r w:rsidRPr="00897ECF">
        <w:rPr>
          <w:rFonts w:ascii="Calibri" w:eastAsia="Calibri" w:hAnsi="Calibri" w:cs="Calibri"/>
        </w:rPr>
        <w:t>doposażono pokoje mieszkalne: zakupiono meble do rodzinek i sal szkolnych, firany, pościel, komody, pufy, stoliki, sofy, krzesła, szafy, parawany, sprzęt AGD: chłodziarki, kuchnie, miksery, krajalnice, odkurzacze, czajniki, kruszarka do leków, sprzęt rehabilitacyjny, materace przeciwodleżynowe, sprzęt do muzykoterapii, ekran projekcyjny, aparat foto do terapii, smartfon, kserokopiarkę – 50.336,82 zł środki własne,</w:t>
      </w:r>
    </w:p>
    <w:p w14:paraId="5D4D9B5C" w14:textId="77777777" w:rsidR="00983C96" w:rsidRPr="00897ECF" w:rsidRDefault="00983C96" w:rsidP="0047744A">
      <w:pPr>
        <w:numPr>
          <w:ilvl w:val="0"/>
          <w:numId w:val="36"/>
        </w:numPr>
        <w:suppressAutoHyphens/>
        <w:autoSpaceDN w:val="0"/>
        <w:spacing w:after="0" w:line="240" w:lineRule="auto"/>
        <w:ind w:left="1134" w:hanging="283"/>
        <w:jc w:val="both"/>
        <w:textAlignment w:val="baseline"/>
        <w:rPr>
          <w:rFonts w:ascii="Calibri" w:eastAsia="Calibri" w:hAnsi="Calibri" w:cs="Calibri"/>
        </w:rPr>
      </w:pPr>
      <w:r w:rsidRPr="00897ECF">
        <w:rPr>
          <w:rFonts w:ascii="Calibri" w:eastAsia="Calibri" w:hAnsi="Calibri" w:cs="Calibri"/>
        </w:rPr>
        <w:t>zamontowano system klimatyzacji -  28.800,00</w:t>
      </w:r>
      <w:r w:rsidRPr="00897ECF">
        <w:rPr>
          <w:rFonts w:ascii="Calibri" w:eastAsia="Calibri" w:hAnsi="Calibri" w:cs="Calibri"/>
          <w:color w:val="FF0000"/>
        </w:rPr>
        <w:t xml:space="preserve"> </w:t>
      </w:r>
      <w:r w:rsidRPr="00897ECF">
        <w:rPr>
          <w:rFonts w:ascii="Calibri" w:eastAsia="Calibri" w:hAnsi="Calibri" w:cs="Calibri"/>
        </w:rPr>
        <w:t>zł darowizna,</w:t>
      </w:r>
    </w:p>
    <w:p w14:paraId="054E06CC" w14:textId="77777777" w:rsidR="00983C96" w:rsidRPr="002D0BB9" w:rsidRDefault="00983C96" w:rsidP="0047744A">
      <w:pPr>
        <w:numPr>
          <w:ilvl w:val="0"/>
          <w:numId w:val="36"/>
        </w:numPr>
        <w:suppressAutoHyphens/>
        <w:autoSpaceDN w:val="0"/>
        <w:spacing w:after="0" w:line="240" w:lineRule="auto"/>
        <w:ind w:left="1134" w:hanging="283"/>
        <w:jc w:val="both"/>
        <w:textAlignment w:val="baseline"/>
        <w:rPr>
          <w:rFonts w:ascii="Calibri" w:eastAsia="Calibri" w:hAnsi="Calibri" w:cs="Calibri"/>
        </w:rPr>
      </w:pPr>
      <w:r w:rsidRPr="00897ECF">
        <w:rPr>
          <w:rFonts w:ascii="Calibri" w:eastAsia="Calibri" w:hAnsi="Calibri" w:cs="Calibri"/>
        </w:rPr>
        <w:t>zakupiono aparaty do rehabilitacji</w:t>
      </w:r>
      <w:r w:rsidRPr="002D0BB9">
        <w:rPr>
          <w:rFonts w:ascii="Calibri" w:eastAsia="Calibri" w:hAnsi="Calibri" w:cs="Calibri"/>
        </w:rPr>
        <w:t xml:space="preserve"> – 18.787,16 zł darowizna 1,5% Fundacja „Dzieło Samarytańskie,”</w:t>
      </w:r>
    </w:p>
    <w:p w14:paraId="1D676294" w14:textId="77777777" w:rsidR="00FE6798" w:rsidRPr="006C1D25" w:rsidRDefault="00983C96" w:rsidP="0047744A">
      <w:pPr>
        <w:numPr>
          <w:ilvl w:val="0"/>
          <w:numId w:val="36"/>
        </w:numPr>
        <w:suppressAutoHyphens/>
        <w:autoSpaceDN w:val="0"/>
        <w:spacing w:after="0" w:line="240" w:lineRule="auto"/>
        <w:ind w:left="1134" w:hanging="283"/>
        <w:jc w:val="both"/>
        <w:textAlignment w:val="baseline"/>
        <w:rPr>
          <w:rFonts w:ascii="Calibri" w:eastAsia="Calibri" w:hAnsi="Calibri" w:cs="Calibri"/>
        </w:rPr>
      </w:pPr>
      <w:r w:rsidRPr="002D0BB9">
        <w:rPr>
          <w:rFonts w:ascii="Calibri" w:eastAsia="Calibri" w:hAnsi="Calibri" w:cs="Calibri"/>
        </w:rPr>
        <w:t xml:space="preserve">wykonano projekt techniczny i budowlany budowy windy dla osób </w:t>
      </w:r>
      <w:r>
        <w:rPr>
          <w:rFonts w:ascii="Calibri" w:eastAsia="Calibri" w:hAnsi="Calibri" w:cs="Calibri"/>
        </w:rPr>
        <w:t>z </w:t>
      </w:r>
      <w:r w:rsidRPr="002D0BB9">
        <w:rPr>
          <w:rFonts w:ascii="Calibri" w:eastAsia="Calibri" w:hAnsi="Calibri" w:cs="Calibri"/>
        </w:rPr>
        <w:t xml:space="preserve">niepełnosprawnością - 8.610,00 zł środki własne. </w:t>
      </w:r>
    </w:p>
    <w:p w14:paraId="223D9086" w14:textId="77777777" w:rsidR="00FE6798" w:rsidRPr="006C1D25" w:rsidRDefault="00FE6798" w:rsidP="0047744A">
      <w:pPr>
        <w:pStyle w:val="Akapitzlist"/>
        <w:numPr>
          <w:ilvl w:val="0"/>
          <w:numId w:val="28"/>
        </w:numPr>
        <w:spacing w:after="0" w:line="240" w:lineRule="auto"/>
        <w:rPr>
          <w:rFonts w:cstheme="minorHAnsi"/>
        </w:rPr>
      </w:pPr>
      <w:r w:rsidRPr="006C1D25">
        <w:rPr>
          <w:rFonts w:ascii="Calibri" w:hAnsi="Calibri" w:cs="Calibri"/>
          <w:bCs/>
          <w:sz w:val="24"/>
          <w:szCs w:val="24"/>
        </w:rPr>
        <w:t>Orzekanie o niepełnosprawności</w:t>
      </w:r>
    </w:p>
    <w:p w14:paraId="2EDE2678" w14:textId="77777777" w:rsidR="00FE6798" w:rsidRPr="00FE6798" w:rsidRDefault="00FE6798" w:rsidP="00FE6798">
      <w:pPr>
        <w:spacing w:after="0" w:line="240" w:lineRule="auto"/>
        <w:rPr>
          <w:rFonts w:cstheme="minorHAnsi"/>
          <w:kern w:val="0"/>
          <w14:ligatures w14:val="none"/>
        </w:rPr>
      </w:pPr>
      <w:r w:rsidRPr="00FE6798">
        <w:rPr>
          <w:rFonts w:cstheme="minorHAnsi"/>
        </w:rPr>
        <w:t xml:space="preserve"> </w:t>
      </w:r>
      <w:r w:rsidRPr="00FE6798">
        <w:rPr>
          <w:rFonts w:cstheme="minorHAnsi"/>
          <w:kern w:val="0"/>
          <w14:ligatures w14:val="none"/>
        </w:rPr>
        <w:t>Powiatowy Zespół do Spraw Orzekania o Niepełnosprawności w Wyszkowie Zespół wykonuje zadania wynikające z ustawy o rehabilitacji zawodowej i społecznej oraz zatrudnianiu osób niepełnosprawnych w zakresie orzekania mieszkańców Powiatu Wyszkowskiego o :</w:t>
      </w:r>
    </w:p>
    <w:p w14:paraId="1B768F81" w14:textId="77777777" w:rsidR="00FE6798" w:rsidRPr="00FE6798" w:rsidRDefault="00FE6798" w:rsidP="0047744A">
      <w:pPr>
        <w:numPr>
          <w:ilvl w:val="0"/>
          <w:numId w:val="40"/>
        </w:numPr>
        <w:spacing w:after="0" w:line="240" w:lineRule="auto"/>
        <w:contextualSpacing/>
        <w:rPr>
          <w:rFonts w:cstheme="minorHAnsi"/>
          <w:kern w:val="0"/>
          <w14:ligatures w14:val="none"/>
        </w:rPr>
      </w:pPr>
      <w:r w:rsidRPr="00FE6798">
        <w:rPr>
          <w:rFonts w:cstheme="minorHAnsi"/>
          <w:kern w:val="0"/>
          <w14:ligatures w14:val="none"/>
        </w:rPr>
        <w:t>niepełnosprawności dla dzieci w wieku do 16 roku życia;</w:t>
      </w:r>
    </w:p>
    <w:p w14:paraId="2E6C0D66" w14:textId="77777777" w:rsidR="00FE6798" w:rsidRPr="00FE6798" w:rsidRDefault="00FE6798" w:rsidP="0047744A">
      <w:pPr>
        <w:numPr>
          <w:ilvl w:val="0"/>
          <w:numId w:val="40"/>
        </w:numPr>
        <w:spacing w:after="0" w:line="240" w:lineRule="auto"/>
        <w:contextualSpacing/>
        <w:rPr>
          <w:rFonts w:cstheme="minorHAnsi"/>
          <w:kern w:val="0"/>
          <w14:ligatures w14:val="none"/>
        </w:rPr>
      </w:pPr>
      <w:r w:rsidRPr="00FE6798">
        <w:rPr>
          <w:rFonts w:cstheme="minorHAnsi"/>
          <w:kern w:val="0"/>
          <w14:ligatures w14:val="none"/>
        </w:rPr>
        <w:t>stopniu niepełnosprawności dla osób powyżej 16 roku życia;</w:t>
      </w:r>
    </w:p>
    <w:p w14:paraId="024ACB1D" w14:textId="77777777" w:rsidR="00FE6798" w:rsidRPr="00FE6798" w:rsidRDefault="00FE6798" w:rsidP="0047744A">
      <w:pPr>
        <w:numPr>
          <w:ilvl w:val="0"/>
          <w:numId w:val="40"/>
        </w:numPr>
        <w:spacing w:after="0" w:line="240" w:lineRule="auto"/>
        <w:contextualSpacing/>
        <w:rPr>
          <w:rFonts w:cstheme="minorHAnsi"/>
          <w:kern w:val="0"/>
          <w14:ligatures w14:val="none"/>
        </w:rPr>
      </w:pPr>
      <w:r w:rsidRPr="00FE6798">
        <w:rPr>
          <w:rFonts w:cstheme="minorHAnsi"/>
          <w:kern w:val="0"/>
          <w14:ligatures w14:val="none"/>
        </w:rPr>
        <w:t>wskazaniach do ulg i uprawnień dla osób posiadających ważne orzeczenie organów rentowych ZUS.</w:t>
      </w:r>
    </w:p>
    <w:p w14:paraId="0A5ECED6" w14:textId="77777777" w:rsidR="00FE6798" w:rsidRDefault="00FE6798" w:rsidP="00FE6798">
      <w:pPr>
        <w:spacing w:after="0" w:line="240" w:lineRule="auto"/>
        <w:rPr>
          <w:rFonts w:cstheme="minorHAnsi"/>
          <w:kern w:val="0"/>
          <w14:ligatures w14:val="none"/>
        </w:rPr>
      </w:pPr>
      <w:r w:rsidRPr="00FE6798">
        <w:rPr>
          <w:rFonts w:cstheme="minorHAnsi"/>
          <w:kern w:val="0"/>
          <w14:ligatures w14:val="none"/>
        </w:rPr>
        <w:t>Powiatowy Zespół do Spraw Orzekania o Niepełnosprawności w Wyszkowie w 2023 roku wydał</w:t>
      </w:r>
      <w:r>
        <w:rPr>
          <w:rFonts w:cstheme="minorHAnsi"/>
          <w:kern w:val="0"/>
          <w14:ligatures w14:val="none"/>
        </w:rPr>
        <w:t>:</w:t>
      </w:r>
    </w:p>
    <w:p w14:paraId="72319D2A" w14:textId="77777777" w:rsidR="00FE6798" w:rsidRPr="00FE6798" w:rsidRDefault="00FE6798" w:rsidP="0047744A">
      <w:pPr>
        <w:pStyle w:val="Akapitzlist"/>
        <w:numPr>
          <w:ilvl w:val="0"/>
          <w:numId w:val="41"/>
        </w:numPr>
        <w:spacing w:after="0" w:line="240" w:lineRule="auto"/>
        <w:ind w:firstLine="66"/>
        <w:rPr>
          <w:rFonts w:cstheme="minorHAnsi"/>
        </w:rPr>
      </w:pPr>
      <w:r w:rsidRPr="00FE6798">
        <w:rPr>
          <w:rFonts w:cstheme="minorHAnsi"/>
        </w:rPr>
        <w:t>1356 orzeczeń (</w:t>
      </w:r>
      <w:r w:rsidRPr="00FE6798">
        <w:rPr>
          <w:rFonts w:cstheme="minorHAnsi"/>
          <w:u w:val="single"/>
        </w:rPr>
        <w:t xml:space="preserve">19 orzeczeń obywatelom Ukrainy ) </w:t>
      </w:r>
      <w:r w:rsidRPr="00FE6798">
        <w:rPr>
          <w:rFonts w:cstheme="minorHAnsi"/>
        </w:rPr>
        <w:t>w tym:</w:t>
      </w:r>
    </w:p>
    <w:p w14:paraId="746758A5" w14:textId="77777777" w:rsidR="00FE6798" w:rsidRPr="00FE6798" w:rsidRDefault="00FE6798" w:rsidP="0047744A">
      <w:pPr>
        <w:numPr>
          <w:ilvl w:val="0"/>
          <w:numId w:val="42"/>
        </w:numPr>
        <w:spacing w:after="0" w:line="240" w:lineRule="auto"/>
        <w:ind w:left="851"/>
        <w:contextualSpacing/>
        <w:rPr>
          <w:rFonts w:cstheme="minorHAnsi"/>
          <w:kern w:val="0"/>
          <w14:ligatures w14:val="none"/>
        </w:rPr>
      </w:pPr>
      <w:r w:rsidRPr="00FE6798">
        <w:rPr>
          <w:rFonts w:cstheme="minorHAnsi"/>
          <w:kern w:val="0"/>
          <w14:ligatures w14:val="none"/>
        </w:rPr>
        <w:t>1144 orzeczeń o stopniu  niepełnosprawności</w:t>
      </w:r>
      <w:r>
        <w:rPr>
          <w:rFonts w:cstheme="minorHAnsi"/>
          <w:kern w:val="0"/>
          <w14:ligatures w14:val="none"/>
        </w:rPr>
        <w:t>,</w:t>
      </w:r>
    </w:p>
    <w:p w14:paraId="3BC0A15C" w14:textId="77777777" w:rsidR="00FE6798" w:rsidRPr="00FE6798" w:rsidRDefault="00FE6798" w:rsidP="0047744A">
      <w:pPr>
        <w:numPr>
          <w:ilvl w:val="0"/>
          <w:numId w:val="42"/>
        </w:numPr>
        <w:spacing w:after="0" w:line="240" w:lineRule="auto"/>
        <w:ind w:left="851"/>
        <w:contextualSpacing/>
        <w:rPr>
          <w:rFonts w:cstheme="minorHAnsi"/>
          <w:kern w:val="0"/>
          <w14:ligatures w14:val="none"/>
        </w:rPr>
      </w:pPr>
      <w:r w:rsidRPr="00FE6798">
        <w:rPr>
          <w:rFonts w:cstheme="minorHAnsi"/>
          <w:kern w:val="0"/>
          <w14:ligatures w14:val="none"/>
        </w:rPr>
        <w:t>212 orzeczeń o niepełnosprawności</w:t>
      </w:r>
      <w:r>
        <w:rPr>
          <w:rFonts w:cstheme="minorHAnsi"/>
          <w:kern w:val="0"/>
          <w14:ligatures w14:val="none"/>
        </w:rPr>
        <w:t>,</w:t>
      </w:r>
    </w:p>
    <w:p w14:paraId="67FB2428" w14:textId="77777777" w:rsidR="00FE6798" w:rsidRPr="00FE6798" w:rsidRDefault="00FE6798" w:rsidP="0047744A">
      <w:pPr>
        <w:numPr>
          <w:ilvl w:val="0"/>
          <w:numId w:val="41"/>
        </w:numPr>
        <w:spacing w:after="0" w:line="240" w:lineRule="auto"/>
        <w:ind w:left="851"/>
        <w:contextualSpacing/>
        <w:rPr>
          <w:rFonts w:cstheme="minorHAnsi"/>
          <w:kern w:val="0"/>
          <w14:ligatures w14:val="none"/>
        </w:rPr>
      </w:pPr>
      <w:r w:rsidRPr="00FE6798">
        <w:rPr>
          <w:rFonts w:cstheme="minorHAnsi"/>
          <w:kern w:val="0"/>
          <w14:ligatures w14:val="none"/>
        </w:rPr>
        <w:t>200 legitymacji osoby niepełnosprawnej</w:t>
      </w:r>
      <w:r>
        <w:rPr>
          <w:rFonts w:cstheme="minorHAnsi"/>
          <w:kern w:val="0"/>
          <w14:ligatures w14:val="none"/>
        </w:rPr>
        <w:t>,</w:t>
      </w:r>
    </w:p>
    <w:p w14:paraId="28A6F54A" w14:textId="77777777" w:rsidR="00FE6798" w:rsidRPr="00FE6798" w:rsidRDefault="00FE6798" w:rsidP="0047744A">
      <w:pPr>
        <w:numPr>
          <w:ilvl w:val="0"/>
          <w:numId w:val="41"/>
        </w:numPr>
        <w:spacing w:after="0" w:line="240" w:lineRule="auto"/>
        <w:ind w:left="851"/>
        <w:contextualSpacing/>
        <w:rPr>
          <w:rFonts w:cstheme="minorHAnsi"/>
          <w:kern w:val="0"/>
          <w14:ligatures w14:val="none"/>
        </w:rPr>
      </w:pPr>
      <w:r w:rsidRPr="00FE6798">
        <w:rPr>
          <w:rFonts w:cstheme="minorHAnsi"/>
          <w:kern w:val="0"/>
          <w14:ligatures w14:val="none"/>
        </w:rPr>
        <w:t>210 kart parkingowych</w:t>
      </w:r>
      <w:r>
        <w:rPr>
          <w:rFonts w:cstheme="minorHAnsi"/>
          <w:kern w:val="0"/>
          <w14:ligatures w14:val="none"/>
        </w:rPr>
        <w:t>.</w:t>
      </w:r>
    </w:p>
    <w:p w14:paraId="281CDACC" w14:textId="77777777" w:rsidR="00D92C74" w:rsidRPr="00A32B04" w:rsidRDefault="00FE6798" w:rsidP="00A32B04">
      <w:pPr>
        <w:spacing w:after="0" w:line="240" w:lineRule="auto"/>
        <w:rPr>
          <w:rFonts w:cstheme="minorHAnsi"/>
          <w:kern w:val="0"/>
          <w14:ligatures w14:val="none"/>
        </w:rPr>
      </w:pPr>
      <w:r w:rsidRPr="00FE6798">
        <w:rPr>
          <w:rFonts w:cstheme="minorHAnsi"/>
          <w:kern w:val="0"/>
          <w14:ligatures w14:val="none"/>
        </w:rPr>
        <w:t>W 2023</w:t>
      </w:r>
      <w:r>
        <w:rPr>
          <w:rFonts w:cstheme="minorHAnsi"/>
          <w:kern w:val="0"/>
          <w14:ligatures w14:val="none"/>
        </w:rPr>
        <w:t xml:space="preserve"> </w:t>
      </w:r>
      <w:r w:rsidRPr="00FE6798">
        <w:rPr>
          <w:rFonts w:cstheme="minorHAnsi"/>
          <w:kern w:val="0"/>
          <w14:ligatures w14:val="none"/>
        </w:rPr>
        <w:t>r. Powiatowy Zespół ds. Orzekania o Niepełnosprawności w Wyszkowie zarejestrował  1353 wnioski o wydanie orzeczenia o niepełnosprawności i stopniu niepełnosprawności.</w:t>
      </w:r>
    </w:p>
    <w:p w14:paraId="76027F73" w14:textId="77777777" w:rsidR="00D92C74" w:rsidRPr="007A3A55" w:rsidRDefault="00D92C74" w:rsidP="00D92C74">
      <w:pPr>
        <w:tabs>
          <w:tab w:val="left" w:pos="567"/>
        </w:tabs>
        <w:ind w:left="709"/>
        <w:rPr>
          <w:rFonts w:ascii="Calibri" w:eastAsia="Tahoma" w:hAnsi="Calibri" w:cs="Calibri"/>
          <w:kern w:val="0"/>
          <w:lang w:eastAsia="pl-PL"/>
          <w14:ligatures w14:val="none"/>
        </w:rPr>
      </w:pPr>
    </w:p>
    <w:p w14:paraId="58E05995" w14:textId="77777777" w:rsidR="00723099" w:rsidRPr="007A3A55" w:rsidRDefault="00C37BD0" w:rsidP="00434B7B">
      <w:pPr>
        <w:numPr>
          <w:ilvl w:val="0"/>
          <w:numId w:val="115"/>
        </w:numPr>
        <w:tabs>
          <w:tab w:val="left" w:pos="567"/>
        </w:tabs>
        <w:ind w:left="709" w:hanging="720"/>
        <w:rPr>
          <w:rFonts w:ascii="Calibri" w:eastAsia="Tahoma" w:hAnsi="Calibri" w:cs="Calibri"/>
          <w:kern w:val="0"/>
          <w:lang w:eastAsia="pl-PL"/>
          <w14:ligatures w14:val="none"/>
        </w:rPr>
      </w:pPr>
      <w:r w:rsidRPr="007A3A55">
        <w:rPr>
          <w:bCs/>
        </w:rPr>
        <w:t>Przeciwdziałanie bezrobociu oraz aktywizacja lokalnego rynku pracy</w:t>
      </w:r>
    </w:p>
    <w:p w14:paraId="31D99E3E" w14:textId="77777777" w:rsidR="00966C6A" w:rsidRPr="00573B1F" w:rsidRDefault="00966C6A" w:rsidP="00573B1F">
      <w:pPr>
        <w:spacing w:after="0" w:line="240" w:lineRule="auto"/>
        <w:ind w:firstLine="708"/>
        <w:jc w:val="both"/>
      </w:pPr>
      <w:r w:rsidRPr="007C06E4">
        <w:t xml:space="preserve">Do zadań samorządu powiatu w zakresie polityki rynku pracy należy opracowanie i realizacja </w:t>
      </w:r>
      <w:r w:rsidRPr="00897ECF">
        <w:t xml:space="preserve">programu promocji zatrudnienia oraz aktywizacji lokalnego rynku pracy stanowiącego część powiatowej strategii rozwiązywania problemów społecznych. Program Promocji Zatrudnienia oraz Aktywizacji Lokalnego Rynku Pracy określa zadania kierowane do: osób bezrobotnych znajdujących się w szczególnie trudnej sytuacji na rynku pracy oraz pracodawców i pracowników. Głównym zadaniem Programu jest wyznaczenie priorytetowych działań, które zmierzałyby do zwiększenia stopnia </w:t>
      </w:r>
      <w:r w:rsidRPr="00573B1F">
        <w:lastRenderedPageBreak/>
        <w:t>zatrudnienia i aktywności zawodowej osób bezrobotnych, a co za tym idzie do poprawy sytuacji na lokalnym rynku pracy.</w:t>
      </w:r>
    </w:p>
    <w:p w14:paraId="049886B2" w14:textId="77777777" w:rsidR="00966C6A" w:rsidRPr="00573B1F" w:rsidRDefault="00966C6A" w:rsidP="00573B1F">
      <w:pPr>
        <w:spacing w:after="0" w:line="240" w:lineRule="auto"/>
        <w:ind w:firstLine="708"/>
        <w:jc w:val="both"/>
      </w:pPr>
      <w:r w:rsidRPr="00573B1F">
        <w:t xml:space="preserve">Według GUS stopa bezrobocia w powiecie wyszkowskim na dzień 31 grudnia 2023 roku wynosiła wg. GUS </w:t>
      </w:r>
      <w:r w:rsidRPr="00573B1F">
        <w:rPr>
          <w:b/>
        </w:rPr>
        <w:t>3,4%</w:t>
      </w:r>
      <w:r w:rsidRPr="00573B1F">
        <w:t xml:space="preserve"> (w województwie mazowieckim – 4,1%, zaś w Polsce 5,1%) i zmniejszyła się</w:t>
      </w:r>
      <w:r w:rsidRPr="00573B1F">
        <w:br/>
        <w:t>w porównaniu do roku 2022 o 0,3 punktu procentowego.  Spośród ogólnej liczby zarejestrowanych na koniec grudnia 2023 roku bezrobotnych (tj. 955 osób) w powiecie wyszkowskim około 82%</w:t>
      </w:r>
      <w:r w:rsidRPr="00573B1F">
        <w:br/>
        <w:t xml:space="preserve">tj. 782 osób kwalifikuje się do grupy osób znajdujących się w szczególnej sytuacji na rynku pracy. </w:t>
      </w:r>
      <w:r w:rsidRPr="00573B1F">
        <w:br/>
        <w:t>W okresie 12 miesięcy 2023 roku w Powiatowym Urzędzie Pracy w Wyszkowie:</w:t>
      </w:r>
    </w:p>
    <w:p w14:paraId="6A7409CB" w14:textId="77777777" w:rsidR="00966C6A" w:rsidRPr="00573B1F" w:rsidRDefault="00966C6A" w:rsidP="00573B1F">
      <w:pPr>
        <w:pStyle w:val="Akapitzlist"/>
        <w:numPr>
          <w:ilvl w:val="0"/>
          <w:numId w:val="43"/>
        </w:numPr>
        <w:spacing w:after="0" w:line="240" w:lineRule="auto"/>
        <w:ind w:left="709"/>
        <w:jc w:val="both"/>
      </w:pPr>
      <w:r w:rsidRPr="00573B1F">
        <w:t>zarejestrowanych zostało 2.882 osoby bezrobotne,</w:t>
      </w:r>
    </w:p>
    <w:p w14:paraId="00A89441" w14:textId="77777777" w:rsidR="00966C6A" w:rsidRPr="00573B1F" w:rsidRDefault="00966C6A" w:rsidP="00573B1F">
      <w:pPr>
        <w:pStyle w:val="Akapitzlist"/>
        <w:numPr>
          <w:ilvl w:val="0"/>
          <w:numId w:val="43"/>
        </w:numPr>
        <w:spacing w:after="0" w:line="240" w:lineRule="auto"/>
        <w:ind w:left="709"/>
        <w:jc w:val="both"/>
      </w:pPr>
      <w:r w:rsidRPr="00573B1F">
        <w:t>wyłączono z ewidencji 2.931 osób.</w:t>
      </w:r>
    </w:p>
    <w:p w14:paraId="5E4C3D7B" w14:textId="77777777" w:rsidR="00966C6A" w:rsidRPr="00573B1F" w:rsidRDefault="00966C6A" w:rsidP="00573B1F">
      <w:pPr>
        <w:spacing w:after="0" w:line="240" w:lineRule="auto"/>
        <w:jc w:val="both"/>
      </w:pPr>
      <w:r w:rsidRPr="00573B1F">
        <w:t>Jak wynika z powyższego (napływ  i odpływ) to grupa 5.813 osób.</w:t>
      </w:r>
    </w:p>
    <w:p w14:paraId="2DDF768C" w14:textId="77777777" w:rsidR="00966C6A" w:rsidRPr="00573B1F" w:rsidRDefault="00966C6A" w:rsidP="00573B1F">
      <w:pPr>
        <w:spacing w:after="0" w:line="240" w:lineRule="auto"/>
        <w:ind w:firstLine="708"/>
        <w:jc w:val="both"/>
      </w:pPr>
      <w:r w:rsidRPr="00573B1F">
        <w:t>W 2023 roku tut. Urząd realizował wiele form aktywizacji m.in.: staże, szkolenia, bony szkoleniowe, prace interwencyjne, roboty publiczne, środki na podjęcie działalności gospodarczej, prace społecznie użyteczne, refundację kosztów wyposażenia lub doposażenia stanowiska pracy, bon na zasiedlenie. Łącznie zaktywizowanych zostało 523 osoby bezrobotne. W tym celu Urząd pozyskiwał dodatkowe środki na aktywizację osób tj. środki Europejskiego Funduszu Społecznego Plus. Ogółem na aktywizację wydatkowanych zostało 7.496.604,24 zł. Efektywność zatrudnieniowa z katalogu form zakończonych w 2023 roku wynosi 91,30%, zaś efektywność kosztowa 14.981,75 zł.</w:t>
      </w:r>
    </w:p>
    <w:p w14:paraId="70D39626" w14:textId="77777777" w:rsidR="00966C6A" w:rsidRPr="00573B1F" w:rsidRDefault="00966C6A" w:rsidP="00573B1F">
      <w:pPr>
        <w:spacing w:after="0" w:line="240" w:lineRule="auto"/>
        <w:ind w:firstLine="708"/>
        <w:jc w:val="both"/>
      </w:pPr>
      <w:r w:rsidRPr="00573B1F">
        <w:t xml:space="preserve">Powiatowy Urząd Pracy w Wyszkowie realizuje również zadania związanie z zatrudnianiem cudzoziemców. W 2023 roku wpisanych do ewidencji zostało 1.956 oświadczeń o powierzeniu wykonywania pracy cudzoziemcowi oraz zgłoszonych zostało 6.959 </w:t>
      </w:r>
      <w:r w:rsidRPr="00573B1F">
        <w:rPr>
          <w:rStyle w:val="cskcde"/>
        </w:rPr>
        <w:t>powiadomień o powierzeniu wykonywania pracy obywatelowi Ukrainy.</w:t>
      </w:r>
      <w:r w:rsidRPr="00573B1F">
        <w:t xml:space="preserve"> Ponadto wydanych zostało 559 Informacji Starosty na temat braku możliwości zaspokojenia potrzeb kadrowych pracodawcy. W 2023 roku tut. Urząd realizował też zadania związane z pomocą pracodawcom poprzez finansowanie kształcenia ustawicznego pracowników i pracodawcy. W ramach wydatkowanych środków tj. 682.687,02 zł. kształciło się 300 osób.</w:t>
      </w:r>
    </w:p>
    <w:p w14:paraId="00341FFA" w14:textId="77777777" w:rsidR="00966C6A" w:rsidRPr="00573B1F" w:rsidRDefault="00966C6A" w:rsidP="00573B1F">
      <w:pPr>
        <w:spacing w:line="240" w:lineRule="auto"/>
        <w:ind w:firstLine="708"/>
        <w:jc w:val="both"/>
        <w:rPr>
          <w:rFonts w:cstheme="minorHAnsi"/>
        </w:rPr>
      </w:pPr>
      <w:r w:rsidRPr="00573B1F">
        <w:t xml:space="preserve">Ponadto zrealizowanych zostało wiele zadań związanych m.in. z rejestracją bezrobotnych </w:t>
      </w:r>
      <w:r w:rsidRPr="00573B1F">
        <w:br/>
        <w:t xml:space="preserve">i poszukujących pracy oraz przyznawaniem i wypłacaniem zasiłków oraz innych świadczeń z tytułu </w:t>
      </w:r>
      <w:r w:rsidRPr="00573B1F">
        <w:rPr>
          <w:rFonts w:cstheme="minorHAnsi"/>
        </w:rPr>
        <w:t xml:space="preserve">bezrobocia, swobodnym przepływem pracowników w ramach sieci EURES, realizowaniem programów. </w:t>
      </w:r>
    </w:p>
    <w:p w14:paraId="6ABB6A26" w14:textId="77777777" w:rsidR="00723099" w:rsidRPr="00573B1F" w:rsidRDefault="00723099" w:rsidP="00573B1F">
      <w:pPr>
        <w:numPr>
          <w:ilvl w:val="0"/>
          <w:numId w:val="115"/>
        </w:numPr>
        <w:tabs>
          <w:tab w:val="left" w:pos="567"/>
        </w:tabs>
        <w:spacing w:line="240" w:lineRule="auto"/>
        <w:ind w:left="709" w:hanging="720"/>
        <w:rPr>
          <w:rFonts w:eastAsia="Tahoma" w:cstheme="minorHAnsi"/>
          <w:kern w:val="0"/>
          <w:lang w:eastAsia="pl-PL"/>
          <w14:ligatures w14:val="none"/>
        </w:rPr>
      </w:pPr>
      <w:r w:rsidRPr="00573B1F">
        <w:rPr>
          <w:rFonts w:cstheme="minorHAnsi"/>
          <w:kern w:val="0"/>
          <w14:ligatures w14:val="none"/>
        </w:rPr>
        <w:t>Kultura, kultura fizyczna i turystyka</w:t>
      </w:r>
    </w:p>
    <w:p w14:paraId="32E413B7" w14:textId="77777777" w:rsidR="009E7EDE" w:rsidRPr="00573B1F" w:rsidRDefault="009E7EDE" w:rsidP="00573B1F">
      <w:pPr>
        <w:pStyle w:val="Akapitzlist"/>
        <w:numPr>
          <w:ilvl w:val="0"/>
          <w:numId w:val="82"/>
        </w:numPr>
        <w:spacing w:after="0" w:line="240" w:lineRule="auto"/>
        <w:jc w:val="both"/>
        <w:rPr>
          <w:rFonts w:cstheme="minorHAnsi"/>
          <w:color w:val="000000" w:themeColor="text1"/>
        </w:rPr>
      </w:pPr>
      <w:bookmarkStart w:id="13" w:name="_Hlk166153918"/>
      <w:bookmarkEnd w:id="13"/>
      <w:r w:rsidRPr="00573B1F">
        <w:rPr>
          <w:rFonts w:cstheme="minorHAnsi"/>
          <w:color w:val="000000" w:themeColor="text1"/>
        </w:rPr>
        <w:t xml:space="preserve"> </w:t>
      </w:r>
      <w:r w:rsidRPr="00573B1F">
        <w:rPr>
          <w:rFonts w:cstheme="minorHAnsi"/>
        </w:rPr>
        <w:t>działalność Muzeum Cypriana Norwida w Dębinkach (w organizacji) w roku 2023</w:t>
      </w:r>
    </w:p>
    <w:p w14:paraId="72D52885" w14:textId="77777777" w:rsidR="009E7EDE" w:rsidRPr="00573B1F" w:rsidRDefault="009E7EDE" w:rsidP="00573B1F">
      <w:pPr>
        <w:spacing w:after="0" w:line="240" w:lineRule="auto"/>
        <w:ind w:left="142"/>
        <w:jc w:val="both"/>
        <w:rPr>
          <w:rFonts w:cstheme="minorHAnsi"/>
          <w:color w:val="000000" w:themeColor="text1"/>
        </w:rPr>
      </w:pPr>
      <w:r w:rsidRPr="00573B1F">
        <w:rPr>
          <w:rFonts w:cstheme="minorHAnsi"/>
        </w:rPr>
        <w:t>Dla Muzeum  Cypriana Norwida w Dębinkach rok 2023 był praktycznie drugim rokiem działalności. Ponieważ obiekty nadal są przed remontem Muzeum prowadziło swoją działalność w miarę swoich możliwości. Stąd zwiększona ilość imprez w okresie letnim do miesięcy kiedy mogliśmy tylko wykorzystać przestrzeń dworu.</w:t>
      </w:r>
    </w:p>
    <w:p w14:paraId="76807CBC" w14:textId="77777777" w:rsidR="009E7EDE" w:rsidRPr="00573B1F" w:rsidRDefault="00F40248" w:rsidP="00573B1F">
      <w:pPr>
        <w:spacing w:after="0" w:line="240" w:lineRule="auto"/>
        <w:rPr>
          <w:rFonts w:cstheme="minorHAnsi"/>
        </w:rPr>
      </w:pPr>
      <w:r w:rsidRPr="00573B1F">
        <w:rPr>
          <w:rFonts w:cstheme="minorHAnsi"/>
        </w:rPr>
        <w:t>W</w:t>
      </w:r>
      <w:r w:rsidR="009E7EDE" w:rsidRPr="00573B1F">
        <w:rPr>
          <w:rFonts w:cstheme="minorHAnsi"/>
        </w:rPr>
        <w:t>ykaz realizacji</w:t>
      </w:r>
      <w:r w:rsidR="0011763F" w:rsidRPr="00573B1F">
        <w:rPr>
          <w:rFonts w:cstheme="minorHAnsi"/>
        </w:rPr>
        <w:t xml:space="preserve"> przedsięwzięć</w:t>
      </w:r>
      <w:r w:rsidR="009E7EDE" w:rsidRPr="00573B1F">
        <w:rPr>
          <w:rFonts w:cstheme="minorHAnsi"/>
        </w:rPr>
        <w:t xml:space="preserve"> </w:t>
      </w:r>
      <w:r w:rsidRPr="00573B1F">
        <w:rPr>
          <w:rFonts w:cstheme="minorHAnsi"/>
        </w:rPr>
        <w:t>Muzeum skierowanych do odbiorców:</w:t>
      </w:r>
    </w:p>
    <w:p w14:paraId="3A3E3368" w14:textId="77777777" w:rsidR="009E7EDE" w:rsidRPr="00573B1F" w:rsidRDefault="00F40248" w:rsidP="00573B1F">
      <w:pPr>
        <w:numPr>
          <w:ilvl w:val="0"/>
          <w:numId w:val="83"/>
        </w:numPr>
        <w:spacing w:after="0" w:line="240" w:lineRule="auto"/>
        <w:rPr>
          <w:rFonts w:cstheme="minorHAnsi"/>
        </w:rPr>
      </w:pPr>
      <w:r w:rsidRPr="00573B1F">
        <w:rPr>
          <w:rFonts w:cstheme="minorHAnsi"/>
        </w:rPr>
        <w:t>c</w:t>
      </w:r>
      <w:r w:rsidR="009E7EDE" w:rsidRPr="00573B1F">
        <w:rPr>
          <w:rFonts w:cstheme="minorHAnsi"/>
        </w:rPr>
        <w:t>ykl siedemnastu koncertów słowno-muzycznych p. t. „Fortepian Szopena” składający się występów plejady najlepszych aktorów scenicznych i pianistów, nie tylko polskich. W zeszłym ro</w:t>
      </w:r>
      <w:r w:rsidR="004F796F">
        <w:rPr>
          <w:rFonts w:cstheme="minorHAnsi"/>
        </w:rPr>
        <w:t xml:space="preserve">ku gościliśmy pianistkę z Chin, </w:t>
      </w:r>
      <w:r w:rsidR="009E7EDE" w:rsidRPr="00573B1F">
        <w:rPr>
          <w:rFonts w:cstheme="minorHAnsi"/>
        </w:rPr>
        <w:t xml:space="preserve"> pianistów z Japonii i Hiszpanii. Można stwierdzić, że po dwóch sezonach impreza ta zaczyna wyrastać na jedną z wiodąc</w:t>
      </w:r>
      <w:r w:rsidR="004F796F">
        <w:rPr>
          <w:rFonts w:cstheme="minorHAnsi"/>
        </w:rPr>
        <w:t>ych w województwie mazowieckim,</w:t>
      </w:r>
    </w:p>
    <w:p w14:paraId="7F46E10A" w14:textId="77777777" w:rsidR="00F40248" w:rsidRPr="00573B1F" w:rsidRDefault="00F40248" w:rsidP="00573B1F">
      <w:pPr>
        <w:numPr>
          <w:ilvl w:val="0"/>
          <w:numId w:val="83"/>
        </w:numPr>
        <w:spacing w:after="0" w:line="240" w:lineRule="auto"/>
        <w:rPr>
          <w:rFonts w:cstheme="minorHAnsi"/>
        </w:rPr>
      </w:pPr>
      <w:r w:rsidRPr="00573B1F">
        <w:rPr>
          <w:rFonts w:cstheme="minorHAnsi"/>
        </w:rPr>
        <w:t>„Urodziny Norwida” zorganizowana już po raz trzeci impreza</w:t>
      </w:r>
      <w:r w:rsidR="009E7EDE" w:rsidRPr="00573B1F">
        <w:rPr>
          <w:rFonts w:cstheme="minorHAnsi"/>
        </w:rPr>
        <w:t xml:space="preserve"> </w:t>
      </w:r>
      <w:r w:rsidRPr="00573B1F">
        <w:rPr>
          <w:rFonts w:cstheme="minorHAnsi"/>
        </w:rPr>
        <w:t>s</w:t>
      </w:r>
      <w:r w:rsidR="009E7EDE" w:rsidRPr="00573B1F">
        <w:rPr>
          <w:rFonts w:cstheme="minorHAnsi"/>
        </w:rPr>
        <w:t>kierowana do jak najszerszego odbiorcy. W naszym goś</w:t>
      </w:r>
      <w:r w:rsidR="004F796F">
        <w:rPr>
          <w:rFonts w:cstheme="minorHAnsi"/>
        </w:rPr>
        <w:t>ciem była pani Aneta Todorczuk,</w:t>
      </w:r>
    </w:p>
    <w:p w14:paraId="5D3428AE" w14:textId="77777777" w:rsidR="009E7EDE" w:rsidRPr="00573B1F" w:rsidRDefault="00F40248" w:rsidP="00573B1F">
      <w:pPr>
        <w:numPr>
          <w:ilvl w:val="0"/>
          <w:numId w:val="83"/>
        </w:numPr>
        <w:spacing w:after="0" w:line="240" w:lineRule="auto"/>
        <w:rPr>
          <w:rFonts w:cstheme="minorHAnsi"/>
        </w:rPr>
      </w:pPr>
      <w:r w:rsidRPr="00573B1F">
        <w:rPr>
          <w:rFonts w:cstheme="minorHAnsi"/>
        </w:rPr>
        <w:t>współorganizacja</w:t>
      </w:r>
      <w:r w:rsidR="009E7EDE" w:rsidRPr="00573B1F">
        <w:rPr>
          <w:rFonts w:cstheme="minorHAnsi"/>
        </w:rPr>
        <w:t xml:space="preserve"> z Bractwem Zabrodzkim </w:t>
      </w:r>
      <w:r w:rsidRPr="00573B1F">
        <w:rPr>
          <w:rFonts w:cstheme="minorHAnsi"/>
        </w:rPr>
        <w:t>Mazowieckiego Biegu Norwidowskiego - masowej imprezy sportowej,</w:t>
      </w:r>
    </w:p>
    <w:p w14:paraId="3509725B" w14:textId="77777777" w:rsidR="009E7EDE" w:rsidRPr="00E546A3" w:rsidRDefault="00F40248" w:rsidP="00347899">
      <w:pPr>
        <w:numPr>
          <w:ilvl w:val="0"/>
          <w:numId w:val="83"/>
        </w:numPr>
        <w:spacing w:after="0" w:line="240" w:lineRule="auto"/>
        <w:rPr>
          <w:rFonts w:cstheme="minorHAnsi"/>
        </w:rPr>
      </w:pPr>
      <w:r w:rsidRPr="00E546A3">
        <w:rPr>
          <w:rFonts w:cstheme="minorHAnsi"/>
        </w:rPr>
        <w:t xml:space="preserve">Narodowe Czytanie – cykliczna impreza współorganizowana </w:t>
      </w:r>
      <w:r w:rsidR="009E7EDE" w:rsidRPr="00E546A3">
        <w:rPr>
          <w:rFonts w:cstheme="minorHAnsi"/>
        </w:rPr>
        <w:t>z Gminnym Ośrodkiem Kultury w Zabrodziu</w:t>
      </w:r>
      <w:r w:rsidRPr="00E546A3">
        <w:rPr>
          <w:rFonts w:cstheme="minorHAnsi"/>
        </w:rPr>
        <w:t>,</w:t>
      </w:r>
      <w:r w:rsidR="009E7EDE" w:rsidRPr="00E546A3">
        <w:rPr>
          <w:rFonts w:cstheme="minorHAnsi"/>
        </w:rPr>
        <w:t xml:space="preserve"> </w:t>
      </w:r>
    </w:p>
    <w:p w14:paraId="4674CA0D" w14:textId="77777777" w:rsidR="009E7EDE" w:rsidRPr="00E546A3" w:rsidRDefault="00244D88" w:rsidP="00347899">
      <w:pPr>
        <w:numPr>
          <w:ilvl w:val="0"/>
          <w:numId w:val="83"/>
        </w:numPr>
        <w:spacing w:after="0" w:line="240" w:lineRule="auto"/>
        <w:rPr>
          <w:rFonts w:cstheme="minorHAnsi"/>
        </w:rPr>
      </w:pPr>
      <w:r w:rsidRPr="00E546A3">
        <w:rPr>
          <w:rFonts w:cstheme="minorHAnsi"/>
        </w:rPr>
        <w:t>w</w:t>
      </w:r>
      <w:r w:rsidR="00F40248" w:rsidRPr="00E546A3">
        <w:rPr>
          <w:rFonts w:cstheme="minorHAnsi"/>
        </w:rPr>
        <w:t xml:space="preserve"> ramach ogólnopolskiej</w:t>
      </w:r>
      <w:r w:rsidR="009E7EDE" w:rsidRPr="00E546A3">
        <w:rPr>
          <w:rFonts w:cstheme="minorHAnsi"/>
        </w:rPr>
        <w:t xml:space="preserve"> Noc</w:t>
      </w:r>
      <w:r w:rsidR="00F40248" w:rsidRPr="00E546A3">
        <w:rPr>
          <w:rFonts w:cstheme="minorHAnsi"/>
        </w:rPr>
        <w:t>y Muzeów zaprezentowano</w:t>
      </w:r>
      <w:r w:rsidR="009E7EDE" w:rsidRPr="00E546A3">
        <w:rPr>
          <w:rFonts w:cstheme="minorHAnsi"/>
        </w:rPr>
        <w:t xml:space="preserve"> widzom przedstawienie teatralne p. t. „Dzieła wszystkie Szekspira w nieco skróconej formie” w wykonaniu aktorów teatru</w:t>
      </w:r>
      <w:r w:rsidR="00F40248" w:rsidRPr="00E546A3">
        <w:rPr>
          <w:rFonts w:cstheme="minorHAnsi"/>
        </w:rPr>
        <w:t xml:space="preserve"> „Scena Współczesna” z Warszawy,</w:t>
      </w:r>
    </w:p>
    <w:p w14:paraId="09782905" w14:textId="77777777" w:rsidR="00573B1F" w:rsidRDefault="00244D88" w:rsidP="00347899">
      <w:pPr>
        <w:numPr>
          <w:ilvl w:val="0"/>
          <w:numId w:val="83"/>
        </w:numPr>
        <w:spacing w:after="0" w:line="240" w:lineRule="auto"/>
        <w:rPr>
          <w:rFonts w:cstheme="minorHAnsi"/>
        </w:rPr>
      </w:pPr>
      <w:r w:rsidRPr="00E546A3">
        <w:rPr>
          <w:rFonts w:cstheme="minorHAnsi"/>
        </w:rPr>
        <w:lastRenderedPageBreak/>
        <w:t>w ramach prezentacji patrona</w:t>
      </w:r>
      <w:r w:rsidR="009E7EDE" w:rsidRPr="00E546A3">
        <w:rPr>
          <w:rFonts w:cstheme="minorHAnsi"/>
        </w:rPr>
        <w:t xml:space="preserve"> roku</w:t>
      </w:r>
      <w:r w:rsidRPr="00E546A3">
        <w:rPr>
          <w:rFonts w:cstheme="minorHAnsi"/>
        </w:rPr>
        <w:t xml:space="preserve"> </w:t>
      </w:r>
      <w:r w:rsidR="00573B1F">
        <w:rPr>
          <w:rFonts w:cstheme="minorHAnsi"/>
        </w:rPr>
        <w:t xml:space="preserve">zorganizowano </w:t>
      </w:r>
      <w:r w:rsidR="009E7EDE" w:rsidRPr="00E546A3">
        <w:rPr>
          <w:rFonts w:cstheme="minorHAnsi"/>
        </w:rPr>
        <w:t>impr</w:t>
      </w:r>
      <w:r w:rsidR="00573B1F">
        <w:rPr>
          <w:rFonts w:cstheme="minorHAnsi"/>
        </w:rPr>
        <w:t>ezy:</w:t>
      </w:r>
    </w:p>
    <w:p w14:paraId="61CA658D" w14:textId="77777777" w:rsidR="00573B1F" w:rsidRDefault="00573B1F" w:rsidP="00573B1F">
      <w:pPr>
        <w:pStyle w:val="Akapitzlist"/>
        <w:numPr>
          <w:ilvl w:val="0"/>
          <w:numId w:val="120"/>
        </w:numPr>
        <w:spacing w:after="0" w:line="240" w:lineRule="auto"/>
        <w:ind w:left="1134"/>
        <w:rPr>
          <w:rFonts w:cstheme="minorHAnsi"/>
        </w:rPr>
      </w:pPr>
      <w:r w:rsidRPr="00573B1F">
        <w:rPr>
          <w:rFonts w:cstheme="minorHAnsi"/>
        </w:rPr>
        <w:t xml:space="preserve"> </w:t>
      </w:r>
      <w:r w:rsidR="009E7EDE" w:rsidRPr="00573B1F">
        <w:rPr>
          <w:rFonts w:cstheme="minorHAnsi"/>
        </w:rPr>
        <w:t xml:space="preserve">„Fredro znany i nieznany” w wykonaniu Grzegorza Mrówczyńskiego i Andrzeja Niemirskiego, </w:t>
      </w:r>
    </w:p>
    <w:p w14:paraId="2CA6D007" w14:textId="77777777" w:rsidR="00573B1F" w:rsidRDefault="009E7EDE" w:rsidP="00573B1F">
      <w:pPr>
        <w:pStyle w:val="Akapitzlist"/>
        <w:numPr>
          <w:ilvl w:val="0"/>
          <w:numId w:val="120"/>
        </w:numPr>
        <w:spacing w:after="0" w:line="240" w:lineRule="auto"/>
        <w:ind w:left="1134"/>
        <w:rPr>
          <w:rFonts w:cstheme="minorHAnsi"/>
        </w:rPr>
      </w:pPr>
      <w:r w:rsidRPr="00573B1F">
        <w:rPr>
          <w:rFonts w:cstheme="minorHAnsi"/>
        </w:rPr>
        <w:t xml:space="preserve">„Dwukropek” </w:t>
      </w:r>
      <w:r w:rsidR="00573B1F">
        <w:rPr>
          <w:rFonts w:cstheme="minorHAnsi"/>
        </w:rPr>
        <w:t xml:space="preserve">o </w:t>
      </w:r>
      <w:r w:rsidR="00573B1F" w:rsidRPr="00573B1F">
        <w:rPr>
          <w:rFonts w:cstheme="minorHAnsi"/>
        </w:rPr>
        <w:t xml:space="preserve">Wisławie Szymborskiej </w:t>
      </w:r>
      <w:r w:rsidRPr="00573B1F">
        <w:rPr>
          <w:rFonts w:cstheme="minorHAnsi"/>
        </w:rPr>
        <w:t>w  wykonaniu Dominiki Ostałow</w:t>
      </w:r>
      <w:r w:rsidR="00573B1F">
        <w:rPr>
          <w:rFonts w:cstheme="minorHAnsi"/>
        </w:rPr>
        <w:t>skiej i Igora Przebindowskiego,</w:t>
      </w:r>
    </w:p>
    <w:p w14:paraId="16877569" w14:textId="77777777" w:rsidR="009E7EDE" w:rsidRPr="00573B1F" w:rsidRDefault="00573B1F" w:rsidP="00573B1F">
      <w:pPr>
        <w:pStyle w:val="Akapitzlist"/>
        <w:numPr>
          <w:ilvl w:val="0"/>
          <w:numId w:val="120"/>
        </w:numPr>
        <w:spacing w:after="0" w:line="240" w:lineRule="auto"/>
        <w:ind w:left="1134"/>
        <w:rPr>
          <w:rFonts w:cstheme="minorHAnsi"/>
        </w:rPr>
      </w:pPr>
      <w:r>
        <w:rPr>
          <w:rFonts w:cstheme="minorHAnsi"/>
        </w:rPr>
        <w:t xml:space="preserve">o </w:t>
      </w:r>
      <w:r w:rsidR="009E7EDE" w:rsidRPr="00573B1F">
        <w:rPr>
          <w:rFonts w:cstheme="minorHAnsi"/>
        </w:rPr>
        <w:t>Jadwidze Zamoyskiej przybliżonej prelekcją Katarzyny Cedro, a uzupełnionej koncertem Marii Gabryś_Heyke i Krzysztofa Karpety</w:t>
      </w:r>
      <w:r w:rsidR="00244D88" w:rsidRPr="00573B1F">
        <w:rPr>
          <w:rFonts w:cstheme="minorHAnsi"/>
        </w:rPr>
        <w:t>,</w:t>
      </w:r>
    </w:p>
    <w:p w14:paraId="65B000F4" w14:textId="77777777" w:rsidR="009E7EDE" w:rsidRPr="00E546A3" w:rsidRDefault="00244D88" w:rsidP="00347899">
      <w:pPr>
        <w:numPr>
          <w:ilvl w:val="0"/>
          <w:numId w:val="83"/>
        </w:numPr>
        <w:spacing w:after="0" w:line="240" w:lineRule="auto"/>
        <w:rPr>
          <w:rFonts w:cstheme="minorHAnsi"/>
        </w:rPr>
      </w:pPr>
      <w:r w:rsidRPr="00E546A3">
        <w:rPr>
          <w:rFonts w:cstheme="minorHAnsi"/>
        </w:rPr>
        <w:t>w ramach promocji</w:t>
      </w:r>
      <w:r w:rsidR="009E7EDE" w:rsidRPr="00E546A3">
        <w:rPr>
          <w:rFonts w:cstheme="minorHAnsi"/>
        </w:rPr>
        <w:t xml:space="preserve"> </w:t>
      </w:r>
      <w:r w:rsidRPr="00E546A3">
        <w:rPr>
          <w:rFonts w:cstheme="minorHAnsi"/>
        </w:rPr>
        <w:t>p</w:t>
      </w:r>
      <w:r w:rsidR="009E7EDE" w:rsidRPr="00E546A3">
        <w:rPr>
          <w:rFonts w:cstheme="minorHAnsi"/>
        </w:rPr>
        <w:t>atrona</w:t>
      </w:r>
      <w:r w:rsidRPr="00E546A3">
        <w:rPr>
          <w:rFonts w:cstheme="minorHAnsi"/>
        </w:rPr>
        <w:t xml:space="preserve"> Muzeum zorganizowano</w:t>
      </w:r>
      <w:r w:rsidR="009E7EDE" w:rsidRPr="00E546A3">
        <w:rPr>
          <w:rFonts w:cstheme="minorHAnsi"/>
        </w:rPr>
        <w:t>:</w:t>
      </w:r>
    </w:p>
    <w:p w14:paraId="2C21793E" w14:textId="77777777" w:rsidR="009E7EDE" w:rsidRPr="00E546A3" w:rsidRDefault="009E7EDE" w:rsidP="00347899">
      <w:pPr>
        <w:numPr>
          <w:ilvl w:val="1"/>
          <w:numId w:val="84"/>
        </w:numPr>
        <w:spacing w:after="0" w:line="240" w:lineRule="auto"/>
        <w:ind w:left="1134"/>
        <w:rPr>
          <w:rFonts w:cstheme="minorHAnsi"/>
        </w:rPr>
      </w:pPr>
      <w:r w:rsidRPr="00E546A3">
        <w:rPr>
          <w:rFonts w:cstheme="minorHAnsi"/>
        </w:rPr>
        <w:t>pokaz filmu „Pielgrzym Mazowsza” w reżyserii Stanisława Furmana,</w:t>
      </w:r>
    </w:p>
    <w:p w14:paraId="1B3508E1" w14:textId="77777777" w:rsidR="009E7EDE" w:rsidRPr="00E546A3" w:rsidRDefault="009E7EDE" w:rsidP="00347899">
      <w:pPr>
        <w:numPr>
          <w:ilvl w:val="1"/>
          <w:numId w:val="84"/>
        </w:numPr>
        <w:spacing w:after="0" w:line="240" w:lineRule="auto"/>
        <w:ind w:left="1134"/>
        <w:rPr>
          <w:rFonts w:cstheme="minorHAnsi"/>
        </w:rPr>
      </w:pPr>
      <w:r w:rsidRPr="00E546A3">
        <w:rPr>
          <w:rFonts w:cstheme="minorHAnsi"/>
        </w:rPr>
        <w:t xml:space="preserve">monodram Tomasza Budyty p. t. „Rzecz o wolności słowa”, </w:t>
      </w:r>
    </w:p>
    <w:p w14:paraId="5CA272E8" w14:textId="77777777" w:rsidR="009E7EDE" w:rsidRPr="00E546A3" w:rsidRDefault="009E7EDE" w:rsidP="00347899">
      <w:pPr>
        <w:numPr>
          <w:ilvl w:val="1"/>
          <w:numId w:val="84"/>
        </w:numPr>
        <w:spacing w:after="0" w:line="240" w:lineRule="auto"/>
        <w:ind w:left="1134"/>
        <w:rPr>
          <w:rFonts w:cstheme="minorHAnsi"/>
        </w:rPr>
      </w:pPr>
      <w:r w:rsidRPr="00E546A3">
        <w:rPr>
          <w:rFonts w:cstheme="minorHAnsi"/>
        </w:rPr>
        <w:t>spektakl p. t. „Źródło” w wykonaniu Dariusza Jakubowskiego i Katarzyny Thomas,</w:t>
      </w:r>
    </w:p>
    <w:p w14:paraId="5F1F1FF2" w14:textId="77777777" w:rsidR="009E7EDE" w:rsidRPr="00E546A3" w:rsidRDefault="009E7EDE" w:rsidP="00347899">
      <w:pPr>
        <w:numPr>
          <w:ilvl w:val="1"/>
          <w:numId w:val="84"/>
        </w:numPr>
        <w:spacing w:after="0" w:line="240" w:lineRule="auto"/>
        <w:ind w:left="1134"/>
        <w:rPr>
          <w:rFonts w:cstheme="minorHAnsi"/>
        </w:rPr>
      </w:pPr>
      <w:r w:rsidRPr="00E546A3">
        <w:rPr>
          <w:rFonts w:cstheme="minorHAnsi"/>
        </w:rPr>
        <w:t>koncert „Niemen-Norwid” w wykonaniu Howorska-Fortuna Quartet</w:t>
      </w:r>
      <w:r w:rsidR="00244D88" w:rsidRPr="00E546A3">
        <w:rPr>
          <w:rFonts w:cstheme="minorHAnsi"/>
        </w:rPr>
        <w:t>,</w:t>
      </w:r>
    </w:p>
    <w:p w14:paraId="481975CF" w14:textId="77777777" w:rsidR="009E7EDE" w:rsidRPr="00E546A3" w:rsidRDefault="00244D88" w:rsidP="00347899">
      <w:pPr>
        <w:numPr>
          <w:ilvl w:val="0"/>
          <w:numId w:val="83"/>
        </w:numPr>
        <w:spacing w:after="0" w:line="240" w:lineRule="auto"/>
        <w:rPr>
          <w:rFonts w:cstheme="minorHAnsi"/>
        </w:rPr>
      </w:pPr>
      <w:r w:rsidRPr="00E546A3">
        <w:rPr>
          <w:rFonts w:cstheme="minorHAnsi"/>
        </w:rPr>
        <w:t>zorganizowano</w:t>
      </w:r>
      <w:r w:rsidR="009E7EDE" w:rsidRPr="00E546A3">
        <w:rPr>
          <w:rFonts w:cstheme="minorHAnsi"/>
        </w:rPr>
        <w:t xml:space="preserve"> wraz z fundacjami norwidowskimi konferencję naukową. „Colloquia Norwidiana”. Spotkanie te odbywają się co dwa lata i są najważniejszą imprezą dla środowiska</w:t>
      </w:r>
      <w:r w:rsidRPr="00E546A3">
        <w:rPr>
          <w:rFonts w:cstheme="minorHAnsi"/>
        </w:rPr>
        <w:t xml:space="preserve"> norwidowskiego,</w:t>
      </w:r>
    </w:p>
    <w:p w14:paraId="13C95973" w14:textId="77777777" w:rsidR="009E7EDE" w:rsidRPr="00E546A3" w:rsidRDefault="00DB4539" w:rsidP="00347899">
      <w:pPr>
        <w:numPr>
          <w:ilvl w:val="0"/>
          <w:numId w:val="83"/>
        </w:numPr>
        <w:spacing w:after="0" w:line="240" w:lineRule="auto"/>
        <w:rPr>
          <w:rFonts w:cstheme="minorHAnsi"/>
        </w:rPr>
      </w:pPr>
      <w:r w:rsidRPr="00E546A3">
        <w:rPr>
          <w:rFonts w:cstheme="minorHAnsi"/>
        </w:rPr>
        <w:t>w nawiązaniu do  przypadającej w przyszłym roku 140. rocznicy śmierci Cypriana Norwida w Domu św. Kazimierza w Paryżu (w</w:t>
      </w:r>
      <w:r w:rsidR="009E7EDE" w:rsidRPr="00E546A3">
        <w:rPr>
          <w:rFonts w:cstheme="minorHAnsi"/>
        </w:rPr>
        <w:t xml:space="preserve"> miejscu</w:t>
      </w:r>
      <w:r w:rsidR="008F6E0F">
        <w:rPr>
          <w:rFonts w:cstheme="minorHAnsi"/>
        </w:rPr>
        <w:t>,</w:t>
      </w:r>
      <w:r w:rsidR="009E7EDE" w:rsidRPr="00E546A3">
        <w:rPr>
          <w:rFonts w:cstheme="minorHAnsi"/>
        </w:rPr>
        <w:t xml:space="preserve"> gdzie przez ostatnie 6 lat żył i tworzył,</w:t>
      </w:r>
      <w:r w:rsidRPr="00E546A3">
        <w:rPr>
          <w:rFonts w:cstheme="minorHAnsi"/>
        </w:rPr>
        <w:t xml:space="preserve"> a także odszedł Cyprian Norwid)</w:t>
      </w:r>
      <w:r w:rsidR="009E7EDE" w:rsidRPr="00E546A3">
        <w:rPr>
          <w:rFonts w:cstheme="minorHAnsi"/>
        </w:rPr>
        <w:t xml:space="preserve">  </w:t>
      </w:r>
      <w:r w:rsidRPr="00E546A3">
        <w:rPr>
          <w:rFonts w:cstheme="minorHAnsi"/>
        </w:rPr>
        <w:t>zorganizowano koncert nawiązujący do cyklu „Fortepian Szopena” w układzie polsko-francuskim, w nawiązaniu do  przypadającej w przyszłym roku 140. rocznicy śmierci Cypriana Norwida za środki Ministerstwa Kultury i Dziedzictwa Narodowego,</w:t>
      </w:r>
    </w:p>
    <w:p w14:paraId="2E793CB0" w14:textId="77777777" w:rsidR="009E7EDE" w:rsidRPr="00E546A3" w:rsidRDefault="00DB4539" w:rsidP="00347899">
      <w:pPr>
        <w:numPr>
          <w:ilvl w:val="0"/>
          <w:numId w:val="83"/>
        </w:numPr>
        <w:spacing w:after="0" w:line="240" w:lineRule="auto"/>
        <w:rPr>
          <w:rFonts w:cstheme="minorHAnsi"/>
        </w:rPr>
      </w:pPr>
      <w:r w:rsidRPr="00E546A3">
        <w:rPr>
          <w:rFonts w:cstheme="minorHAnsi"/>
        </w:rPr>
        <w:t>p</w:t>
      </w:r>
      <w:r w:rsidR="009E7EDE" w:rsidRPr="00E546A3">
        <w:rPr>
          <w:rFonts w:cstheme="minorHAnsi"/>
        </w:rPr>
        <w:t>ozostałe imprezy zorganizowane w zeszłym roku to:</w:t>
      </w:r>
    </w:p>
    <w:p w14:paraId="7C19F058" w14:textId="77777777" w:rsidR="009E7EDE" w:rsidRPr="00E546A3" w:rsidRDefault="009E7EDE" w:rsidP="00347899">
      <w:pPr>
        <w:numPr>
          <w:ilvl w:val="0"/>
          <w:numId w:val="85"/>
        </w:numPr>
        <w:spacing w:after="0" w:line="240" w:lineRule="auto"/>
        <w:rPr>
          <w:rFonts w:cstheme="minorHAnsi"/>
        </w:rPr>
      </w:pPr>
      <w:r w:rsidRPr="00E546A3">
        <w:rPr>
          <w:rFonts w:cstheme="minorHAnsi"/>
        </w:rPr>
        <w:t>koncert kolęd i pastorałek, świata w wykonaniu duetu Magdalena Howorska, Maciej Fortuna,</w:t>
      </w:r>
    </w:p>
    <w:p w14:paraId="0A2659F5" w14:textId="77777777" w:rsidR="009E7EDE" w:rsidRPr="00E546A3" w:rsidRDefault="009E7EDE" w:rsidP="00347899">
      <w:pPr>
        <w:numPr>
          <w:ilvl w:val="0"/>
          <w:numId w:val="85"/>
        </w:numPr>
        <w:spacing w:after="0" w:line="240" w:lineRule="auto"/>
        <w:rPr>
          <w:rFonts w:cstheme="minorHAnsi"/>
        </w:rPr>
      </w:pPr>
      <w:r w:rsidRPr="00E546A3">
        <w:rPr>
          <w:rFonts w:cstheme="minorHAnsi"/>
        </w:rPr>
        <w:t>koncert Krzysztofa Antkowiaka, z okazji Dnia Kobiet,</w:t>
      </w:r>
    </w:p>
    <w:p w14:paraId="7C55B463" w14:textId="77777777" w:rsidR="009E7EDE" w:rsidRPr="00E546A3" w:rsidRDefault="009E7EDE" w:rsidP="00347899">
      <w:pPr>
        <w:numPr>
          <w:ilvl w:val="0"/>
          <w:numId w:val="85"/>
        </w:numPr>
        <w:spacing w:after="0" w:line="240" w:lineRule="auto"/>
        <w:rPr>
          <w:rFonts w:cstheme="minorHAnsi"/>
        </w:rPr>
      </w:pPr>
      <w:r w:rsidRPr="00E546A3">
        <w:rPr>
          <w:rFonts w:cstheme="minorHAnsi"/>
        </w:rPr>
        <w:t>koncert Aleksandry Wylężyk,</w:t>
      </w:r>
    </w:p>
    <w:p w14:paraId="7EF6367E" w14:textId="77777777" w:rsidR="009E7EDE" w:rsidRPr="00E546A3" w:rsidRDefault="009E7EDE" w:rsidP="00347899">
      <w:pPr>
        <w:numPr>
          <w:ilvl w:val="0"/>
          <w:numId w:val="85"/>
        </w:numPr>
        <w:spacing w:after="0" w:line="240" w:lineRule="auto"/>
        <w:rPr>
          <w:rFonts w:cstheme="minorHAnsi"/>
        </w:rPr>
      </w:pPr>
      <w:r w:rsidRPr="00E546A3">
        <w:rPr>
          <w:rFonts w:cstheme="minorHAnsi"/>
        </w:rPr>
        <w:t>koncert „Pod niebem pełnym gwiazd”</w:t>
      </w:r>
      <w:r w:rsidR="008F6E0F">
        <w:rPr>
          <w:rFonts w:cstheme="minorHAnsi"/>
        </w:rPr>
        <w:t>, kiedy to zaprezentowano</w:t>
      </w:r>
      <w:r w:rsidRPr="00E546A3">
        <w:rPr>
          <w:rFonts w:cstheme="minorHAnsi"/>
        </w:rPr>
        <w:t xml:space="preserve"> słuchaczom „Officium” Jana Garbarka,</w:t>
      </w:r>
    </w:p>
    <w:p w14:paraId="46957BC8" w14:textId="77777777" w:rsidR="009E7EDE" w:rsidRPr="00E546A3" w:rsidRDefault="009E7EDE" w:rsidP="00347899">
      <w:pPr>
        <w:numPr>
          <w:ilvl w:val="0"/>
          <w:numId w:val="85"/>
        </w:numPr>
        <w:spacing w:after="0" w:line="240" w:lineRule="auto"/>
        <w:rPr>
          <w:rFonts w:cstheme="minorHAnsi"/>
        </w:rPr>
      </w:pPr>
      <w:r w:rsidRPr="00E546A3">
        <w:rPr>
          <w:rFonts w:cstheme="minorHAnsi"/>
        </w:rPr>
        <w:t>spotkanie z poezją i muzyką ukraińską, goszcząc artystki z Ukrainy</w:t>
      </w:r>
      <w:r w:rsidR="0011763F" w:rsidRPr="00E546A3">
        <w:rPr>
          <w:rFonts w:cstheme="minorHAnsi"/>
        </w:rPr>
        <w:t>,</w:t>
      </w:r>
    </w:p>
    <w:p w14:paraId="6FBA72CF" w14:textId="77777777" w:rsidR="0011763F" w:rsidRPr="00E546A3" w:rsidRDefault="0011763F" w:rsidP="00347899">
      <w:pPr>
        <w:pStyle w:val="Akapitzlist"/>
        <w:numPr>
          <w:ilvl w:val="0"/>
          <w:numId w:val="83"/>
        </w:numPr>
        <w:spacing w:after="0" w:line="240" w:lineRule="auto"/>
        <w:rPr>
          <w:rFonts w:cstheme="minorHAnsi"/>
        </w:rPr>
      </w:pPr>
      <w:r w:rsidRPr="00E546A3">
        <w:rPr>
          <w:rFonts w:cstheme="minorHAnsi"/>
        </w:rPr>
        <w:t>koncert Anny Marii Jopek,</w:t>
      </w:r>
    </w:p>
    <w:p w14:paraId="5ED35028" w14:textId="77777777" w:rsidR="0011763F" w:rsidRPr="00E546A3" w:rsidRDefault="0011763F" w:rsidP="00347899">
      <w:pPr>
        <w:pStyle w:val="Akapitzlist"/>
        <w:numPr>
          <w:ilvl w:val="0"/>
          <w:numId w:val="83"/>
        </w:numPr>
        <w:spacing w:after="0" w:line="240" w:lineRule="auto"/>
        <w:rPr>
          <w:rFonts w:cstheme="minorHAnsi"/>
        </w:rPr>
      </w:pPr>
      <w:r w:rsidRPr="00E546A3">
        <w:rPr>
          <w:rFonts w:cstheme="minorHAnsi"/>
        </w:rPr>
        <w:t>wystawy prac plastycznych</w:t>
      </w:r>
      <w:r w:rsidR="000947A8" w:rsidRPr="00E546A3">
        <w:rPr>
          <w:rFonts w:cstheme="minorHAnsi"/>
        </w:rPr>
        <w:t xml:space="preserve"> Bogny Hiszpańskiej i dwóch artystek z Ukrainy Nadieżdy Mironenko i Svitlany Stankevych,</w:t>
      </w:r>
    </w:p>
    <w:p w14:paraId="6BB6EA2B" w14:textId="77777777" w:rsidR="000947A8" w:rsidRPr="00E546A3" w:rsidRDefault="000947A8" w:rsidP="00347899">
      <w:pPr>
        <w:pStyle w:val="Akapitzlist"/>
        <w:numPr>
          <w:ilvl w:val="0"/>
          <w:numId w:val="83"/>
        </w:numPr>
        <w:spacing w:after="0" w:line="240" w:lineRule="auto"/>
        <w:rPr>
          <w:rFonts w:cstheme="minorHAnsi"/>
        </w:rPr>
      </w:pPr>
      <w:r w:rsidRPr="00E546A3">
        <w:rPr>
          <w:rFonts w:cstheme="minorHAnsi"/>
        </w:rPr>
        <w:t>pokaz wypalania ceramiki w tak zwanym „piecu węgierskim”,</w:t>
      </w:r>
    </w:p>
    <w:p w14:paraId="63425314" w14:textId="77777777" w:rsidR="000947A8" w:rsidRPr="00E546A3" w:rsidRDefault="000947A8" w:rsidP="00347899">
      <w:pPr>
        <w:pStyle w:val="Akapitzlist"/>
        <w:numPr>
          <w:ilvl w:val="0"/>
          <w:numId w:val="83"/>
        </w:numPr>
        <w:spacing w:after="0" w:line="240" w:lineRule="auto"/>
        <w:rPr>
          <w:rFonts w:cstheme="minorHAnsi"/>
        </w:rPr>
      </w:pPr>
      <w:r w:rsidRPr="00E546A3">
        <w:rPr>
          <w:rFonts w:cstheme="minorHAnsi"/>
        </w:rPr>
        <w:t>sześć lekcji tematycznych dla dzieci i młodzieży</w:t>
      </w:r>
      <w:r w:rsidR="00D823D1" w:rsidRPr="00E546A3">
        <w:rPr>
          <w:rFonts w:cstheme="minorHAnsi"/>
        </w:rPr>
        <w:t>.</w:t>
      </w:r>
    </w:p>
    <w:p w14:paraId="027A0FFE" w14:textId="77777777" w:rsidR="009E7EDE" w:rsidRPr="00E546A3" w:rsidRDefault="009E7EDE" w:rsidP="00EE3EEE">
      <w:pPr>
        <w:spacing w:after="0" w:line="240" w:lineRule="auto"/>
        <w:ind w:left="284"/>
        <w:rPr>
          <w:rFonts w:cstheme="minorHAnsi"/>
        </w:rPr>
      </w:pPr>
      <w:r w:rsidRPr="00E546A3">
        <w:rPr>
          <w:rFonts w:cstheme="minorHAnsi"/>
        </w:rPr>
        <w:t>W Muzeum odbyły się też dwa nagrania do spektakli radiowych prezentujących „Dwie rozmowy” Zygmunta Krasińskiego i „Beniowskiego” Juliusza Słowackiego.</w:t>
      </w:r>
    </w:p>
    <w:p w14:paraId="1FC44211" w14:textId="77777777" w:rsidR="009E7EDE" w:rsidRPr="00E546A3" w:rsidRDefault="009E7EDE" w:rsidP="00EE3EEE">
      <w:pPr>
        <w:spacing w:after="0" w:line="240" w:lineRule="auto"/>
        <w:ind w:left="284"/>
        <w:rPr>
          <w:rFonts w:cstheme="minorHAnsi"/>
        </w:rPr>
      </w:pPr>
      <w:r w:rsidRPr="00E546A3">
        <w:rPr>
          <w:rFonts w:cstheme="minorHAnsi"/>
        </w:rPr>
        <w:t xml:space="preserve">Działalność wydawnicza </w:t>
      </w:r>
      <w:r w:rsidR="00D823D1" w:rsidRPr="00E546A3">
        <w:rPr>
          <w:rFonts w:cstheme="minorHAnsi"/>
        </w:rPr>
        <w:t xml:space="preserve">Muzeum </w:t>
      </w:r>
      <w:r w:rsidRPr="00E546A3">
        <w:rPr>
          <w:rFonts w:cstheme="minorHAnsi"/>
        </w:rPr>
        <w:t>to książka pani Magdaleny Woźniewskiej-Działak o życiu i twórczości Jerzego Kozarzewskiego prawnuka Ksawerego No</w:t>
      </w:r>
      <w:r w:rsidR="00D823D1" w:rsidRPr="00E546A3">
        <w:rPr>
          <w:rFonts w:cstheme="minorHAnsi"/>
        </w:rPr>
        <w:t>rwida, brata Cypriana. Wydano</w:t>
      </w:r>
      <w:r w:rsidRPr="00E546A3">
        <w:rPr>
          <w:rFonts w:cstheme="minorHAnsi"/>
        </w:rPr>
        <w:t xml:space="preserve"> też gazetkę muzealną.   </w:t>
      </w:r>
    </w:p>
    <w:p w14:paraId="472741E5" w14:textId="77777777" w:rsidR="009E7EDE" w:rsidRPr="00E546A3" w:rsidRDefault="009E7EDE" w:rsidP="00EE3EEE">
      <w:pPr>
        <w:spacing w:after="0" w:line="240" w:lineRule="auto"/>
        <w:ind w:left="284"/>
        <w:rPr>
          <w:rFonts w:cstheme="minorHAnsi"/>
        </w:rPr>
      </w:pPr>
      <w:r w:rsidRPr="00E546A3">
        <w:rPr>
          <w:rFonts w:cstheme="minorHAnsi"/>
          <w:iCs/>
        </w:rPr>
        <w:t>Dzięki dodatkowej dotacji Ministerstwa Kultury i Dziedzictwa Narodowego Muzeum nabyło rysunek Cypriana Norwida p. t. „Mężczyzna z rapierem”.</w:t>
      </w:r>
    </w:p>
    <w:p w14:paraId="4817D61E" w14:textId="77777777" w:rsidR="00947BB5" w:rsidRPr="00E546A3" w:rsidRDefault="009E7EDE" w:rsidP="00947BB5">
      <w:pPr>
        <w:spacing w:after="0" w:line="240" w:lineRule="auto"/>
        <w:ind w:left="284"/>
        <w:rPr>
          <w:rFonts w:cstheme="minorHAnsi"/>
        </w:rPr>
      </w:pPr>
      <w:r w:rsidRPr="00E546A3">
        <w:rPr>
          <w:rFonts w:cstheme="minorHAnsi"/>
          <w:iCs/>
        </w:rPr>
        <w:t>Muzeum systematycznie powiększa zasoby biblioteki. W 2023 roku nabyło 165 pozycji.</w:t>
      </w:r>
    </w:p>
    <w:p w14:paraId="557E1444" w14:textId="77777777" w:rsidR="00992FF7" w:rsidRPr="00E546A3" w:rsidRDefault="00947BB5" w:rsidP="00347899">
      <w:pPr>
        <w:pStyle w:val="Akapitzlist"/>
        <w:numPr>
          <w:ilvl w:val="0"/>
          <w:numId w:val="82"/>
        </w:numPr>
        <w:ind w:left="426" w:hanging="284"/>
        <w:jc w:val="both"/>
        <w:rPr>
          <w:rFonts w:cstheme="minorHAnsi"/>
          <w:color w:val="000000" w:themeColor="text1"/>
        </w:rPr>
      </w:pPr>
      <w:r w:rsidRPr="00E546A3">
        <w:rPr>
          <w:rFonts w:cstheme="minorHAnsi"/>
          <w:color w:val="000000" w:themeColor="text1"/>
        </w:rPr>
        <w:t>w</w:t>
      </w:r>
      <w:r w:rsidR="00992FF7" w:rsidRPr="00E546A3">
        <w:rPr>
          <w:rFonts w:cstheme="minorHAnsi"/>
          <w:color w:val="000000" w:themeColor="text1"/>
        </w:rPr>
        <w:t xml:space="preserve"> roku 2023 Powiat Wyszkowski był organizatorem oraz współorganizatorem szeregu imprez i wydarzeń o charakterze kultur</w:t>
      </w:r>
      <w:r w:rsidR="00340CAA" w:rsidRPr="00E546A3">
        <w:rPr>
          <w:rFonts w:cstheme="minorHAnsi"/>
          <w:color w:val="000000" w:themeColor="text1"/>
        </w:rPr>
        <w:t>alnym, patriotycznym</w:t>
      </w:r>
      <w:r w:rsidRPr="00E546A3">
        <w:rPr>
          <w:rFonts w:cstheme="minorHAnsi"/>
          <w:color w:val="000000" w:themeColor="text1"/>
        </w:rPr>
        <w:t>:</w:t>
      </w:r>
    </w:p>
    <w:p w14:paraId="60DC4699" w14:textId="77777777" w:rsidR="00340CAA" w:rsidRDefault="00340CAA" w:rsidP="00D5371A">
      <w:pPr>
        <w:pStyle w:val="Akapitzlist"/>
        <w:numPr>
          <w:ilvl w:val="0"/>
          <w:numId w:val="86"/>
        </w:numPr>
        <w:ind w:left="567" w:hanging="141"/>
        <w:jc w:val="both"/>
        <w:rPr>
          <w:rFonts w:cstheme="minorHAnsi"/>
          <w:color w:val="000000" w:themeColor="text1"/>
        </w:rPr>
      </w:pPr>
      <w:r w:rsidRPr="00E546A3">
        <w:rPr>
          <w:rFonts w:cstheme="minorHAnsi"/>
          <w:color w:val="000000" w:themeColor="text1"/>
        </w:rPr>
        <w:t xml:space="preserve">    XXIII Powiatowy Przegląd Kolęd i Pastorałek,</w:t>
      </w:r>
    </w:p>
    <w:p w14:paraId="464252BA" w14:textId="2C74B747" w:rsidR="00F06CBB" w:rsidRPr="00E546A3" w:rsidRDefault="00F06CBB" w:rsidP="00F06CBB">
      <w:pPr>
        <w:pStyle w:val="Akapitzlist"/>
        <w:ind w:left="567"/>
        <w:jc w:val="both"/>
        <w:rPr>
          <w:rFonts w:cstheme="minorHAnsi"/>
          <w:color w:val="000000" w:themeColor="text1"/>
        </w:rPr>
      </w:pPr>
      <w:r>
        <w:rPr>
          <w:rFonts w:cstheme="minorHAnsi"/>
          <w:noProof/>
          <w:color w:val="000000" w:themeColor="text1"/>
          <w:sz w:val="24"/>
          <w:szCs w:val="24"/>
          <w:lang w:eastAsia="pl-PL"/>
        </w:rPr>
        <w:lastRenderedPageBreak/>
        <w:drawing>
          <wp:anchor distT="0" distB="0" distL="114300" distR="114300" simplePos="0" relativeHeight="251665408" behindDoc="0" locked="0" layoutInCell="1" allowOverlap="1" wp14:anchorId="14A7EAC6" wp14:editId="08268273">
            <wp:simplePos x="0" y="0"/>
            <wp:positionH relativeFrom="margin">
              <wp:posOffset>271780</wp:posOffset>
            </wp:positionH>
            <wp:positionV relativeFrom="paragraph">
              <wp:posOffset>166</wp:posOffset>
            </wp:positionV>
            <wp:extent cx="5144770" cy="3429000"/>
            <wp:effectExtent l="0" t="0" r="0" b="0"/>
            <wp:wrapSquare wrapText="bothSides"/>
            <wp:docPr id="5411119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11972" name="Obraz 541111972"/>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144770" cy="3429000"/>
                    </a:xfrm>
                    <a:prstGeom prst="rect">
                      <a:avLst/>
                    </a:prstGeom>
                  </pic:spPr>
                </pic:pic>
              </a:graphicData>
            </a:graphic>
            <wp14:sizeRelH relativeFrom="margin">
              <wp14:pctWidth>0</wp14:pctWidth>
            </wp14:sizeRelH>
            <wp14:sizeRelV relativeFrom="margin">
              <wp14:pctHeight>0</wp14:pctHeight>
            </wp14:sizeRelV>
          </wp:anchor>
        </w:drawing>
      </w:r>
    </w:p>
    <w:p w14:paraId="0A41D84D" w14:textId="77777777" w:rsidR="00F06CBB" w:rsidRDefault="00F06CBB" w:rsidP="00F06CBB">
      <w:pPr>
        <w:pStyle w:val="Akapitzlist"/>
        <w:ind w:left="567"/>
        <w:jc w:val="both"/>
        <w:rPr>
          <w:rFonts w:cstheme="minorHAnsi"/>
          <w:color w:val="000000" w:themeColor="text1"/>
        </w:rPr>
      </w:pPr>
      <w:r>
        <w:rPr>
          <w:rFonts w:cstheme="minorHAnsi"/>
          <w:color w:val="000000" w:themeColor="text1"/>
        </w:rPr>
        <w:t xml:space="preserve"> </w:t>
      </w:r>
    </w:p>
    <w:p w14:paraId="5D83D5B1" w14:textId="77777777" w:rsidR="00F06CBB" w:rsidRPr="00F06CBB" w:rsidRDefault="00F06CBB" w:rsidP="00F06CBB">
      <w:pPr>
        <w:pStyle w:val="Akapitzlist"/>
        <w:rPr>
          <w:rFonts w:cstheme="minorHAnsi"/>
          <w:color w:val="000000" w:themeColor="text1"/>
        </w:rPr>
      </w:pPr>
    </w:p>
    <w:p w14:paraId="4EE52309" w14:textId="77777777" w:rsidR="00F06CBB" w:rsidRDefault="00F06CBB" w:rsidP="00F06CBB">
      <w:pPr>
        <w:pStyle w:val="Akapitzlist"/>
        <w:ind w:left="567"/>
        <w:jc w:val="both"/>
        <w:rPr>
          <w:rFonts w:cstheme="minorHAnsi"/>
          <w:color w:val="000000" w:themeColor="text1"/>
        </w:rPr>
      </w:pPr>
      <w:r>
        <w:rPr>
          <w:rFonts w:cstheme="minorHAnsi"/>
          <w:color w:val="000000" w:themeColor="text1"/>
        </w:rPr>
        <w:t xml:space="preserve"> </w:t>
      </w:r>
    </w:p>
    <w:p w14:paraId="46375293" w14:textId="77777777" w:rsidR="00F06CBB" w:rsidRDefault="00F06CBB" w:rsidP="00F06CBB">
      <w:pPr>
        <w:pStyle w:val="Akapitzlist"/>
        <w:ind w:left="567"/>
        <w:jc w:val="both"/>
        <w:rPr>
          <w:rFonts w:cstheme="minorHAnsi"/>
          <w:color w:val="000000" w:themeColor="text1"/>
        </w:rPr>
      </w:pPr>
    </w:p>
    <w:p w14:paraId="5367AA91" w14:textId="77777777" w:rsidR="00F06CBB" w:rsidRDefault="00F06CBB" w:rsidP="00F06CBB">
      <w:pPr>
        <w:pStyle w:val="Akapitzlist"/>
        <w:ind w:left="567"/>
        <w:jc w:val="both"/>
        <w:rPr>
          <w:rFonts w:cstheme="minorHAnsi"/>
          <w:color w:val="000000" w:themeColor="text1"/>
        </w:rPr>
      </w:pPr>
    </w:p>
    <w:p w14:paraId="4B075C5C" w14:textId="77777777" w:rsidR="00F06CBB" w:rsidRDefault="00F06CBB" w:rsidP="00F06CBB">
      <w:pPr>
        <w:pStyle w:val="Akapitzlist"/>
        <w:ind w:left="567"/>
        <w:jc w:val="both"/>
        <w:rPr>
          <w:rFonts w:cstheme="minorHAnsi"/>
          <w:color w:val="000000" w:themeColor="text1"/>
        </w:rPr>
      </w:pPr>
    </w:p>
    <w:p w14:paraId="746F0D89" w14:textId="77777777" w:rsidR="00F06CBB" w:rsidRDefault="00F06CBB" w:rsidP="00F06CBB">
      <w:pPr>
        <w:pStyle w:val="Akapitzlist"/>
        <w:ind w:left="567"/>
        <w:jc w:val="both"/>
        <w:rPr>
          <w:rFonts w:cstheme="minorHAnsi"/>
          <w:color w:val="000000" w:themeColor="text1"/>
        </w:rPr>
      </w:pPr>
    </w:p>
    <w:p w14:paraId="636731FC" w14:textId="77777777" w:rsidR="00F06CBB" w:rsidRDefault="00F06CBB" w:rsidP="00F06CBB">
      <w:pPr>
        <w:pStyle w:val="Akapitzlist"/>
        <w:ind w:left="567"/>
        <w:jc w:val="both"/>
        <w:rPr>
          <w:rFonts w:cstheme="minorHAnsi"/>
          <w:color w:val="000000" w:themeColor="text1"/>
        </w:rPr>
      </w:pPr>
    </w:p>
    <w:p w14:paraId="08F57C13" w14:textId="77777777" w:rsidR="00F06CBB" w:rsidRDefault="00F06CBB" w:rsidP="00F06CBB">
      <w:pPr>
        <w:pStyle w:val="Akapitzlist"/>
        <w:ind w:left="567"/>
        <w:jc w:val="both"/>
        <w:rPr>
          <w:rFonts w:cstheme="minorHAnsi"/>
          <w:color w:val="000000" w:themeColor="text1"/>
        </w:rPr>
      </w:pPr>
    </w:p>
    <w:p w14:paraId="4CA58B1E" w14:textId="77777777" w:rsidR="00F06CBB" w:rsidRDefault="00F06CBB" w:rsidP="00F06CBB">
      <w:pPr>
        <w:pStyle w:val="Akapitzlist"/>
        <w:ind w:left="567"/>
        <w:jc w:val="both"/>
        <w:rPr>
          <w:rFonts w:cstheme="minorHAnsi"/>
          <w:color w:val="000000" w:themeColor="text1"/>
        </w:rPr>
      </w:pPr>
    </w:p>
    <w:p w14:paraId="05D6C9CE" w14:textId="77777777" w:rsidR="00F06CBB" w:rsidRDefault="00F06CBB" w:rsidP="00F06CBB">
      <w:pPr>
        <w:pStyle w:val="Akapitzlist"/>
        <w:ind w:left="567"/>
        <w:jc w:val="both"/>
        <w:rPr>
          <w:rFonts w:cstheme="minorHAnsi"/>
          <w:color w:val="000000" w:themeColor="text1"/>
        </w:rPr>
      </w:pPr>
    </w:p>
    <w:p w14:paraId="1C089764" w14:textId="77777777" w:rsidR="00F06CBB" w:rsidRDefault="00F06CBB" w:rsidP="00F06CBB">
      <w:pPr>
        <w:pStyle w:val="Akapitzlist"/>
        <w:ind w:left="567"/>
        <w:jc w:val="both"/>
        <w:rPr>
          <w:rFonts w:cstheme="minorHAnsi"/>
          <w:color w:val="000000" w:themeColor="text1"/>
        </w:rPr>
      </w:pPr>
    </w:p>
    <w:p w14:paraId="10A4899C" w14:textId="77777777" w:rsidR="00F06CBB" w:rsidRDefault="00F06CBB" w:rsidP="00F06CBB">
      <w:pPr>
        <w:pStyle w:val="Akapitzlist"/>
        <w:ind w:left="567"/>
        <w:jc w:val="both"/>
        <w:rPr>
          <w:rFonts w:cstheme="minorHAnsi"/>
          <w:color w:val="000000" w:themeColor="text1"/>
        </w:rPr>
      </w:pPr>
    </w:p>
    <w:p w14:paraId="133FD494" w14:textId="77777777" w:rsidR="00F06CBB" w:rsidRDefault="00F06CBB" w:rsidP="00F06CBB">
      <w:pPr>
        <w:pStyle w:val="Akapitzlist"/>
        <w:ind w:left="567"/>
        <w:jc w:val="both"/>
        <w:rPr>
          <w:rFonts w:cstheme="minorHAnsi"/>
          <w:color w:val="000000" w:themeColor="text1"/>
        </w:rPr>
      </w:pPr>
    </w:p>
    <w:p w14:paraId="12CB005E" w14:textId="77777777" w:rsidR="00F06CBB" w:rsidRDefault="00F06CBB" w:rsidP="00F06CBB">
      <w:pPr>
        <w:pStyle w:val="Akapitzlist"/>
        <w:ind w:left="567"/>
        <w:jc w:val="both"/>
        <w:rPr>
          <w:rFonts w:cstheme="minorHAnsi"/>
          <w:color w:val="000000" w:themeColor="text1"/>
        </w:rPr>
      </w:pPr>
    </w:p>
    <w:p w14:paraId="10D9DE62" w14:textId="77777777" w:rsidR="00F06CBB" w:rsidRDefault="00F06CBB" w:rsidP="00F06CBB">
      <w:pPr>
        <w:pStyle w:val="Akapitzlist"/>
        <w:ind w:left="567"/>
        <w:jc w:val="both"/>
        <w:rPr>
          <w:rFonts w:cstheme="minorHAnsi"/>
          <w:color w:val="000000" w:themeColor="text1"/>
        </w:rPr>
      </w:pPr>
    </w:p>
    <w:p w14:paraId="11350CFA" w14:textId="77777777" w:rsidR="00F06CBB" w:rsidRDefault="00F06CBB" w:rsidP="00F06CBB">
      <w:pPr>
        <w:pStyle w:val="Akapitzlist"/>
        <w:ind w:left="567"/>
        <w:jc w:val="both"/>
        <w:rPr>
          <w:rFonts w:cstheme="minorHAnsi"/>
          <w:color w:val="000000" w:themeColor="text1"/>
        </w:rPr>
      </w:pPr>
    </w:p>
    <w:p w14:paraId="3B3F8F37" w14:textId="77777777" w:rsidR="00F06CBB" w:rsidRDefault="00F06CBB" w:rsidP="00F06CBB">
      <w:pPr>
        <w:pStyle w:val="Akapitzlist"/>
        <w:ind w:left="567"/>
        <w:jc w:val="both"/>
        <w:rPr>
          <w:rFonts w:cstheme="minorHAnsi"/>
          <w:color w:val="000000" w:themeColor="text1"/>
        </w:rPr>
      </w:pPr>
    </w:p>
    <w:p w14:paraId="18FC333C" w14:textId="48673C82" w:rsidR="00F06CBB" w:rsidRPr="00745915" w:rsidRDefault="00F06CBB" w:rsidP="00745915">
      <w:pPr>
        <w:pStyle w:val="Akapitzlist"/>
        <w:ind w:left="567"/>
        <w:jc w:val="center"/>
        <w:rPr>
          <w:rFonts w:cstheme="minorHAnsi"/>
          <w:color w:val="000000" w:themeColor="text1"/>
        </w:rPr>
      </w:pPr>
      <w:r w:rsidRPr="00447980">
        <w:rPr>
          <w:rFonts w:cstheme="minorHAnsi"/>
          <w:color w:val="000000" w:themeColor="text1"/>
        </w:rPr>
        <w:t>XXIII Powiatowy Przegląd Kolęd i Pastorałek</w:t>
      </w:r>
    </w:p>
    <w:p w14:paraId="7D8D49DF" w14:textId="477DF546" w:rsidR="00340CAA" w:rsidRPr="00E546A3" w:rsidRDefault="00340CAA" w:rsidP="00D5371A">
      <w:pPr>
        <w:pStyle w:val="Akapitzlist"/>
        <w:numPr>
          <w:ilvl w:val="0"/>
          <w:numId w:val="86"/>
        </w:numPr>
        <w:ind w:left="567" w:hanging="141"/>
        <w:jc w:val="both"/>
        <w:rPr>
          <w:rFonts w:cstheme="minorHAnsi"/>
          <w:color w:val="000000" w:themeColor="text1"/>
        </w:rPr>
      </w:pPr>
      <w:r w:rsidRPr="00E546A3">
        <w:rPr>
          <w:rFonts w:cstheme="minorHAnsi"/>
          <w:color w:val="000000" w:themeColor="text1"/>
        </w:rPr>
        <w:t xml:space="preserve">    Narodowy Dzień Pamięci Żołnierzy Wyklętych,</w:t>
      </w:r>
    </w:p>
    <w:p w14:paraId="3057FE9A" w14:textId="77777777" w:rsidR="00340CAA" w:rsidRPr="00E546A3" w:rsidRDefault="00340CAA" w:rsidP="00D5371A">
      <w:pPr>
        <w:pStyle w:val="Akapitzlist"/>
        <w:numPr>
          <w:ilvl w:val="0"/>
          <w:numId w:val="86"/>
        </w:numPr>
        <w:ind w:left="567" w:hanging="141"/>
        <w:jc w:val="both"/>
        <w:rPr>
          <w:rFonts w:cstheme="minorHAnsi"/>
          <w:color w:val="000000" w:themeColor="text1"/>
        </w:rPr>
      </w:pPr>
      <w:r w:rsidRPr="00E546A3">
        <w:rPr>
          <w:rFonts w:cstheme="minorHAnsi"/>
          <w:color w:val="000000" w:themeColor="text1"/>
        </w:rPr>
        <w:t xml:space="preserve">    79. rocznica wybuchu Powstania Warszawskiego,</w:t>
      </w:r>
    </w:p>
    <w:p w14:paraId="3ACF26E6" w14:textId="77777777" w:rsidR="00340CAA" w:rsidRPr="00E546A3" w:rsidRDefault="00340CAA" w:rsidP="00D5371A">
      <w:pPr>
        <w:pStyle w:val="Akapitzlist"/>
        <w:numPr>
          <w:ilvl w:val="0"/>
          <w:numId w:val="86"/>
        </w:numPr>
        <w:ind w:left="567" w:hanging="141"/>
        <w:jc w:val="both"/>
        <w:rPr>
          <w:rFonts w:cstheme="minorHAnsi"/>
          <w:color w:val="000000" w:themeColor="text1"/>
        </w:rPr>
      </w:pPr>
      <w:r w:rsidRPr="00E546A3">
        <w:rPr>
          <w:rFonts w:cstheme="minorHAnsi"/>
          <w:color w:val="000000" w:themeColor="text1"/>
        </w:rPr>
        <w:t xml:space="preserve">    84. rocznica pobytu majora Henryka Dobrzańskiego „Hubala” w Porębie,</w:t>
      </w:r>
    </w:p>
    <w:p w14:paraId="38140DF0" w14:textId="77777777" w:rsidR="00340CAA" w:rsidRPr="00E546A3" w:rsidRDefault="00340CAA" w:rsidP="00D5371A">
      <w:pPr>
        <w:pStyle w:val="Akapitzlist"/>
        <w:numPr>
          <w:ilvl w:val="0"/>
          <w:numId w:val="86"/>
        </w:numPr>
        <w:ind w:left="567" w:hanging="141"/>
        <w:jc w:val="both"/>
        <w:rPr>
          <w:rFonts w:cstheme="minorHAnsi"/>
          <w:color w:val="000000" w:themeColor="text1"/>
        </w:rPr>
      </w:pPr>
      <w:r w:rsidRPr="00E546A3">
        <w:rPr>
          <w:rFonts w:cstheme="minorHAnsi"/>
          <w:color w:val="000000" w:themeColor="text1"/>
        </w:rPr>
        <w:t xml:space="preserve">    XXX Festiwal Piosenki lat 60 i 70 pt. „Powróćmy do piękna w słowie </w:t>
      </w:r>
      <w:r w:rsidRPr="00E546A3">
        <w:rPr>
          <w:rFonts w:cstheme="minorHAnsi"/>
          <w:color w:val="000000" w:themeColor="text1"/>
        </w:rPr>
        <w:br/>
        <w:t>i muzyce”,</w:t>
      </w:r>
    </w:p>
    <w:p w14:paraId="401363A7" w14:textId="060CF23D" w:rsidR="00340CAA" w:rsidRPr="00E32F2D" w:rsidRDefault="00340CAA" w:rsidP="00E32F2D">
      <w:pPr>
        <w:pStyle w:val="Akapitzlist"/>
        <w:numPr>
          <w:ilvl w:val="0"/>
          <w:numId w:val="86"/>
        </w:numPr>
        <w:ind w:left="567" w:hanging="141"/>
        <w:jc w:val="both"/>
        <w:rPr>
          <w:rFonts w:cstheme="minorHAnsi"/>
          <w:color w:val="000000" w:themeColor="text1"/>
        </w:rPr>
      </w:pPr>
      <w:r w:rsidRPr="00E546A3">
        <w:rPr>
          <w:rFonts w:cstheme="minorHAnsi"/>
          <w:color w:val="000000" w:themeColor="text1"/>
        </w:rPr>
        <w:t xml:space="preserve">    Jasełka Plenerowe w Brańszczyku,</w:t>
      </w:r>
    </w:p>
    <w:p w14:paraId="5A37CD98" w14:textId="29D72081" w:rsidR="00E32F2D" w:rsidRDefault="00E32F2D" w:rsidP="00E32F2D">
      <w:pPr>
        <w:pStyle w:val="Akapitzlist"/>
        <w:ind w:left="567"/>
        <w:jc w:val="both"/>
        <w:rPr>
          <w:rFonts w:cstheme="minorHAnsi"/>
          <w:color w:val="000000" w:themeColor="text1"/>
        </w:rPr>
      </w:pPr>
      <w:r w:rsidRPr="00441104">
        <w:rPr>
          <w:rFonts w:cstheme="minorHAnsi"/>
          <w:noProof/>
          <w:color w:val="000000" w:themeColor="text1"/>
          <w:lang w:eastAsia="pl-PL"/>
        </w:rPr>
        <w:drawing>
          <wp:anchor distT="0" distB="0" distL="114300" distR="114300" simplePos="0" relativeHeight="251675648" behindDoc="0" locked="0" layoutInCell="1" allowOverlap="1" wp14:anchorId="3D06B800" wp14:editId="2BEFB1E0">
            <wp:simplePos x="0" y="0"/>
            <wp:positionH relativeFrom="margin">
              <wp:posOffset>0</wp:posOffset>
            </wp:positionH>
            <wp:positionV relativeFrom="paragraph">
              <wp:posOffset>126724</wp:posOffset>
            </wp:positionV>
            <wp:extent cx="5187315" cy="3460750"/>
            <wp:effectExtent l="0" t="0" r="0" b="6350"/>
            <wp:wrapSquare wrapText="bothSides"/>
            <wp:docPr id="131752204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11845" name="Obraz 305811845"/>
                    <pic:cNvPicPr/>
                  </pic:nvPicPr>
                  <pic:blipFill>
                    <a:blip r:embed="rId165">
                      <a:extLst>
                        <a:ext uri="{28A0092B-C50C-407E-A947-70E740481C1C}">
                          <a14:useLocalDpi xmlns:a14="http://schemas.microsoft.com/office/drawing/2010/main" val="0"/>
                        </a:ext>
                      </a:extLst>
                    </a:blip>
                    <a:stretch>
                      <a:fillRect/>
                    </a:stretch>
                  </pic:blipFill>
                  <pic:spPr>
                    <a:xfrm>
                      <a:off x="0" y="0"/>
                      <a:ext cx="5187315" cy="3460750"/>
                    </a:xfrm>
                    <a:prstGeom prst="rect">
                      <a:avLst/>
                    </a:prstGeom>
                  </pic:spPr>
                </pic:pic>
              </a:graphicData>
            </a:graphic>
            <wp14:sizeRelH relativeFrom="margin">
              <wp14:pctWidth>0</wp14:pctWidth>
            </wp14:sizeRelH>
            <wp14:sizeRelV relativeFrom="margin">
              <wp14:pctHeight>0</wp14:pctHeight>
            </wp14:sizeRelV>
          </wp:anchor>
        </w:drawing>
      </w:r>
    </w:p>
    <w:p w14:paraId="37521B70" w14:textId="77777777" w:rsidR="00E32F2D" w:rsidRPr="00E32F2D" w:rsidRDefault="00E32F2D" w:rsidP="00E32F2D"/>
    <w:p w14:paraId="0BD8CAEB" w14:textId="77777777" w:rsidR="00E32F2D" w:rsidRPr="00E32F2D" w:rsidRDefault="00E32F2D" w:rsidP="00E32F2D"/>
    <w:p w14:paraId="2A3F4045" w14:textId="77777777" w:rsidR="00E32F2D" w:rsidRPr="00E32F2D" w:rsidRDefault="00E32F2D" w:rsidP="00E32F2D"/>
    <w:p w14:paraId="00BC706F" w14:textId="77777777" w:rsidR="00E32F2D" w:rsidRPr="00E32F2D" w:rsidRDefault="00E32F2D" w:rsidP="00E32F2D"/>
    <w:p w14:paraId="104C4FB6" w14:textId="77777777" w:rsidR="00E32F2D" w:rsidRPr="00E32F2D" w:rsidRDefault="00E32F2D" w:rsidP="00E32F2D"/>
    <w:p w14:paraId="7CF87C93" w14:textId="77777777" w:rsidR="00E32F2D" w:rsidRPr="00E32F2D" w:rsidRDefault="00E32F2D" w:rsidP="00E32F2D"/>
    <w:p w14:paraId="3F5C40C4" w14:textId="77777777" w:rsidR="00E32F2D" w:rsidRPr="00E32F2D" w:rsidRDefault="00E32F2D" w:rsidP="00E32F2D"/>
    <w:p w14:paraId="55FCEA06" w14:textId="77777777" w:rsidR="00E32F2D" w:rsidRPr="00E32F2D" w:rsidRDefault="00E32F2D" w:rsidP="00E32F2D"/>
    <w:p w14:paraId="4E0712C9" w14:textId="77777777" w:rsidR="00E32F2D" w:rsidRPr="00E32F2D" w:rsidRDefault="00E32F2D" w:rsidP="00E32F2D"/>
    <w:p w14:paraId="4725C46D" w14:textId="77777777" w:rsidR="00E32F2D" w:rsidRPr="00E32F2D" w:rsidRDefault="00E32F2D" w:rsidP="00E32F2D"/>
    <w:p w14:paraId="449F3926" w14:textId="77777777" w:rsidR="00E32F2D" w:rsidRDefault="00E32F2D" w:rsidP="00E32F2D">
      <w:pPr>
        <w:rPr>
          <w:rFonts w:cstheme="minorHAnsi"/>
          <w:color w:val="000000" w:themeColor="text1"/>
          <w:kern w:val="0"/>
          <w14:ligatures w14:val="none"/>
        </w:rPr>
      </w:pPr>
    </w:p>
    <w:p w14:paraId="28D31223" w14:textId="77777777" w:rsidR="00E32F2D" w:rsidRDefault="00E32F2D" w:rsidP="00E32F2D"/>
    <w:p w14:paraId="6544855C" w14:textId="77777777" w:rsidR="00E32F2D" w:rsidRPr="00447980" w:rsidRDefault="00E32F2D" w:rsidP="00E32F2D">
      <w:pPr>
        <w:pStyle w:val="Akapitzlist"/>
        <w:ind w:left="567"/>
        <w:jc w:val="center"/>
        <w:rPr>
          <w:rFonts w:cstheme="minorHAnsi"/>
          <w:color w:val="000000" w:themeColor="text1"/>
        </w:rPr>
      </w:pPr>
      <w:r w:rsidRPr="00447980">
        <w:rPr>
          <w:rFonts w:cstheme="minorHAnsi"/>
          <w:color w:val="000000" w:themeColor="text1"/>
        </w:rPr>
        <w:t>Jasełka Plenerowe w Brańszczyku</w:t>
      </w:r>
    </w:p>
    <w:p w14:paraId="0B4B5D3C" w14:textId="77777777" w:rsidR="00E32F2D" w:rsidRPr="00E32F2D" w:rsidRDefault="00E32F2D" w:rsidP="00E32F2D"/>
    <w:p w14:paraId="29B2AC9A" w14:textId="5E16152C" w:rsidR="00E83B5A" w:rsidRDefault="00E83B5A" w:rsidP="00E83B5A">
      <w:pPr>
        <w:jc w:val="both"/>
        <w:rPr>
          <w:rFonts w:cstheme="minorHAnsi"/>
          <w:color w:val="000000" w:themeColor="text1"/>
        </w:rPr>
      </w:pPr>
      <w:r>
        <w:rPr>
          <w:rFonts w:cstheme="minorHAnsi"/>
          <w:noProof/>
          <w:color w:val="000000" w:themeColor="text1"/>
          <w:sz w:val="24"/>
          <w:szCs w:val="24"/>
          <w:lang w:eastAsia="pl-PL"/>
        </w:rPr>
        <w:drawing>
          <wp:inline distT="0" distB="0" distL="0" distR="0" wp14:anchorId="10372C27" wp14:editId="2EF8330E">
            <wp:extent cx="5482424" cy="3657971"/>
            <wp:effectExtent l="0" t="0" r="4445" b="0"/>
            <wp:docPr id="483935302"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35302" name="Obraz 483935302"/>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490091" cy="3663087"/>
                    </a:xfrm>
                    <a:prstGeom prst="rect">
                      <a:avLst/>
                    </a:prstGeom>
                  </pic:spPr>
                </pic:pic>
              </a:graphicData>
            </a:graphic>
          </wp:inline>
        </w:drawing>
      </w:r>
    </w:p>
    <w:p w14:paraId="3AE0830E" w14:textId="2587B166" w:rsidR="00087D7D" w:rsidRDefault="00E83B5A" w:rsidP="00447980">
      <w:pPr>
        <w:jc w:val="center"/>
        <w:rPr>
          <w:rFonts w:cstheme="minorHAnsi"/>
          <w:color w:val="000000" w:themeColor="text1"/>
        </w:rPr>
      </w:pPr>
      <w:r w:rsidRPr="00441104">
        <w:rPr>
          <w:rFonts w:cstheme="minorHAnsi"/>
          <w:color w:val="000000" w:themeColor="text1"/>
        </w:rPr>
        <w:t>Dożynki Diecezjalno-Powiatowo-Gminne w Długosiodle</w:t>
      </w:r>
    </w:p>
    <w:p w14:paraId="0ADB5286" w14:textId="248CC033" w:rsidR="00E32F2D" w:rsidRDefault="00E32F2D" w:rsidP="00D5371A">
      <w:pPr>
        <w:pStyle w:val="Akapitzlist"/>
        <w:numPr>
          <w:ilvl w:val="0"/>
          <w:numId w:val="86"/>
        </w:numPr>
        <w:ind w:left="567" w:hanging="141"/>
        <w:jc w:val="both"/>
        <w:rPr>
          <w:rFonts w:cstheme="minorHAnsi"/>
          <w:color w:val="000000" w:themeColor="text1"/>
        </w:rPr>
      </w:pPr>
      <w:r w:rsidRPr="00E546A3">
        <w:rPr>
          <w:rFonts w:cstheme="minorHAnsi"/>
          <w:color w:val="000000" w:themeColor="text1"/>
        </w:rPr>
        <w:t>Dożynki Diecezjalno-Powiatowo-Gminne w Długosiodle,</w:t>
      </w:r>
    </w:p>
    <w:p w14:paraId="42E2C154" w14:textId="722F884C" w:rsidR="00340CAA" w:rsidRPr="00E546A3" w:rsidRDefault="00340CAA" w:rsidP="00D5371A">
      <w:pPr>
        <w:pStyle w:val="Akapitzlist"/>
        <w:numPr>
          <w:ilvl w:val="0"/>
          <w:numId w:val="86"/>
        </w:numPr>
        <w:ind w:left="567" w:hanging="141"/>
        <w:jc w:val="both"/>
        <w:rPr>
          <w:rFonts w:cstheme="minorHAnsi"/>
          <w:color w:val="000000" w:themeColor="text1"/>
        </w:rPr>
      </w:pPr>
      <w:r w:rsidRPr="00E546A3">
        <w:rPr>
          <w:rFonts w:cstheme="minorHAnsi"/>
          <w:color w:val="000000" w:themeColor="text1"/>
        </w:rPr>
        <w:t>Żywą Lekcję Historii – Szlakiem Powstania Styczniowego,</w:t>
      </w:r>
    </w:p>
    <w:p w14:paraId="101F8E2F" w14:textId="64505CE4" w:rsidR="00340CAA" w:rsidRDefault="00E32F2D" w:rsidP="00D5371A">
      <w:pPr>
        <w:pStyle w:val="Akapitzlist"/>
        <w:numPr>
          <w:ilvl w:val="0"/>
          <w:numId w:val="86"/>
        </w:numPr>
        <w:ind w:left="567" w:hanging="141"/>
        <w:jc w:val="both"/>
        <w:rPr>
          <w:rFonts w:cstheme="minorHAnsi"/>
          <w:color w:val="000000" w:themeColor="text1"/>
        </w:rPr>
      </w:pPr>
      <w:r>
        <w:rPr>
          <w:noProof/>
          <w:lang w:eastAsia="pl-PL"/>
        </w:rPr>
        <w:drawing>
          <wp:anchor distT="0" distB="0" distL="114300" distR="114300" simplePos="0" relativeHeight="251677696" behindDoc="0" locked="0" layoutInCell="1" allowOverlap="1" wp14:anchorId="1C4C10C4" wp14:editId="47704BDE">
            <wp:simplePos x="0" y="0"/>
            <wp:positionH relativeFrom="margin">
              <wp:posOffset>-1905</wp:posOffset>
            </wp:positionH>
            <wp:positionV relativeFrom="paragraph">
              <wp:posOffset>207010</wp:posOffset>
            </wp:positionV>
            <wp:extent cx="5462270" cy="3641090"/>
            <wp:effectExtent l="0" t="0" r="5080" b="0"/>
            <wp:wrapSquare wrapText="bothSides"/>
            <wp:docPr id="1181224202"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48899" name="Obraz 2025548899"/>
                    <pic:cNvPicPr/>
                  </pic:nvPicPr>
                  <pic:blipFill>
                    <a:blip r:embed="rId167">
                      <a:extLst>
                        <a:ext uri="{28A0092B-C50C-407E-A947-70E740481C1C}">
                          <a14:useLocalDpi xmlns:a14="http://schemas.microsoft.com/office/drawing/2010/main" val="0"/>
                        </a:ext>
                      </a:extLst>
                    </a:blip>
                    <a:stretch>
                      <a:fillRect/>
                    </a:stretch>
                  </pic:blipFill>
                  <pic:spPr>
                    <a:xfrm>
                      <a:off x="0" y="0"/>
                      <a:ext cx="5462270" cy="3641090"/>
                    </a:xfrm>
                    <a:prstGeom prst="rect">
                      <a:avLst/>
                    </a:prstGeom>
                  </pic:spPr>
                </pic:pic>
              </a:graphicData>
            </a:graphic>
            <wp14:sizeRelH relativeFrom="margin">
              <wp14:pctWidth>0</wp14:pctWidth>
            </wp14:sizeRelH>
            <wp14:sizeRelV relativeFrom="margin">
              <wp14:pctHeight>0</wp14:pctHeight>
            </wp14:sizeRelV>
          </wp:anchor>
        </w:drawing>
      </w:r>
      <w:r w:rsidR="00340CAA" w:rsidRPr="00E546A3">
        <w:rPr>
          <w:rFonts w:cstheme="minorHAnsi"/>
          <w:color w:val="000000" w:themeColor="text1"/>
        </w:rPr>
        <w:t xml:space="preserve">   Koncert Reprezentacyjnego Zespołu Artystycznego Wojska Polskiego,</w:t>
      </w:r>
    </w:p>
    <w:p w14:paraId="205B2CDB" w14:textId="0A4C572F" w:rsidR="00441104" w:rsidRPr="00441104" w:rsidRDefault="007D6EB3" w:rsidP="00E32F2D">
      <w:pPr>
        <w:jc w:val="center"/>
        <w:rPr>
          <w:rFonts w:cstheme="minorHAnsi"/>
          <w:color w:val="000000" w:themeColor="text1"/>
        </w:rPr>
      </w:pPr>
      <w:bookmarkStart w:id="14" w:name="_Hlk167868631"/>
      <w:r>
        <w:rPr>
          <w:rFonts w:cstheme="minorHAnsi"/>
          <w:color w:val="000000" w:themeColor="text1"/>
        </w:rPr>
        <w:t>W</w:t>
      </w:r>
      <w:r w:rsidRPr="00E546A3">
        <w:rPr>
          <w:rFonts w:cstheme="minorHAnsi"/>
          <w:color w:val="000000" w:themeColor="text1"/>
        </w:rPr>
        <w:t>idowisko historyczne „Zrzut Cichociemnych Hieronim Dekutowski, ZAPORA</w:t>
      </w:r>
    </w:p>
    <w:bookmarkEnd w:id="14"/>
    <w:p w14:paraId="25BF940D" w14:textId="2851B8E6" w:rsidR="00340CAA" w:rsidRPr="00EF2683" w:rsidRDefault="00441104" w:rsidP="00E116EC">
      <w:pPr>
        <w:pStyle w:val="Akapitzlist"/>
        <w:ind w:left="284"/>
        <w:jc w:val="both"/>
        <w:rPr>
          <w:rFonts w:cstheme="minorHAnsi"/>
          <w:color w:val="000000" w:themeColor="text1"/>
        </w:rPr>
      </w:pPr>
      <w:r>
        <w:rPr>
          <w:rFonts w:cstheme="minorHAnsi"/>
          <w:noProof/>
          <w:color w:val="000000" w:themeColor="text1"/>
          <w:sz w:val="24"/>
          <w:szCs w:val="24"/>
          <w:lang w:eastAsia="pl-PL"/>
        </w:rPr>
        <w:lastRenderedPageBreak/>
        <w:drawing>
          <wp:anchor distT="0" distB="0" distL="114300" distR="114300" simplePos="0" relativeHeight="251669504" behindDoc="0" locked="0" layoutInCell="1" allowOverlap="1" wp14:anchorId="2B836C47" wp14:editId="7BDB99C3">
            <wp:simplePos x="0" y="0"/>
            <wp:positionH relativeFrom="margin">
              <wp:posOffset>218440</wp:posOffset>
            </wp:positionH>
            <wp:positionV relativeFrom="paragraph">
              <wp:posOffset>340360</wp:posOffset>
            </wp:positionV>
            <wp:extent cx="5549265" cy="3696970"/>
            <wp:effectExtent l="0" t="0" r="0" b="0"/>
            <wp:wrapSquare wrapText="bothSides"/>
            <wp:docPr id="360652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5244" name="Obraz 36065244"/>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549265" cy="3696970"/>
                    </a:xfrm>
                    <a:prstGeom prst="rect">
                      <a:avLst/>
                    </a:prstGeom>
                  </pic:spPr>
                </pic:pic>
              </a:graphicData>
            </a:graphic>
            <wp14:sizeRelH relativeFrom="margin">
              <wp14:pctWidth>0</wp14:pctWidth>
            </wp14:sizeRelH>
            <wp14:sizeRelV relativeFrom="margin">
              <wp14:pctHeight>0</wp14:pctHeight>
            </wp14:sizeRelV>
          </wp:anchor>
        </w:drawing>
      </w:r>
    </w:p>
    <w:p w14:paraId="63A5153C" w14:textId="7B13038C" w:rsidR="00EF2683" w:rsidRPr="00447980" w:rsidRDefault="00EF2683" w:rsidP="00EF2683">
      <w:pPr>
        <w:pStyle w:val="Akapitzlist"/>
        <w:ind w:left="567"/>
        <w:jc w:val="center"/>
        <w:rPr>
          <w:rFonts w:cstheme="minorHAnsi"/>
          <w:color w:val="000000" w:themeColor="text1"/>
        </w:rPr>
      </w:pPr>
      <w:r w:rsidRPr="00447980">
        <w:rPr>
          <w:rFonts w:cstheme="minorHAnsi"/>
          <w:color w:val="000000" w:themeColor="text1"/>
        </w:rPr>
        <w:t>Narodowy Dzień Pamięci Żołnierzy Wyklętych</w:t>
      </w:r>
    </w:p>
    <w:p w14:paraId="6029195A" w14:textId="77777777" w:rsidR="00447980" w:rsidRDefault="00447980" w:rsidP="00EF2683">
      <w:pPr>
        <w:pStyle w:val="Akapitzlist"/>
        <w:jc w:val="both"/>
        <w:rPr>
          <w:rFonts w:cstheme="minorHAnsi"/>
          <w:color w:val="000000" w:themeColor="text1"/>
        </w:rPr>
      </w:pPr>
    </w:p>
    <w:p w14:paraId="23BE737B" w14:textId="77777777" w:rsidR="00447980" w:rsidRDefault="00447980" w:rsidP="00EF2683">
      <w:pPr>
        <w:pStyle w:val="Akapitzlist"/>
        <w:jc w:val="both"/>
        <w:rPr>
          <w:rFonts w:cstheme="minorHAnsi"/>
          <w:color w:val="000000" w:themeColor="text1"/>
        </w:rPr>
      </w:pPr>
    </w:p>
    <w:p w14:paraId="5197D8F7" w14:textId="3AD97A68" w:rsidR="00447980" w:rsidRDefault="00447980" w:rsidP="00E116EC">
      <w:pPr>
        <w:pStyle w:val="Akapitzlist"/>
        <w:ind w:left="284"/>
        <w:jc w:val="center"/>
        <w:rPr>
          <w:rFonts w:cstheme="minorHAnsi"/>
          <w:color w:val="000000" w:themeColor="text1"/>
        </w:rPr>
      </w:pPr>
      <w:r>
        <w:rPr>
          <w:rFonts w:cstheme="minorHAnsi"/>
          <w:noProof/>
          <w:color w:val="000000" w:themeColor="text1"/>
          <w:sz w:val="24"/>
          <w:szCs w:val="24"/>
          <w:lang w:eastAsia="pl-PL"/>
        </w:rPr>
        <w:drawing>
          <wp:inline distT="0" distB="0" distL="0" distR="0" wp14:anchorId="4B5A1735" wp14:editId="3ED22AE9">
            <wp:extent cx="5581787" cy="3720575"/>
            <wp:effectExtent l="0" t="0" r="0" b="0"/>
            <wp:docPr id="1073308311"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08311" name="Obraz 107330831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601250" cy="3733548"/>
                    </a:xfrm>
                    <a:prstGeom prst="rect">
                      <a:avLst/>
                    </a:prstGeom>
                  </pic:spPr>
                </pic:pic>
              </a:graphicData>
            </a:graphic>
          </wp:inline>
        </w:drawing>
      </w:r>
    </w:p>
    <w:p w14:paraId="66E7BC09" w14:textId="77777777" w:rsidR="00447980" w:rsidRPr="00447980" w:rsidRDefault="00447980" w:rsidP="00447980">
      <w:pPr>
        <w:pStyle w:val="Akapitzlist"/>
        <w:ind w:left="1440"/>
        <w:jc w:val="center"/>
        <w:rPr>
          <w:rFonts w:cstheme="minorHAnsi"/>
          <w:color w:val="000000" w:themeColor="text1"/>
        </w:rPr>
      </w:pPr>
      <w:r w:rsidRPr="00447980">
        <w:rPr>
          <w:rFonts w:cstheme="minorHAnsi"/>
          <w:color w:val="000000" w:themeColor="text1"/>
        </w:rPr>
        <w:t>79. rocznicę wybuchu Powstania Warszawskiego</w:t>
      </w:r>
    </w:p>
    <w:p w14:paraId="344324C8" w14:textId="77777777" w:rsidR="00447980" w:rsidRDefault="00447980" w:rsidP="00447980">
      <w:pPr>
        <w:pStyle w:val="Akapitzlist"/>
        <w:jc w:val="both"/>
        <w:rPr>
          <w:rFonts w:cstheme="minorHAnsi"/>
          <w:color w:val="000000" w:themeColor="text1"/>
        </w:rPr>
      </w:pPr>
    </w:p>
    <w:p w14:paraId="0EE6ECF1" w14:textId="1CC8C0A5" w:rsidR="00447980" w:rsidRDefault="00447980" w:rsidP="00447980">
      <w:pPr>
        <w:pStyle w:val="Akapitzlist"/>
        <w:jc w:val="both"/>
        <w:rPr>
          <w:rFonts w:cstheme="minorHAnsi"/>
          <w:color w:val="000000" w:themeColor="text1"/>
        </w:rPr>
      </w:pPr>
      <w:r>
        <w:rPr>
          <w:rFonts w:cstheme="minorHAnsi"/>
          <w:noProof/>
          <w:color w:val="000000" w:themeColor="text1"/>
          <w:sz w:val="24"/>
          <w:szCs w:val="24"/>
          <w:lang w:eastAsia="pl-PL"/>
        </w:rPr>
        <w:lastRenderedPageBreak/>
        <w:drawing>
          <wp:anchor distT="0" distB="0" distL="114300" distR="114300" simplePos="0" relativeHeight="251673600" behindDoc="0" locked="0" layoutInCell="1" allowOverlap="1" wp14:anchorId="5C933A3A" wp14:editId="7D998784">
            <wp:simplePos x="0" y="0"/>
            <wp:positionH relativeFrom="margin">
              <wp:posOffset>507365</wp:posOffset>
            </wp:positionH>
            <wp:positionV relativeFrom="paragraph">
              <wp:posOffset>180340</wp:posOffset>
            </wp:positionV>
            <wp:extent cx="5131435" cy="3420745"/>
            <wp:effectExtent l="0" t="0" r="0" b="8255"/>
            <wp:wrapSquare wrapText="bothSides"/>
            <wp:docPr id="44949294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92948" name="Obraz 449492948"/>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131435" cy="3420745"/>
                    </a:xfrm>
                    <a:prstGeom prst="rect">
                      <a:avLst/>
                    </a:prstGeom>
                  </pic:spPr>
                </pic:pic>
              </a:graphicData>
            </a:graphic>
            <wp14:sizeRelH relativeFrom="margin">
              <wp14:pctWidth>0</wp14:pctWidth>
            </wp14:sizeRelH>
            <wp14:sizeRelV relativeFrom="margin">
              <wp14:pctHeight>0</wp14:pctHeight>
            </wp14:sizeRelV>
          </wp:anchor>
        </w:drawing>
      </w:r>
    </w:p>
    <w:p w14:paraId="05F0D64E" w14:textId="6DF434AD" w:rsidR="00447980" w:rsidRPr="00447980" w:rsidRDefault="00447980" w:rsidP="00447980">
      <w:pPr>
        <w:pStyle w:val="Akapitzlist"/>
        <w:ind w:left="786"/>
        <w:jc w:val="center"/>
        <w:rPr>
          <w:rFonts w:cstheme="minorHAnsi"/>
          <w:color w:val="000000" w:themeColor="text1"/>
        </w:rPr>
      </w:pPr>
      <w:r w:rsidRPr="00447980">
        <w:rPr>
          <w:rFonts w:cstheme="minorHAnsi"/>
          <w:color w:val="000000" w:themeColor="text1"/>
        </w:rPr>
        <w:t>84. rocznica pobytu majora Henryka Dobrzańskiego „Hubala” w Porębie</w:t>
      </w:r>
    </w:p>
    <w:p w14:paraId="36371E8F" w14:textId="77777777" w:rsidR="00447980" w:rsidRDefault="00447980" w:rsidP="00447980">
      <w:pPr>
        <w:pStyle w:val="Akapitzlist"/>
        <w:ind w:left="786"/>
        <w:jc w:val="both"/>
        <w:rPr>
          <w:rFonts w:cstheme="minorHAnsi"/>
          <w:color w:val="000000" w:themeColor="text1"/>
        </w:rPr>
      </w:pPr>
    </w:p>
    <w:p w14:paraId="3E4C3439" w14:textId="035A31DA" w:rsidR="00EF2683" w:rsidRDefault="00EF2683" w:rsidP="00447980">
      <w:pPr>
        <w:pStyle w:val="Akapitzlist"/>
        <w:numPr>
          <w:ilvl w:val="0"/>
          <w:numId w:val="86"/>
        </w:numPr>
        <w:jc w:val="both"/>
        <w:rPr>
          <w:rFonts w:cstheme="minorHAnsi"/>
          <w:color w:val="000000" w:themeColor="text1"/>
        </w:rPr>
      </w:pPr>
      <w:r w:rsidRPr="00E546A3">
        <w:rPr>
          <w:rFonts w:cstheme="minorHAnsi"/>
          <w:color w:val="000000" w:themeColor="text1"/>
        </w:rPr>
        <w:t>widowisko historyczne „Zrzut Cichociemnych Hieronim Dekutowski, ZAPORA”</w:t>
      </w:r>
      <w:r>
        <w:rPr>
          <w:rFonts w:cstheme="minorHAnsi"/>
          <w:color w:val="000000" w:themeColor="text1"/>
        </w:rPr>
        <w:t xml:space="preserve"> </w:t>
      </w:r>
    </w:p>
    <w:p w14:paraId="6F5A7DFE" w14:textId="0C7C385D" w:rsidR="00EF2683" w:rsidRPr="00E546A3" w:rsidRDefault="00EF2683" w:rsidP="008049DD">
      <w:pPr>
        <w:pStyle w:val="Akapitzlist"/>
        <w:numPr>
          <w:ilvl w:val="0"/>
          <w:numId w:val="86"/>
        </w:numPr>
        <w:ind w:left="709"/>
        <w:jc w:val="both"/>
        <w:rPr>
          <w:rFonts w:cstheme="minorHAnsi"/>
          <w:color w:val="000000" w:themeColor="text1"/>
        </w:rPr>
      </w:pPr>
      <w:r w:rsidRPr="00E546A3">
        <w:rPr>
          <w:rFonts w:cstheme="minorHAnsi"/>
          <w:color w:val="000000" w:themeColor="text1"/>
        </w:rPr>
        <w:t>Komediowe Kino Plenerowe,</w:t>
      </w:r>
    </w:p>
    <w:p w14:paraId="7DA05C8D" w14:textId="5137F6A9" w:rsidR="00EF2683" w:rsidRPr="00E546A3" w:rsidRDefault="00EF2683" w:rsidP="008049DD">
      <w:pPr>
        <w:pStyle w:val="Akapitzlist"/>
        <w:numPr>
          <w:ilvl w:val="0"/>
          <w:numId w:val="86"/>
        </w:numPr>
        <w:ind w:left="426" w:firstLine="0"/>
        <w:jc w:val="both"/>
        <w:rPr>
          <w:rFonts w:cstheme="minorHAnsi"/>
          <w:color w:val="000000" w:themeColor="text1"/>
        </w:rPr>
      </w:pPr>
      <w:r w:rsidRPr="00E546A3">
        <w:rPr>
          <w:rFonts w:cstheme="minorHAnsi"/>
          <w:color w:val="000000" w:themeColor="text1"/>
        </w:rPr>
        <w:t>Święto Wojska Polskiego i rocznicę Bitwy Warszawskiej – Cudu nad Wisłą „Wyszkowski Wrzesień 1939”,</w:t>
      </w:r>
    </w:p>
    <w:p w14:paraId="27758CBE" w14:textId="7635384F" w:rsidR="00EF2683" w:rsidRPr="008049DD" w:rsidRDefault="00EF2683" w:rsidP="008049DD">
      <w:pPr>
        <w:pStyle w:val="Akapitzlist"/>
        <w:numPr>
          <w:ilvl w:val="0"/>
          <w:numId w:val="86"/>
        </w:numPr>
        <w:tabs>
          <w:tab w:val="left" w:pos="851"/>
          <w:tab w:val="left" w:pos="993"/>
        </w:tabs>
        <w:ind w:left="709" w:hanging="283"/>
        <w:jc w:val="both"/>
        <w:rPr>
          <w:rFonts w:cstheme="minorHAnsi"/>
          <w:color w:val="000000" w:themeColor="text1"/>
        </w:rPr>
      </w:pPr>
      <w:r w:rsidRPr="00E546A3">
        <w:rPr>
          <w:rFonts w:cstheme="minorHAnsi"/>
          <w:color w:val="000000" w:themeColor="text1"/>
        </w:rPr>
        <w:t xml:space="preserve">    upamiętnienia Mieczysława Żemojtela w ramach przedsięwzięcia „Zawołani po imieniu”,</w:t>
      </w:r>
    </w:p>
    <w:p w14:paraId="419F8639" w14:textId="6AFE9D24" w:rsidR="00340CAA" w:rsidRDefault="00340CAA" w:rsidP="008049DD">
      <w:pPr>
        <w:pStyle w:val="Akapitzlist"/>
        <w:numPr>
          <w:ilvl w:val="0"/>
          <w:numId w:val="86"/>
        </w:numPr>
        <w:tabs>
          <w:tab w:val="left" w:pos="851"/>
        </w:tabs>
        <w:jc w:val="both"/>
        <w:rPr>
          <w:rFonts w:cstheme="minorHAnsi"/>
          <w:color w:val="000000" w:themeColor="text1"/>
        </w:rPr>
      </w:pPr>
      <w:r w:rsidRPr="00E546A3">
        <w:rPr>
          <w:rFonts w:cstheme="minorHAnsi"/>
          <w:color w:val="000000" w:themeColor="text1"/>
        </w:rPr>
        <w:t>lekcję historii „Powracamy po swoich” prowadzoną przez ks. Tomasza Trzaskę,</w:t>
      </w:r>
    </w:p>
    <w:p w14:paraId="5A1D8042" w14:textId="789284A6" w:rsidR="002A5266" w:rsidRDefault="002A5266" w:rsidP="002A5266">
      <w:pPr>
        <w:pStyle w:val="Akapitzlist"/>
        <w:tabs>
          <w:tab w:val="left" w:pos="851"/>
        </w:tabs>
        <w:ind w:left="786"/>
        <w:jc w:val="both"/>
        <w:rPr>
          <w:rFonts w:cstheme="minorHAnsi"/>
          <w:color w:val="000000" w:themeColor="text1"/>
        </w:rPr>
      </w:pPr>
      <w:r>
        <w:rPr>
          <w:rFonts w:cstheme="minorHAnsi"/>
          <w:noProof/>
          <w:color w:val="000000" w:themeColor="text1"/>
          <w:sz w:val="24"/>
          <w:szCs w:val="24"/>
          <w:lang w:eastAsia="pl-PL"/>
        </w:rPr>
        <w:drawing>
          <wp:inline distT="0" distB="0" distL="0" distR="0" wp14:anchorId="27F7DD33" wp14:editId="7BB23113">
            <wp:extent cx="5168657" cy="3448050"/>
            <wp:effectExtent l="0" t="0" r="0" b="0"/>
            <wp:docPr id="1402311751"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11751" name="Obraz 1402311751"/>
                    <pic:cNvPicPr/>
                  </pic:nvPicPr>
                  <pic:blipFill>
                    <a:blip r:embed="rId171">
                      <a:extLst>
                        <a:ext uri="{28A0092B-C50C-407E-A947-70E740481C1C}">
                          <a14:useLocalDpi xmlns:a14="http://schemas.microsoft.com/office/drawing/2010/main" val="0"/>
                        </a:ext>
                      </a:extLst>
                    </a:blip>
                    <a:stretch>
                      <a:fillRect/>
                    </a:stretch>
                  </pic:blipFill>
                  <pic:spPr>
                    <a:xfrm>
                      <a:off x="0" y="0"/>
                      <a:ext cx="5168657" cy="3448050"/>
                    </a:xfrm>
                    <a:prstGeom prst="rect">
                      <a:avLst/>
                    </a:prstGeom>
                  </pic:spPr>
                </pic:pic>
              </a:graphicData>
            </a:graphic>
          </wp:inline>
        </w:drawing>
      </w:r>
    </w:p>
    <w:p w14:paraId="2241C1E6" w14:textId="2A145710" w:rsidR="002A5266" w:rsidRPr="0028116A" w:rsidRDefault="002A5266" w:rsidP="0028116A">
      <w:pPr>
        <w:pStyle w:val="Akapitzlist"/>
        <w:tabs>
          <w:tab w:val="left" w:pos="851"/>
        </w:tabs>
        <w:ind w:left="786"/>
        <w:jc w:val="center"/>
        <w:rPr>
          <w:rFonts w:cstheme="minorHAnsi"/>
          <w:color w:val="000000" w:themeColor="text1"/>
        </w:rPr>
      </w:pPr>
      <w:r w:rsidRPr="002A5266">
        <w:rPr>
          <w:rFonts w:cstheme="minorHAnsi"/>
          <w:color w:val="000000" w:themeColor="text1"/>
        </w:rPr>
        <w:t>Lekcję historii „Powracamy po swoich”</w:t>
      </w:r>
    </w:p>
    <w:p w14:paraId="1FED07D5" w14:textId="77777777" w:rsidR="00340CAA" w:rsidRPr="00E546A3" w:rsidRDefault="00340CAA" w:rsidP="008049DD">
      <w:pPr>
        <w:pStyle w:val="Akapitzlist"/>
        <w:numPr>
          <w:ilvl w:val="0"/>
          <w:numId w:val="86"/>
        </w:numPr>
        <w:ind w:left="709"/>
        <w:jc w:val="both"/>
        <w:rPr>
          <w:rFonts w:cstheme="minorHAnsi"/>
          <w:color w:val="000000" w:themeColor="text1"/>
        </w:rPr>
      </w:pPr>
      <w:r w:rsidRPr="00E546A3">
        <w:rPr>
          <w:rFonts w:cstheme="minorHAnsi"/>
          <w:color w:val="000000" w:themeColor="text1"/>
        </w:rPr>
        <w:lastRenderedPageBreak/>
        <w:t>konkursu plastycznego KRUS „Bezpiecznie na wsi mamy, niebezpiecznych substancji unikamy”,</w:t>
      </w:r>
    </w:p>
    <w:p w14:paraId="63524906" w14:textId="77777777" w:rsidR="00340CAA" w:rsidRDefault="00340CAA" w:rsidP="008049DD">
      <w:pPr>
        <w:pStyle w:val="Akapitzlist"/>
        <w:numPr>
          <w:ilvl w:val="0"/>
          <w:numId w:val="86"/>
        </w:numPr>
        <w:ind w:left="709"/>
        <w:jc w:val="both"/>
        <w:rPr>
          <w:rFonts w:cstheme="minorHAnsi"/>
          <w:color w:val="000000" w:themeColor="text1"/>
        </w:rPr>
      </w:pPr>
      <w:r w:rsidRPr="00E546A3">
        <w:rPr>
          <w:rFonts w:cstheme="minorHAnsi"/>
          <w:color w:val="000000" w:themeColor="text1"/>
        </w:rPr>
        <w:t>Powiatowych Eliminacji Konkursu Recytatorskiego „Warszawska Syrenka”,</w:t>
      </w:r>
    </w:p>
    <w:p w14:paraId="62EDC6D6" w14:textId="658F2C40" w:rsidR="0028116A" w:rsidRDefault="0028116A" w:rsidP="00E32F2D">
      <w:pPr>
        <w:jc w:val="center"/>
        <w:rPr>
          <w:rFonts w:cstheme="minorHAnsi"/>
          <w:color w:val="000000" w:themeColor="text1"/>
        </w:rPr>
      </w:pPr>
      <w:r>
        <w:rPr>
          <w:rFonts w:cstheme="minorHAnsi"/>
          <w:noProof/>
          <w:color w:val="000000" w:themeColor="text1"/>
          <w:sz w:val="24"/>
          <w:szCs w:val="24"/>
          <w:lang w:eastAsia="pl-PL"/>
        </w:rPr>
        <w:drawing>
          <wp:inline distT="0" distB="0" distL="0" distR="0" wp14:anchorId="40A18584" wp14:editId="6826AE43">
            <wp:extent cx="4986293" cy="3323646"/>
            <wp:effectExtent l="0" t="0" r="5080" b="0"/>
            <wp:docPr id="86187348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73484" name="Obraz 861873484"/>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002933" cy="3334737"/>
                    </a:xfrm>
                    <a:prstGeom prst="rect">
                      <a:avLst/>
                    </a:prstGeom>
                  </pic:spPr>
                </pic:pic>
              </a:graphicData>
            </a:graphic>
          </wp:inline>
        </w:drawing>
      </w:r>
    </w:p>
    <w:p w14:paraId="3AF71FEA" w14:textId="77777777" w:rsidR="0028116A" w:rsidRPr="0028116A" w:rsidRDefault="0028116A" w:rsidP="00E32F2D">
      <w:pPr>
        <w:pStyle w:val="Akapitzlist"/>
        <w:jc w:val="center"/>
        <w:rPr>
          <w:rFonts w:cstheme="minorHAnsi"/>
          <w:color w:val="000000" w:themeColor="text1"/>
        </w:rPr>
      </w:pPr>
      <w:r w:rsidRPr="0028116A">
        <w:rPr>
          <w:rFonts w:cstheme="minorHAnsi"/>
          <w:color w:val="000000" w:themeColor="text1"/>
        </w:rPr>
        <w:t>Powiatowego Dnia Strażaka oraz Jubileuszu 100-lecia OSP w Zabrodziu</w:t>
      </w:r>
    </w:p>
    <w:p w14:paraId="66C8526E" w14:textId="77777777" w:rsidR="00340CAA" w:rsidRPr="00E546A3" w:rsidRDefault="00340CAA" w:rsidP="008049DD">
      <w:pPr>
        <w:pStyle w:val="Akapitzlist"/>
        <w:numPr>
          <w:ilvl w:val="0"/>
          <w:numId w:val="86"/>
        </w:numPr>
        <w:ind w:left="709"/>
        <w:jc w:val="both"/>
        <w:rPr>
          <w:rFonts w:cstheme="minorHAnsi"/>
          <w:color w:val="000000" w:themeColor="text1"/>
        </w:rPr>
      </w:pPr>
      <w:r w:rsidRPr="00E546A3">
        <w:rPr>
          <w:rFonts w:cstheme="minorHAnsi"/>
          <w:color w:val="000000" w:themeColor="text1"/>
        </w:rPr>
        <w:t>tradycyjnego spotkania wielkanocnego przygotowanego przez społeczność „Skłodowskiej”,</w:t>
      </w:r>
    </w:p>
    <w:p w14:paraId="2E0F2B57" w14:textId="77777777" w:rsidR="00340CAA" w:rsidRPr="00E546A3" w:rsidRDefault="00340CAA" w:rsidP="008049DD">
      <w:pPr>
        <w:pStyle w:val="Akapitzlist"/>
        <w:numPr>
          <w:ilvl w:val="0"/>
          <w:numId w:val="86"/>
        </w:numPr>
        <w:ind w:left="709"/>
        <w:jc w:val="both"/>
        <w:rPr>
          <w:rFonts w:cstheme="minorHAnsi"/>
          <w:color w:val="000000" w:themeColor="text1"/>
        </w:rPr>
      </w:pPr>
      <w:r w:rsidRPr="00E546A3">
        <w:rPr>
          <w:rFonts w:cstheme="minorHAnsi"/>
          <w:color w:val="000000" w:themeColor="text1"/>
        </w:rPr>
        <w:t>Konkursu Ortograficznego „O pióro Kopernika”,</w:t>
      </w:r>
    </w:p>
    <w:p w14:paraId="16FE793B" w14:textId="77777777" w:rsidR="00340CAA" w:rsidRPr="00E546A3" w:rsidRDefault="00340CAA" w:rsidP="008049DD">
      <w:pPr>
        <w:pStyle w:val="Akapitzlist"/>
        <w:numPr>
          <w:ilvl w:val="0"/>
          <w:numId w:val="86"/>
        </w:numPr>
        <w:ind w:left="709"/>
        <w:jc w:val="both"/>
        <w:rPr>
          <w:rFonts w:cstheme="minorHAnsi"/>
          <w:color w:val="000000" w:themeColor="text1"/>
        </w:rPr>
      </w:pPr>
      <w:r w:rsidRPr="00E546A3">
        <w:rPr>
          <w:rFonts w:cstheme="minorHAnsi"/>
          <w:color w:val="000000" w:themeColor="text1"/>
        </w:rPr>
        <w:t>Powiatowego Dnia Strażaka oraz Jubileuszu 100-lecia OSP w Zabrodziu,</w:t>
      </w:r>
    </w:p>
    <w:p w14:paraId="3B7D90FE" w14:textId="77777777" w:rsidR="00340CAA" w:rsidRPr="00E546A3" w:rsidRDefault="00340CAA" w:rsidP="008049DD">
      <w:pPr>
        <w:pStyle w:val="Akapitzlist"/>
        <w:numPr>
          <w:ilvl w:val="0"/>
          <w:numId w:val="86"/>
        </w:numPr>
        <w:ind w:left="709"/>
        <w:jc w:val="both"/>
        <w:rPr>
          <w:rFonts w:cstheme="minorHAnsi"/>
          <w:color w:val="000000" w:themeColor="text1"/>
        </w:rPr>
      </w:pPr>
      <w:r w:rsidRPr="00E546A3">
        <w:rPr>
          <w:rFonts w:cstheme="minorHAnsi"/>
          <w:color w:val="000000" w:themeColor="text1"/>
        </w:rPr>
        <w:t>Powiatowego Dnia Dziecka w OSW w Wyszkowie,</w:t>
      </w:r>
    </w:p>
    <w:p w14:paraId="5B3041D4" w14:textId="77777777" w:rsidR="00340CAA" w:rsidRDefault="00340CAA" w:rsidP="008049DD">
      <w:pPr>
        <w:pStyle w:val="Akapitzlist"/>
        <w:numPr>
          <w:ilvl w:val="0"/>
          <w:numId w:val="86"/>
        </w:numPr>
        <w:ind w:left="709"/>
        <w:jc w:val="both"/>
        <w:rPr>
          <w:rFonts w:cstheme="minorHAnsi"/>
          <w:color w:val="000000" w:themeColor="text1"/>
        </w:rPr>
      </w:pPr>
      <w:r w:rsidRPr="00E546A3">
        <w:rPr>
          <w:rFonts w:cstheme="minorHAnsi"/>
          <w:color w:val="000000" w:themeColor="text1"/>
        </w:rPr>
        <w:t>XX Konkursu Recytatorskiego Twórczości Cypriana Kamila Norwida w I Liceum Ogólnokształcącym w Wyszkowie,</w:t>
      </w:r>
    </w:p>
    <w:p w14:paraId="22BF6BC9" w14:textId="77777777" w:rsidR="00E32F2D" w:rsidRDefault="00E32F2D" w:rsidP="00E32F2D">
      <w:pPr>
        <w:pStyle w:val="Akapitzlist"/>
        <w:ind w:left="709"/>
        <w:jc w:val="both"/>
        <w:rPr>
          <w:rFonts w:cstheme="minorHAnsi"/>
          <w:color w:val="000000" w:themeColor="text1"/>
        </w:rPr>
      </w:pPr>
      <w:r>
        <w:rPr>
          <w:rFonts w:cstheme="minorHAnsi"/>
          <w:noProof/>
          <w:color w:val="000000" w:themeColor="text1"/>
          <w:sz w:val="24"/>
          <w:szCs w:val="24"/>
          <w:lang w:eastAsia="pl-PL"/>
        </w:rPr>
        <w:drawing>
          <wp:inline distT="0" distB="0" distL="0" distR="0" wp14:anchorId="4D38F924" wp14:editId="60459309">
            <wp:extent cx="4831216" cy="3220279"/>
            <wp:effectExtent l="0" t="0" r="7620" b="0"/>
            <wp:docPr id="19376617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26718" name="Obraz 1652726718"/>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841276" cy="3226984"/>
                    </a:xfrm>
                    <a:prstGeom prst="rect">
                      <a:avLst/>
                    </a:prstGeom>
                  </pic:spPr>
                </pic:pic>
              </a:graphicData>
            </a:graphic>
          </wp:inline>
        </w:drawing>
      </w:r>
    </w:p>
    <w:p w14:paraId="376AD75F" w14:textId="77777777" w:rsidR="00E0509C" w:rsidRDefault="0028116A" w:rsidP="00E32F2D">
      <w:pPr>
        <w:pStyle w:val="Akapitzlist"/>
        <w:ind w:left="0"/>
        <w:jc w:val="both"/>
        <w:rPr>
          <w:rFonts w:cstheme="minorHAnsi"/>
          <w:color w:val="000000" w:themeColor="text1"/>
        </w:rPr>
      </w:pPr>
      <w:r>
        <w:rPr>
          <w:rFonts w:cstheme="minorHAnsi"/>
          <w:color w:val="000000" w:themeColor="text1"/>
        </w:rPr>
        <w:t>XX Konkurs Recytatorski</w:t>
      </w:r>
      <w:r w:rsidRPr="00E546A3">
        <w:rPr>
          <w:rFonts w:cstheme="minorHAnsi"/>
          <w:color w:val="000000" w:themeColor="text1"/>
        </w:rPr>
        <w:t xml:space="preserve"> Twórczości Cypriana Kamila Norwida w I Liceum Ogólnokształcącym</w:t>
      </w:r>
    </w:p>
    <w:p w14:paraId="4B8FCF95" w14:textId="2B53582F" w:rsidR="0028116A" w:rsidRPr="0028116A" w:rsidRDefault="00E32F2D" w:rsidP="00E32F2D">
      <w:pPr>
        <w:pStyle w:val="Akapitzlist"/>
        <w:ind w:left="0"/>
        <w:jc w:val="both"/>
        <w:rPr>
          <w:rFonts w:cstheme="minorHAnsi"/>
          <w:color w:val="000000" w:themeColor="text1"/>
        </w:rPr>
      </w:pPr>
      <w:r>
        <w:rPr>
          <w:rFonts w:cstheme="minorHAnsi"/>
          <w:color w:val="000000" w:themeColor="text1"/>
        </w:rPr>
        <w:t xml:space="preserve"> </w:t>
      </w:r>
      <w:r w:rsidR="0028116A" w:rsidRPr="00E546A3">
        <w:rPr>
          <w:rFonts w:cstheme="minorHAnsi"/>
          <w:color w:val="000000" w:themeColor="text1"/>
        </w:rPr>
        <w:t>w Wyszkowie</w:t>
      </w:r>
    </w:p>
    <w:p w14:paraId="655A4EE2" w14:textId="77777777" w:rsidR="00340CAA" w:rsidRPr="00E546A3" w:rsidRDefault="00340CAA" w:rsidP="008049DD">
      <w:pPr>
        <w:pStyle w:val="Akapitzlist"/>
        <w:numPr>
          <w:ilvl w:val="0"/>
          <w:numId w:val="86"/>
        </w:numPr>
        <w:ind w:left="709"/>
        <w:jc w:val="both"/>
        <w:rPr>
          <w:rFonts w:cstheme="minorHAnsi"/>
          <w:color w:val="000000" w:themeColor="text1"/>
        </w:rPr>
      </w:pPr>
      <w:r w:rsidRPr="00E546A3">
        <w:rPr>
          <w:rFonts w:cstheme="minorHAnsi"/>
          <w:color w:val="000000" w:themeColor="text1"/>
        </w:rPr>
        <w:lastRenderedPageBreak/>
        <w:t>Dnia Edukacji Narodowej,</w:t>
      </w:r>
    </w:p>
    <w:p w14:paraId="54913161" w14:textId="77777777" w:rsidR="00340CAA" w:rsidRPr="00E546A3" w:rsidRDefault="00340CAA" w:rsidP="008049DD">
      <w:pPr>
        <w:pStyle w:val="Akapitzlist"/>
        <w:numPr>
          <w:ilvl w:val="0"/>
          <w:numId w:val="86"/>
        </w:numPr>
        <w:ind w:left="709"/>
        <w:jc w:val="both"/>
        <w:rPr>
          <w:rFonts w:cstheme="minorHAnsi"/>
          <w:color w:val="000000" w:themeColor="text1"/>
          <w:kern w:val="2"/>
          <w14:ligatures w14:val="standardContextual"/>
        </w:rPr>
      </w:pPr>
      <w:r w:rsidRPr="00E546A3">
        <w:rPr>
          <w:rFonts w:cstheme="minorHAnsi"/>
          <w:color w:val="000000" w:themeColor="text1"/>
        </w:rPr>
        <w:t>uroczystości związanych z otwarciem hali sportowej przy Centrum Edukacji Zawodowej i Ustawicznej "Kopernik" w Wyszkowie;</w:t>
      </w:r>
    </w:p>
    <w:p w14:paraId="61204B0D" w14:textId="77777777" w:rsidR="00D92C74" w:rsidRPr="00E546A3" w:rsidRDefault="00340CAA" w:rsidP="00347899">
      <w:pPr>
        <w:pStyle w:val="Akapitzlist"/>
        <w:numPr>
          <w:ilvl w:val="0"/>
          <w:numId w:val="82"/>
        </w:numPr>
        <w:spacing w:after="0" w:line="240" w:lineRule="auto"/>
        <w:ind w:left="567"/>
        <w:rPr>
          <w:rFonts w:eastAsia="Tahoma" w:cstheme="minorHAnsi"/>
          <w:b/>
          <w:lang w:eastAsia="pl-PL"/>
        </w:rPr>
      </w:pPr>
      <w:r w:rsidRPr="00E546A3">
        <w:rPr>
          <w:rFonts w:cstheme="minorHAnsi"/>
          <w:color w:val="000000" w:themeColor="text1"/>
        </w:rPr>
        <w:t>w roku 2023 Powiat Wyszkowski był organizatorem oraz współorganizatorem szeregu i</w:t>
      </w:r>
      <w:r w:rsidRPr="00E546A3">
        <w:rPr>
          <w:rFonts w:eastAsia="Times New Roman" w:cstheme="minorHAnsi"/>
          <w:b/>
          <w:bCs/>
          <w:color w:val="000000" w:themeColor="text1"/>
          <w:lang w:eastAsia="pl-PL"/>
        </w:rPr>
        <w:t xml:space="preserve"> </w:t>
      </w:r>
      <w:r w:rsidRPr="00E546A3">
        <w:rPr>
          <w:rFonts w:eastAsia="Times New Roman" w:cstheme="minorHAnsi"/>
          <w:bCs/>
          <w:color w:val="000000" w:themeColor="text1"/>
          <w:lang w:eastAsia="pl-PL"/>
        </w:rPr>
        <w:t>wydarzeń sportowych; o to niektóre z nich</w:t>
      </w:r>
      <w:r w:rsidRPr="00E546A3">
        <w:rPr>
          <w:rFonts w:eastAsia="Times New Roman" w:cstheme="minorHAnsi"/>
          <w:b/>
          <w:bCs/>
          <w:color w:val="000000" w:themeColor="text1"/>
          <w:lang w:eastAsia="pl-PL"/>
        </w:rPr>
        <w:t>:</w:t>
      </w:r>
    </w:p>
    <w:p w14:paraId="2EEC1262" w14:textId="77777777" w:rsidR="00340CAA" w:rsidRPr="00E546A3" w:rsidRDefault="00340CAA" w:rsidP="00347899">
      <w:pPr>
        <w:numPr>
          <w:ilvl w:val="1"/>
          <w:numId w:val="82"/>
        </w:numPr>
        <w:spacing w:after="0" w:line="240" w:lineRule="auto"/>
        <w:ind w:left="709"/>
        <w:jc w:val="both"/>
        <w:rPr>
          <w:rFonts w:eastAsia="Times New Roman" w:cstheme="minorHAnsi"/>
          <w:color w:val="000000" w:themeColor="text1"/>
          <w:kern w:val="0"/>
          <w:lang w:eastAsia="pl-PL"/>
          <w14:ligatures w14:val="none"/>
        </w:rPr>
      </w:pPr>
      <w:r w:rsidRPr="00E546A3">
        <w:rPr>
          <w:rFonts w:eastAsia="Times New Roman" w:cstheme="minorHAnsi"/>
          <w:color w:val="000000" w:themeColor="text1"/>
          <w:kern w:val="0"/>
          <w:lang w:eastAsia="pl-PL"/>
          <w14:ligatures w14:val="none"/>
        </w:rPr>
        <w:t>rozegrano 47 zawodów w ramach Powiatowych Igrzysk Sportowych, w których udział wzięły dzieci i młodzież ze szkół podstawowych i ponadpodstawowych z terenu Powiatu Wyszkowskiego. Zwycięzcy zmagań powiatowych odnosili również wiele sukcesów podczas zawodów na szczeblu międzypowiatowym i woje</w:t>
      </w:r>
      <w:r w:rsidR="00E546A3" w:rsidRPr="00E546A3">
        <w:rPr>
          <w:rFonts w:eastAsia="Times New Roman" w:cstheme="minorHAnsi"/>
          <w:color w:val="000000" w:themeColor="text1"/>
          <w:kern w:val="0"/>
          <w:lang w:eastAsia="pl-PL"/>
          <w14:ligatures w14:val="none"/>
        </w:rPr>
        <w:t>wódzkim,</w:t>
      </w:r>
    </w:p>
    <w:p w14:paraId="3189F938" w14:textId="77777777" w:rsidR="00340CAA" w:rsidRPr="00E546A3" w:rsidRDefault="00340CAA" w:rsidP="00347899">
      <w:pPr>
        <w:numPr>
          <w:ilvl w:val="1"/>
          <w:numId w:val="82"/>
        </w:numPr>
        <w:spacing w:after="0" w:line="240" w:lineRule="auto"/>
        <w:ind w:left="709"/>
        <w:jc w:val="both"/>
        <w:rPr>
          <w:rFonts w:eastAsia="Times New Roman" w:cstheme="minorHAnsi"/>
          <w:color w:val="000000" w:themeColor="text1"/>
          <w:kern w:val="0"/>
          <w:lang w:eastAsia="pl-PL"/>
          <w14:ligatures w14:val="none"/>
        </w:rPr>
      </w:pPr>
      <w:r w:rsidRPr="00E546A3">
        <w:rPr>
          <w:rFonts w:eastAsia="Times New Roman" w:cstheme="minorHAnsi"/>
          <w:color w:val="000000" w:themeColor="text1"/>
          <w:kern w:val="0"/>
          <w:lang w:eastAsia="pl-PL"/>
          <w14:ligatures w14:val="none"/>
        </w:rPr>
        <w:t>odbyła się 8. oraz 9. edyc</w:t>
      </w:r>
      <w:r w:rsidR="00E546A3" w:rsidRPr="00E546A3">
        <w:rPr>
          <w:rFonts w:eastAsia="Times New Roman" w:cstheme="minorHAnsi"/>
          <w:color w:val="000000" w:themeColor="text1"/>
          <w:kern w:val="0"/>
          <w:lang w:eastAsia="pl-PL"/>
          <w14:ligatures w14:val="none"/>
        </w:rPr>
        <w:t>ja Powiatowej Ligi Piłki Nożnej,</w:t>
      </w:r>
    </w:p>
    <w:p w14:paraId="152A94FD" w14:textId="77777777" w:rsidR="00340CAA" w:rsidRPr="00E546A3" w:rsidRDefault="00340CAA" w:rsidP="00347899">
      <w:pPr>
        <w:numPr>
          <w:ilvl w:val="1"/>
          <w:numId w:val="82"/>
        </w:numPr>
        <w:spacing w:after="0" w:line="240" w:lineRule="auto"/>
        <w:ind w:left="709"/>
        <w:jc w:val="both"/>
        <w:rPr>
          <w:rFonts w:eastAsia="Times New Roman" w:cstheme="minorHAnsi"/>
          <w:color w:val="000000" w:themeColor="text1"/>
          <w:kern w:val="0"/>
          <w:lang w:eastAsia="pl-PL"/>
          <w14:ligatures w14:val="none"/>
        </w:rPr>
      </w:pPr>
      <w:r w:rsidRPr="00E546A3">
        <w:rPr>
          <w:rFonts w:eastAsia="Times New Roman" w:cstheme="minorHAnsi"/>
          <w:color w:val="000000" w:themeColor="text1"/>
          <w:kern w:val="0"/>
          <w:lang w:eastAsia="pl-PL"/>
          <w14:ligatures w14:val="none"/>
        </w:rPr>
        <w:t>rozegrano 18 meczy w ramach Turnieju Siatkówki Plażowej o Puchar</w:t>
      </w:r>
      <w:r w:rsidR="00FF7617">
        <w:rPr>
          <w:rFonts w:eastAsia="Times New Roman" w:cstheme="minorHAnsi"/>
          <w:color w:val="000000" w:themeColor="text1"/>
          <w:kern w:val="0"/>
          <w:lang w:eastAsia="pl-PL"/>
          <w14:ligatures w14:val="none"/>
        </w:rPr>
        <w:t xml:space="preserve"> Starosty Powiatu Wyszkowskiego,</w:t>
      </w:r>
    </w:p>
    <w:p w14:paraId="1DA277DE" w14:textId="77777777" w:rsidR="00340CAA" w:rsidRPr="00C61462" w:rsidRDefault="00340CAA" w:rsidP="00347899">
      <w:pPr>
        <w:numPr>
          <w:ilvl w:val="1"/>
          <w:numId w:val="82"/>
        </w:numPr>
        <w:spacing w:after="0" w:line="240" w:lineRule="auto"/>
        <w:ind w:left="709"/>
        <w:jc w:val="both"/>
        <w:rPr>
          <w:rFonts w:eastAsia="Times New Roman" w:cstheme="minorHAnsi"/>
          <w:color w:val="000000" w:themeColor="text1"/>
          <w:kern w:val="0"/>
          <w:lang w:eastAsia="pl-PL"/>
          <w14:ligatures w14:val="none"/>
        </w:rPr>
      </w:pPr>
      <w:r w:rsidRPr="00C61462">
        <w:rPr>
          <w:rFonts w:eastAsia="Times New Roman" w:cstheme="minorHAnsi"/>
          <w:color w:val="000000" w:themeColor="text1"/>
          <w:kern w:val="0"/>
          <w:lang w:eastAsia="pl-PL"/>
          <w14:ligatures w14:val="none"/>
        </w:rPr>
        <w:t>uczniowie z terenu Powiatu Wyszkowskiego mieli możliwość zgłębienia świata sportu i zapoznania się z polskimi Mistrzami Olimpijskimi min. podczas XXIX Ceremonii Olimpijskiej Międzynarodowego Dnia Sportu na rzecz Rozwoju i Pokoju oraz Dni Olimpijczyka „Igrzyska Nadwiślańskie 2012”, na której obecne były medalistki olimpijskie Katarzyna Deberny (5-krotna mistrzyni świata w żeglarstwie) i Katarzyna Woźniak – Niedźwiecka (brązowa medalistka olimpijska – łyżwiarstwo szybkie). Podczas wydarzenia nagrodzono również Najlepszych Sportowców i Najlepszych Na</w:t>
      </w:r>
      <w:r w:rsidR="00FF7617">
        <w:rPr>
          <w:rFonts w:eastAsia="Times New Roman" w:cstheme="minorHAnsi"/>
          <w:color w:val="000000" w:themeColor="text1"/>
          <w:kern w:val="0"/>
          <w:lang w:eastAsia="pl-PL"/>
          <w14:ligatures w14:val="none"/>
        </w:rPr>
        <w:t>uczycieli Wychowania Fizycznego,</w:t>
      </w:r>
    </w:p>
    <w:p w14:paraId="7CDD3DD6" w14:textId="77777777" w:rsidR="00340CAA" w:rsidRPr="00E0509C" w:rsidRDefault="00340CAA" w:rsidP="00347899">
      <w:pPr>
        <w:pStyle w:val="Akapitzlist"/>
        <w:numPr>
          <w:ilvl w:val="2"/>
          <w:numId w:val="82"/>
        </w:numPr>
        <w:spacing w:after="0" w:line="240" w:lineRule="auto"/>
        <w:ind w:left="709"/>
        <w:rPr>
          <w:rFonts w:ascii="Calibri" w:eastAsia="Tahoma" w:hAnsi="Calibri" w:cs="Calibri"/>
          <w:lang w:eastAsia="pl-PL"/>
        </w:rPr>
      </w:pPr>
      <w:r w:rsidRPr="00C61462">
        <w:rPr>
          <w:rFonts w:eastAsia="Times New Roman" w:cstheme="minorHAnsi"/>
          <w:color w:val="000000" w:themeColor="text1"/>
          <w:lang w:eastAsia="pl-PL"/>
        </w:rPr>
        <w:t>XII Zawody Strzeleckie o Puchar Starosty i Szefa Wojskowego Centrum Rekrutacji</w:t>
      </w:r>
      <w:r w:rsidR="00FF7617">
        <w:rPr>
          <w:rFonts w:eastAsia="Times New Roman" w:cstheme="minorHAnsi"/>
          <w:color w:val="000000" w:themeColor="text1"/>
          <w:lang w:eastAsia="pl-PL"/>
        </w:rPr>
        <w:t>.</w:t>
      </w:r>
    </w:p>
    <w:p w14:paraId="421026B1" w14:textId="77777777" w:rsidR="00E0509C" w:rsidRDefault="00E0509C" w:rsidP="00E0509C">
      <w:pPr>
        <w:pStyle w:val="Akapitzlist"/>
        <w:spacing w:after="0" w:line="240" w:lineRule="auto"/>
        <w:ind w:left="709"/>
        <w:rPr>
          <w:rFonts w:ascii="Calibri" w:eastAsia="Tahoma" w:hAnsi="Calibri" w:cs="Calibri"/>
          <w:lang w:eastAsia="pl-PL"/>
        </w:rPr>
      </w:pPr>
    </w:p>
    <w:p w14:paraId="4E9A31CD" w14:textId="04E1411A" w:rsidR="00D92C74" w:rsidRPr="00723099" w:rsidRDefault="00474BE3" w:rsidP="000D2141">
      <w:pPr>
        <w:tabs>
          <w:tab w:val="left" w:pos="567"/>
        </w:tabs>
        <w:ind w:left="142"/>
        <w:rPr>
          <w:rFonts w:ascii="Calibri" w:eastAsia="Tahoma" w:hAnsi="Calibri" w:cs="Calibri"/>
          <w:kern w:val="0"/>
          <w:lang w:eastAsia="pl-PL"/>
          <w14:ligatures w14:val="none"/>
        </w:rPr>
      </w:pPr>
      <w:r>
        <w:rPr>
          <w:rFonts w:eastAsia="Times New Roman" w:cstheme="minorHAnsi"/>
          <w:noProof/>
          <w:color w:val="000000" w:themeColor="text1"/>
          <w:kern w:val="0"/>
          <w:sz w:val="24"/>
          <w:szCs w:val="24"/>
          <w:lang w:eastAsia="pl-PL"/>
        </w:rPr>
        <w:drawing>
          <wp:inline distT="0" distB="0" distL="0" distR="0" wp14:anchorId="508B3FA9" wp14:editId="36887CA8">
            <wp:extent cx="5716988" cy="3811325"/>
            <wp:effectExtent l="0" t="0" r="0" b="0"/>
            <wp:docPr id="47816439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64393" name="Obraz 478164393"/>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719534" cy="3813022"/>
                    </a:xfrm>
                    <a:prstGeom prst="rect">
                      <a:avLst/>
                    </a:prstGeom>
                  </pic:spPr>
                </pic:pic>
              </a:graphicData>
            </a:graphic>
          </wp:inline>
        </w:drawing>
      </w:r>
    </w:p>
    <w:p w14:paraId="623981EE" w14:textId="02F86A09" w:rsidR="000D2141" w:rsidRPr="00E0509C" w:rsidRDefault="00474BE3" w:rsidP="000D2141">
      <w:pPr>
        <w:spacing w:before="100" w:beforeAutospacing="1" w:after="100" w:afterAutospacing="1" w:line="240" w:lineRule="auto"/>
        <w:ind w:left="720"/>
        <w:jc w:val="center"/>
        <w:rPr>
          <w:rFonts w:eastAsia="Times New Roman" w:cstheme="minorHAnsi"/>
          <w:color w:val="000000" w:themeColor="text1"/>
          <w:kern w:val="0"/>
          <w:lang w:eastAsia="pl-PL"/>
          <w14:ligatures w14:val="none"/>
        </w:rPr>
      </w:pPr>
      <w:r w:rsidRPr="00E0509C">
        <w:rPr>
          <w:rFonts w:eastAsia="Tahoma" w:cstheme="minorHAnsi"/>
          <w:kern w:val="0"/>
          <w:lang w:eastAsia="pl-PL"/>
          <w14:ligatures w14:val="none"/>
        </w:rPr>
        <w:t xml:space="preserve">Uczestnicy </w:t>
      </w:r>
      <w:r w:rsidRPr="00E0509C">
        <w:rPr>
          <w:rFonts w:eastAsia="Times New Roman" w:cstheme="minorHAnsi"/>
          <w:color w:val="000000" w:themeColor="text1"/>
          <w:kern w:val="0"/>
          <w:lang w:eastAsia="pl-PL"/>
          <w14:ligatures w14:val="none"/>
        </w:rPr>
        <w:t>X Biegu Konstytucji 3 Maja</w:t>
      </w:r>
    </w:p>
    <w:p w14:paraId="6136FD41" w14:textId="77777777" w:rsidR="00E0509C" w:rsidRDefault="00E0509C" w:rsidP="000D2141">
      <w:pPr>
        <w:spacing w:before="100" w:beforeAutospacing="1" w:after="100" w:afterAutospacing="1" w:line="240" w:lineRule="auto"/>
        <w:ind w:left="720"/>
        <w:jc w:val="center"/>
        <w:rPr>
          <w:rFonts w:eastAsia="Times New Roman" w:cstheme="minorHAnsi"/>
          <w:color w:val="000000" w:themeColor="text1"/>
          <w:kern w:val="0"/>
          <w:sz w:val="24"/>
          <w:szCs w:val="24"/>
          <w:lang w:eastAsia="pl-PL"/>
          <w14:ligatures w14:val="none"/>
        </w:rPr>
      </w:pPr>
    </w:p>
    <w:p w14:paraId="1CE06F0E" w14:textId="77777777" w:rsidR="00E0509C" w:rsidRDefault="00E0509C" w:rsidP="000D2141">
      <w:pPr>
        <w:spacing w:before="100" w:beforeAutospacing="1" w:after="100" w:afterAutospacing="1" w:line="240" w:lineRule="auto"/>
        <w:ind w:left="720"/>
        <w:jc w:val="center"/>
        <w:rPr>
          <w:rFonts w:eastAsia="Times New Roman" w:cstheme="minorHAnsi"/>
          <w:color w:val="000000" w:themeColor="text1"/>
          <w:kern w:val="0"/>
          <w:sz w:val="24"/>
          <w:szCs w:val="24"/>
          <w:lang w:eastAsia="pl-PL"/>
          <w14:ligatures w14:val="none"/>
        </w:rPr>
      </w:pPr>
    </w:p>
    <w:p w14:paraId="53FFA5F0" w14:textId="77777777" w:rsidR="00E0509C" w:rsidRPr="00474BE3" w:rsidRDefault="00E0509C" w:rsidP="000D2141">
      <w:pPr>
        <w:spacing w:before="100" w:beforeAutospacing="1" w:after="100" w:afterAutospacing="1" w:line="240" w:lineRule="auto"/>
        <w:ind w:left="720"/>
        <w:jc w:val="center"/>
        <w:rPr>
          <w:rFonts w:eastAsia="Times New Roman" w:cstheme="minorHAnsi"/>
          <w:color w:val="000000" w:themeColor="text1"/>
          <w:kern w:val="0"/>
          <w:sz w:val="24"/>
          <w:szCs w:val="24"/>
          <w:lang w:eastAsia="pl-PL"/>
          <w14:ligatures w14:val="none"/>
        </w:rPr>
      </w:pPr>
    </w:p>
    <w:p w14:paraId="0C757771" w14:textId="695CDC23" w:rsidR="00723099" w:rsidRPr="007A3A55" w:rsidRDefault="00723099" w:rsidP="00434B7B">
      <w:pPr>
        <w:numPr>
          <w:ilvl w:val="0"/>
          <w:numId w:val="115"/>
        </w:numPr>
        <w:tabs>
          <w:tab w:val="left" w:pos="567"/>
        </w:tabs>
        <w:ind w:left="709" w:hanging="720"/>
        <w:rPr>
          <w:rFonts w:ascii="Calibri" w:eastAsia="Tahoma" w:hAnsi="Calibri" w:cs="Calibri"/>
          <w:kern w:val="0"/>
          <w:lang w:eastAsia="pl-PL"/>
          <w14:ligatures w14:val="none"/>
        </w:rPr>
      </w:pPr>
      <w:r w:rsidRPr="007A3A55">
        <w:rPr>
          <w:rFonts w:eastAsia="Tahoma" w:cstheme="minorHAnsi"/>
          <w:kern w:val="0"/>
          <w:lang w:eastAsia="pl-PL"/>
          <w14:ligatures w14:val="none"/>
        </w:rPr>
        <w:lastRenderedPageBreak/>
        <w:t>Drogi powiatowe</w:t>
      </w:r>
    </w:p>
    <w:p w14:paraId="1173E818" w14:textId="77777777" w:rsidR="00C557B3" w:rsidRPr="0001687C" w:rsidRDefault="00C557B3" w:rsidP="0047744A">
      <w:pPr>
        <w:pStyle w:val="Akapitzlist"/>
        <w:numPr>
          <w:ilvl w:val="0"/>
          <w:numId w:val="44"/>
        </w:numPr>
        <w:suppressAutoHyphens/>
        <w:spacing w:after="0" w:line="240" w:lineRule="auto"/>
        <w:ind w:left="567"/>
        <w:jc w:val="both"/>
        <w:rPr>
          <w:rFonts w:eastAsia="Times New Roman" w:cstheme="minorHAnsi"/>
          <w:lang w:eastAsia="ar-SA"/>
        </w:rPr>
      </w:pPr>
      <w:r w:rsidRPr="0001687C">
        <w:rPr>
          <w:rFonts w:eastAsia="Times New Roman" w:cstheme="minorHAnsi"/>
          <w:lang w:eastAsia="ar-SA"/>
        </w:rPr>
        <w:t>sieć dróg powiatowych</w:t>
      </w:r>
    </w:p>
    <w:p w14:paraId="269BA37B" w14:textId="77777777" w:rsidR="00C557B3" w:rsidRPr="0001687C" w:rsidRDefault="00C557B3" w:rsidP="00C557B3">
      <w:pPr>
        <w:suppressAutoHyphens/>
        <w:spacing w:after="0" w:line="240" w:lineRule="auto"/>
        <w:jc w:val="both"/>
        <w:rPr>
          <w:rFonts w:eastAsia="Times New Roman" w:cstheme="minorHAnsi"/>
          <w:lang w:eastAsia="ar-SA"/>
        </w:rPr>
      </w:pPr>
      <w:r w:rsidRPr="0001687C">
        <w:rPr>
          <w:rFonts w:eastAsia="Times New Roman" w:cstheme="minorHAnsi"/>
          <w:lang w:eastAsia="ar-SA"/>
        </w:rPr>
        <w:t xml:space="preserve">Charakterystykę układu komunikacyjnego powiatu wyszkowskiego prezentuje tabela nr </w:t>
      </w:r>
      <w:r w:rsidR="009E4AF4" w:rsidRPr="0001687C">
        <w:rPr>
          <w:rFonts w:eastAsia="Times New Roman" w:cstheme="minorHAnsi"/>
          <w:lang w:eastAsia="ar-SA"/>
        </w:rPr>
        <w:t>27</w:t>
      </w:r>
      <w:r w:rsidRPr="0001687C">
        <w:rPr>
          <w:rFonts w:eastAsia="Times New Roman" w:cstheme="minorHAnsi"/>
          <w:lang w:eastAsia="ar-SA"/>
        </w:rPr>
        <w:t>.</w:t>
      </w:r>
    </w:p>
    <w:p w14:paraId="3BDB7974" w14:textId="77777777" w:rsidR="00C557B3" w:rsidRPr="008E3E8F" w:rsidRDefault="00C557B3" w:rsidP="00C557B3">
      <w:pPr>
        <w:suppressAutoHyphens/>
        <w:spacing w:after="0" w:line="240" w:lineRule="auto"/>
        <w:jc w:val="both"/>
        <w:rPr>
          <w:rFonts w:eastAsia="Times New Roman" w:cstheme="minorHAnsi"/>
          <w:lang w:eastAsia="ar-SA"/>
        </w:rPr>
      </w:pPr>
    </w:p>
    <w:p w14:paraId="6DCF33D3" w14:textId="77777777" w:rsidR="00C557B3" w:rsidRPr="00C557B3" w:rsidRDefault="00C557B3" w:rsidP="00C557B3">
      <w:pPr>
        <w:keepNext/>
        <w:keepLines/>
        <w:spacing w:before="40" w:after="0"/>
        <w:outlineLvl w:val="5"/>
        <w:rPr>
          <w:rFonts w:eastAsiaTheme="majorEastAsia" w:cstheme="minorHAnsi"/>
        </w:rPr>
      </w:pPr>
      <w:bookmarkStart w:id="15" w:name="_Toc458735592"/>
      <w:bookmarkStart w:id="16" w:name="_Toc458735639"/>
      <w:bookmarkStart w:id="17" w:name="_Toc462253961"/>
      <w:r w:rsidRPr="00F210A9">
        <w:rPr>
          <w:rFonts w:eastAsiaTheme="majorEastAsia" w:cstheme="minorHAnsi"/>
        </w:rPr>
        <w:t xml:space="preserve">Tabela nr  </w:t>
      </w:r>
      <w:r w:rsidR="009E4AF4">
        <w:rPr>
          <w:rFonts w:eastAsiaTheme="majorEastAsia" w:cstheme="minorHAnsi"/>
        </w:rPr>
        <w:t>27</w:t>
      </w:r>
      <w:r w:rsidRPr="00F210A9">
        <w:rPr>
          <w:rFonts w:eastAsiaTheme="majorEastAsia" w:cstheme="minorHAnsi"/>
        </w:rPr>
        <w:t xml:space="preserve"> .   Sieć dróg powiatowych w gminach powiatu wyszkowskiego </w:t>
      </w:r>
      <w:bookmarkEnd w:id="15"/>
      <w:bookmarkEnd w:id="16"/>
      <w:bookmarkEnd w:id="17"/>
    </w:p>
    <w:tbl>
      <w:tblPr>
        <w:tblStyle w:val="Tabelasiatki1jasnaakcent6"/>
        <w:tblW w:w="9067" w:type="dxa"/>
        <w:tblLook w:val="04A0" w:firstRow="1" w:lastRow="0" w:firstColumn="1" w:lastColumn="0" w:noHBand="0" w:noVBand="1"/>
      </w:tblPr>
      <w:tblGrid>
        <w:gridCol w:w="744"/>
        <w:gridCol w:w="973"/>
        <w:gridCol w:w="5791"/>
        <w:gridCol w:w="1559"/>
      </w:tblGrid>
      <w:tr w:rsidR="00C557B3" w:rsidRPr="00052FB2" w14:paraId="72EC8FE5" w14:textId="77777777" w:rsidTr="00467E61">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410419F1" w14:textId="77777777" w:rsidR="00C557B3" w:rsidRPr="00BD46A4" w:rsidRDefault="00C557B3" w:rsidP="000539A0">
            <w:pPr>
              <w:jc w:val="center"/>
              <w:rPr>
                <w:rFonts w:eastAsia="Times New Roman" w:cstheme="minorHAnsi"/>
                <w:b w:val="0"/>
                <w:bCs w:val="0"/>
                <w:color w:val="000000"/>
                <w:lang w:eastAsia="pl-PL"/>
              </w:rPr>
            </w:pPr>
            <w:r w:rsidRPr="00BD46A4">
              <w:rPr>
                <w:rFonts w:eastAsia="Times New Roman" w:cstheme="minorHAnsi"/>
                <w:color w:val="000000"/>
                <w:lang w:eastAsia="pl-PL"/>
              </w:rPr>
              <w:t>Lp.</w:t>
            </w:r>
          </w:p>
        </w:tc>
        <w:tc>
          <w:tcPr>
            <w:tcW w:w="973" w:type="dxa"/>
            <w:tcBorders>
              <w:top w:val="single" w:sz="4" w:space="0" w:color="auto"/>
              <w:left w:val="single" w:sz="4" w:space="0" w:color="auto"/>
              <w:bottom w:val="single" w:sz="4" w:space="0" w:color="auto"/>
              <w:right w:val="single" w:sz="4" w:space="0" w:color="auto"/>
            </w:tcBorders>
            <w:vAlign w:val="center"/>
          </w:tcPr>
          <w:p w14:paraId="556408CB" w14:textId="77777777" w:rsidR="00C557B3" w:rsidRPr="00BD46A4" w:rsidRDefault="00C557B3" w:rsidP="000539A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pl-PL"/>
              </w:rPr>
            </w:pPr>
            <w:r w:rsidRPr="00BD46A4">
              <w:rPr>
                <w:rFonts w:eastAsia="Times New Roman" w:cstheme="minorHAnsi"/>
                <w:color w:val="000000"/>
                <w:lang w:eastAsia="pl-PL"/>
              </w:rPr>
              <w:t>Numer drogi</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79B23034" w14:textId="77777777" w:rsidR="00C557B3" w:rsidRPr="00BD46A4" w:rsidRDefault="00C557B3" w:rsidP="000539A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pl-PL"/>
              </w:rPr>
            </w:pPr>
            <w:r w:rsidRPr="00BD46A4">
              <w:rPr>
                <w:rFonts w:eastAsia="Times New Roman" w:cstheme="minorHAnsi"/>
                <w:color w:val="000000"/>
                <w:lang w:eastAsia="pl-PL"/>
              </w:rPr>
              <w:t>Przebieg drogi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F040A3" w14:textId="77777777" w:rsidR="00C557B3" w:rsidRPr="00BD46A4" w:rsidRDefault="00C557B3" w:rsidP="000539A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pl-PL"/>
              </w:rPr>
            </w:pPr>
            <w:r w:rsidRPr="00BD46A4">
              <w:rPr>
                <w:rFonts w:eastAsia="Times New Roman" w:cstheme="minorHAnsi"/>
                <w:color w:val="000000"/>
                <w:lang w:eastAsia="pl-PL"/>
              </w:rPr>
              <w:t>Długość [km]</w:t>
            </w:r>
          </w:p>
        </w:tc>
      </w:tr>
      <w:tr w:rsidR="00C557B3" w:rsidRPr="00052FB2" w14:paraId="1C7085D2"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7859267F"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1</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0F26BBF8"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1811W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5C05C6E0"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Białobrzegi - Kuligów - Słopsk - Niegów - Karolinów</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AB588A"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15,811</w:t>
            </w:r>
          </w:p>
        </w:tc>
      </w:tr>
      <w:tr w:rsidR="00C557B3" w:rsidRPr="00052FB2" w14:paraId="12E3AD4E"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23CA7B0B"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2</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29DF1FDA"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2576W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6FD5B347"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Kunin - Chrzczanka Włościańska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4B96C3"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3,045</w:t>
            </w:r>
          </w:p>
        </w:tc>
      </w:tr>
      <w:tr w:rsidR="00C557B3" w:rsidRPr="00052FB2" w14:paraId="0BC55BB9"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437C438E"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3</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11387D99"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2647W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3F371659"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Grądy - Chojny - Jarząbka - Wiśniewo - Dybki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611DE9"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4,524</w:t>
            </w:r>
          </w:p>
        </w:tc>
      </w:tr>
      <w:tr w:rsidR="00C557B3" w:rsidRPr="00052FB2" w14:paraId="0A196907"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2D5C8726"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4</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51B98675"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2648W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5568258C"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o</w:t>
            </w:r>
            <w:r w:rsidRPr="00052FB2">
              <w:rPr>
                <w:rFonts w:eastAsia="Times New Roman" w:cstheme="minorHAnsi"/>
                <w:color w:val="000000"/>
                <w:lang w:eastAsia="pl-PL"/>
              </w:rPr>
              <w:t>d DK Nr 8 - Długosiodło - Lubiel Nowy - Rząśnik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754D0B"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29,025</w:t>
            </w:r>
          </w:p>
        </w:tc>
      </w:tr>
      <w:tr w:rsidR="00C557B3" w:rsidRPr="00052FB2" w14:paraId="36D8D5DD"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0BDEF6B5"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5</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03AB23F9"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2651W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578FACFF"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Brok - Udrzy</w:t>
            </w:r>
            <w:r w:rsidRPr="00052FB2">
              <w:rPr>
                <w:rFonts w:eastAsia="Times New Roman" w:cstheme="minorHAnsi"/>
                <w:color w:val="000000"/>
                <w:lang w:eastAsia="pl-PL"/>
              </w:rPr>
              <w:t>n - Udrzynek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EC8C8D"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5,213</w:t>
            </w:r>
          </w:p>
        </w:tc>
      </w:tr>
      <w:tr w:rsidR="00C557B3" w:rsidRPr="00052FB2" w14:paraId="1886A051"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3791548E"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6</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5D659A2F"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3432W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1DD8EBAC"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Pułtusk - Grabowiec - Zatory - Zdzieborz</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D5DCDC"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1,391</w:t>
            </w:r>
          </w:p>
        </w:tc>
      </w:tr>
      <w:tr w:rsidR="00C557B3" w:rsidRPr="00052FB2" w14:paraId="5E02204D"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7FC10655"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7</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2B1CF2F3"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3433W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10A128BA"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Gostkowo - Obryte - Gładczyn - Zatory - Popowo Kościelne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A40FE3"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3,961</w:t>
            </w:r>
          </w:p>
        </w:tc>
      </w:tr>
      <w:tr w:rsidR="00C557B3" w:rsidRPr="00052FB2" w14:paraId="34FB9568"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129E0397"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8</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52FC749F"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3434W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3A12DD84"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Obryte - Zambski Kościelne - Zakrzewo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C8DE0F"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0,210</w:t>
            </w:r>
          </w:p>
        </w:tc>
      </w:tr>
      <w:tr w:rsidR="00C557B3" w:rsidRPr="00052FB2" w14:paraId="3C2862FA"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329F73DA"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9</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2A2C3299"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4325W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7C9DE2D8"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Stacja kolejowa Tłuszcz - Przykory - Adelin</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14770F"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4,037</w:t>
            </w:r>
          </w:p>
        </w:tc>
      </w:tr>
      <w:tr w:rsidR="00C557B3" w:rsidRPr="00052FB2" w14:paraId="1D75F911"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7469D334"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10</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1AD86F8C"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4326W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7C3C18DC"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Mokra Wieś - Obrąb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92A94F"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1,172</w:t>
            </w:r>
          </w:p>
        </w:tc>
      </w:tr>
      <w:tr w:rsidR="00C557B3" w:rsidRPr="00052FB2" w14:paraId="117FED65"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51E0D1F3"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11</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38E329C6"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4401W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7DC66A3E"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Długosiodło - Wąsewo - Skarzyn - Czerwin</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E6BA25"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7,823</w:t>
            </w:r>
          </w:p>
        </w:tc>
      </w:tr>
      <w:tr w:rsidR="00C557B3" w:rsidRPr="00052FB2" w14:paraId="7EE8ACE6"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73C2E7E5"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12</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174742D7"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4402W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23DBF551"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Długosiodło - Nagoszewka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5EFBA4"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6,872</w:t>
            </w:r>
          </w:p>
        </w:tc>
      </w:tr>
      <w:tr w:rsidR="00C557B3" w:rsidRPr="00052FB2" w14:paraId="67C777E2"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3F3DEA17"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13</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454A5BFB"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4403W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50B78E0A"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Od DK NR 8 - Turzyn - Brańszczyk - Niemiry - Knurowiec - Długosiodło - Goworowo - Ostrołęka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D0F804"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28,863</w:t>
            </w:r>
          </w:p>
        </w:tc>
      </w:tr>
      <w:tr w:rsidR="00C557B3" w:rsidRPr="00052FB2" w14:paraId="73EA2C8A"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6A4F0F69"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14</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760F2813"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4404W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3E81678D"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Poręba - Udrzyn</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6E4F70"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2,925</w:t>
            </w:r>
          </w:p>
        </w:tc>
      </w:tr>
      <w:tr w:rsidR="00C557B3" w:rsidRPr="00052FB2" w14:paraId="6BF00B67"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79BB9474"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15</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2C3B1CC1"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4405W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72CAE044"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Poręba Kocęby - Udrzynek - Tuchlin - Trzcianka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0A8DD5"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17,194</w:t>
            </w:r>
          </w:p>
        </w:tc>
      </w:tr>
      <w:tr w:rsidR="00C557B3" w:rsidRPr="00052FB2" w14:paraId="49CCFFD8"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72F26554"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16</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58262B8B"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4406W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4B616037"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o</w:t>
            </w:r>
            <w:r w:rsidRPr="00052FB2">
              <w:rPr>
                <w:rFonts w:eastAsia="Times New Roman" w:cstheme="minorHAnsi"/>
                <w:color w:val="000000"/>
                <w:lang w:eastAsia="pl-PL"/>
              </w:rPr>
              <w:t>d DK NR 62 - Kamieńczyk - Puste Łąki - do DK Nr 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B50D52"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9,674</w:t>
            </w:r>
          </w:p>
        </w:tc>
      </w:tr>
      <w:tr w:rsidR="00C557B3" w:rsidRPr="00052FB2" w14:paraId="6AD81F73"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587FE173"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17</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3CF8ECC4"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4407W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349FFBF0"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Jegiel - Porządzie - Obryte - Pułtusk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90ECC4"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18,474</w:t>
            </w:r>
          </w:p>
        </w:tc>
      </w:tr>
      <w:tr w:rsidR="00C557B3" w:rsidRPr="00052FB2" w14:paraId="55E46CF5"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003B6F8C"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18</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03330F93"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4408W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58E93958"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Wyszków - Porządzie - Długosiodło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49BD00"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25,373</w:t>
            </w:r>
          </w:p>
        </w:tc>
      </w:tr>
      <w:tr w:rsidR="00C557B3" w:rsidRPr="00052FB2" w14:paraId="227CA95E"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3734E98B"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19</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03F03A9D"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4410W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32054698"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Rząśnik - Somianka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71F97B"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20,678</w:t>
            </w:r>
          </w:p>
        </w:tc>
      </w:tr>
      <w:tr w:rsidR="00C557B3" w:rsidRPr="00052FB2" w14:paraId="29A58461"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237A5224"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20</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26AE0480"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4411W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7CEF58AB"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Wola Mystkowska - Porządzie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29A4D7"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8,895</w:t>
            </w:r>
          </w:p>
        </w:tc>
      </w:tr>
      <w:tr w:rsidR="00C557B3" w:rsidRPr="00052FB2" w14:paraId="1B1B37F6"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4DD44086"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21</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62BC32DD"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4412W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68F82E7C"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Leszczydół Stary - Leszczydół Nowiny</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1C41F6"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4,335</w:t>
            </w:r>
          </w:p>
        </w:tc>
      </w:tr>
      <w:tr w:rsidR="00C557B3" w:rsidRPr="00052FB2" w14:paraId="19ED4E58"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7E3E97AE"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22</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424DDAB5"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4413W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3FCC2C31"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Wola Mystkowska - Kozłowo - Ostrowy - do drogi 4417W</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C836DC"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6,246</w:t>
            </w:r>
          </w:p>
        </w:tc>
      </w:tr>
      <w:tr w:rsidR="00C557B3" w:rsidRPr="00052FB2" w14:paraId="13A11043"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3FE35731"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lastRenderedPageBreak/>
              <w:t>23</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0F94C8BF"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4414W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59E607F9"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Wyszków - Somianka - Popowo Kościelne - Popowo Parcele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CCCB53"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23,300</w:t>
            </w:r>
          </w:p>
        </w:tc>
      </w:tr>
      <w:tr w:rsidR="00C557B3" w:rsidRPr="00052FB2" w14:paraId="556F2A14"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24F99D67"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24</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171841B3"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4415W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189D3C3B"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Leszczydół Stary - Nowe Wielątki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1C72DB"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5,651</w:t>
            </w:r>
          </w:p>
        </w:tc>
      </w:tr>
      <w:tr w:rsidR="00C557B3" w:rsidRPr="00052FB2" w14:paraId="087DCE9E"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24AE1809"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25</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45DCD1C8"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4416W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4368CE8E"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Celinowo - Dębiny Ciski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C902D1"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1,788</w:t>
            </w:r>
          </w:p>
        </w:tc>
      </w:tr>
      <w:tr w:rsidR="00C557B3" w:rsidRPr="00052FB2" w14:paraId="3A6ED985"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5D6C29D6"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26</w:t>
            </w:r>
          </w:p>
        </w:tc>
        <w:tc>
          <w:tcPr>
            <w:tcW w:w="973" w:type="dxa"/>
            <w:tcBorders>
              <w:top w:val="single" w:sz="4" w:space="0" w:color="auto"/>
              <w:left w:val="single" w:sz="4" w:space="0" w:color="auto"/>
              <w:bottom w:val="single" w:sz="4" w:space="0" w:color="auto"/>
              <w:right w:val="single" w:sz="4" w:space="0" w:color="auto"/>
            </w:tcBorders>
            <w:vAlign w:val="center"/>
          </w:tcPr>
          <w:p w14:paraId="198DD78D"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4417W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719309C5"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Kręgi - Sitno - Olszanka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EACAB2"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5,226</w:t>
            </w:r>
          </w:p>
        </w:tc>
      </w:tr>
      <w:tr w:rsidR="00C557B3" w:rsidRPr="00052FB2" w14:paraId="2191AB25"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499B8866"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27</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6ECC9D06"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4418W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3AB0E591"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Gulczewo - Rybno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63C537"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3,942</w:t>
            </w:r>
          </w:p>
        </w:tc>
      </w:tr>
      <w:tr w:rsidR="00C557B3" w:rsidRPr="00052FB2" w14:paraId="3E4D9185"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6C5F6DF3"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28</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2409F65F"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4419W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2D3D4DFD"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Wyszków - Drogoszewo - Ślubów</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E5B496"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6,506</w:t>
            </w:r>
          </w:p>
        </w:tc>
      </w:tr>
      <w:tr w:rsidR="00C557B3" w:rsidRPr="00052FB2" w14:paraId="7E88A628"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40D4698B"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29</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2FE1C540"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4420W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0358F43B"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Niegów - Młynarze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9E35F5"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4,221</w:t>
            </w:r>
          </w:p>
        </w:tc>
      </w:tr>
      <w:tr w:rsidR="00C557B3" w:rsidRPr="00052FB2" w14:paraId="175ACBB9"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5B5B4889"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30</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57FAA149"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4421W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450A4E7A"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o</w:t>
            </w:r>
            <w:r w:rsidRPr="00052FB2">
              <w:rPr>
                <w:rFonts w:eastAsia="Times New Roman" w:cstheme="minorHAnsi"/>
                <w:color w:val="000000"/>
                <w:lang w:eastAsia="pl-PL"/>
              </w:rPr>
              <w:t>d DK Nr 8 - Mostówka - Zazdrość</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7179CF"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4,126</w:t>
            </w:r>
          </w:p>
        </w:tc>
      </w:tr>
      <w:tr w:rsidR="00C557B3" w:rsidRPr="00052FB2" w14:paraId="749E97A5"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vAlign w:val="center"/>
            <w:hideMark/>
          </w:tcPr>
          <w:p w14:paraId="114643AA" w14:textId="77777777" w:rsidR="00C557B3" w:rsidRPr="00300511" w:rsidRDefault="00C557B3" w:rsidP="000539A0">
            <w:pPr>
              <w:jc w:val="center"/>
              <w:rPr>
                <w:rFonts w:eastAsia="Times New Roman" w:cstheme="minorHAnsi"/>
                <w:b w:val="0"/>
                <w:color w:val="000000"/>
                <w:lang w:eastAsia="pl-PL"/>
              </w:rPr>
            </w:pPr>
            <w:r w:rsidRPr="00300511">
              <w:rPr>
                <w:rFonts w:eastAsia="Times New Roman" w:cstheme="minorHAnsi"/>
                <w:b w:val="0"/>
                <w:color w:val="000000"/>
                <w:lang w:eastAsia="pl-PL"/>
              </w:rPr>
              <w:t>31</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4F9E80DC" w14:textId="77777777" w:rsidR="00C557B3" w:rsidRPr="0043751F" w:rsidRDefault="00C557B3" w:rsidP="000539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43751F">
              <w:rPr>
                <w:rFonts w:eastAsia="Times New Roman" w:cstheme="minorHAnsi"/>
                <w:color w:val="000000"/>
                <w:lang w:eastAsia="pl-PL"/>
              </w:rPr>
              <w:t>4422W</w:t>
            </w:r>
          </w:p>
        </w:tc>
        <w:tc>
          <w:tcPr>
            <w:tcW w:w="5791" w:type="dxa"/>
            <w:tcBorders>
              <w:top w:val="single" w:sz="4" w:space="0" w:color="auto"/>
              <w:left w:val="single" w:sz="4" w:space="0" w:color="auto"/>
              <w:bottom w:val="single" w:sz="4" w:space="0" w:color="auto"/>
              <w:right w:val="single" w:sz="4" w:space="0" w:color="auto"/>
            </w:tcBorders>
            <w:noWrap/>
            <w:vAlign w:val="center"/>
            <w:hideMark/>
          </w:tcPr>
          <w:p w14:paraId="0EC2694B" w14:textId="77777777" w:rsidR="00C557B3" w:rsidRPr="00052FB2" w:rsidRDefault="00C557B3" w:rsidP="000539A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Puste Łąki - Urle - Jadów</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4E0EE7" w14:textId="77777777" w:rsidR="00C557B3" w:rsidRPr="00052FB2"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052FB2">
              <w:rPr>
                <w:rFonts w:eastAsia="Times New Roman" w:cstheme="minorHAnsi"/>
                <w:color w:val="000000"/>
                <w:lang w:eastAsia="pl-PL"/>
              </w:rPr>
              <w:t>0,523</w:t>
            </w:r>
          </w:p>
        </w:tc>
      </w:tr>
      <w:tr w:rsidR="00C557B3" w:rsidRPr="00052FB2" w14:paraId="1E4AAAE7" w14:textId="77777777" w:rsidTr="000D2141">
        <w:trPr>
          <w:trHeight w:val="510"/>
        </w:trPr>
        <w:tc>
          <w:tcPr>
            <w:cnfStyle w:val="001000000000" w:firstRow="0" w:lastRow="0" w:firstColumn="1" w:lastColumn="0" w:oddVBand="0" w:evenVBand="0" w:oddHBand="0" w:evenHBand="0" w:firstRowFirstColumn="0" w:firstRowLastColumn="0" w:lastRowFirstColumn="0" w:lastRowLastColumn="0"/>
            <w:tcW w:w="7508" w:type="dxa"/>
            <w:gridSpan w:val="3"/>
            <w:tcBorders>
              <w:top w:val="single" w:sz="4" w:space="0" w:color="auto"/>
              <w:left w:val="single" w:sz="4" w:space="0" w:color="auto"/>
              <w:bottom w:val="single" w:sz="4" w:space="0" w:color="auto"/>
              <w:right w:val="single" w:sz="4" w:space="0" w:color="auto"/>
            </w:tcBorders>
            <w:vAlign w:val="center"/>
          </w:tcPr>
          <w:p w14:paraId="032C8C15" w14:textId="77777777" w:rsidR="00C557B3" w:rsidRPr="00300511" w:rsidRDefault="00C557B3" w:rsidP="000539A0">
            <w:pPr>
              <w:jc w:val="center"/>
              <w:rPr>
                <w:rFonts w:eastAsia="Times New Roman" w:cstheme="minorHAnsi"/>
                <w:b w:val="0"/>
                <w:bCs w:val="0"/>
                <w:color w:val="000000"/>
                <w:lang w:eastAsia="pl-PL"/>
              </w:rPr>
            </w:pPr>
            <w:r w:rsidRPr="00300511">
              <w:rPr>
                <w:rFonts w:eastAsia="Times New Roman" w:cstheme="minorHAnsi"/>
                <w:b w:val="0"/>
                <w:color w:val="000000"/>
                <w:lang w:eastAsia="pl-PL"/>
              </w:rPr>
              <w:t>Razem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06ADE9" w14:textId="77777777" w:rsidR="00C557B3" w:rsidRPr="00BD46A4" w:rsidRDefault="00C557B3" w:rsidP="00DC61D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pl-PL"/>
              </w:rPr>
            </w:pPr>
            <w:r w:rsidRPr="00BD46A4">
              <w:rPr>
                <w:rFonts w:eastAsia="Times New Roman" w:cstheme="minorHAnsi"/>
                <w:bCs/>
                <w:color w:val="000000"/>
                <w:lang w:eastAsia="pl-PL"/>
              </w:rPr>
              <w:t>281,024</w:t>
            </w:r>
          </w:p>
        </w:tc>
      </w:tr>
    </w:tbl>
    <w:p w14:paraId="533A69C4" w14:textId="0F0888FB" w:rsidR="000D2141" w:rsidRPr="00F210A9" w:rsidRDefault="00C557B3" w:rsidP="00C557B3">
      <w:pPr>
        <w:rPr>
          <w:rFonts w:cstheme="minorHAnsi"/>
          <w:i/>
          <w:iCs/>
        </w:rPr>
      </w:pPr>
      <w:r w:rsidRPr="00F210A9">
        <w:rPr>
          <w:rFonts w:cstheme="minorHAnsi"/>
          <w:i/>
          <w:iCs/>
        </w:rPr>
        <w:t xml:space="preserve">Dane: Starostwo Powiatowego w Wyszkowie </w:t>
      </w:r>
    </w:p>
    <w:p w14:paraId="3EE141F6" w14:textId="77777777" w:rsidR="00C557B3" w:rsidRPr="0001687C" w:rsidRDefault="00C557B3" w:rsidP="0047744A">
      <w:pPr>
        <w:pStyle w:val="Akapitzlist"/>
        <w:numPr>
          <w:ilvl w:val="0"/>
          <w:numId w:val="44"/>
        </w:numPr>
        <w:autoSpaceDE w:val="0"/>
        <w:autoSpaceDN w:val="0"/>
        <w:adjustRightInd w:val="0"/>
        <w:spacing w:after="0" w:line="240" w:lineRule="auto"/>
        <w:ind w:left="709"/>
        <w:jc w:val="both"/>
        <w:rPr>
          <w:rFonts w:cstheme="minorHAnsi"/>
        </w:rPr>
      </w:pPr>
      <w:r w:rsidRPr="0001687C">
        <w:rPr>
          <w:rFonts w:cstheme="minorHAnsi"/>
        </w:rPr>
        <w:t>inwestycje drogowe Powiatu Wyszkowskiego</w:t>
      </w:r>
    </w:p>
    <w:p w14:paraId="62AC3FC0" w14:textId="77777777" w:rsidR="00C557B3" w:rsidRPr="0001687C" w:rsidRDefault="00C557B3" w:rsidP="00C557B3">
      <w:pPr>
        <w:autoSpaceDE w:val="0"/>
        <w:autoSpaceDN w:val="0"/>
        <w:adjustRightInd w:val="0"/>
        <w:spacing w:after="0" w:line="240" w:lineRule="auto"/>
        <w:jc w:val="both"/>
        <w:rPr>
          <w:rFonts w:cstheme="minorHAnsi"/>
        </w:rPr>
      </w:pPr>
      <w:r w:rsidRPr="0001687C">
        <w:rPr>
          <w:rFonts w:cstheme="minorHAnsi"/>
        </w:rPr>
        <w:t>Zakres rzeczowy i finansowy</w:t>
      </w:r>
      <w:r w:rsidR="00D33347" w:rsidRPr="0001687C">
        <w:rPr>
          <w:rFonts w:cstheme="minorHAnsi"/>
        </w:rPr>
        <w:t xml:space="preserve"> inwestycji realizowanych w 2023 r. przedstawia Tabela nr</w:t>
      </w:r>
      <w:r w:rsidR="009E4AF4" w:rsidRPr="0001687C">
        <w:rPr>
          <w:rFonts w:cstheme="minorHAnsi"/>
        </w:rPr>
        <w:t>28</w:t>
      </w:r>
      <w:r w:rsidR="00D33347" w:rsidRPr="0001687C">
        <w:rPr>
          <w:rFonts w:cstheme="minorHAnsi"/>
        </w:rPr>
        <w:t xml:space="preserve"> </w:t>
      </w:r>
      <w:r w:rsidRPr="0001687C">
        <w:rPr>
          <w:rFonts w:cstheme="minorHAnsi"/>
        </w:rPr>
        <w:t>.</w:t>
      </w:r>
    </w:p>
    <w:p w14:paraId="05168A3C" w14:textId="77777777" w:rsidR="00C557B3" w:rsidRPr="0043751F" w:rsidRDefault="00C557B3" w:rsidP="00C557B3">
      <w:pPr>
        <w:autoSpaceDE w:val="0"/>
        <w:autoSpaceDN w:val="0"/>
        <w:adjustRightInd w:val="0"/>
        <w:spacing w:after="0" w:line="240" w:lineRule="auto"/>
        <w:jc w:val="both"/>
        <w:rPr>
          <w:rFonts w:cstheme="minorHAnsi"/>
        </w:rPr>
      </w:pPr>
    </w:p>
    <w:p w14:paraId="4CC1DF56" w14:textId="77777777" w:rsidR="00D33347" w:rsidRPr="00F92CA5" w:rsidRDefault="00D33347" w:rsidP="00D33347">
      <w:pPr>
        <w:autoSpaceDE w:val="0"/>
        <w:autoSpaceDN w:val="0"/>
        <w:adjustRightInd w:val="0"/>
        <w:spacing w:after="0" w:line="240" w:lineRule="auto"/>
        <w:jc w:val="both"/>
        <w:rPr>
          <w:rFonts w:cstheme="minorHAnsi"/>
        </w:rPr>
      </w:pPr>
      <w:r w:rsidRPr="00F92CA5">
        <w:rPr>
          <w:rFonts w:cstheme="minorHAnsi"/>
        </w:rPr>
        <w:t xml:space="preserve">Tabela nr </w:t>
      </w:r>
      <w:r w:rsidR="009E4AF4">
        <w:rPr>
          <w:rFonts w:cstheme="minorHAnsi"/>
        </w:rPr>
        <w:t>28.</w:t>
      </w:r>
      <w:r w:rsidRPr="00F92CA5">
        <w:rPr>
          <w:rFonts w:cstheme="minorHAnsi"/>
        </w:rPr>
        <w:t xml:space="preserve"> </w:t>
      </w:r>
      <w:r>
        <w:rPr>
          <w:rFonts w:cstheme="minorHAnsi"/>
        </w:rPr>
        <w:t xml:space="preserve"> </w:t>
      </w:r>
      <w:r w:rsidRPr="00F92CA5">
        <w:rPr>
          <w:rFonts w:cstheme="minorHAnsi"/>
        </w:rPr>
        <w:t xml:space="preserve"> </w:t>
      </w:r>
      <w:bookmarkStart w:id="18" w:name="_Hlk133398302"/>
      <w:r w:rsidRPr="009E4AF4">
        <w:rPr>
          <w:rFonts w:cstheme="minorHAnsi"/>
          <w:bCs/>
        </w:rPr>
        <w:t>Wykaz inwestycji drogowych Powiatu Wyszkowskiego w 2023</w:t>
      </w:r>
      <w:r w:rsidRPr="009E4AF4">
        <w:rPr>
          <w:rFonts w:cstheme="minorHAnsi"/>
        </w:rPr>
        <w:t xml:space="preserve"> </w:t>
      </w:r>
      <w:r w:rsidRPr="009E4AF4">
        <w:rPr>
          <w:rFonts w:cstheme="minorHAnsi"/>
          <w:bCs/>
        </w:rPr>
        <w:t>r.</w:t>
      </w:r>
    </w:p>
    <w:p w14:paraId="44A1C148" w14:textId="77777777" w:rsidR="00D33347" w:rsidRPr="002A4639" w:rsidRDefault="00D33347" w:rsidP="00D33347">
      <w:pPr>
        <w:autoSpaceDE w:val="0"/>
        <w:autoSpaceDN w:val="0"/>
        <w:adjustRightInd w:val="0"/>
        <w:spacing w:after="0" w:line="240" w:lineRule="auto"/>
        <w:jc w:val="both"/>
        <w:rPr>
          <w:rFonts w:cstheme="minorHAnsi"/>
        </w:rPr>
      </w:pPr>
    </w:p>
    <w:tbl>
      <w:tblPr>
        <w:tblpPr w:leftFromText="141" w:rightFromText="141"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4114"/>
        <w:gridCol w:w="1553"/>
        <w:gridCol w:w="2691"/>
      </w:tblGrid>
      <w:tr w:rsidR="00D33347" w:rsidRPr="00F42C9B" w14:paraId="7DF638E5" w14:textId="77777777" w:rsidTr="008B71A5">
        <w:trPr>
          <w:trHeight w:val="841"/>
        </w:trPr>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80B53C" w14:textId="77777777" w:rsidR="00D33347" w:rsidRPr="00784E56" w:rsidRDefault="00D33347" w:rsidP="0055407B">
            <w:pPr>
              <w:spacing w:after="0" w:line="240" w:lineRule="auto"/>
              <w:jc w:val="center"/>
              <w:rPr>
                <w:rFonts w:asciiTheme="majorHAnsi" w:eastAsia="Times New Roman" w:hAnsiTheme="majorHAnsi" w:cstheme="majorHAnsi"/>
                <w:b/>
              </w:rPr>
            </w:pPr>
            <w:bookmarkStart w:id="19" w:name="_Hlk133398347"/>
            <w:bookmarkEnd w:id="18"/>
            <w:r w:rsidRPr="00784E56">
              <w:rPr>
                <w:rFonts w:asciiTheme="majorHAnsi" w:eastAsia="Times New Roman" w:hAnsiTheme="majorHAnsi" w:cstheme="majorHAnsi"/>
                <w:b/>
              </w:rPr>
              <w:t>Lp.</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B57C9D" w14:textId="77777777" w:rsidR="00D33347" w:rsidRPr="00784E56" w:rsidRDefault="00D33347" w:rsidP="0055407B">
            <w:pPr>
              <w:spacing w:after="0" w:line="240" w:lineRule="auto"/>
              <w:jc w:val="center"/>
              <w:rPr>
                <w:rFonts w:asciiTheme="majorHAnsi" w:eastAsia="Times New Roman" w:hAnsiTheme="majorHAnsi" w:cstheme="majorHAnsi"/>
                <w:b/>
              </w:rPr>
            </w:pPr>
            <w:r w:rsidRPr="00784E56">
              <w:rPr>
                <w:rFonts w:asciiTheme="majorHAnsi" w:eastAsia="Times New Roman" w:hAnsiTheme="majorHAnsi" w:cstheme="majorHAnsi"/>
                <w:b/>
              </w:rPr>
              <w:t>Inwestycja</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7A6742" w14:textId="77777777" w:rsidR="00D33347" w:rsidRPr="00784E56" w:rsidRDefault="00D33347" w:rsidP="0055407B">
            <w:pPr>
              <w:spacing w:after="0" w:line="240" w:lineRule="auto"/>
              <w:jc w:val="center"/>
              <w:rPr>
                <w:rFonts w:asciiTheme="majorHAnsi" w:eastAsia="Times New Roman" w:hAnsiTheme="majorHAnsi" w:cstheme="majorHAnsi"/>
                <w:b/>
              </w:rPr>
            </w:pPr>
            <w:r w:rsidRPr="00784E56">
              <w:rPr>
                <w:rFonts w:asciiTheme="majorHAnsi" w:eastAsia="Times New Roman" w:hAnsiTheme="majorHAnsi" w:cstheme="majorHAnsi"/>
                <w:b/>
              </w:rPr>
              <w:t>Podstawowy            zakres rzeczowy</w:t>
            </w:r>
          </w:p>
        </w:tc>
        <w:tc>
          <w:tcPr>
            <w:tcW w:w="14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D808BF" w14:textId="77777777" w:rsidR="00D33347" w:rsidRPr="00784E56" w:rsidRDefault="00D33347" w:rsidP="0055407B">
            <w:pPr>
              <w:spacing w:after="0" w:line="240" w:lineRule="auto"/>
              <w:jc w:val="center"/>
              <w:rPr>
                <w:rFonts w:asciiTheme="majorHAnsi" w:eastAsia="Times New Roman" w:hAnsiTheme="majorHAnsi" w:cstheme="majorHAnsi"/>
                <w:b/>
              </w:rPr>
            </w:pPr>
            <w:r w:rsidRPr="00784E56">
              <w:rPr>
                <w:rFonts w:asciiTheme="majorHAnsi" w:eastAsia="Times New Roman" w:hAnsiTheme="majorHAnsi" w:cstheme="majorHAnsi"/>
                <w:b/>
              </w:rPr>
              <w:t>Wartość inwestycji</w:t>
            </w:r>
          </w:p>
          <w:p w14:paraId="19D462F4" w14:textId="77777777" w:rsidR="00D33347" w:rsidRPr="00784E56" w:rsidRDefault="00D33347" w:rsidP="0055407B">
            <w:pPr>
              <w:spacing w:after="0" w:line="240" w:lineRule="auto"/>
              <w:jc w:val="center"/>
              <w:rPr>
                <w:rFonts w:asciiTheme="majorHAnsi" w:eastAsia="Times New Roman" w:hAnsiTheme="majorHAnsi" w:cstheme="majorHAnsi"/>
                <w:b/>
              </w:rPr>
            </w:pPr>
            <w:r w:rsidRPr="00784E56">
              <w:rPr>
                <w:rFonts w:asciiTheme="majorHAnsi" w:eastAsia="Times New Roman" w:hAnsiTheme="majorHAnsi" w:cstheme="majorHAnsi"/>
                <w:b/>
              </w:rPr>
              <w:t>w roku 2023</w:t>
            </w:r>
          </w:p>
          <w:p w14:paraId="03E4DCC6" w14:textId="77777777" w:rsidR="00D33347" w:rsidRPr="00784E56" w:rsidRDefault="00D33347" w:rsidP="0055407B">
            <w:pPr>
              <w:spacing w:after="0" w:line="240" w:lineRule="auto"/>
              <w:jc w:val="center"/>
              <w:rPr>
                <w:rFonts w:asciiTheme="majorHAnsi" w:eastAsia="Times New Roman" w:hAnsiTheme="majorHAnsi" w:cstheme="majorHAnsi"/>
                <w:b/>
              </w:rPr>
            </w:pPr>
            <w:r w:rsidRPr="00784E56">
              <w:rPr>
                <w:rFonts w:asciiTheme="majorHAnsi" w:eastAsia="Times New Roman" w:hAnsiTheme="majorHAnsi" w:cstheme="majorHAnsi"/>
                <w:b/>
              </w:rPr>
              <w:t>[zł]</w:t>
            </w:r>
          </w:p>
        </w:tc>
      </w:tr>
      <w:tr w:rsidR="00D33347" w:rsidRPr="00F42C9B" w14:paraId="2B17A657" w14:textId="77777777" w:rsidTr="008B71A5">
        <w:tc>
          <w:tcPr>
            <w:tcW w:w="388" w:type="pct"/>
            <w:tcBorders>
              <w:top w:val="single" w:sz="4" w:space="0" w:color="000000"/>
              <w:left w:val="single" w:sz="4" w:space="0" w:color="000000"/>
              <w:bottom w:val="single" w:sz="4" w:space="0" w:color="000000"/>
              <w:right w:val="single" w:sz="4" w:space="0" w:color="000000"/>
            </w:tcBorders>
            <w:shd w:val="clear" w:color="auto" w:fill="auto"/>
            <w:hideMark/>
          </w:tcPr>
          <w:p w14:paraId="69F1A665" w14:textId="77777777" w:rsidR="00D33347" w:rsidRPr="00287F91" w:rsidRDefault="00D33347" w:rsidP="0055407B">
            <w:pPr>
              <w:spacing w:after="0" w:line="240" w:lineRule="auto"/>
              <w:jc w:val="center"/>
              <w:rPr>
                <w:rFonts w:asciiTheme="majorHAnsi" w:eastAsia="Times New Roman" w:hAnsiTheme="majorHAnsi" w:cstheme="majorHAnsi"/>
                <w:sz w:val="20"/>
                <w:szCs w:val="20"/>
              </w:rPr>
            </w:pPr>
            <w:r w:rsidRPr="00287F91">
              <w:rPr>
                <w:rFonts w:asciiTheme="majorHAnsi" w:eastAsia="Times New Roman" w:hAnsiTheme="majorHAnsi" w:cstheme="majorHAnsi"/>
                <w:sz w:val="20"/>
                <w:szCs w:val="20"/>
              </w:rPr>
              <w:t>1</w:t>
            </w:r>
          </w:p>
        </w:tc>
        <w:tc>
          <w:tcPr>
            <w:tcW w:w="2270" w:type="pct"/>
            <w:tcBorders>
              <w:top w:val="single" w:sz="4" w:space="0" w:color="000000"/>
              <w:left w:val="single" w:sz="4" w:space="0" w:color="000000"/>
              <w:bottom w:val="single" w:sz="4" w:space="0" w:color="000000"/>
              <w:right w:val="single" w:sz="4" w:space="0" w:color="000000"/>
            </w:tcBorders>
            <w:shd w:val="clear" w:color="auto" w:fill="auto"/>
            <w:hideMark/>
          </w:tcPr>
          <w:p w14:paraId="76895E9C" w14:textId="77777777" w:rsidR="00D33347" w:rsidRPr="00287F91" w:rsidRDefault="00D33347" w:rsidP="0055407B">
            <w:pPr>
              <w:spacing w:after="0" w:line="240" w:lineRule="auto"/>
              <w:jc w:val="center"/>
              <w:rPr>
                <w:rFonts w:asciiTheme="majorHAnsi" w:eastAsia="Times New Roman" w:hAnsiTheme="majorHAnsi" w:cstheme="majorHAnsi"/>
                <w:sz w:val="20"/>
                <w:szCs w:val="20"/>
              </w:rPr>
            </w:pPr>
            <w:r w:rsidRPr="00287F91">
              <w:rPr>
                <w:rFonts w:asciiTheme="majorHAnsi" w:eastAsia="Times New Roman" w:hAnsiTheme="majorHAnsi" w:cstheme="majorHAnsi"/>
                <w:sz w:val="20"/>
                <w:szCs w:val="20"/>
              </w:rPr>
              <w:t>2</w:t>
            </w:r>
          </w:p>
        </w:tc>
        <w:tc>
          <w:tcPr>
            <w:tcW w:w="857" w:type="pct"/>
            <w:tcBorders>
              <w:top w:val="single" w:sz="4" w:space="0" w:color="000000"/>
              <w:left w:val="single" w:sz="4" w:space="0" w:color="000000"/>
              <w:bottom w:val="single" w:sz="4" w:space="0" w:color="000000"/>
              <w:right w:val="single" w:sz="4" w:space="0" w:color="000000"/>
            </w:tcBorders>
            <w:shd w:val="clear" w:color="auto" w:fill="auto"/>
            <w:hideMark/>
          </w:tcPr>
          <w:p w14:paraId="0EFF726C" w14:textId="77777777" w:rsidR="00D33347" w:rsidRPr="00287F91" w:rsidRDefault="00D33347" w:rsidP="0055407B">
            <w:pPr>
              <w:spacing w:after="0" w:line="240" w:lineRule="auto"/>
              <w:jc w:val="center"/>
              <w:rPr>
                <w:rFonts w:asciiTheme="majorHAnsi" w:eastAsia="Times New Roman" w:hAnsiTheme="majorHAnsi" w:cstheme="majorHAnsi"/>
                <w:sz w:val="20"/>
                <w:szCs w:val="20"/>
              </w:rPr>
            </w:pPr>
            <w:r w:rsidRPr="00287F91">
              <w:rPr>
                <w:rFonts w:asciiTheme="majorHAnsi" w:eastAsia="Times New Roman" w:hAnsiTheme="majorHAnsi" w:cstheme="majorHAnsi"/>
                <w:sz w:val="20"/>
                <w:szCs w:val="20"/>
              </w:rPr>
              <w:t>3</w:t>
            </w:r>
          </w:p>
        </w:tc>
        <w:tc>
          <w:tcPr>
            <w:tcW w:w="1485" w:type="pct"/>
            <w:tcBorders>
              <w:top w:val="single" w:sz="4" w:space="0" w:color="000000"/>
              <w:left w:val="single" w:sz="4" w:space="0" w:color="000000"/>
              <w:bottom w:val="single" w:sz="4" w:space="0" w:color="auto"/>
              <w:right w:val="single" w:sz="4" w:space="0" w:color="000000"/>
            </w:tcBorders>
            <w:shd w:val="clear" w:color="auto" w:fill="auto"/>
            <w:hideMark/>
          </w:tcPr>
          <w:p w14:paraId="78D55480" w14:textId="77777777" w:rsidR="00D33347" w:rsidRPr="00287F91" w:rsidRDefault="00D33347" w:rsidP="0055407B">
            <w:pPr>
              <w:tabs>
                <w:tab w:val="center" w:pos="884"/>
              </w:tabs>
              <w:spacing w:after="0" w:line="240" w:lineRule="auto"/>
              <w:contextualSpacing/>
              <w:jc w:val="center"/>
              <w:rPr>
                <w:rFonts w:asciiTheme="majorHAnsi" w:eastAsia="Times New Roman" w:hAnsiTheme="majorHAnsi" w:cstheme="majorHAnsi"/>
                <w:sz w:val="20"/>
                <w:szCs w:val="20"/>
              </w:rPr>
            </w:pPr>
            <w:r w:rsidRPr="00287F91">
              <w:rPr>
                <w:rFonts w:asciiTheme="majorHAnsi" w:eastAsia="Times New Roman" w:hAnsiTheme="majorHAnsi" w:cstheme="majorHAnsi"/>
                <w:sz w:val="20"/>
                <w:szCs w:val="20"/>
              </w:rPr>
              <w:t>4</w:t>
            </w:r>
          </w:p>
        </w:tc>
      </w:tr>
      <w:bookmarkEnd w:id="19"/>
      <w:tr w:rsidR="00D33347" w:rsidRPr="00F42C9B" w14:paraId="5C2E1C33" w14:textId="77777777" w:rsidTr="00832EB3">
        <w:trPr>
          <w:trHeight w:val="1012"/>
        </w:trPr>
        <w:tc>
          <w:tcPr>
            <w:tcW w:w="388" w:type="pct"/>
            <w:tcBorders>
              <w:top w:val="single" w:sz="4" w:space="0" w:color="000000"/>
              <w:left w:val="single" w:sz="4" w:space="0" w:color="000000"/>
              <w:bottom w:val="single" w:sz="4" w:space="0" w:color="000000"/>
              <w:right w:val="single" w:sz="4" w:space="0" w:color="000000"/>
            </w:tcBorders>
            <w:vAlign w:val="center"/>
            <w:hideMark/>
          </w:tcPr>
          <w:p w14:paraId="45552A8D" w14:textId="77777777" w:rsidR="00D33347" w:rsidRPr="00287F91" w:rsidRDefault="00D33347" w:rsidP="002E32F8">
            <w:pPr>
              <w:spacing w:after="0" w:line="240" w:lineRule="auto"/>
              <w:jc w:val="center"/>
              <w:rPr>
                <w:rFonts w:asciiTheme="majorHAnsi" w:eastAsia="Times New Roman" w:hAnsiTheme="majorHAnsi" w:cstheme="majorHAnsi"/>
                <w:sz w:val="20"/>
                <w:szCs w:val="20"/>
              </w:rPr>
            </w:pPr>
            <w:r w:rsidRPr="00287F91">
              <w:rPr>
                <w:rFonts w:asciiTheme="majorHAnsi" w:hAnsiTheme="majorHAnsi" w:cstheme="majorHAnsi"/>
              </w:rPr>
              <w:t>1.</w:t>
            </w:r>
          </w:p>
        </w:tc>
        <w:tc>
          <w:tcPr>
            <w:tcW w:w="2270" w:type="pct"/>
            <w:tcBorders>
              <w:top w:val="single" w:sz="4" w:space="0" w:color="000000"/>
              <w:left w:val="single" w:sz="4" w:space="0" w:color="000000"/>
              <w:bottom w:val="single" w:sz="4" w:space="0" w:color="auto"/>
              <w:right w:val="single" w:sz="4" w:space="0" w:color="000000"/>
            </w:tcBorders>
            <w:vAlign w:val="center"/>
          </w:tcPr>
          <w:p w14:paraId="6F4E3FFB" w14:textId="77777777" w:rsidR="00D33347" w:rsidRPr="00287F91" w:rsidRDefault="00D33347" w:rsidP="002E32F8">
            <w:pPr>
              <w:spacing w:after="0" w:line="240" w:lineRule="auto"/>
              <w:rPr>
                <w:rFonts w:asciiTheme="majorHAnsi" w:eastAsia="Times New Roman" w:hAnsiTheme="majorHAnsi" w:cstheme="majorHAnsi"/>
                <w:sz w:val="20"/>
                <w:szCs w:val="20"/>
              </w:rPr>
            </w:pPr>
            <w:r w:rsidRPr="00287F91">
              <w:rPr>
                <w:rFonts w:asciiTheme="majorHAnsi" w:hAnsiTheme="majorHAnsi" w:cstheme="majorHAnsi"/>
              </w:rPr>
              <w:t>Budowa drogi powiatowej nr 4405W na odcinku Poręba Średnia – Udrzynek</w:t>
            </w:r>
          </w:p>
        </w:tc>
        <w:tc>
          <w:tcPr>
            <w:tcW w:w="857" w:type="pct"/>
            <w:tcBorders>
              <w:top w:val="single" w:sz="4" w:space="0" w:color="000000"/>
              <w:left w:val="single" w:sz="4" w:space="0" w:color="000000"/>
              <w:bottom w:val="single" w:sz="4" w:space="0" w:color="000000"/>
              <w:right w:val="single" w:sz="4" w:space="0" w:color="000000"/>
            </w:tcBorders>
            <w:vAlign w:val="center"/>
          </w:tcPr>
          <w:p w14:paraId="27F97B71" w14:textId="77777777" w:rsidR="00D33347" w:rsidRPr="00287F91" w:rsidRDefault="00D33347" w:rsidP="002E32F8">
            <w:pPr>
              <w:spacing w:after="0" w:line="240" w:lineRule="auto"/>
              <w:jc w:val="center"/>
              <w:rPr>
                <w:rFonts w:asciiTheme="majorHAnsi" w:eastAsia="Times New Roman" w:hAnsiTheme="majorHAnsi" w:cstheme="majorHAnsi"/>
                <w:b/>
                <w:sz w:val="20"/>
                <w:szCs w:val="20"/>
              </w:rPr>
            </w:pPr>
            <w:r w:rsidRPr="00287F91">
              <w:rPr>
                <w:rFonts w:asciiTheme="majorHAnsi" w:hAnsiTheme="majorHAnsi" w:cstheme="majorHAnsi"/>
                <w:b/>
              </w:rPr>
              <w:t>3 311,80 m</w:t>
            </w:r>
          </w:p>
        </w:tc>
        <w:tc>
          <w:tcPr>
            <w:tcW w:w="1485" w:type="pct"/>
            <w:tcBorders>
              <w:top w:val="single" w:sz="4" w:space="0" w:color="000000"/>
              <w:left w:val="single" w:sz="4" w:space="0" w:color="000000"/>
              <w:bottom w:val="single" w:sz="4" w:space="0" w:color="auto"/>
              <w:right w:val="single" w:sz="4" w:space="0" w:color="000000"/>
            </w:tcBorders>
            <w:vAlign w:val="center"/>
          </w:tcPr>
          <w:p w14:paraId="29017040" w14:textId="77777777" w:rsidR="00D33347" w:rsidRPr="00287F91" w:rsidRDefault="00D33347" w:rsidP="002E32F8">
            <w:pPr>
              <w:spacing w:after="0" w:line="240" w:lineRule="auto"/>
              <w:jc w:val="center"/>
              <w:rPr>
                <w:rFonts w:asciiTheme="majorHAnsi" w:hAnsiTheme="majorHAnsi" w:cstheme="majorHAnsi"/>
                <w:b/>
                <w:bCs/>
              </w:rPr>
            </w:pPr>
            <w:r w:rsidRPr="00287F91">
              <w:rPr>
                <w:rFonts w:asciiTheme="majorHAnsi" w:hAnsiTheme="majorHAnsi" w:cstheme="majorHAnsi"/>
                <w:b/>
                <w:bCs/>
              </w:rPr>
              <w:t>11 600 041,70</w:t>
            </w:r>
          </w:p>
          <w:p w14:paraId="373C04B1" w14:textId="77777777" w:rsidR="00D33347" w:rsidRPr="00287F91" w:rsidRDefault="00D33347" w:rsidP="002E32F8">
            <w:pPr>
              <w:spacing w:after="0" w:line="240" w:lineRule="auto"/>
              <w:jc w:val="center"/>
              <w:rPr>
                <w:rFonts w:asciiTheme="majorHAnsi" w:hAnsiTheme="majorHAnsi" w:cstheme="majorHAnsi"/>
                <w:b/>
                <w:bCs/>
                <w:sz w:val="6"/>
                <w:szCs w:val="6"/>
              </w:rPr>
            </w:pPr>
          </w:p>
          <w:p w14:paraId="148CD20B" w14:textId="77777777" w:rsidR="00D33347" w:rsidRPr="00287F91" w:rsidRDefault="00D33347" w:rsidP="002E32F8">
            <w:pPr>
              <w:spacing w:after="0" w:line="240" w:lineRule="auto"/>
              <w:jc w:val="center"/>
              <w:rPr>
                <w:rFonts w:asciiTheme="majorHAnsi" w:hAnsiTheme="majorHAnsi" w:cstheme="majorHAnsi"/>
              </w:rPr>
            </w:pPr>
            <w:r w:rsidRPr="00287F91">
              <w:rPr>
                <w:rFonts w:asciiTheme="majorHAnsi" w:hAnsiTheme="majorHAnsi" w:cstheme="majorHAnsi"/>
              </w:rPr>
              <w:t>w tym roboty budowlane:</w:t>
            </w:r>
          </w:p>
          <w:p w14:paraId="7962BE5E" w14:textId="77777777" w:rsidR="00D33347" w:rsidRPr="00287F91" w:rsidRDefault="00D33347" w:rsidP="002E32F8">
            <w:pPr>
              <w:spacing w:after="0" w:line="240" w:lineRule="auto"/>
              <w:contextualSpacing/>
              <w:jc w:val="center"/>
              <w:rPr>
                <w:rFonts w:asciiTheme="majorHAnsi" w:eastAsia="Times New Roman" w:hAnsiTheme="majorHAnsi" w:cstheme="majorHAnsi"/>
                <w:sz w:val="20"/>
                <w:szCs w:val="20"/>
              </w:rPr>
            </w:pPr>
            <w:r w:rsidRPr="00287F91">
              <w:rPr>
                <w:rFonts w:asciiTheme="majorHAnsi" w:hAnsiTheme="majorHAnsi" w:cstheme="majorHAnsi"/>
              </w:rPr>
              <w:t>11 228 552,40</w:t>
            </w:r>
          </w:p>
        </w:tc>
      </w:tr>
      <w:tr w:rsidR="00D33347" w:rsidRPr="00F42C9B" w14:paraId="677AE977" w14:textId="77777777" w:rsidTr="00232749">
        <w:trPr>
          <w:trHeight w:val="1030"/>
        </w:trPr>
        <w:tc>
          <w:tcPr>
            <w:tcW w:w="388" w:type="pct"/>
            <w:tcBorders>
              <w:top w:val="single" w:sz="4" w:space="0" w:color="000000"/>
              <w:left w:val="single" w:sz="4" w:space="0" w:color="000000"/>
              <w:bottom w:val="single" w:sz="4" w:space="0" w:color="000000"/>
              <w:right w:val="single" w:sz="4" w:space="0" w:color="000000"/>
            </w:tcBorders>
            <w:vAlign w:val="center"/>
          </w:tcPr>
          <w:p w14:paraId="6FFCBAB3" w14:textId="77777777" w:rsidR="00D33347" w:rsidRPr="00287F91" w:rsidRDefault="00D33347" w:rsidP="002E32F8">
            <w:pPr>
              <w:spacing w:after="0" w:line="240" w:lineRule="auto"/>
              <w:jc w:val="center"/>
              <w:rPr>
                <w:rFonts w:asciiTheme="majorHAnsi" w:eastAsia="Times New Roman" w:hAnsiTheme="majorHAnsi" w:cstheme="majorHAnsi"/>
                <w:sz w:val="20"/>
                <w:szCs w:val="20"/>
              </w:rPr>
            </w:pPr>
            <w:r w:rsidRPr="00287F91">
              <w:rPr>
                <w:rFonts w:asciiTheme="majorHAnsi" w:hAnsiTheme="majorHAnsi" w:cstheme="majorHAnsi"/>
              </w:rPr>
              <w:t>2.</w:t>
            </w:r>
          </w:p>
        </w:tc>
        <w:tc>
          <w:tcPr>
            <w:tcW w:w="2270" w:type="pct"/>
            <w:tcBorders>
              <w:top w:val="single" w:sz="4" w:space="0" w:color="000000"/>
              <w:left w:val="single" w:sz="4" w:space="0" w:color="auto"/>
              <w:bottom w:val="single" w:sz="4" w:space="0" w:color="000000"/>
              <w:right w:val="single" w:sz="4" w:space="0" w:color="000000"/>
            </w:tcBorders>
            <w:vAlign w:val="center"/>
          </w:tcPr>
          <w:p w14:paraId="4D934DA0" w14:textId="77777777" w:rsidR="00D33347" w:rsidRPr="00287F91" w:rsidRDefault="00D33347" w:rsidP="002E32F8">
            <w:pPr>
              <w:spacing w:after="0" w:line="240" w:lineRule="auto"/>
              <w:rPr>
                <w:rFonts w:asciiTheme="majorHAnsi" w:eastAsia="Times New Roman" w:hAnsiTheme="majorHAnsi" w:cstheme="majorHAnsi"/>
                <w:sz w:val="20"/>
                <w:szCs w:val="20"/>
              </w:rPr>
            </w:pPr>
            <w:r w:rsidRPr="00287F91">
              <w:rPr>
                <w:rFonts w:asciiTheme="majorHAnsi" w:hAnsiTheme="majorHAnsi" w:cstheme="majorHAnsi"/>
              </w:rPr>
              <w:t>Rozbudowa drogi powiatowej Nr 4410W na odcinku od drogi krajowej nr 62 do drogi powiatowej nr 4414W w miejscowości Somianka-Parcele, gmina Somianka</w:t>
            </w:r>
          </w:p>
        </w:tc>
        <w:tc>
          <w:tcPr>
            <w:tcW w:w="857" w:type="pct"/>
            <w:tcBorders>
              <w:top w:val="single" w:sz="4" w:space="0" w:color="000000"/>
              <w:left w:val="single" w:sz="4" w:space="0" w:color="000000"/>
              <w:bottom w:val="single" w:sz="4" w:space="0" w:color="000000"/>
              <w:right w:val="single" w:sz="4" w:space="0" w:color="000000"/>
            </w:tcBorders>
          </w:tcPr>
          <w:p w14:paraId="2715E2D8" w14:textId="77777777" w:rsidR="00D33347" w:rsidRPr="00287F91" w:rsidRDefault="00D33347" w:rsidP="002E32F8">
            <w:pPr>
              <w:spacing w:after="0" w:line="240" w:lineRule="auto"/>
              <w:jc w:val="center"/>
              <w:rPr>
                <w:rFonts w:asciiTheme="majorHAnsi" w:hAnsiTheme="majorHAnsi" w:cstheme="majorHAnsi"/>
                <w:b/>
              </w:rPr>
            </w:pPr>
          </w:p>
          <w:p w14:paraId="0DAC4BA4" w14:textId="77777777" w:rsidR="00D33347" w:rsidRPr="00287F91" w:rsidRDefault="00D33347" w:rsidP="002E32F8">
            <w:pPr>
              <w:spacing w:after="0" w:line="240" w:lineRule="auto"/>
              <w:jc w:val="center"/>
              <w:rPr>
                <w:rFonts w:asciiTheme="majorHAnsi" w:eastAsia="Times New Roman" w:hAnsiTheme="majorHAnsi" w:cstheme="majorHAnsi"/>
                <w:b/>
                <w:sz w:val="20"/>
                <w:szCs w:val="20"/>
              </w:rPr>
            </w:pPr>
            <w:r w:rsidRPr="00287F91">
              <w:rPr>
                <w:rFonts w:asciiTheme="majorHAnsi" w:hAnsiTheme="majorHAnsi" w:cstheme="majorHAnsi"/>
                <w:b/>
              </w:rPr>
              <w:t>799,92 m</w:t>
            </w:r>
          </w:p>
        </w:tc>
        <w:tc>
          <w:tcPr>
            <w:tcW w:w="1485" w:type="pct"/>
            <w:tcBorders>
              <w:top w:val="single" w:sz="4" w:space="0" w:color="000000"/>
              <w:left w:val="single" w:sz="4" w:space="0" w:color="000000"/>
              <w:bottom w:val="single" w:sz="4" w:space="0" w:color="000000"/>
              <w:right w:val="single" w:sz="4" w:space="0" w:color="000000"/>
            </w:tcBorders>
            <w:vAlign w:val="center"/>
          </w:tcPr>
          <w:p w14:paraId="25DE9DE2" w14:textId="77777777" w:rsidR="00D33347" w:rsidRPr="00287F91" w:rsidRDefault="00D33347" w:rsidP="002E32F8">
            <w:pPr>
              <w:spacing w:after="0" w:line="240" w:lineRule="auto"/>
              <w:jc w:val="center"/>
              <w:rPr>
                <w:rFonts w:asciiTheme="majorHAnsi" w:eastAsia="Calibri" w:hAnsiTheme="majorHAnsi" w:cstheme="majorHAnsi"/>
                <w:b/>
              </w:rPr>
            </w:pPr>
            <w:r w:rsidRPr="00287F91">
              <w:rPr>
                <w:rFonts w:asciiTheme="majorHAnsi" w:eastAsia="Calibri" w:hAnsiTheme="majorHAnsi" w:cstheme="majorHAnsi"/>
                <w:b/>
              </w:rPr>
              <w:t>5 239 916,76</w:t>
            </w:r>
          </w:p>
          <w:p w14:paraId="685BAFA1" w14:textId="77777777" w:rsidR="00D33347" w:rsidRPr="00287F91" w:rsidRDefault="00D33347" w:rsidP="002E32F8">
            <w:pPr>
              <w:spacing w:after="0" w:line="240" w:lineRule="auto"/>
              <w:jc w:val="center"/>
              <w:rPr>
                <w:rFonts w:asciiTheme="majorHAnsi" w:eastAsia="Calibri" w:hAnsiTheme="majorHAnsi" w:cstheme="majorHAnsi"/>
                <w:b/>
                <w:sz w:val="6"/>
                <w:szCs w:val="6"/>
              </w:rPr>
            </w:pPr>
          </w:p>
          <w:p w14:paraId="206DAD19" w14:textId="77777777" w:rsidR="00D33347" w:rsidRPr="00287F91" w:rsidRDefault="00D33347" w:rsidP="002E32F8">
            <w:pPr>
              <w:spacing w:after="0" w:line="240" w:lineRule="auto"/>
              <w:jc w:val="center"/>
              <w:rPr>
                <w:rFonts w:asciiTheme="majorHAnsi" w:eastAsia="Calibri" w:hAnsiTheme="majorHAnsi" w:cstheme="majorHAnsi"/>
                <w:bCs/>
              </w:rPr>
            </w:pPr>
            <w:r w:rsidRPr="00287F91">
              <w:rPr>
                <w:rFonts w:asciiTheme="majorHAnsi" w:eastAsia="Calibri" w:hAnsiTheme="majorHAnsi" w:cstheme="majorHAnsi"/>
                <w:bCs/>
              </w:rPr>
              <w:t>w tym roboty budowlane:</w:t>
            </w:r>
          </w:p>
          <w:p w14:paraId="2A966A5B" w14:textId="77777777" w:rsidR="00D33347" w:rsidRPr="00287F91" w:rsidRDefault="00D33347" w:rsidP="002E32F8">
            <w:pPr>
              <w:spacing w:after="0" w:line="240" w:lineRule="auto"/>
              <w:jc w:val="center"/>
              <w:rPr>
                <w:rFonts w:asciiTheme="majorHAnsi" w:eastAsia="Calibri" w:hAnsiTheme="majorHAnsi" w:cstheme="majorHAnsi"/>
                <w:bCs/>
              </w:rPr>
            </w:pPr>
            <w:r w:rsidRPr="00287F91">
              <w:rPr>
                <w:rFonts w:asciiTheme="majorHAnsi" w:eastAsia="Calibri" w:hAnsiTheme="majorHAnsi" w:cstheme="majorHAnsi"/>
                <w:bCs/>
              </w:rPr>
              <w:t xml:space="preserve">5 172 246,76 </w:t>
            </w:r>
          </w:p>
        </w:tc>
      </w:tr>
      <w:tr w:rsidR="00D33347" w:rsidRPr="00F42C9B" w14:paraId="520AABE0" w14:textId="77777777" w:rsidTr="00832EB3">
        <w:trPr>
          <w:trHeight w:val="415"/>
        </w:trPr>
        <w:tc>
          <w:tcPr>
            <w:tcW w:w="388" w:type="pct"/>
            <w:tcBorders>
              <w:top w:val="single" w:sz="4" w:space="0" w:color="000000"/>
              <w:left w:val="single" w:sz="4" w:space="0" w:color="000000"/>
              <w:bottom w:val="single" w:sz="4" w:space="0" w:color="000000"/>
              <w:right w:val="single" w:sz="4" w:space="0" w:color="000000"/>
            </w:tcBorders>
            <w:vAlign w:val="center"/>
          </w:tcPr>
          <w:p w14:paraId="715B7436" w14:textId="77777777" w:rsidR="00D33347" w:rsidRPr="00287F91" w:rsidRDefault="00D33347" w:rsidP="002E32F8">
            <w:pPr>
              <w:spacing w:after="0" w:line="240" w:lineRule="auto"/>
              <w:jc w:val="center"/>
              <w:rPr>
                <w:rFonts w:asciiTheme="majorHAnsi" w:eastAsia="Times New Roman" w:hAnsiTheme="majorHAnsi" w:cstheme="majorHAnsi"/>
                <w:sz w:val="20"/>
                <w:szCs w:val="20"/>
              </w:rPr>
            </w:pPr>
            <w:r w:rsidRPr="00287F91">
              <w:rPr>
                <w:rFonts w:asciiTheme="majorHAnsi" w:hAnsiTheme="majorHAnsi" w:cstheme="majorHAnsi"/>
              </w:rPr>
              <w:t>3.</w:t>
            </w:r>
          </w:p>
        </w:tc>
        <w:tc>
          <w:tcPr>
            <w:tcW w:w="2270" w:type="pct"/>
            <w:tcBorders>
              <w:top w:val="single" w:sz="4" w:space="0" w:color="000000"/>
              <w:left w:val="single" w:sz="4" w:space="0" w:color="auto"/>
              <w:bottom w:val="single" w:sz="4" w:space="0" w:color="000000"/>
              <w:right w:val="single" w:sz="4" w:space="0" w:color="000000"/>
            </w:tcBorders>
            <w:vAlign w:val="center"/>
          </w:tcPr>
          <w:p w14:paraId="5C8630BB" w14:textId="77777777" w:rsidR="00D33347" w:rsidRPr="00287F91" w:rsidRDefault="00D33347" w:rsidP="002E32F8">
            <w:pPr>
              <w:spacing w:after="0" w:line="240" w:lineRule="auto"/>
              <w:rPr>
                <w:rFonts w:asciiTheme="majorHAnsi" w:eastAsia="Times New Roman" w:hAnsiTheme="majorHAnsi" w:cstheme="majorHAnsi"/>
                <w:sz w:val="20"/>
                <w:szCs w:val="20"/>
              </w:rPr>
            </w:pPr>
            <w:r w:rsidRPr="00287F91">
              <w:rPr>
                <w:rFonts w:asciiTheme="majorHAnsi" w:hAnsiTheme="majorHAnsi" w:cstheme="majorHAnsi"/>
              </w:rPr>
              <w:t>Przebudowa drogi powiatowej nr 4402W na odcinku Nowa Pecyna – Długosiodło - Etap III</w:t>
            </w:r>
          </w:p>
        </w:tc>
        <w:tc>
          <w:tcPr>
            <w:tcW w:w="857" w:type="pct"/>
            <w:tcBorders>
              <w:top w:val="single" w:sz="4" w:space="0" w:color="000000"/>
              <w:left w:val="single" w:sz="4" w:space="0" w:color="000000"/>
              <w:bottom w:val="single" w:sz="4" w:space="0" w:color="000000"/>
              <w:right w:val="single" w:sz="4" w:space="0" w:color="000000"/>
            </w:tcBorders>
            <w:vAlign w:val="center"/>
          </w:tcPr>
          <w:p w14:paraId="23084C2E" w14:textId="5C4B390D" w:rsidR="00D33347" w:rsidRPr="00287F91" w:rsidRDefault="00D33347" w:rsidP="008E05C6">
            <w:pPr>
              <w:spacing w:after="0" w:line="240" w:lineRule="auto"/>
              <w:jc w:val="center"/>
              <w:rPr>
                <w:rFonts w:asciiTheme="majorHAnsi" w:eastAsia="Times New Roman" w:hAnsiTheme="majorHAnsi" w:cstheme="majorHAnsi"/>
                <w:b/>
                <w:sz w:val="20"/>
                <w:szCs w:val="20"/>
              </w:rPr>
            </w:pPr>
            <w:r w:rsidRPr="00287F91">
              <w:rPr>
                <w:rFonts w:asciiTheme="majorHAnsi" w:hAnsiTheme="majorHAnsi" w:cstheme="majorHAnsi"/>
                <w:b/>
              </w:rPr>
              <w:t>330,00 m</w:t>
            </w:r>
          </w:p>
        </w:tc>
        <w:tc>
          <w:tcPr>
            <w:tcW w:w="1485" w:type="pct"/>
            <w:tcBorders>
              <w:top w:val="single" w:sz="4" w:space="0" w:color="000000"/>
              <w:left w:val="single" w:sz="4" w:space="0" w:color="000000"/>
              <w:bottom w:val="single" w:sz="4" w:space="0" w:color="000000"/>
              <w:right w:val="single" w:sz="4" w:space="0" w:color="000000"/>
            </w:tcBorders>
            <w:vAlign w:val="center"/>
          </w:tcPr>
          <w:p w14:paraId="105F36D0" w14:textId="77777777" w:rsidR="00D33347" w:rsidRPr="00287F91" w:rsidRDefault="00D33347" w:rsidP="00F97C02">
            <w:pPr>
              <w:spacing w:after="0" w:line="240" w:lineRule="auto"/>
              <w:jc w:val="center"/>
              <w:rPr>
                <w:rFonts w:asciiTheme="majorHAnsi" w:eastAsia="Calibri" w:hAnsiTheme="majorHAnsi" w:cstheme="majorHAnsi"/>
                <w:b/>
                <w:bCs/>
              </w:rPr>
            </w:pPr>
            <w:r w:rsidRPr="00287F91">
              <w:rPr>
                <w:rFonts w:asciiTheme="majorHAnsi" w:eastAsia="Calibri" w:hAnsiTheme="majorHAnsi" w:cstheme="majorHAnsi"/>
                <w:b/>
                <w:bCs/>
              </w:rPr>
              <w:t>451 507,51</w:t>
            </w:r>
          </w:p>
          <w:p w14:paraId="2FC68296" w14:textId="77777777" w:rsidR="00D33347" w:rsidRPr="00287F91" w:rsidRDefault="00D33347" w:rsidP="00F97C02">
            <w:pPr>
              <w:spacing w:after="0" w:line="240" w:lineRule="auto"/>
              <w:jc w:val="center"/>
              <w:rPr>
                <w:rFonts w:asciiTheme="majorHAnsi" w:eastAsia="Calibri" w:hAnsiTheme="majorHAnsi" w:cstheme="majorHAnsi"/>
                <w:b/>
                <w:bCs/>
                <w:sz w:val="6"/>
                <w:szCs w:val="6"/>
              </w:rPr>
            </w:pPr>
          </w:p>
          <w:p w14:paraId="6D8C70BB" w14:textId="77777777" w:rsidR="00D33347" w:rsidRPr="00287F91" w:rsidRDefault="00D33347" w:rsidP="00F97C02">
            <w:pPr>
              <w:spacing w:after="0" w:line="240" w:lineRule="auto"/>
              <w:jc w:val="center"/>
              <w:rPr>
                <w:rFonts w:asciiTheme="majorHAnsi" w:eastAsia="Calibri" w:hAnsiTheme="majorHAnsi" w:cstheme="majorHAnsi"/>
              </w:rPr>
            </w:pPr>
            <w:r w:rsidRPr="00287F91">
              <w:rPr>
                <w:rFonts w:asciiTheme="majorHAnsi" w:eastAsia="Calibri" w:hAnsiTheme="majorHAnsi" w:cstheme="majorHAnsi"/>
              </w:rPr>
              <w:t>w tym roboty budowlane:</w:t>
            </w:r>
          </w:p>
          <w:p w14:paraId="3FCDB7A3" w14:textId="77777777" w:rsidR="00D33347" w:rsidRPr="00832EB3" w:rsidRDefault="00D33347" w:rsidP="00832EB3">
            <w:pPr>
              <w:spacing w:after="0" w:line="240" w:lineRule="auto"/>
              <w:jc w:val="center"/>
              <w:rPr>
                <w:rFonts w:asciiTheme="majorHAnsi" w:eastAsia="Calibri" w:hAnsiTheme="majorHAnsi" w:cstheme="majorHAnsi"/>
              </w:rPr>
            </w:pPr>
            <w:r w:rsidRPr="00287F91">
              <w:rPr>
                <w:rFonts w:asciiTheme="majorHAnsi" w:eastAsia="Calibri" w:hAnsiTheme="majorHAnsi" w:cstheme="majorHAnsi"/>
              </w:rPr>
              <w:t>446 607,51</w:t>
            </w:r>
          </w:p>
        </w:tc>
      </w:tr>
      <w:tr w:rsidR="00D33347" w:rsidRPr="00F42C9B" w14:paraId="6B40EFAE" w14:textId="77777777" w:rsidTr="00F97C02">
        <w:trPr>
          <w:trHeight w:val="1123"/>
        </w:trPr>
        <w:tc>
          <w:tcPr>
            <w:tcW w:w="388" w:type="pct"/>
            <w:tcBorders>
              <w:top w:val="single" w:sz="4" w:space="0" w:color="000000"/>
              <w:left w:val="single" w:sz="4" w:space="0" w:color="000000"/>
              <w:bottom w:val="single" w:sz="4" w:space="0" w:color="000000"/>
              <w:right w:val="single" w:sz="4" w:space="0" w:color="000000"/>
            </w:tcBorders>
            <w:vAlign w:val="center"/>
          </w:tcPr>
          <w:p w14:paraId="7E708B09" w14:textId="77777777" w:rsidR="00D33347" w:rsidRPr="00287F91" w:rsidRDefault="00D33347" w:rsidP="002E32F8">
            <w:pPr>
              <w:spacing w:after="0" w:line="240" w:lineRule="auto"/>
              <w:jc w:val="center"/>
              <w:rPr>
                <w:rFonts w:asciiTheme="majorHAnsi" w:eastAsia="Times New Roman" w:hAnsiTheme="majorHAnsi" w:cstheme="majorHAnsi"/>
                <w:sz w:val="20"/>
                <w:szCs w:val="20"/>
              </w:rPr>
            </w:pPr>
            <w:r w:rsidRPr="00287F91">
              <w:rPr>
                <w:rFonts w:asciiTheme="majorHAnsi" w:hAnsiTheme="majorHAnsi" w:cstheme="majorHAnsi"/>
              </w:rPr>
              <w:t>4.</w:t>
            </w:r>
          </w:p>
        </w:tc>
        <w:tc>
          <w:tcPr>
            <w:tcW w:w="2270" w:type="pct"/>
            <w:tcBorders>
              <w:top w:val="single" w:sz="4" w:space="0" w:color="000000"/>
              <w:left w:val="single" w:sz="4" w:space="0" w:color="000000"/>
              <w:bottom w:val="single" w:sz="4" w:space="0" w:color="000000"/>
              <w:right w:val="single" w:sz="4" w:space="0" w:color="000000"/>
            </w:tcBorders>
          </w:tcPr>
          <w:p w14:paraId="3E92D03B" w14:textId="77777777" w:rsidR="00D33347" w:rsidRPr="00287F91" w:rsidRDefault="00D33347" w:rsidP="002E32F8">
            <w:pPr>
              <w:spacing w:after="0" w:line="240" w:lineRule="auto"/>
              <w:rPr>
                <w:rFonts w:asciiTheme="majorHAnsi" w:hAnsiTheme="majorHAnsi" w:cstheme="majorHAnsi"/>
              </w:rPr>
            </w:pPr>
          </w:p>
          <w:p w14:paraId="214B39EF" w14:textId="77777777" w:rsidR="00D33347" w:rsidRPr="00287F91" w:rsidRDefault="00D33347" w:rsidP="002E32F8">
            <w:pPr>
              <w:spacing w:after="0" w:line="240" w:lineRule="auto"/>
              <w:rPr>
                <w:rFonts w:asciiTheme="majorHAnsi" w:eastAsia="Times New Roman" w:hAnsiTheme="majorHAnsi" w:cstheme="majorHAnsi"/>
                <w:sz w:val="20"/>
                <w:szCs w:val="20"/>
              </w:rPr>
            </w:pPr>
            <w:r w:rsidRPr="00287F91">
              <w:rPr>
                <w:rFonts w:asciiTheme="majorHAnsi" w:hAnsiTheme="majorHAnsi" w:cstheme="majorHAnsi"/>
              </w:rPr>
              <w:t>Budowa chodnika przy drodze powiatowej nr 4413W w m. Ostrowy – Etap I</w:t>
            </w:r>
          </w:p>
        </w:tc>
        <w:tc>
          <w:tcPr>
            <w:tcW w:w="857" w:type="pct"/>
            <w:tcBorders>
              <w:top w:val="single" w:sz="4" w:space="0" w:color="000000"/>
              <w:left w:val="single" w:sz="4" w:space="0" w:color="000000"/>
              <w:bottom w:val="single" w:sz="4" w:space="0" w:color="000000"/>
              <w:right w:val="single" w:sz="4" w:space="0" w:color="000000"/>
            </w:tcBorders>
          </w:tcPr>
          <w:p w14:paraId="5DFA38C6" w14:textId="77777777" w:rsidR="00D33347" w:rsidRPr="00287F91" w:rsidRDefault="00D33347" w:rsidP="002E32F8">
            <w:pPr>
              <w:spacing w:after="0" w:line="240" w:lineRule="auto"/>
              <w:jc w:val="center"/>
              <w:rPr>
                <w:rFonts w:asciiTheme="majorHAnsi" w:hAnsiTheme="majorHAnsi" w:cstheme="majorHAnsi"/>
                <w:b/>
              </w:rPr>
            </w:pPr>
          </w:p>
          <w:p w14:paraId="6360F18C" w14:textId="77777777" w:rsidR="00D33347" w:rsidRPr="00287F91" w:rsidRDefault="00D33347" w:rsidP="002E32F8">
            <w:pPr>
              <w:spacing w:after="0" w:line="240" w:lineRule="auto"/>
              <w:jc w:val="center"/>
              <w:rPr>
                <w:rFonts w:asciiTheme="majorHAnsi" w:eastAsia="Times New Roman" w:hAnsiTheme="majorHAnsi" w:cstheme="majorHAnsi"/>
                <w:b/>
                <w:sz w:val="20"/>
                <w:szCs w:val="20"/>
              </w:rPr>
            </w:pPr>
            <w:r w:rsidRPr="00287F91">
              <w:rPr>
                <w:rFonts w:asciiTheme="majorHAnsi" w:hAnsiTheme="majorHAnsi" w:cstheme="majorHAnsi"/>
                <w:b/>
              </w:rPr>
              <w:t>481,22 m</w:t>
            </w:r>
          </w:p>
        </w:tc>
        <w:tc>
          <w:tcPr>
            <w:tcW w:w="1485" w:type="pct"/>
            <w:tcBorders>
              <w:top w:val="single" w:sz="4" w:space="0" w:color="000000"/>
              <w:left w:val="single" w:sz="4" w:space="0" w:color="000000"/>
              <w:bottom w:val="single" w:sz="4" w:space="0" w:color="000000"/>
              <w:right w:val="single" w:sz="4" w:space="0" w:color="000000"/>
            </w:tcBorders>
            <w:vAlign w:val="center"/>
          </w:tcPr>
          <w:p w14:paraId="191F7E19" w14:textId="77777777" w:rsidR="00D33347" w:rsidRPr="00287F91" w:rsidRDefault="00D33347" w:rsidP="00F97C02">
            <w:pPr>
              <w:spacing w:after="0" w:line="240" w:lineRule="auto"/>
              <w:jc w:val="center"/>
              <w:rPr>
                <w:rFonts w:asciiTheme="majorHAnsi" w:hAnsiTheme="majorHAnsi" w:cstheme="majorHAnsi"/>
                <w:b/>
              </w:rPr>
            </w:pPr>
            <w:r w:rsidRPr="00287F91">
              <w:rPr>
                <w:rFonts w:asciiTheme="majorHAnsi" w:hAnsiTheme="majorHAnsi" w:cstheme="majorHAnsi"/>
                <w:b/>
              </w:rPr>
              <w:t>361 527,26</w:t>
            </w:r>
          </w:p>
          <w:p w14:paraId="683550AF" w14:textId="77777777" w:rsidR="00D33347" w:rsidRPr="00287F91" w:rsidRDefault="00D33347" w:rsidP="002E32F8">
            <w:pPr>
              <w:spacing w:after="0" w:line="240" w:lineRule="auto"/>
              <w:jc w:val="center"/>
              <w:rPr>
                <w:rFonts w:asciiTheme="majorHAnsi" w:hAnsiTheme="majorHAnsi" w:cstheme="majorHAnsi"/>
                <w:b/>
                <w:sz w:val="6"/>
                <w:szCs w:val="6"/>
              </w:rPr>
            </w:pPr>
          </w:p>
          <w:p w14:paraId="60652DFA" w14:textId="77777777" w:rsidR="00D33347" w:rsidRPr="00287F91" w:rsidRDefault="00D33347" w:rsidP="002E32F8">
            <w:pPr>
              <w:spacing w:after="0" w:line="240" w:lineRule="auto"/>
              <w:jc w:val="center"/>
              <w:rPr>
                <w:rFonts w:asciiTheme="majorHAnsi" w:hAnsiTheme="majorHAnsi" w:cstheme="majorHAnsi"/>
                <w:bCs/>
              </w:rPr>
            </w:pPr>
            <w:r w:rsidRPr="00287F91">
              <w:rPr>
                <w:rFonts w:asciiTheme="majorHAnsi" w:hAnsiTheme="majorHAnsi" w:cstheme="majorHAnsi"/>
                <w:bCs/>
              </w:rPr>
              <w:t>w tym roboty budowlane:</w:t>
            </w:r>
          </w:p>
          <w:p w14:paraId="24A1B8F2" w14:textId="77777777" w:rsidR="00D33347" w:rsidRPr="00F97C02" w:rsidRDefault="00D33347" w:rsidP="00F97C02">
            <w:pPr>
              <w:spacing w:after="0" w:line="240" w:lineRule="auto"/>
              <w:jc w:val="center"/>
              <w:rPr>
                <w:rFonts w:asciiTheme="majorHAnsi" w:hAnsiTheme="majorHAnsi" w:cstheme="majorHAnsi"/>
                <w:b/>
              </w:rPr>
            </w:pPr>
            <w:r w:rsidRPr="00287F91">
              <w:rPr>
                <w:rFonts w:asciiTheme="majorHAnsi" w:hAnsiTheme="majorHAnsi" w:cstheme="majorHAnsi"/>
                <w:b/>
              </w:rPr>
              <w:t>329 239,76</w:t>
            </w:r>
          </w:p>
        </w:tc>
      </w:tr>
      <w:tr w:rsidR="00D33347" w:rsidRPr="00F42C9B" w14:paraId="42FB6C9F" w14:textId="77777777" w:rsidTr="00232749">
        <w:trPr>
          <w:trHeight w:val="1696"/>
        </w:trPr>
        <w:tc>
          <w:tcPr>
            <w:tcW w:w="388" w:type="pct"/>
            <w:tcBorders>
              <w:top w:val="single" w:sz="4" w:space="0" w:color="000000"/>
              <w:left w:val="single" w:sz="4" w:space="0" w:color="000000"/>
              <w:bottom w:val="single" w:sz="4" w:space="0" w:color="000000"/>
              <w:right w:val="single" w:sz="4" w:space="0" w:color="000000"/>
            </w:tcBorders>
            <w:vAlign w:val="center"/>
          </w:tcPr>
          <w:p w14:paraId="3537E943" w14:textId="77777777" w:rsidR="00D33347" w:rsidRPr="00287F91" w:rsidRDefault="00D33347" w:rsidP="002E32F8">
            <w:pPr>
              <w:spacing w:after="0" w:line="240" w:lineRule="auto"/>
              <w:jc w:val="center"/>
              <w:rPr>
                <w:rFonts w:asciiTheme="majorHAnsi" w:eastAsia="Times New Roman" w:hAnsiTheme="majorHAnsi" w:cstheme="majorHAnsi"/>
                <w:sz w:val="20"/>
                <w:szCs w:val="20"/>
              </w:rPr>
            </w:pPr>
            <w:r w:rsidRPr="00287F91">
              <w:rPr>
                <w:rFonts w:asciiTheme="majorHAnsi" w:hAnsiTheme="majorHAnsi" w:cstheme="majorHAnsi"/>
              </w:rPr>
              <w:t>5.</w:t>
            </w:r>
          </w:p>
        </w:tc>
        <w:tc>
          <w:tcPr>
            <w:tcW w:w="2270" w:type="pct"/>
            <w:tcBorders>
              <w:top w:val="single" w:sz="4" w:space="0" w:color="000000"/>
              <w:left w:val="single" w:sz="4" w:space="0" w:color="000000"/>
              <w:bottom w:val="single" w:sz="4" w:space="0" w:color="000000"/>
              <w:right w:val="single" w:sz="4" w:space="0" w:color="000000"/>
            </w:tcBorders>
            <w:vAlign w:val="center"/>
          </w:tcPr>
          <w:p w14:paraId="3CFC7D57" w14:textId="77777777" w:rsidR="00D33347" w:rsidRPr="00287F91" w:rsidRDefault="00D33347" w:rsidP="002E32F8">
            <w:pPr>
              <w:spacing w:after="0" w:line="240" w:lineRule="auto"/>
              <w:rPr>
                <w:rFonts w:asciiTheme="majorHAnsi" w:eastAsia="Times New Roman" w:hAnsiTheme="majorHAnsi" w:cstheme="majorHAnsi"/>
                <w:sz w:val="20"/>
                <w:szCs w:val="20"/>
              </w:rPr>
            </w:pPr>
            <w:r w:rsidRPr="00287F91">
              <w:rPr>
                <w:rFonts w:asciiTheme="majorHAnsi" w:hAnsiTheme="majorHAnsi" w:cstheme="majorHAnsi"/>
              </w:rPr>
              <w:t>Budowa drogi powiatowej Nr 1811W od skrzyżowania z drogą powiatową Nr 4421W w miejscowości Zabrodzie, do skrzyżowania z drogami gminnymi w miejscowości Adelin wraz z rozbiórką i budową infrastruktury technicznej</w:t>
            </w:r>
          </w:p>
        </w:tc>
        <w:tc>
          <w:tcPr>
            <w:tcW w:w="857" w:type="pct"/>
            <w:tcBorders>
              <w:top w:val="single" w:sz="4" w:space="0" w:color="000000"/>
              <w:left w:val="single" w:sz="4" w:space="0" w:color="000000"/>
              <w:bottom w:val="single" w:sz="4" w:space="0" w:color="000000"/>
              <w:right w:val="single" w:sz="4" w:space="0" w:color="000000"/>
            </w:tcBorders>
            <w:vAlign w:val="center"/>
          </w:tcPr>
          <w:p w14:paraId="3D614FD1" w14:textId="77777777" w:rsidR="00D33347" w:rsidRPr="00287F91" w:rsidRDefault="00D33347" w:rsidP="002E32F8">
            <w:pPr>
              <w:spacing w:after="0" w:line="240" w:lineRule="auto"/>
              <w:jc w:val="center"/>
              <w:rPr>
                <w:rFonts w:asciiTheme="majorHAnsi" w:eastAsia="Times New Roman" w:hAnsiTheme="majorHAnsi" w:cstheme="majorHAnsi"/>
                <w:b/>
                <w:sz w:val="20"/>
                <w:szCs w:val="20"/>
              </w:rPr>
            </w:pPr>
            <w:r w:rsidRPr="00287F91">
              <w:rPr>
                <w:rFonts w:asciiTheme="majorHAnsi" w:hAnsiTheme="majorHAnsi" w:cstheme="majorHAnsi"/>
                <w:b/>
              </w:rPr>
              <w:t xml:space="preserve">2 852,76 m </w:t>
            </w:r>
          </w:p>
        </w:tc>
        <w:tc>
          <w:tcPr>
            <w:tcW w:w="1485" w:type="pct"/>
            <w:tcBorders>
              <w:top w:val="single" w:sz="4" w:space="0" w:color="000000"/>
              <w:left w:val="single" w:sz="4" w:space="0" w:color="000000"/>
              <w:bottom w:val="single" w:sz="4" w:space="0" w:color="000000"/>
              <w:right w:val="single" w:sz="4" w:space="0" w:color="000000"/>
            </w:tcBorders>
            <w:vAlign w:val="center"/>
          </w:tcPr>
          <w:p w14:paraId="593FDD44" w14:textId="77777777" w:rsidR="00D33347" w:rsidRPr="00287F91" w:rsidRDefault="00D33347" w:rsidP="002E32F8">
            <w:pPr>
              <w:spacing w:after="0" w:line="240" w:lineRule="auto"/>
              <w:jc w:val="center"/>
              <w:rPr>
                <w:rFonts w:asciiTheme="majorHAnsi" w:hAnsiTheme="majorHAnsi" w:cstheme="majorHAnsi"/>
                <w:b/>
              </w:rPr>
            </w:pPr>
          </w:p>
          <w:p w14:paraId="02185977" w14:textId="77777777" w:rsidR="00D33347" w:rsidRPr="00287F91" w:rsidRDefault="00D33347" w:rsidP="002E32F8">
            <w:pPr>
              <w:spacing w:after="0" w:line="240" w:lineRule="auto"/>
              <w:jc w:val="center"/>
              <w:rPr>
                <w:rFonts w:asciiTheme="majorHAnsi" w:hAnsiTheme="majorHAnsi" w:cstheme="majorHAnsi"/>
                <w:b/>
              </w:rPr>
            </w:pPr>
            <w:r w:rsidRPr="00287F91">
              <w:rPr>
                <w:rFonts w:asciiTheme="majorHAnsi" w:hAnsiTheme="majorHAnsi" w:cstheme="majorHAnsi"/>
                <w:b/>
              </w:rPr>
              <w:t>4 805 055,76</w:t>
            </w:r>
          </w:p>
          <w:p w14:paraId="7B2CE2F3" w14:textId="77777777" w:rsidR="00D33347" w:rsidRPr="00287F91" w:rsidRDefault="00D33347" w:rsidP="002E32F8">
            <w:pPr>
              <w:spacing w:after="0" w:line="240" w:lineRule="auto"/>
              <w:jc w:val="center"/>
              <w:rPr>
                <w:rFonts w:asciiTheme="majorHAnsi" w:hAnsiTheme="majorHAnsi" w:cstheme="majorHAnsi"/>
                <w:b/>
                <w:sz w:val="6"/>
                <w:szCs w:val="6"/>
              </w:rPr>
            </w:pPr>
          </w:p>
          <w:p w14:paraId="040B7161" w14:textId="77777777" w:rsidR="00D33347" w:rsidRPr="00287F91" w:rsidRDefault="00D33347" w:rsidP="002E32F8">
            <w:pPr>
              <w:spacing w:after="0" w:line="240" w:lineRule="auto"/>
              <w:jc w:val="center"/>
              <w:rPr>
                <w:rFonts w:asciiTheme="majorHAnsi" w:hAnsiTheme="majorHAnsi" w:cstheme="majorHAnsi"/>
                <w:bCs/>
              </w:rPr>
            </w:pPr>
            <w:r w:rsidRPr="00287F91">
              <w:rPr>
                <w:rFonts w:asciiTheme="majorHAnsi" w:hAnsiTheme="majorHAnsi" w:cstheme="majorHAnsi"/>
                <w:bCs/>
              </w:rPr>
              <w:t>w tym roboty budowlane:</w:t>
            </w:r>
          </w:p>
          <w:p w14:paraId="46094C69" w14:textId="77777777" w:rsidR="00D33347" w:rsidRPr="00287F91" w:rsidRDefault="00D33347" w:rsidP="002E32F8">
            <w:pPr>
              <w:spacing w:after="0" w:line="240" w:lineRule="auto"/>
              <w:jc w:val="center"/>
              <w:rPr>
                <w:rFonts w:asciiTheme="majorHAnsi" w:hAnsiTheme="majorHAnsi" w:cstheme="majorHAnsi"/>
                <w:b/>
              </w:rPr>
            </w:pPr>
            <w:r w:rsidRPr="00287F91">
              <w:rPr>
                <w:rFonts w:asciiTheme="majorHAnsi" w:hAnsiTheme="majorHAnsi" w:cstheme="majorHAnsi"/>
                <w:b/>
              </w:rPr>
              <w:t>4 761 350,01</w:t>
            </w:r>
          </w:p>
          <w:p w14:paraId="6DC53E7E" w14:textId="77777777" w:rsidR="00D33347" w:rsidRPr="00287F91" w:rsidRDefault="00D33347" w:rsidP="002E32F8">
            <w:pPr>
              <w:spacing w:after="0" w:line="240" w:lineRule="auto"/>
              <w:jc w:val="center"/>
              <w:rPr>
                <w:rFonts w:asciiTheme="majorHAnsi" w:eastAsia="Times New Roman" w:hAnsiTheme="majorHAnsi" w:cstheme="majorHAnsi"/>
                <w:bCs/>
                <w:sz w:val="20"/>
                <w:szCs w:val="20"/>
              </w:rPr>
            </w:pPr>
          </w:p>
        </w:tc>
      </w:tr>
      <w:tr w:rsidR="00D33347" w:rsidRPr="00F42C9B" w14:paraId="35C7DB05" w14:textId="77777777" w:rsidTr="00232749">
        <w:trPr>
          <w:trHeight w:val="982"/>
        </w:trPr>
        <w:tc>
          <w:tcPr>
            <w:tcW w:w="388" w:type="pct"/>
            <w:tcBorders>
              <w:top w:val="single" w:sz="4" w:space="0" w:color="000000"/>
              <w:left w:val="single" w:sz="4" w:space="0" w:color="000000"/>
              <w:bottom w:val="single" w:sz="4" w:space="0" w:color="000000"/>
              <w:right w:val="single" w:sz="4" w:space="0" w:color="000000"/>
            </w:tcBorders>
            <w:vAlign w:val="center"/>
          </w:tcPr>
          <w:p w14:paraId="4282EB8D" w14:textId="77777777" w:rsidR="00D33347" w:rsidRPr="00287F91" w:rsidRDefault="00D33347" w:rsidP="002E32F8">
            <w:pPr>
              <w:spacing w:after="0" w:line="240" w:lineRule="auto"/>
              <w:jc w:val="center"/>
              <w:rPr>
                <w:rFonts w:asciiTheme="majorHAnsi" w:eastAsia="Times New Roman" w:hAnsiTheme="majorHAnsi" w:cstheme="majorHAnsi"/>
                <w:sz w:val="20"/>
                <w:szCs w:val="20"/>
              </w:rPr>
            </w:pPr>
            <w:r w:rsidRPr="00287F91">
              <w:rPr>
                <w:rFonts w:asciiTheme="majorHAnsi" w:hAnsiTheme="majorHAnsi" w:cstheme="majorHAnsi"/>
              </w:rPr>
              <w:lastRenderedPageBreak/>
              <w:t>6.</w:t>
            </w:r>
          </w:p>
        </w:tc>
        <w:tc>
          <w:tcPr>
            <w:tcW w:w="2270" w:type="pct"/>
            <w:tcBorders>
              <w:top w:val="single" w:sz="4" w:space="0" w:color="000000"/>
              <w:left w:val="single" w:sz="4" w:space="0" w:color="000000"/>
              <w:bottom w:val="single" w:sz="4" w:space="0" w:color="000000"/>
              <w:right w:val="single" w:sz="4" w:space="0" w:color="000000"/>
            </w:tcBorders>
            <w:vAlign w:val="center"/>
          </w:tcPr>
          <w:p w14:paraId="33934741" w14:textId="77777777" w:rsidR="00D33347" w:rsidRPr="00287F91" w:rsidRDefault="00D33347" w:rsidP="002E32F8">
            <w:pPr>
              <w:spacing w:after="0" w:line="240" w:lineRule="auto"/>
              <w:rPr>
                <w:rFonts w:asciiTheme="majorHAnsi" w:eastAsia="Times New Roman" w:hAnsiTheme="majorHAnsi" w:cstheme="majorHAnsi"/>
                <w:sz w:val="20"/>
                <w:szCs w:val="20"/>
              </w:rPr>
            </w:pPr>
            <w:r w:rsidRPr="00287F91">
              <w:rPr>
                <w:rFonts w:asciiTheme="majorHAnsi" w:hAnsiTheme="majorHAnsi" w:cstheme="majorHAnsi"/>
              </w:rPr>
              <w:t>Wykonanie dokumentacji projektowej rozbudowy odcinka drogi powiatowej Nr 4419W w rejonie przepustu na rz. Ruda w m. Drogoszewo</w:t>
            </w:r>
          </w:p>
        </w:tc>
        <w:tc>
          <w:tcPr>
            <w:tcW w:w="857" w:type="pct"/>
            <w:tcBorders>
              <w:top w:val="single" w:sz="4" w:space="0" w:color="000000"/>
              <w:left w:val="single" w:sz="4" w:space="0" w:color="000000"/>
              <w:bottom w:val="single" w:sz="4" w:space="0" w:color="000000"/>
              <w:right w:val="single" w:sz="4" w:space="0" w:color="000000"/>
            </w:tcBorders>
            <w:vAlign w:val="center"/>
          </w:tcPr>
          <w:p w14:paraId="342169F2" w14:textId="77777777" w:rsidR="00D33347" w:rsidRPr="00287F91" w:rsidRDefault="00D33347" w:rsidP="002E32F8">
            <w:pPr>
              <w:spacing w:after="0" w:line="240" w:lineRule="auto"/>
              <w:jc w:val="center"/>
              <w:rPr>
                <w:rFonts w:asciiTheme="majorHAnsi" w:eastAsia="Times New Roman" w:hAnsiTheme="majorHAnsi" w:cstheme="majorHAnsi"/>
                <w:bCs/>
                <w:sz w:val="20"/>
                <w:szCs w:val="20"/>
              </w:rPr>
            </w:pPr>
            <w:r w:rsidRPr="00287F91">
              <w:rPr>
                <w:rFonts w:asciiTheme="majorHAnsi" w:hAnsiTheme="majorHAnsi" w:cstheme="majorHAnsi"/>
                <w:bCs/>
              </w:rPr>
              <w:t>Dokumentacja projektowa</w:t>
            </w:r>
          </w:p>
        </w:tc>
        <w:tc>
          <w:tcPr>
            <w:tcW w:w="1485" w:type="pct"/>
            <w:tcBorders>
              <w:top w:val="single" w:sz="4" w:space="0" w:color="000000"/>
              <w:left w:val="single" w:sz="4" w:space="0" w:color="000000"/>
              <w:bottom w:val="single" w:sz="4" w:space="0" w:color="000000"/>
              <w:right w:val="single" w:sz="4" w:space="0" w:color="000000"/>
            </w:tcBorders>
            <w:vAlign w:val="center"/>
          </w:tcPr>
          <w:p w14:paraId="00EA40E2" w14:textId="77777777" w:rsidR="00D33347" w:rsidRPr="00287F91" w:rsidRDefault="00D33347" w:rsidP="002E32F8">
            <w:pPr>
              <w:spacing w:after="0" w:line="240" w:lineRule="auto"/>
              <w:jc w:val="center"/>
              <w:rPr>
                <w:rFonts w:asciiTheme="majorHAnsi" w:eastAsia="Calibri" w:hAnsiTheme="majorHAnsi" w:cstheme="majorHAnsi"/>
                <w:bCs/>
                <w:sz w:val="20"/>
                <w:szCs w:val="20"/>
              </w:rPr>
            </w:pPr>
            <w:r w:rsidRPr="00287F91">
              <w:rPr>
                <w:rFonts w:asciiTheme="majorHAnsi" w:eastAsia="Calibri" w:hAnsiTheme="majorHAnsi" w:cstheme="majorHAnsi"/>
                <w:b/>
              </w:rPr>
              <w:t>65 000,00</w:t>
            </w:r>
          </w:p>
        </w:tc>
      </w:tr>
      <w:tr w:rsidR="00D33347" w:rsidRPr="00F42C9B" w14:paraId="06CA8842" w14:textId="77777777" w:rsidTr="00E0509C">
        <w:trPr>
          <w:trHeight w:val="740"/>
        </w:trPr>
        <w:tc>
          <w:tcPr>
            <w:tcW w:w="388" w:type="pct"/>
            <w:tcBorders>
              <w:top w:val="single" w:sz="4" w:space="0" w:color="000000"/>
              <w:left w:val="single" w:sz="4" w:space="0" w:color="000000"/>
              <w:bottom w:val="single" w:sz="4" w:space="0" w:color="000000"/>
              <w:right w:val="single" w:sz="4" w:space="0" w:color="000000"/>
            </w:tcBorders>
            <w:vAlign w:val="center"/>
          </w:tcPr>
          <w:p w14:paraId="4F2A1C25" w14:textId="77777777" w:rsidR="00D33347" w:rsidRPr="00287F91" w:rsidRDefault="00D33347" w:rsidP="002E32F8">
            <w:pPr>
              <w:spacing w:after="0" w:line="240" w:lineRule="auto"/>
              <w:jc w:val="center"/>
              <w:rPr>
                <w:rFonts w:asciiTheme="majorHAnsi" w:eastAsia="Times New Roman" w:hAnsiTheme="majorHAnsi" w:cstheme="majorHAnsi"/>
                <w:sz w:val="20"/>
                <w:szCs w:val="20"/>
              </w:rPr>
            </w:pPr>
            <w:r w:rsidRPr="00287F91">
              <w:rPr>
                <w:rFonts w:asciiTheme="majorHAnsi" w:hAnsiTheme="majorHAnsi" w:cstheme="majorHAnsi"/>
              </w:rPr>
              <w:t>7.</w:t>
            </w:r>
          </w:p>
        </w:tc>
        <w:tc>
          <w:tcPr>
            <w:tcW w:w="2270" w:type="pct"/>
            <w:vAlign w:val="center"/>
          </w:tcPr>
          <w:p w14:paraId="1D8687C4" w14:textId="77777777" w:rsidR="00D33347" w:rsidRPr="00287F91" w:rsidRDefault="00D33347" w:rsidP="002E32F8">
            <w:pPr>
              <w:spacing w:after="0" w:line="240" w:lineRule="auto"/>
              <w:rPr>
                <w:rFonts w:asciiTheme="majorHAnsi" w:eastAsia="Times New Roman" w:hAnsiTheme="majorHAnsi" w:cstheme="majorHAnsi"/>
                <w:sz w:val="20"/>
                <w:szCs w:val="20"/>
                <w:lang w:eastAsia="pl-PL"/>
              </w:rPr>
            </w:pPr>
            <w:r w:rsidRPr="00287F91">
              <w:rPr>
                <w:rFonts w:asciiTheme="majorHAnsi" w:hAnsiTheme="majorHAnsi" w:cstheme="majorHAnsi"/>
              </w:rPr>
              <w:t xml:space="preserve">Budowa drogi powiatowej Nr 4415W Leszczydół Stary – Leszczydół Działki </w:t>
            </w:r>
          </w:p>
        </w:tc>
        <w:tc>
          <w:tcPr>
            <w:tcW w:w="857" w:type="pct"/>
            <w:tcBorders>
              <w:top w:val="single" w:sz="4" w:space="0" w:color="000000"/>
              <w:left w:val="single" w:sz="4" w:space="0" w:color="000000"/>
              <w:bottom w:val="single" w:sz="4" w:space="0" w:color="000000"/>
              <w:right w:val="single" w:sz="4" w:space="0" w:color="000000"/>
            </w:tcBorders>
            <w:vAlign w:val="center"/>
          </w:tcPr>
          <w:p w14:paraId="4D133941" w14:textId="77777777" w:rsidR="00D33347" w:rsidRPr="00287F91" w:rsidRDefault="00D33347" w:rsidP="002E32F8">
            <w:pPr>
              <w:spacing w:after="0" w:line="240" w:lineRule="auto"/>
              <w:jc w:val="center"/>
              <w:rPr>
                <w:rFonts w:asciiTheme="majorHAnsi" w:hAnsiTheme="majorHAnsi" w:cstheme="majorHAnsi"/>
                <w:bCs/>
              </w:rPr>
            </w:pPr>
            <w:r w:rsidRPr="00287F91">
              <w:rPr>
                <w:rFonts w:asciiTheme="majorHAnsi" w:hAnsiTheme="majorHAnsi" w:cstheme="majorHAnsi"/>
                <w:b/>
                <w:bCs/>
              </w:rPr>
              <w:t>1 073,54  m</w:t>
            </w:r>
          </w:p>
        </w:tc>
        <w:tc>
          <w:tcPr>
            <w:tcW w:w="1485" w:type="pct"/>
            <w:tcBorders>
              <w:top w:val="single" w:sz="4" w:space="0" w:color="000000"/>
              <w:left w:val="single" w:sz="4" w:space="0" w:color="000000"/>
              <w:bottom w:val="single" w:sz="4" w:space="0" w:color="000000"/>
              <w:right w:val="single" w:sz="4" w:space="0" w:color="000000"/>
            </w:tcBorders>
            <w:vAlign w:val="center"/>
          </w:tcPr>
          <w:p w14:paraId="75883E4A" w14:textId="77777777" w:rsidR="00D33347" w:rsidRPr="00287F91" w:rsidRDefault="00D33347" w:rsidP="002E32F8">
            <w:pPr>
              <w:spacing w:after="0" w:line="240" w:lineRule="auto"/>
              <w:jc w:val="center"/>
              <w:rPr>
                <w:rFonts w:asciiTheme="majorHAnsi" w:eastAsia="Calibri" w:hAnsiTheme="majorHAnsi" w:cstheme="majorHAnsi"/>
                <w:b/>
                <w:bCs/>
                <w:sz w:val="20"/>
                <w:szCs w:val="20"/>
              </w:rPr>
            </w:pPr>
            <w:r w:rsidRPr="00287F91">
              <w:rPr>
                <w:rFonts w:asciiTheme="majorHAnsi" w:eastAsia="Calibri" w:hAnsiTheme="majorHAnsi" w:cstheme="majorHAnsi"/>
                <w:b/>
                <w:bCs/>
              </w:rPr>
              <w:t>68 897,00</w:t>
            </w:r>
          </w:p>
        </w:tc>
      </w:tr>
      <w:tr w:rsidR="00D33347" w:rsidRPr="00F42C9B" w14:paraId="3989D75D" w14:textId="77777777" w:rsidTr="002E32F8">
        <w:trPr>
          <w:trHeight w:val="741"/>
        </w:trPr>
        <w:tc>
          <w:tcPr>
            <w:tcW w:w="388" w:type="pct"/>
            <w:tcBorders>
              <w:top w:val="single" w:sz="4" w:space="0" w:color="000000"/>
              <w:left w:val="single" w:sz="4" w:space="0" w:color="000000"/>
              <w:bottom w:val="single" w:sz="4" w:space="0" w:color="000000"/>
              <w:right w:val="single" w:sz="4" w:space="0" w:color="000000"/>
            </w:tcBorders>
            <w:vAlign w:val="center"/>
          </w:tcPr>
          <w:p w14:paraId="22DA0AB2" w14:textId="77777777" w:rsidR="00D33347" w:rsidRPr="00287F91" w:rsidRDefault="00D33347" w:rsidP="002E32F8">
            <w:pPr>
              <w:spacing w:after="0" w:line="240" w:lineRule="auto"/>
              <w:jc w:val="center"/>
              <w:rPr>
                <w:rFonts w:asciiTheme="majorHAnsi" w:eastAsia="Times New Roman" w:hAnsiTheme="majorHAnsi" w:cstheme="majorHAnsi"/>
                <w:sz w:val="20"/>
                <w:szCs w:val="20"/>
              </w:rPr>
            </w:pPr>
            <w:r w:rsidRPr="00287F91">
              <w:rPr>
                <w:rFonts w:asciiTheme="majorHAnsi" w:hAnsiTheme="majorHAnsi" w:cstheme="majorHAnsi"/>
              </w:rPr>
              <w:t>8.</w:t>
            </w:r>
          </w:p>
        </w:tc>
        <w:tc>
          <w:tcPr>
            <w:tcW w:w="2270" w:type="pct"/>
            <w:vAlign w:val="center"/>
          </w:tcPr>
          <w:p w14:paraId="21D9036A" w14:textId="77777777" w:rsidR="00D33347" w:rsidRPr="00287F91" w:rsidRDefault="00D33347" w:rsidP="002E32F8">
            <w:pPr>
              <w:spacing w:after="0" w:line="240" w:lineRule="auto"/>
              <w:rPr>
                <w:rFonts w:asciiTheme="majorHAnsi" w:eastAsia="Times New Roman" w:hAnsiTheme="majorHAnsi" w:cstheme="majorHAnsi"/>
                <w:sz w:val="20"/>
                <w:szCs w:val="20"/>
              </w:rPr>
            </w:pPr>
            <w:r w:rsidRPr="00287F91">
              <w:rPr>
                <w:rFonts w:asciiTheme="majorHAnsi" w:hAnsiTheme="majorHAnsi" w:cstheme="majorHAnsi"/>
              </w:rPr>
              <w:t>Budowa chodnika przy drodze powiatowej nr 4408W w m. Porządzie</w:t>
            </w:r>
          </w:p>
        </w:tc>
        <w:tc>
          <w:tcPr>
            <w:tcW w:w="857" w:type="pct"/>
            <w:tcBorders>
              <w:top w:val="single" w:sz="4" w:space="0" w:color="000000"/>
              <w:left w:val="single" w:sz="4" w:space="0" w:color="000000"/>
              <w:bottom w:val="single" w:sz="4" w:space="0" w:color="000000"/>
              <w:right w:val="single" w:sz="4" w:space="0" w:color="000000"/>
            </w:tcBorders>
            <w:vAlign w:val="center"/>
          </w:tcPr>
          <w:p w14:paraId="1D64CE8E" w14:textId="77777777" w:rsidR="00D33347" w:rsidRPr="00287F91" w:rsidRDefault="00D33347" w:rsidP="002E32F8">
            <w:pPr>
              <w:spacing w:after="0" w:line="240" w:lineRule="auto"/>
              <w:jc w:val="center"/>
              <w:rPr>
                <w:rFonts w:asciiTheme="majorHAnsi" w:hAnsiTheme="majorHAnsi" w:cstheme="majorHAnsi"/>
              </w:rPr>
            </w:pPr>
            <w:r w:rsidRPr="00287F91">
              <w:rPr>
                <w:rFonts w:asciiTheme="majorHAnsi" w:hAnsiTheme="majorHAnsi" w:cstheme="majorHAnsi"/>
              </w:rPr>
              <w:t>Dokumentacja</w:t>
            </w:r>
          </w:p>
          <w:p w14:paraId="3F54D748" w14:textId="77777777" w:rsidR="00D33347" w:rsidRPr="00287F91" w:rsidRDefault="00D33347" w:rsidP="002E32F8">
            <w:pPr>
              <w:spacing w:after="0" w:line="240" w:lineRule="auto"/>
              <w:jc w:val="center"/>
              <w:rPr>
                <w:rFonts w:asciiTheme="majorHAnsi" w:eastAsia="Times New Roman" w:hAnsiTheme="majorHAnsi" w:cstheme="majorHAnsi"/>
                <w:sz w:val="20"/>
                <w:szCs w:val="20"/>
              </w:rPr>
            </w:pPr>
            <w:r w:rsidRPr="00287F91">
              <w:rPr>
                <w:rFonts w:asciiTheme="majorHAnsi" w:hAnsiTheme="majorHAnsi" w:cstheme="majorHAnsi"/>
              </w:rPr>
              <w:t>projektowa</w:t>
            </w:r>
          </w:p>
        </w:tc>
        <w:tc>
          <w:tcPr>
            <w:tcW w:w="1485" w:type="pct"/>
            <w:tcBorders>
              <w:top w:val="single" w:sz="4" w:space="0" w:color="000000"/>
              <w:left w:val="single" w:sz="4" w:space="0" w:color="000000"/>
              <w:bottom w:val="single" w:sz="4" w:space="0" w:color="000000"/>
              <w:right w:val="single" w:sz="4" w:space="0" w:color="000000"/>
            </w:tcBorders>
            <w:vAlign w:val="center"/>
          </w:tcPr>
          <w:p w14:paraId="34D3B9C0" w14:textId="77777777" w:rsidR="00D33347" w:rsidRPr="00287F91" w:rsidRDefault="00D33347" w:rsidP="002E32F8">
            <w:pPr>
              <w:spacing w:after="0" w:line="240" w:lineRule="auto"/>
              <w:jc w:val="center"/>
              <w:rPr>
                <w:rFonts w:asciiTheme="majorHAnsi" w:eastAsia="Calibri" w:hAnsiTheme="majorHAnsi" w:cstheme="majorHAnsi"/>
                <w:b/>
                <w:bCs/>
                <w:sz w:val="20"/>
                <w:szCs w:val="20"/>
              </w:rPr>
            </w:pPr>
            <w:r w:rsidRPr="00287F91">
              <w:rPr>
                <w:rFonts w:asciiTheme="majorHAnsi" w:eastAsia="Calibri" w:hAnsiTheme="majorHAnsi" w:cstheme="majorHAnsi"/>
                <w:b/>
                <w:bCs/>
              </w:rPr>
              <w:t>5 658,00</w:t>
            </w:r>
          </w:p>
        </w:tc>
      </w:tr>
      <w:tr w:rsidR="00D33347" w:rsidRPr="00F42C9B" w14:paraId="6A70F233" w14:textId="77777777" w:rsidTr="00E0509C">
        <w:trPr>
          <w:trHeight w:val="534"/>
        </w:trPr>
        <w:tc>
          <w:tcPr>
            <w:tcW w:w="3515" w:type="pct"/>
            <w:gridSpan w:val="3"/>
            <w:tcBorders>
              <w:top w:val="single" w:sz="4" w:space="0" w:color="000000"/>
              <w:left w:val="single" w:sz="4" w:space="0" w:color="000000"/>
              <w:bottom w:val="single" w:sz="4" w:space="0" w:color="000000"/>
              <w:right w:val="single" w:sz="4" w:space="0" w:color="000000"/>
            </w:tcBorders>
            <w:vAlign w:val="center"/>
          </w:tcPr>
          <w:p w14:paraId="7817D1BD" w14:textId="77777777" w:rsidR="00D33347" w:rsidRPr="00300511" w:rsidRDefault="008B71A5" w:rsidP="002E32F8">
            <w:pPr>
              <w:spacing w:after="0" w:line="240" w:lineRule="auto"/>
              <w:jc w:val="center"/>
              <w:rPr>
                <w:rFonts w:asciiTheme="majorHAnsi" w:eastAsia="Times New Roman" w:hAnsiTheme="majorHAnsi" w:cstheme="majorHAnsi"/>
              </w:rPr>
            </w:pPr>
            <w:bookmarkStart w:id="20" w:name="_Hlk164766733"/>
            <w:r w:rsidRPr="00300511">
              <w:rPr>
                <w:rFonts w:asciiTheme="majorHAnsi" w:eastAsia="Times New Roman" w:hAnsiTheme="majorHAnsi" w:cstheme="majorHAnsi"/>
              </w:rPr>
              <w:t>Razem:</w:t>
            </w:r>
          </w:p>
        </w:tc>
        <w:tc>
          <w:tcPr>
            <w:tcW w:w="1485" w:type="pct"/>
            <w:tcBorders>
              <w:top w:val="single" w:sz="4" w:space="0" w:color="000000"/>
              <w:left w:val="single" w:sz="4" w:space="0" w:color="000000"/>
              <w:bottom w:val="single" w:sz="4" w:space="0" w:color="000000"/>
              <w:right w:val="single" w:sz="4" w:space="0" w:color="000000"/>
            </w:tcBorders>
            <w:vAlign w:val="center"/>
          </w:tcPr>
          <w:p w14:paraId="44D64063" w14:textId="77777777" w:rsidR="00D33347" w:rsidRPr="00287F91" w:rsidRDefault="00D33347" w:rsidP="002E32F8">
            <w:pPr>
              <w:spacing w:after="0" w:line="240" w:lineRule="auto"/>
              <w:jc w:val="center"/>
              <w:rPr>
                <w:rFonts w:asciiTheme="majorHAnsi" w:eastAsia="Calibri" w:hAnsiTheme="majorHAnsi" w:cstheme="majorHAnsi"/>
                <w:b/>
                <w:highlight w:val="yellow"/>
              </w:rPr>
            </w:pPr>
            <w:r w:rsidRPr="00287F91">
              <w:rPr>
                <w:rFonts w:asciiTheme="majorHAnsi" w:eastAsia="Calibri" w:hAnsiTheme="majorHAnsi" w:cstheme="majorHAnsi"/>
                <w:b/>
              </w:rPr>
              <w:t>22 597 603,99</w:t>
            </w:r>
          </w:p>
        </w:tc>
      </w:tr>
      <w:bookmarkEnd w:id="20"/>
    </w:tbl>
    <w:p w14:paraId="0A087F5F" w14:textId="77777777" w:rsidR="00D33347" w:rsidRDefault="00D33347" w:rsidP="00D33347">
      <w:pPr>
        <w:spacing w:after="0" w:line="240" w:lineRule="auto"/>
        <w:contextualSpacing/>
        <w:jc w:val="both"/>
        <w:rPr>
          <w:rFonts w:ascii="Calibri" w:hAnsi="Calibri" w:cs="Calibri"/>
          <w:b/>
        </w:rPr>
      </w:pPr>
    </w:p>
    <w:p w14:paraId="030B281F" w14:textId="77777777" w:rsidR="0055407B" w:rsidRPr="0001687C" w:rsidRDefault="009C45BE" w:rsidP="0047744A">
      <w:pPr>
        <w:pStyle w:val="Akapitzlist"/>
        <w:numPr>
          <w:ilvl w:val="0"/>
          <w:numId w:val="44"/>
        </w:numPr>
        <w:spacing w:after="0" w:line="240" w:lineRule="auto"/>
        <w:ind w:left="709"/>
        <w:jc w:val="both"/>
        <w:rPr>
          <w:rFonts w:cstheme="minorHAnsi"/>
        </w:rPr>
      </w:pPr>
      <w:r w:rsidRPr="0001687C">
        <w:rPr>
          <w:rFonts w:cstheme="minorHAnsi"/>
        </w:rPr>
        <w:t>z</w:t>
      </w:r>
      <w:r w:rsidR="0055407B" w:rsidRPr="0001687C">
        <w:rPr>
          <w:rFonts w:cstheme="minorHAnsi"/>
        </w:rPr>
        <w:t xml:space="preserve">adania z zakresu administracji drogowej </w:t>
      </w:r>
    </w:p>
    <w:p w14:paraId="5E0EE11C" w14:textId="77777777" w:rsidR="00895307" w:rsidRPr="00895307" w:rsidRDefault="00895307" w:rsidP="00895307">
      <w:pPr>
        <w:spacing w:after="0" w:line="240" w:lineRule="auto"/>
        <w:ind w:left="142"/>
        <w:jc w:val="both"/>
        <w:rPr>
          <w:rFonts w:eastAsia="Times New Roman" w:cstheme="minorHAnsi"/>
          <w:lang w:eastAsia="pl-PL"/>
        </w:rPr>
      </w:pPr>
      <w:r w:rsidRPr="002355C3">
        <w:rPr>
          <w:rFonts w:eastAsia="Times New Roman" w:cstheme="minorHAnsi"/>
          <w:lang w:eastAsia="pl-PL"/>
        </w:rPr>
        <w:t>W ra</w:t>
      </w:r>
      <w:r w:rsidRPr="00895307">
        <w:rPr>
          <w:rFonts w:eastAsia="Times New Roman" w:cstheme="minorHAnsi"/>
          <w:lang w:eastAsia="pl-PL"/>
        </w:rPr>
        <w:t xml:space="preserve">mach realizacji zadań z zakresu administracji drogowej należących do właściwości Zarządu Powiatu wydano w 2023 r. łącznie </w:t>
      </w:r>
      <w:r w:rsidRPr="00895307">
        <w:rPr>
          <w:rFonts w:eastAsia="Times New Roman" w:cstheme="minorHAnsi"/>
          <w:bCs/>
          <w:lang w:eastAsia="pl-PL"/>
        </w:rPr>
        <w:t xml:space="preserve">572 </w:t>
      </w:r>
      <w:r w:rsidRPr="00895307">
        <w:rPr>
          <w:rFonts w:eastAsia="Times New Roman" w:cstheme="minorHAnsi"/>
          <w:lang w:eastAsia="pl-PL"/>
        </w:rPr>
        <w:t>zezwoleń /decyzji administracyjnych, w tym:</w:t>
      </w:r>
    </w:p>
    <w:p w14:paraId="7BDEE3AF" w14:textId="77777777" w:rsidR="00895307" w:rsidRPr="00895307" w:rsidRDefault="00895307" w:rsidP="0047744A">
      <w:pPr>
        <w:numPr>
          <w:ilvl w:val="0"/>
          <w:numId w:val="45"/>
        </w:numPr>
        <w:spacing w:after="0" w:line="240" w:lineRule="auto"/>
        <w:ind w:left="851"/>
        <w:contextualSpacing/>
        <w:jc w:val="both"/>
        <w:rPr>
          <w:rFonts w:eastAsia="Times New Roman" w:cstheme="minorHAnsi"/>
          <w:lang w:eastAsia="pl-PL"/>
        </w:rPr>
      </w:pPr>
      <w:r w:rsidRPr="00895307">
        <w:rPr>
          <w:rFonts w:eastAsia="Times New Roman" w:cstheme="minorHAnsi"/>
          <w:lang w:eastAsia="pl-PL"/>
        </w:rPr>
        <w:t>zezwoleń na lokalizację w pasie drogowym urządzeń niezwiązanych z infrastrukturą drogową – 189,</w:t>
      </w:r>
    </w:p>
    <w:p w14:paraId="30D1B2BA" w14:textId="77777777" w:rsidR="00895307" w:rsidRPr="0001687C" w:rsidRDefault="00895307" w:rsidP="0047744A">
      <w:pPr>
        <w:numPr>
          <w:ilvl w:val="0"/>
          <w:numId w:val="45"/>
        </w:numPr>
        <w:spacing w:after="0" w:line="240" w:lineRule="auto"/>
        <w:ind w:left="851"/>
        <w:contextualSpacing/>
        <w:jc w:val="both"/>
        <w:rPr>
          <w:rFonts w:eastAsia="Times New Roman" w:cstheme="minorHAnsi"/>
          <w:lang w:eastAsia="pl-PL"/>
        </w:rPr>
      </w:pPr>
      <w:r w:rsidRPr="0001687C">
        <w:rPr>
          <w:rFonts w:eastAsia="Times New Roman" w:cstheme="minorHAnsi"/>
          <w:lang w:eastAsia="pl-PL"/>
        </w:rPr>
        <w:t>zezwoleń na lokalizację zjazdów z dróg powiatowych – 40,</w:t>
      </w:r>
    </w:p>
    <w:p w14:paraId="77C250AD" w14:textId="77777777" w:rsidR="00895307" w:rsidRPr="0001687C" w:rsidRDefault="00895307" w:rsidP="0047744A">
      <w:pPr>
        <w:numPr>
          <w:ilvl w:val="0"/>
          <w:numId w:val="45"/>
        </w:numPr>
        <w:spacing w:after="0" w:line="240" w:lineRule="auto"/>
        <w:ind w:left="851"/>
        <w:contextualSpacing/>
        <w:jc w:val="both"/>
        <w:rPr>
          <w:rFonts w:eastAsia="Times New Roman" w:cstheme="minorHAnsi"/>
          <w:lang w:eastAsia="pl-PL"/>
        </w:rPr>
      </w:pPr>
      <w:r w:rsidRPr="0001687C">
        <w:rPr>
          <w:rFonts w:eastAsia="Times New Roman" w:cstheme="minorHAnsi"/>
          <w:lang w:eastAsia="pl-PL"/>
        </w:rPr>
        <w:t xml:space="preserve">zezwoleń na zajęcie pasa drogowego na czas robót (z naliczeniem opłat) – 180, </w:t>
      </w:r>
    </w:p>
    <w:p w14:paraId="749DE525" w14:textId="77777777" w:rsidR="00895307" w:rsidRPr="0001687C" w:rsidRDefault="00895307" w:rsidP="0047744A">
      <w:pPr>
        <w:numPr>
          <w:ilvl w:val="0"/>
          <w:numId w:val="45"/>
        </w:numPr>
        <w:spacing w:after="0" w:line="240" w:lineRule="auto"/>
        <w:ind w:left="851"/>
        <w:contextualSpacing/>
        <w:jc w:val="both"/>
        <w:rPr>
          <w:rFonts w:eastAsia="Times New Roman" w:cstheme="minorHAnsi"/>
          <w:lang w:eastAsia="pl-PL"/>
        </w:rPr>
      </w:pPr>
      <w:r w:rsidRPr="0001687C">
        <w:rPr>
          <w:rFonts w:eastAsia="Times New Roman" w:cstheme="minorHAnsi"/>
          <w:lang w:eastAsia="pl-PL"/>
        </w:rPr>
        <w:t xml:space="preserve">zezwoleń na umieszczenie reklam w pasie drogowym (z naliczeniem opłat) – 2, </w:t>
      </w:r>
    </w:p>
    <w:p w14:paraId="686CB6A6" w14:textId="77777777" w:rsidR="00895307" w:rsidRDefault="00895307" w:rsidP="0047744A">
      <w:pPr>
        <w:numPr>
          <w:ilvl w:val="0"/>
          <w:numId w:val="45"/>
        </w:numPr>
        <w:spacing w:after="0" w:line="240" w:lineRule="auto"/>
        <w:ind w:left="851"/>
        <w:contextualSpacing/>
        <w:jc w:val="both"/>
        <w:rPr>
          <w:rFonts w:eastAsia="Times New Roman" w:cstheme="minorHAnsi"/>
          <w:lang w:eastAsia="pl-PL"/>
        </w:rPr>
      </w:pPr>
      <w:r w:rsidRPr="0001687C">
        <w:rPr>
          <w:rFonts w:eastAsia="Times New Roman" w:cstheme="minorHAnsi"/>
          <w:lang w:eastAsia="pl-PL"/>
        </w:rPr>
        <w:t>decyzji  na  umieszczenie  urządzeń  niezwiązanych  z infrastrukturą  drogową  w  pasie  drogowym – 148,</w:t>
      </w:r>
    </w:p>
    <w:p w14:paraId="2FB8C768" w14:textId="2B974AAB" w:rsidR="00E0509C" w:rsidRDefault="00E0509C" w:rsidP="00BD7B3D">
      <w:pPr>
        <w:spacing w:after="0" w:line="240" w:lineRule="auto"/>
        <w:contextualSpacing/>
        <w:jc w:val="center"/>
        <w:rPr>
          <w:noProof/>
        </w:rPr>
      </w:pPr>
      <w:r>
        <w:rPr>
          <w:noProof/>
        </w:rPr>
        <w:drawing>
          <wp:inline distT="0" distB="0" distL="0" distR="0" wp14:anchorId="66185211" wp14:editId="4E114F1C">
            <wp:extent cx="5569890" cy="3713260"/>
            <wp:effectExtent l="0" t="0" r="0" b="1905"/>
            <wp:docPr id="126091148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576227" cy="3717484"/>
                    </a:xfrm>
                    <a:prstGeom prst="rect">
                      <a:avLst/>
                    </a:prstGeom>
                    <a:noFill/>
                    <a:ln>
                      <a:noFill/>
                    </a:ln>
                  </pic:spPr>
                </pic:pic>
              </a:graphicData>
            </a:graphic>
          </wp:inline>
        </w:drawing>
      </w:r>
    </w:p>
    <w:p w14:paraId="57D10ED9" w14:textId="746B0259" w:rsidR="00E0509C" w:rsidRPr="00E0509C" w:rsidRDefault="00E0509C" w:rsidP="00E0509C">
      <w:pPr>
        <w:rPr>
          <w:rFonts w:eastAsia="Times New Roman" w:cstheme="minorHAnsi"/>
          <w:lang w:eastAsia="pl-PL"/>
        </w:rPr>
      </w:pPr>
      <w:r>
        <w:rPr>
          <w:rFonts w:asciiTheme="majorHAnsi" w:hAnsiTheme="majorHAnsi" w:cstheme="majorHAnsi"/>
        </w:rPr>
        <w:t>Progi zwalniające typu wyspowego na p</w:t>
      </w:r>
      <w:r w:rsidRPr="00F47F79">
        <w:rPr>
          <w:rFonts w:asciiTheme="majorHAnsi" w:hAnsiTheme="majorHAnsi" w:cstheme="majorHAnsi"/>
        </w:rPr>
        <w:t>rzebudowa</w:t>
      </w:r>
      <w:r>
        <w:rPr>
          <w:rFonts w:asciiTheme="majorHAnsi" w:hAnsiTheme="majorHAnsi" w:cstheme="majorHAnsi"/>
        </w:rPr>
        <w:t>nej</w:t>
      </w:r>
      <w:r w:rsidRPr="00F47F79">
        <w:rPr>
          <w:rFonts w:asciiTheme="majorHAnsi" w:hAnsiTheme="majorHAnsi" w:cstheme="majorHAnsi"/>
        </w:rPr>
        <w:t xml:space="preserve"> dro</w:t>
      </w:r>
      <w:r>
        <w:rPr>
          <w:rFonts w:asciiTheme="majorHAnsi" w:hAnsiTheme="majorHAnsi" w:cstheme="majorHAnsi"/>
        </w:rPr>
        <w:t>dze</w:t>
      </w:r>
      <w:r w:rsidRPr="00F47F79">
        <w:rPr>
          <w:rFonts w:asciiTheme="majorHAnsi" w:hAnsiTheme="majorHAnsi" w:cstheme="majorHAnsi"/>
        </w:rPr>
        <w:t xml:space="preserve"> powiatowej nr 4402W na odcinku Nowa Pecyna – Długosiodło</w:t>
      </w:r>
    </w:p>
    <w:p w14:paraId="41EF2F81" w14:textId="1260F477" w:rsidR="003F55AE" w:rsidRDefault="003F55AE" w:rsidP="003F55AE">
      <w:pPr>
        <w:spacing w:after="0" w:line="240" w:lineRule="auto"/>
        <w:contextualSpacing/>
        <w:jc w:val="both"/>
        <w:rPr>
          <w:rFonts w:eastAsia="Times New Roman" w:cstheme="minorHAnsi"/>
          <w:lang w:eastAsia="pl-PL"/>
        </w:rPr>
      </w:pPr>
      <w:r w:rsidRPr="00946CB6">
        <w:rPr>
          <w:noProof/>
          <w:lang w:eastAsia="pl-PL"/>
        </w:rPr>
        <w:lastRenderedPageBreak/>
        <w:drawing>
          <wp:inline distT="0" distB="0" distL="0" distR="0" wp14:anchorId="2C8F39BF" wp14:editId="76BDCE1E">
            <wp:extent cx="5416754" cy="3609975"/>
            <wp:effectExtent l="0" t="0" r="0" b="0"/>
            <wp:docPr id="12" name="Obraz 12" descr="C:\Users\j.ausfeld\Desktop\DSC_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usfeld\Desktop\DSC_3504.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16958" cy="3610111"/>
                    </a:xfrm>
                    <a:prstGeom prst="rect">
                      <a:avLst/>
                    </a:prstGeom>
                    <a:noFill/>
                    <a:ln>
                      <a:noFill/>
                    </a:ln>
                  </pic:spPr>
                </pic:pic>
              </a:graphicData>
            </a:graphic>
          </wp:inline>
        </w:drawing>
      </w:r>
    </w:p>
    <w:p w14:paraId="0FFE4E72" w14:textId="366B7B86" w:rsidR="003F55AE" w:rsidRDefault="003F55AE" w:rsidP="003F55AE">
      <w:pPr>
        <w:spacing w:after="0" w:line="240" w:lineRule="auto"/>
        <w:contextualSpacing/>
        <w:jc w:val="both"/>
        <w:rPr>
          <w:rFonts w:asciiTheme="majorHAnsi" w:hAnsiTheme="majorHAnsi" w:cstheme="majorHAnsi"/>
        </w:rPr>
      </w:pPr>
      <w:r>
        <w:rPr>
          <w:rFonts w:asciiTheme="majorHAnsi" w:hAnsiTheme="majorHAnsi" w:cstheme="majorHAnsi"/>
        </w:rPr>
        <w:t>Droga powiatowa</w:t>
      </w:r>
      <w:r w:rsidRPr="00287F91">
        <w:rPr>
          <w:rFonts w:asciiTheme="majorHAnsi" w:hAnsiTheme="majorHAnsi" w:cstheme="majorHAnsi"/>
        </w:rPr>
        <w:t xml:space="preserve"> nr 4405W na odcinku Poręba Średnia – Udrzynek</w:t>
      </w:r>
      <w:r>
        <w:rPr>
          <w:rFonts w:asciiTheme="majorHAnsi" w:hAnsiTheme="majorHAnsi" w:cstheme="majorHAnsi"/>
        </w:rPr>
        <w:t xml:space="preserve"> przed </w:t>
      </w:r>
      <w:r w:rsidR="00971206">
        <w:rPr>
          <w:rFonts w:asciiTheme="majorHAnsi" w:hAnsiTheme="majorHAnsi" w:cstheme="majorHAnsi"/>
        </w:rPr>
        <w:t>prze</w:t>
      </w:r>
      <w:r>
        <w:rPr>
          <w:rFonts w:asciiTheme="majorHAnsi" w:hAnsiTheme="majorHAnsi" w:cstheme="majorHAnsi"/>
        </w:rPr>
        <w:t>budową</w:t>
      </w:r>
    </w:p>
    <w:p w14:paraId="709FB9FE" w14:textId="77777777" w:rsidR="003F55AE" w:rsidRDefault="003F55AE" w:rsidP="003F55AE">
      <w:pPr>
        <w:spacing w:after="0" w:line="240" w:lineRule="auto"/>
        <w:contextualSpacing/>
        <w:jc w:val="both"/>
        <w:rPr>
          <w:rFonts w:asciiTheme="majorHAnsi" w:hAnsiTheme="majorHAnsi" w:cstheme="majorHAnsi"/>
        </w:rPr>
      </w:pPr>
    </w:p>
    <w:p w14:paraId="6E4BCA9F" w14:textId="77777777" w:rsidR="003F55AE" w:rsidRDefault="003F55AE" w:rsidP="003F55AE">
      <w:pPr>
        <w:spacing w:after="0" w:line="240" w:lineRule="auto"/>
        <w:contextualSpacing/>
        <w:jc w:val="both"/>
        <w:rPr>
          <w:rFonts w:asciiTheme="majorHAnsi" w:hAnsiTheme="majorHAnsi" w:cstheme="majorHAnsi"/>
        </w:rPr>
      </w:pPr>
    </w:p>
    <w:p w14:paraId="6CA91E36" w14:textId="4D65EB01" w:rsidR="003F55AE" w:rsidRPr="00F1483B" w:rsidRDefault="00971206" w:rsidP="00F1483B">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971206">
        <w:rPr>
          <w:rFonts w:ascii="Times New Roman" w:eastAsia="Times New Roman" w:hAnsi="Times New Roman" w:cs="Times New Roman"/>
          <w:noProof/>
          <w:kern w:val="0"/>
          <w:sz w:val="24"/>
          <w:szCs w:val="24"/>
          <w:lang w:eastAsia="pl-PL"/>
          <w14:ligatures w14:val="none"/>
        </w:rPr>
        <w:drawing>
          <wp:inline distT="0" distB="0" distL="0" distR="0" wp14:anchorId="2F1F0403" wp14:editId="35BB11DA">
            <wp:extent cx="5495925" cy="3669534"/>
            <wp:effectExtent l="0" t="0" r="0" b="7620"/>
            <wp:docPr id="4" name="Obraz 4" descr="C:\Users\j.ausfeld\Desktop\392930593_723044516527631_79396191856991607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usfeld\Desktop\392930593_723044516527631_7939619185699160739_n.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05629" cy="3676013"/>
                    </a:xfrm>
                    <a:prstGeom prst="rect">
                      <a:avLst/>
                    </a:prstGeom>
                    <a:noFill/>
                    <a:ln>
                      <a:noFill/>
                    </a:ln>
                  </pic:spPr>
                </pic:pic>
              </a:graphicData>
            </a:graphic>
          </wp:inline>
        </w:drawing>
      </w:r>
      <w:r>
        <w:rPr>
          <w:rFonts w:asciiTheme="majorHAnsi" w:hAnsiTheme="majorHAnsi" w:cstheme="majorHAnsi"/>
        </w:rPr>
        <w:t>Droga powiatowa</w:t>
      </w:r>
      <w:r w:rsidRPr="00287F91">
        <w:rPr>
          <w:rFonts w:asciiTheme="majorHAnsi" w:hAnsiTheme="majorHAnsi" w:cstheme="majorHAnsi"/>
        </w:rPr>
        <w:t xml:space="preserve"> nr 4405W na odcinku Poręba Średnia – Udrzynek</w:t>
      </w:r>
      <w:r>
        <w:rPr>
          <w:rFonts w:asciiTheme="majorHAnsi" w:hAnsiTheme="majorHAnsi" w:cstheme="majorHAnsi"/>
        </w:rPr>
        <w:t xml:space="preserve"> po przebudowie </w:t>
      </w:r>
    </w:p>
    <w:p w14:paraId="2EF8DF8D" w14:textId="77777777" w:rsidR="003F55AE" w:rsidRDefault="003F55AE" w:rsidP="003F55AE">
      <w:pPr>
        <w:spacing w:after="0" w:line="240" w:lineRule="auto"/>
        <w:contextualSpacing/>
        <w:jc w:val="both"/>
        <w:rPr>
          <w:rFonts w:asciiTheme="majorHAnsi" w:hAnsiTheme="majorHAnsi" w:cstheme="majorHAnsi"/>
        </w:rPr>
      </w:pPr>
    </w:p>
    <w:p w14:paraId="09A3B1A9" w14:textId="77777777" w:rsidR="00036427" w:rsidRDefault="00036427" w:rsidP="003F55AE">
      <w:pPr>
        <w:spacing w:after="0" w:line="240" w:lineRule="auto"/>
        <w:contextualSpacing/>
        <w:jc w:val="both"/>
        <w:rPr>
          <w:rFonts w:asciiTheme="majorHAnsi" w:hAnsiTheme="majorHAnsi" w:cstheme="majorHAnsi"/>
        </w:rPr>
      </w:pPr>
    </w:p>
    <w:p w14:paraId="67E35119" w14:textId="77777777" w:rsidR="00036427" w:rsidRDefault="00036427" w:rsidP="003F55AE">
      <w:pPr>
        <w:spacing w:after="0" w:line="240" w:lineRule="auto"/>
        <w:contextualSpacing/>
        <w:jc w:val="both"/>
        <w:rPr>
          <w:rFonts w:asciiTheme="majorHAnsi" w:hAnsiTheme="majorHAnsi" w:cstheme="majorHAnsi"/>
        </w:rPr>
      </w:pPr>
    </w:p>
    <w:p w14:paraId="1CA4E749" w14:textId="474B7FF7" w:rsidR="003F55AE" w:rsidRDefault="007A03AC" w:rsidP="007A03AC">
      <w:pPr>
        <w:spacing w:after="0" w:line="240" w:lineRule="auto"/>
        <w:contextualSpacing/>
        <w:jc w:val="center"/>
        <w:rPr>
          <w:rFonts w:eastAsia="Times New Roman" w:cstheme="minorHAnsi"/>
          <w:lang w:eastAsia="pl-PL"/>
        </w:rPr>
      </w:pPr>
      <w:r w:rsidRPr="007011E9">
        <w:rPr>
          <w:noProof/>
          <w:lang w:eastAsia="pl-PL"/>
        </w:rPr>
        <w:lastRenderedPageBreak/>
        <w:drawing>
          <wp:inline distT="0" distB="0" distL="0" distR="0" wp14:anchorId="3678F21C" wp14:editId="015A3A23">
            <wp:extent cx="4213323" cy="3161370"/>
            <wp:effectExtent l="0" t="7302" r="8572" b="8573"/>
            <wp:docPr id="13" name="Obraz 13" descr="E:\Somianka Parcele\20240112_10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mianka Parcele\20240112_102319.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rot="5400000">
                      <a:off x="0" y="0"/>
                      <a:ext cx="4216698" cy="3163902"/>
                    </a:xfrm>
                    <a:prstGeom prst="rect">
                      <a:avLst/>
                    </a:prstGeom>
                    <a:noFill/>
                    <a:ln>
                      <a:noFill/>
                    </a:ln>
                  </pic:spPr>
                </pic:pic>
              </a:graphicData>
            </a:graphic>
          </wp:inline>
        </w:drawing>
      </w:r>
    </w:p>
    <w:p w14:paraId="5A3AABA0" w14:textId="0B0EC961" w:rsidR="003B0617" w:rsidRPr="00BD7B3D" w:rsidRDefault="007A03AC" w:rsidP="00BD7B3D">
      <w:pPr>
        <w:spacing w:after="0" w:line="240" w:lineRule="auto"/>
        <w:contextualSpacing/>
        <w:jc w:val="center"/>
        <w:rPr>
          <w:rFonts w:asciiTheme="majorHAnsi" w:hAnsiTheme="majorHAnsi" w:cstheme="majorHAnsi"/>
        </w:rPr>
      </w:pPr>
      <w:r w:rsidRPr="007A03AC">
        <w:rPr>
          <w:rFonts w:asciiTheme="majorHAnsi" w:hAnsiTheme="majorHAnsi" w:cstheme="majorHAnsi"/>
        </w:rPr>
        <w:t>Rozbudowa drogi powiatowej Nr 4410W w miejscowości Somianka-Parcele</w:t>
      </w:r>
    </w:p>
    <w:p w14:paraId="48440B34" w14:textId="77777777" w:rsidR="007A03AC" w:rsidRPr="0001687C" w:rsidRDefault="007A03AC" w:rsidP="007A03AC">
      <w:pPr>
        <w:spacing w:after="0" w:line="240" w:lineRule="auto"/>
        <w:contextualSpacing/>
        <w:rPr>
          <w:rFonts w:eastAsia="Times New Roman" w:cstheme="minorHAnsi"/>
          <w:lang w:eastAsia="pl-PL"/>
        </w:rPr>
      </w:pPr>
    </w:p>
    <w:p w14:paraId="2DA7E209" w14:textId="77777777" w:rsidR="00895307" w:rsidRPr="0001687C" w:rsidRDefault="00895307" w:rsidP="0047744A">
      <w:pPr>
        <w:numPr>
          <w:ilvl w:val="0"/>
          <w:numId w:val="45"/>
        </w:numPr>
        <w:spacing w:after="0" w:line="240" w:lineRule="auto"/>
        <w:ind w:left="851"/>
        <w:contextualSpacing/>
        <w:jc w:val="both"/>
        <w:rPr>
          <w:rFonts w:eastAsia="Times New Roman" w:cstheme="minorHAnsi"/>
          <w:bCs/>
          <w:lang w:eastAsia="pl-PL"/>
        </w:rPr>
      </w:pPr>
      <w:r w:rsidRPr="0001687C">
        <w:rPr>
          <w:rFonts w:eastAsia="Times New Roman" w:cstheme="minorHAnsi"/>
          <w:bCs/>
          <w:lang w:eastAsia="pl-PL"/>
        </w:rPr>
        <w:t xml:space="preserve">zezwoleń na usunięcie drzew z pasa drogowego – </w:t>
      </w:r>
      <w:r w:rsidRPr="0001687C">
        <w:rPr>
          <w:rFonts w:eastAsia="Times New Roman" w:cstheme="minorHAnsi"/>
          <w:lang w:eastAsia="pl-PL"/>
        </w:rPr>
        <w:t>13</w:t>
      </w:r>
      <w:r w:rsidRPr="0001687C">
        <w:rPr>
          <w:rFonts w:eastAsia="Times New Roman" w:cstheme="minorHAnsi"/>
          <w:bCs/>
          <w:lang w:eastAsia="pl-PL"/>
        </w:rPr>
        <w:t>.</w:t>
      </w:r>
    </w:p>
    <w:p w14:paraId="1C97440B" w14:textId="77777777" w:rsidR="00D5371A" w:rsidRPr="0001687C" w:rsidRDefault="00D5371A" w:rsidP="00D5371A">
      <w:pPr>
        <w:spacing w:after="0" w:line="240" w:lineRule="auto"/>
        <w:ind w:left="360"/>
        <w:rPr>
          <w:rFonts w:cstheme="minorHAnsi"/>
        </w:rPr>
      </w:pPr>
      <w:r w:rsidRPr="0001687C">
        <w:rPr>
          <w:rFonts w:cstheme="minorHAnsi"/>
        </w:rPr>
        <w:t>W 2023 roku Starosta Powiatu Wyszkowskiego:</w:t>
      </w:r>
    </w:p>
    <w:p w14:paraId="721A2C7D" w14:textId="77777777" w:rsidR="00D5371A" w:rsidRPr="0001687C" w:rsidRDefault="00D5371A" w:rsidP="00434B7B">
      <w:pPr>
        <w:pStyle w:val="Akapitzlist"/>
        <w:numPr>
          <w:ilvl w:val="0"/>
          <w:numId w:val="118"/>
        </w:numPr>
        <w:spacing w:after="0" w:line="240" w:lineRule="auto"/>
        <w:rPr>
          <w:rFonts w:cstheme="minorHAnsi"/>
        </w:rPr>
      </w:pPr>
      <w:r w:rsidRPr="0001687C">
        <w:rPr>
          <w:rFonts w:cstheme="minorHAnsi"/>
        </w:rPr>
        <w:t>zatwierdził:</w:t>
      </w:r>
    </w:p>
    <w:p w14:paraId="7129B716" w14:textId="77777777" w:rsidR="00D5371A" w:rsidRPr="0001687C" w:rsidRDefault="00D5371A" w:rsidP="00434B7B">
      <w:pPr>
        <w:pStyle w:val="Akapitzlist"/>
        <w:numPr>
          <w:ilvl w:val="3"/>
          <w:numId w:val="117"/>
        </w:numPr>
        <w:spacing w:after="0" w:line="240" w:lineRule="auto"/>
        <w:ind w:left="1276"/>
        <w:rPr>
          <w:rFonts w:cstheme="minorHAnsi"/>
        </w:rPr>
      </w:pPr>
      <w:r w:rsidRPr="0001687C">
        <w:rPr>
          <w:rFonts w:cstheme="minorHAnsi"/>
        </w:rPr>
        <w:t>75 projektów czasowej organizacji ruchu,</w:t>
      </w:r>
    </w:p>
    <w:p w14:paraId="6861B49C" w14:textId="77777777" w:rsidR="00D5371A" w:rsidRPr="0001687C" w:rsidRDefault="00D5371A" w:rsidP="00434B7B">
      <w:pPr>
        <w:pStyle w:val="Akapitzlist"/>
        <w:numPr>
          <w:ilvl w:val="3"/>
          <w:numId w:val="117"/>
        </w:numPr>
        <w:spacing w:after="0" w:line="240" w:lineRule="auto"/>
        <w:ind w:left="1276"/>
        <w:rPr>
          <w:rFonts w:cstheme="minorHAnsi"/>
        </w:rPr>
      </w:pPr>
      <w:r w:rsidRPr="0001687C">
        <w:rPr>
          <w:rFonts w:cstheme="minorHAnsi"/>
        </w:rPr>
        <w:t>59 projektów stałej organizacji ruchu</w:t>
      </w:r>
      <w:r w:rsidR="00891EA0" w:rsidRPr="0001687C">
        <w:rPr>
          <w:rFonts w:cstheme="minorHAnsi"/>
        </w:rPr>
        <w:t>,</w:t>
      </w:r>
    </w:p>
    <w:p w14:paraId="075ABAFD" w14:textId="77777777" w:rsidR="00D5371A" w:rsidRPr="0001687C" w:rsidRDefault="00D5371A" w:rsidP="00434B7B">
      <w:pPr>
        <w:pStyle w:val="Akapitzlist"/>
        <w:numPr>
          <w:ilvl w:val="0"/>
          <w:numId w:val="118"/>
        </w:numPr>
        <w:spacing w:after="0" w:line="240" w:lineRule="auto"/>
        <w:rPr>
          <w:rFonts w:cstheme="minorHAnsi"/>
        </w:rPr>
      </w:pPr>
      <w:r w:rsidRPr="0001687C">
        <w:rPr>
          <w:rFonts w:cstheme="minorHAnsi"/>
        </w:rPr>
        <w:t>wydał:</w:t>
      </w:r>
    </w:p>
    <w:p w14:paraId="3EC4281E" w14:textId="77777777" w:rsidR="00D5371A" w:rsidRPr="0001687C" w:rsidRDefault="00D5371A" w:rsidP="00434B7B">
      <w:pPr>
        <w:pStyle w:val="Akapitzlist"/>
        <w:numPr>
          <w:ilvl w:val="0"/>
          <w:numId w:val="119"/>
        </w:numPr>
        <w:spacing w:after="0" w:line="240" w:lineRule="auto"/>
        <w:rPr>
          <w:rFonts w:cstheme="minorHAnsi"/>
        </w:rPr>
      </w:pPr>
      <w:r w:rsidRPr="0001687C">
        <w:rPr>
          <w:rFonts w:cstheme="minorHAnsi"/>
        </w:rPr>
        <w:t>89 zezwole</w:t>
      </w:r>
      <w:r w:rsidR="00891EA0" w:rsidRPr="0001687C">
        <w:rPr>
          <w:rFonts w:cstheme="minorHAnsi"/>
        </w:rPr>
        <w:t>ń</w:t>
      </w:r>
      <w:r w:rsidRPr="0001687C">
        <w:rPr>
          <w:rFonts w:cstheme="minorHAnsi"/>
        </w:rPr>
        <w:t xml:space="preserve"> na przejazd pojazdów nienormatywnych kat. II,</w:t>
      </w:r>
    </w:p>
    <w:p w14:paraId="0643E72F" w14:textId="77777777" w:rsidR="00D5371A" w:rsidRPr="0001687C" w:rsidRDefault="00D5371A" w:rsidP="00434B7B">
      <w:pPr>
        <w:pStyle w:val="Akapitzlist"/>
        <w:numPr>
          <w:ilvl w:val="0"/>
          <w:numId w:val="119"/>
        </w:numPr>
        <w:spacing w:after="0" w:line="240" w:lineRule="auto"/>
        <w:jc w:val="both"/>
        <w:rPr>
          <w:rFonts w:cstheme="minorHAnsi"/>
        </w:rPr>
      </w:pPr>
      <w:r w:rsidRPr="0001687C">
        <w:rPr>
          <w:rFonts w:cstheme="minorHAnsi"/>
        </w:rPr>
        <w:t>10 zezwoleń na wykorzystanie dróg w sposób szczególny;</w:t>
      </w:r>
    </w:p>
    <w:p w14:paraId="7608B935" w14:textId="77777777" w:rsidR="00D5371A" w:rsidRPr="0001687C" w:rsidRDefault="00D5371A" w:rsidP="00434B7B">
      <w:pPr>
        <w:pStyle w:val="Akapitzlist"/>
        <w:numPr>
          <w:ilvl w:val="0"/>
          <w:numId w:val="118"/>
        </w:numPr>
        <w:spacing w:after="0" w:line="240" w:lineRule="auto"/>
        <w:jc w:val="both"/>
        <w:rPr>
          <w:rFonts w:cstheme="minorHAnsi"/>
        </w:rPr>
      </w:pPr>
      <w:r w:rsidRPr="0001687C">
        <w:rPr>
          <w:rFonts w:cstheme="minorHAnsi"/>
        </w:rPr>
        <w:t xml:space="preserve">realizował zadania prowadzenia postępowań na podstawie art. 130a ustawy Prawo </w:t>
      </w:r>
      <w:r w:rsidRPr="0001687C">
        <w:rPr>
          <w:rFonts w:cstheme="minorHAnsi"/>
        </w:rPr>
        <w:br/>
        <w:t>o ruchu drogowym (usunięto na parking strzeżony):</w:t>
      </w:r>
    </w:p>
    <w:p w14:paraId="47B61CDE" w14:textId="77777777" w:rsidR="00D5371A" w:rsidRPr="0001687C" w:rsidRDefault="00D5371A" w:rsidP="00434B7B">
      <w:pPr>
        <w:pStyle w:val="Akapitzlist"/>
        <w:numPr>
          <w:ilvl w:val="0"/>
          <w:numId w:val="116"/>
        </w:numPr>
        <w:spacing w:after="0" w:line="240" w:lineRule="auto"/>
        <w:jc w:val="both"/>
        <w:rPr>
          <w:rFonts w:cstheme="minorHAnsi"/>
        </w:rPr>
      </w:pPr>
      <w:r w:rsidRPr="0001687C">
        <w:rPr>
          <w:rFonts w:cstheme="minorHAnsi"/>
        </w:rPr>
        <w:t>115 pojazdów osobowych,</w:t>
      </w:r>
    </w:p>
    <w:p w14:paraId="307E38CE" w14:textId="77777777" w:rsidR="00D5371A" w:rsidRPr="0001687C" w:rsidRDefault="00D5371A" w:rsidP="00434B7B">
      <w:pPr>
        <w:pStyle w:val="Akapitzlist"/>
        <w:numPr>
          <w:ilvl w:val="0"/>
          <w:numId w:val="116"/>
        </w:numPr>
        <w:spacing w:after="0" w:line="240" w:lineRule="auto"/>
        <w:jc w:val="both"/>
        <w:rPr>
          <w:rFonts w:cstheme="minorHAnsi"/>
        </w:rPr>
      </w:pPr>
      <w:r w:rsidRPr="0001687C">
        <w:rPr>
          <w:rFonts w:cstheme="minorHAnsi"/>
        </w:rPr>
        <w:t>7 pojazdów ciężarowych.</w:t>
      </w:r>
    </w:p>
    <w:p w14:paraId="75560D9A" w14:textId="77777777" w:rsidR="00D5371A" w:rsidRPr="0001687C" w:rsidRDefault="00D5371A" w:rsidP="00891EA0">
      <w:pPr>
        <w:spacing w:after="0" w:line="240" w:lineRule="auto"/>
        <w:ind w:left="567"/>
      </w:pPr>
      <w:r w:rsidRPr="0001687C">
        <w:t>Na dzień 31 grudnia 2023 r. nie odebrano z parkingu strzeżonego – 30 pojazdów osobowych.</w:t>
      </w:r>
    </w:p>
    <w:p w14:paraId="0154B3D3" w14:textId="77777777" w:rsidR="00D5371A" w:rsidRPr="0001687C" w:rsidRDefault="00D5371A" w:rsidP="00891EA0">
      <w:pPr>
        <w:spacing w:after="0" w:line="240" w:lineRule="auto"/>
        <w:ind w:left="567"/>
      </w:pPr>
      <w:r w:rsidRPr="0001687C">
        <w:t>Przeprowadzono 88 kontroli dróg powiatowych i gminnych.</w:t>
      </w:r>
    </w:p>
    <w:p w14:paraId="3143BE8A" w14:textId="77777777" w:rsidR="00F97C02" w:rsidRPr="0001687C" w:rsidRDefault="00F97C02" w:rsidP="00654CC9">
      <w:pPr>
        <w:tabs>
          <w:tab w:val="left" w:pos="567"/>
        </w:tabs>
        <w:rPr>
          <w:rFonts w:ascii="Calibri" w:eastAsia="Tahoma" w:hAnsi="Calibri" w:cs="Calibri"/>
          <w:kern w:val="0"/>
          <w:lang w:eastAsia="pl-PL"/>
          <w14:ligatures w14:val="none"/>
        </w:rPr>
      </w:pPr>
    </w:p>
    <w:p w14:paraId="0EF17E34" w14:textId="77777777" w:rsidR="00723099" w:rsidRPr="007A3A55" w:rsidRDefault="00723099" w:rsidP="00434B7B">
      <w:pPr>
        <w:numPr>
          <w:ilvl w:val="0"/>
          <w:numId w:val="115"/>
        </w:numPr>
        <w:tabs>
          <w:tab w:val="left" w:pos="567"/>
        </w:tabs>
        <w:ind w:left="709" w:hanging="720"/>
        <w:rPr>
          <w:rFonts w:ascii="Calibri" w:eastAsia="Tahoma" w:hAnsi="Calibri" w:cs="Calibri"/>
          <w:kern w:val="0"/>
          <w:lang w:eastAsia="pl-PL"/>
          <w14:ligatures w14:val="none"/>
        </w:rPr>
      </w:pPr>
      <w:r w:rsidRPr="007A3A55">
        <w:rPr>
          <w:rFonts w:eastAsia="Tahoma" w:cstheme="minorHAnsi"/>
          <w:kern w:val="0"/>
          <w:lang w:eastAsia="pl-PL"/>
          <w14:ligatures w14:val="none"/>
        </w:rPr>
        <w:t>Komunikacja i transport drogowy</w:t>
      </w:r>
    </w:p>
    <w:p w14:paraId="6183465A" w14:textId="77777777" w:rsidR="00AE4313" w:rsidRPr="0001687C" w:rsidRDefault="00AE4313" w:rsidP="0047744A">
      <w:pPr>
        <w:numPr>
          <w:ilvl w:val="1"/>
          <w:numId w:val="46"/>
        </w:numPr>
        <w:spacing w:after="0" w:line="240" w:lineRule="auto"/>
        <w:ind w:left="284" w:hanging="142"/>
        <w:jc w:val="both"/>
        <w:rPr>
          <w:rFonts w:cstheme="minorHAnsi"/>
        </w:rPr>
      </w:pPr>
      <w:r w:rsidRPr="0001687C">
        <w:rPr>
          <w:rFonts w:cstheme="minorHAnsi"/>
        </w:rPr>
        <w:t>Rejestracja i oznaczanie pojazdów</w:t>
      </w:r>
    </w:p>
    <w:p w14:paraId="042EC866" w14:textId="77777777" w:rsidR="00AE4313" w:rsidRPr="0001687C" w:rsidRDefault="00AE4313" w:rsidP="00AE4313">
      <w:pPr>
        <w:spacing w:after="0" w:line="240" w:lineRule="auto"/>
        <w:jc w:val="both"/>
        <w:rPr>
          <w:rFonts w:cstheme="minorHAnsi"/>
        </w:rPr>
      </w:pPr>
      <w:r w:rsidRPr="0001687C">
        <w:rPr>
          <w:rFonts w:cstheme="minorHAnsi"/>
        </w:rPr>
        <w:t>Zadania powiatu wynikające z przepisów ustawy – Prawo o ruchu drogowym, w szczególności zadania związane z rejestracją pojazdów, wyrejestrowaniem, czasowym wycofaniem z ruchu pojazdów oraz inne czynności związane z dopuszczeniem pojazdów do ruchu zrealizowane w latach 2018-2023 przedstawia tabela nr 2</w:t>
      </w:r>
      <w:r w:rsidR="009E4AF4" w:rsidRPr="0001687C">
        <w:rPr>
          <w:rFonts w:cstheme="minorHAnsi"/>
        </w:rPr>
        <w:t>9</w:t>
      </w:r>
      <w:r w:rsidRPr="0001687C">
        <w:rPr>
          <w:rFonts w:cstheme="minorHAnsi"/>
        </w:rPr>
        <w:t>.</w:t>
      </w:r>
    </w:p>
    <w:p w14:paraId="50BD62BC" w14:textId="77777777" w:rsidR="00FC41CB" w:rsidRDefault="00FC41CB" w:rsidP="00AE4313">
      <w:pPr>
        <w:spacing w:after="0" w:line="240" w:lineRule="auto"/>
        <w:jc w:val="both"/>
        <w:rPr>
          <w:rFonts w:cstheme="minorHAnsi"/>
        </w:rPr>
      </w:pPr>
    </w:p>
    <w:p w14:paraId="11CA96D2" w14:textId="77777777" w:rsidR="00AE4313" w:rsidRPr="0001687C" w:rsidRDefault="00AE4313" w:rsidP="00AE4313">
      <w:pPr>
        <w:spacing w:after="0" w:line="240" w:lineRule="auto"/>
        <w:jc w:val="both"/>
        <w:rPr>
          <w:rFonts w:ascii="Calibri" w:hAnsi="Calibri" w:cs="Calibri"/>
        </w:rPr>
      </w:pPr>
      <w:r w:rsidRPr="0001687C">
        <w:rPr>
          <w:rFonts w:cstheme="minorHAnsi"/>
        </w:rPr>
        <w:lastRenderedPageBreak/>
        <w:t xml:space="preserve">Tabela nr  </w:t>
      </w:r>
      <w:r w:rsidR="009E4AF4" w:rsidRPr="0001687C">
        <w:rPr>
          <w:rFonts w:cstheme="minorHAnsi"/>
        </w:rPr>
        <w:t>29</w:t>
      </w:r>
      <w:r w:rsidRPr="0001687C">
        <w:rPr>
          <w:rFonts w:cstheme="minorHAnsi"/>
        </w:rPr>
        <w:t xml:space="preserve">. Zrealizowane zadania z zakresu </w:t>
      </w:r>
      <w:r w:rsidRPr="0001687C">
        <w:rPr>
          <w:rFonts w:cstheme="minorHAnsi"/>
          <w:bCs/>
        </w:rPr>
        <w:t>rejestracja i oznaczania pojazdów przez</w:t>
      </w:r>
      <w:r w:rsidRPr="0001687C">
        <w:rPr>
          <w:rFonts w:cstheme="minorHAnsi"/>
          <w:b/>
        </w:rPr>
        <w:t xml:space="preserve"> </w:t>
      </w:r>
      <w:r w:rsidRPr="0001687C">
        <w:rPr>
          <w:rFonts w:cstheme="minorHAnsi"/>
        </w:rPr>
        <w:t>Wydział Komunikacji w latach</w:t>
      </w:r>
      <w:r w:rsidRPr="0001687C">
        <w:rPr>
          <w:rFonts w:ascii="Calibri" w:hAnsi="Calibri" w:cs="Calibri"/>
        </w:rPr>
        <w:t xml:space="preserve"> 2018 - 2022 r.</w:t>
      </w:r>
    </w:p>
    <w:tbl>
      <w:tblPr>
        <w:tblStyle w:val="Tabelasiatki1jasnaakcent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803"/>
        <w:gridCol w:w="803"/>
        <w:gridCol w:w="803"/>
        <w:gridCol w:w="803"/>
        <w:gridCol w:w="803"/>
        <w:gridCol w:w="804"/>
      </w:tblGrid>
      <w:tr w:rsidR="004B15D1" w:rsidRPr="0001687C" w14:paraId="15E082FE" w14:textId="77777777" w:rsidTr="000D375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2" w:type="dxa"/>
            <w:tcBorders>
              <w:bottom w:val="none" w:sz="0" w:space="0" w:color="auto"/>
            </w:tcBorders>
            <w:vAlign w:val="center"/>
          </w:tcPr>
          <w:p w14:paraId="2408BEBF" w14:textId="77777777" w:rsidR="004B15D1" w:rsidRPr="0001687C" w:rsidRDefault="004B15D1" w:rsidP="000D3751">
            <w:pPr>
              <w:jc w:val="center"/>
              <w:rPr>
                <w:rFonts w:cstheme="minorHAnsi"/>
                <w:b w:val="0"/>
              </w:rPr>
            </w:pPr>
            <w:r w:rsidRPr="0001687C">
              <w:rPr>
                <w:rFonts w:cstheme="minorHAnsi"/>
              </w:rPr>
              <w:t>Lp.</w:t>
            </w:r>
          </w:p>
        </w:tc>
        <w:tc>
          <w:tcPr>
            <w:tcW w:w="3686" w:type="dxa"/>
            <w:tcBorders>
              <w:bottom w:val="none" w:sz="0" w:space="0" w:color="auto"/>
            </w:tcBorders>
            <w:vAlign w:val="center"/>
          </w:tcPr>
          <w:p w14:paraId="7E8A71A9" w14:textId="77777777" w:rsidR="004B15D1" w:rsidRPr="0001687C" w:rsidRDefault="004B15D1" w:rsidP="000D3751">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1687C">
              <w:rPr>
                <w:rFonts w:cstheme="minorHAnsi"/>
              </w:rPr>
              <w:t>Zrealizowane działania</w:t>
            </w:r>
          </w:p>
        </w:tc>
        <w:tc>
          <w:tcPr>
            <w:tcW w:w="803" w:type="dxa"/>
            <w:tcBorders>
              <w:bottom w:val="none" w:sz="0" w:space="0" w:color="auto"/>
            </w:tcBorders>
            <w:vAlign w:val="center"/>
          </w:tcPr>
          <w:p w14:paraId="20375D27" w14:textId="77777777" w:rsidR="004B15D1" w:rsidRPr="0001687C" w:rsidRDefault="004B15D1" w:rsidP="000D3751">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1687C">
              <w:rPr>
                <w:rFonts w:cstheme="minorHAnsi"/>
                <w:color w:val="000000"/>
              </w:rPr>
              <w:t>2018 r.</w:t>
            </w:r>
          </w:p>
        </w:tc>
        <w:tc>
          <w:tcPr>
            <w:tcW w:w="803" w:type="dxa"/>
            <w:tcBorders>
              <w:bottom w:val="none" w:sz="0" w:space="0" w:color="auto"/>
            </w:tcBorders>
            <w:vAlign w:val="center"/>
          </w:tcPr>
          <w:p w14:paraId="06FD6548" w14:textId="77777777" w:rsidR="004B15D1" w:rsidRPr="0001687C" w:rsidRDefault="004B15D1" w:rsidP="000D3751">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1687C">
              <w:rPr>
                <w:rFonts w:cstheme="minorHAnsi"/>
                <w:color w:val="000000"/>
              </w:rPr>
              <w:t>2019 r.</w:t>
            </w:r>
          </w:p>
        </w:tc>
        <w:tc>
          <w:tcPr>
            <w:tcW w:w="803" w:type="dxa"/>
            <w:tcBorders>
              <w:bottom w:val="none" w:sz="0" w:space="0" w:color="auto"/>
            </w:tcBorders>
            <w:vAlign w:val="center"/>
          </w:tcPr>
          <w:p w14:paraId="422332E7" w14:textId="77777777" w:rsidR="004B15D1" w:rsidRPr="0001687C" w:rsidRDefault="004B15D1" w:rsidP="000D3751">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1687C">
              <w:rPr>
                <w:rFonts w:cstheme="minorHAnsi"/>
                <w:color w:val="000000"/>
              </w:rPr>
              <w:t>2020 r.</w:t>
            </w:r>
          </w:p>
        </w:tc>
        <w:tc>
          <w:tcPr>
            <w:tcW w:w="803" w:type="dxa"/>
            <w:tcBorders>
              <w:bottom w:val="none" w:sz="0" w:space="0" w:color="auto"/>
            </w:tcBorders>
            <w:vAlign w:val="center"/>
          </w:tcPr>
          <w:p w14:paraId="5B64A727" w14:textId="77777777" w:rsidR="004B15D1" w:rsidRPr="0001687C" w:rsidRDefault="004B15D1" w:rsidP="000D3751">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1687C">
              <w:rPr>
                <w:rFonts w:cstheme="minorHAnsi"/>
                <w:color w:val="000000"/>
              </w:rPr>
              <w:t>2021 r.</w:t>
            </w:r>
          </w:p>
        </w:tc>
        <w:tc>
          <w:tcPr>
            <w:tcW w:w="803" w:type="dxa"/>
            <w:tcBorders>
              <w:bottom w:val="none" w:sz="0" w:space="0" w:color="auto"/>
            </w:tcBorders>
            <w:vAlign w:val="center"/>
          </w:tcPr>
          <w:p w14:paraId="3F6D57D6" w14:textId="77777777" w:rsidR="004B15D1" w:rsidRPr="0001687C" w:rsidRDefault="004B15D1" w:rsidP="000D3751">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1687C">
              <w:rPr>
                <w:rFonts w:cstheme="minorHAnsi"/>
              </w:rPr>
              <w:t>2022 r.</w:t>
            </w:r>
          </w:p>
        </w:tc>
        <w:tc>
          <w:tcPr>
            <w:tcW w:w="804" w:type="dxa"/>
            <w:tcBorders>
              <w:bottom w:val="none" w:sz="0" w:space="0" w:color="auto"/>
            </w:tcBorders>
            <w:vAlign w:val="center"/>
          </w:tcPr>
          <w:p w14:paraId="60CF9052" w14:textId="77777777" w:rsidR="004B15D1" w:rsidRPr="0001687C" w:rsidRDefault="004B15D1" w:rsidP="000D375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1687C">
              <w:rPr>
                <w:rFonts w:cstheme="minorHAnsi"/>
              </w:rPr>
              <w:t>2023 r.</w:t>
            </w:r>
          </w:p>
        </w:tc>
      </w:tr>
      <w:tr w:rsidR="004B15D1" w:rsidRPr="0001687C" w14:paraId="2A7262A8" w14:textId="77777777" w:rsidTr="007D11E2">
        <w:tc>
          <w:tcPr>
            <w:cnfStyle w:val="001000000000" w:firstRow="0" w:lastRow="0" w:firstColumn="1" w:lastColumn="0" w:oddVBand="0" w:evenVBand="0" w:oddHBand="0" w:evenHBand="0" w:firstRowFirstColumn="0" w:firstRowLastColumn="0" w:lastRowFirstColumn="0" w:lastRowLastColumn="0"/>
            <w:tcW w:w="562" w:type="dxa"/>
          </w:tcPr>
          <w:p w14:paraId="610DFEA6" w14:textId="77777777" w:rsidR="004B15D1" w:rsidRPr="0001687C" w:rsidRDefault="004B15D1" w:rsidP="0047744A">
            <w:pPr>
              <w:numPr>
                <w:ilvl w:val="0"/>
                <w:numId w:val="47"/>
              </w:numPr>
              <w:tabs>
                <w:tab w:val="left" w:pos="596"/>
              </w:tabs>
              <w:ind w:left="171" w:right="31" w:firstLine="0"/>
              <w:contextualSpacing/>
              <w:jc w:val="center"/>
              <w:rPr>
                <w:rFonts w:cstheme="minorHAnsi"/>
              </w:rPr>
            </w:pPr>
          </w:p>
        </w:tc>
        <w:tc>
          <w:tcPr>
            <w:tcW w:w="3686" w:type="dxa"/>
          </w:tcPr>
          <w:p w14:paraId="70EEFEDE" w14:textId="77777777" w:rsidR="004B15D1" w:rsidRPr="00F97C02" w:rsidRDefault="004B15D1"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97C02">
              <w:rPr>
                <w:rFonts w:cstheme="minorHAnsi"/>
              </w:rPr>
              <w:t>Wydanie decyzji o rejestracji pojazdów, w tym pojazdów nowych, rejestrowanych w kraju oraz sprowadzonych z zagranicy.</w:t>
            </w:r>
          </w:p>
        </w:tc>
        <w:tc>
          <w:tcPr>
            <w:tcW w:w="803" w:type="dxa"/>
            <w:vAlign w:val="center"/>
          </w:tcPr>
          <w:p w14:paraId="1BB47F50" w14:textId="77777777" w:rsidR="004B15D1" w:rsidRPr="0001687C"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687C">
              <w:rPr>
                <w:rFonts w:cstheme="minorHAnsi"/>
              </w:rPr>
              <w:t>10122</w:t>
            </w:r>
          </w:p>
        </w:tc>
        <w:tc>
          <w:tcPr>
            <w:tcW w:w="803" w:type="dxa"/>
            <w:vAlign w:val="center"/>
          </w:tcPr>
          <w:p w14:paraId="7684F2DB" w14:textId="77777777" w:rsidR="004B15D1" w:rsidRPr="0001687C"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687C">
              <w:rPr>
                <w:rFonts w:cstheme="minorHAnsi"/>
              </w:rPr>
              <w:t>9753</w:t>
            </w:r>
          </w:p>
        </w:tc>
        <w:tc>
          <w:tcPr>
            <w:tcW w:w="803" w:type="dxa"/>
            <w:vAlign w:val="center"/>
          </w:tcPr>
          <w:p w14:paraId="6565B0BF" w14:textId="77777777" w:rsidR="004B15D1" w:rsidRPr="0001687C"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687C">
              <w:rPr>
                <w:rFonts w:cstheme="minorHAnsi"/>
              </w:rPr>
              <w:t>9913</w:t>
            </w:r>
          </w:p>
        </w:tc>
        <w:tc>
          <w:tcPr>
            <w:tcW w:w="803" w:type="dxa"/>
            <w:vAlign w:val="center"/>
          </w:tcPr>
          <w:p w14:paraId="093A6C87" w14:textId="77777777" w:rsidR="004B15D1" w:rsidRPr="0001687C"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687C">
              <w:rPr>
                <w:rFonts w:cstheme="minorHAnsi"/>
              </w:rPr>
              <w:t>10757</w:t>
            </w:r>
          </w:p>
        </w:tc>
        <w:tc>
          <w:tcPr>
            <w:tcW w:w="803" w:type="dxa"/>
            <w:vAlign w:val="center"/>
          </w:tcPr>
          <w:p w14:paraId="2162220E" w14:textId="77777777" w:rsidR="004B15D1" w:rsidRPr="0001687C"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687C">
              <w:rPr>
                <w:rFonts w:cstheme="minorHAnsi"/>
              </w:rPr>
              <w:t>8591</w:t>
            </w:r>
          </w:p>
        </w:tc>
        <w:tc>
          <w:tcPr>
            <w:tcW w:w="804" w:type="dxa"/>
            <w:vAlign w:val="center"/>
          </w:tcPr>
          <w:p w14:paraId="4CC1309A" w14:textId="77777777" w:rsidR="004B15D1" w:rsidRPr="0001687C"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687C">
              <w:rPr>
                <w:rFonts w:cstheme="minorHAnsi"/>
              </w:rPr>
              <w:t>9114</w:t>
            </w:r>
          </w:p>
        </w:tc>
      </w:tr>
      <w:tr w:rsidR="004B15D1" w:rsidRPr="00C900CB" w14:paraId="665A85A0" w14:textId="77777777" w:rsidTr="007D11E2">
        <w:trPr>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13F914A" w14:textId="77777777" w:rsidR="004B15D1" w:rsidRPr="00C900CB" w:rsidRDefault="004B15D1" w:rsidP="00C36CF5">
            <w:pPr>
              <w:numPr>
                <w:ilvl w:val="0"/>
                <w:numId w:val="47"/>
              </w:numPr>
              <w:contextualSpacing/>
              <w:jc w:val="center"/>
              <w:rPr>
                <w:rFonts w:cstheme="minorHAnsi"/>
              </w:rPr>
            </w:pPr>
          </w:p>
        </w:tc>
        <w:tc>
          <w:tcPr>
            <w:tcW w:w="3686" w:type="dxa"/>
          </w:tcPr>
          <w:p w14:paraId="7EB57794" w14:textId="77777777" w:rsidR="004B15D1" w:rsidRPr="00F97C02" w:rsidRDefault="004B15D1"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97C02">
              <w:rPr>
                <w:rFonts w:cstheme="minorHAnsi"/>
              </w:rPr>
              <w:t>Wydanie decyzji o czasowej rejestracji na wniosek właściciela (z urzędu a także w celu wywozu za granicę, naprawa, badanie techniczne</w:t>
            </w:r>
          </w:p>
        </w:tc>
        <w:tc>
          <w:tcPr>
            <w:tcW w:w="803" w:type="dxa"/>
            <w:vAlign w:val="center"/>
          </w:tcPr>
          <w:p w14:paraId="12B975B6"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183</w:t>
            </w:r>
          </w:p>
        </w:tc>
        <w:tc>
          <w:tcPr>
            <w:tcW w:w="803" w:type="dxa"/>
            <w:vAlign w:val="center"/>
          </w:tcPr>
          <w:p w14:paraId="6FE57964"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10324</w:t>
            </w:r>
          </w:p>
        </w:tc>
        <w:tc>
          <w:tcPr>
            <w:tcW w:w="803" w:type="dxa"/>
            <w:vAlign w:val="center"/>
          </w:tcPr>
          <w:p w14:paraId="516EECF6"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9837</w:t>
            </w:r>
          </w:p>
        </w:tc>
        <w:tc>
          <w:tcPr>
            <w:tcW w:w="803" w:type="dxa"/>
            <w:vAlign w:val="center"/>
          </w:tcPr>
          <w:p w14:paraId="2785681E"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11178</w:t>
            </w:r>
          </w:p>
        </w:tc>
        <w:tc>
          <w:tcPr>
            <w:tcW w:w="803" w:type="dxa"/>
            <w:vAlign w:val="center"/>
          </w:tcPr>
          <w:p w14:paraId="43F81D11"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5991</w:t>
            </w:r>
          </w:p>
        </w:tc>
        <w:tc>
          <w:tcPr>
            <w:tcW w:w="804" w:type="dxa"/>
            <w:vAlign w:val="center"/>
          </w:tcPr>
          <w:p w14:paraId="207FEAAC"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5856</w:t>
            </w:r>
          </w:p>
        </w:tc>
      </w:tr>
      <w:tr w:rsidR="004B15D1" w:rsidRPr="00C900CB" w14:paraId="09074554" w14:textId="77777777" w:rsidTr="007D11E2">
        <w:trPr>
          <w:trHeight w:val="624"/>
        </w:trPr>
        <w:tc>
          <w:tcPr>
            <w:cnfStyle w:val="001000000000" w:firstRow="0" w:lastRow="0" w:firstColumn="1" w:lastColumn="0" w:oddVBand="0" w:evenVBand="0" w:oddHBand="0" w:evenHBand="0" w:firstRowFirstColumn="0" w:firstRowLastColumn="0" w:lastRowFirstColumn="0" w:lastRowLastColumn="0"/>
            <w:tcW w:w="562" w:type="dxa"/>
          </w:tcPr>
          <w:p w14:paraId="39C52D5B" w14:textId="77777777" w:rsidR="004B15D1" w:rsidRPr="00C900CB" w:rsidRDefault="004B15D1" w:rsidP="0047744A">
            <w:pPr>
              <w:numPr>
                <w:ilvl w:val="0"/>
                <w:numId w:val="47"/>
              </w:numPr>
              <w:contextualSpacing/>
              <w:jc w:val="center"/>
              <w:rPr>
                <w:rFonts w:cstheme="minorHAnsi"/>
              </w:rPr>
            </w:pPr>
          </w:p>
        </w:tc>
        <w:tc>
          <w:tcPr>
            <w:tcW w:w="3686" w:type="dxa"/>
          </w:tcPr>
          <w:p w14:paraId="5C69DAEB" w14:textId="77777777" w:rsidR="004B15D1" w:rsidRPr="00F97C02" w:rsidRDefault="004B15D1"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97C02">
              <w:rPr>
                <w:rFonts w:cstheme="minorHAnsi"/>
              </w:rPr>
              <w:t xml:space="preserve">Wydanie  decyzji o wyrejestrowaniu pojazdów </w:t>
            </w:r>
          </w:p>
        </w:tc>
        <w:tc>
          <w:tcPr>
            <w:tcW w:w="803" w:type="dxa"/>
            <w:vAlign w:val="center"/>
          </w:tcPr>
          <w:p w14:paraId="6400418F"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118</w:t>
            </w:r>
          </w:p>
        </w:tc>
        <w:tc>
          <w:tcPr>
            <w:tcW w:w="803" w:type="dxa"/>
            <w:vAlign w:val="center"/>
          </w:tcPr>
          <w:p w14:paraId="78E00322"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1061</w:t>
            </w:r>
          </w:p>
        </w:tc>
        <w:tc>
          <w:tcPr>
            <w:tcW w:w="803" w:type="dxa"/>
            <w:vAlign w:val="center"/>
          </w:tcPr>
          <w:p w14:paraId="44E516AD"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960</w:t>
            </w:r>
          </w:p>
        </w:tc>
        <w:tc>
          <w:tcPr>
            <w:tcW w:w="803" w:type="dxa"/>
            <w:vAlign w:val="center"/>
          </w:tcPr>
          <w:p w14:paraId="23A3D745"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1348</w:t>
            </w:r>
          </w:p>
        </w:tc>
        <w:tc>
          <w:tcPr>
            <w:tcW w:w="803" w:type="dxa"/>
            <w:vAlign w:val="center"/>
          </w:tcPr>
          <w:p w14:paraId="5F864589"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1089</w:t>
            </w:r>
          </w:p>
        </w:tc>
        <w:tc>
          <w:tcPr>
            <w:tcW w:w="804" w:type="dxa"/>
            <w:vAlign w:val="center"/>
          </w:tcPr>
          <w:p w14:paraId="3D267FF2"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963</w:t>
            </w:r>
          </w:p>
        </w:tc>
      </w:tr>
      <w:tr w:rsidR="004B15D1" w:rsidRPr="00C900CB" w14:paraId="38AFC439" w14:textId="77777777" w:rsidTr="007D11E2">
        <w:trPr>
          <w:trHeight w:val="624"/>
        </w:trPr>
        <w:tc>
          <w:tcPr>
            <w:cnfStyle w:val="001000000000" w:firstRow="0" w:lastRow="0" w:firstColumn="1" w:lastColumn="0" w:oddVBand="0" w:evenVBand="0" w:oddHBand="0" w:evenHBand="0" w:firstRowFirstColumn="0" w:firstRowLastColumn="0" w:lastRowFirstColumn="0" w:lastRowLastColumn="0"/>
            <w:tcW w:w="562" w:type="dxa"/>
          </w:tcPr>
          <w:p w14:paraId="76FB55E5" w14:textId="77777777" w:rsidR="004B15D1" w:rsidRPr="00C900CB" w:rsidRDefault="004B15D1" w:rsidP="0047744A">
            <w:pPr>
              <w:numPr>
                <w:ilvl w:val="0"/>
                <w:numId w:val="47"/>
              </w:numPr>
              <w:contextualSpacing/>
              <w:jc w:val="center"/>
              <w:rPr>
                <w:rFonts w:cstheme="minorHAnsi"/>
              </w:rPr>
            </w:pPr>
          </w:p>
        </w:tc>
        <w:tc>
          <w:tcPr>
            <w:tcW w:w="3686" w:type="dxa"/>
          </w:tcPr>
          <w:p w14:paraId="231B1CBE" w14:textId="77777777" w:rsidR="004B15D1" w:rsidRPr="00F97C02" w:rsidRDefault="004B15D1"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97C02">
              <w:rPr>
                <w:rFonts w:cstheme="minorHAnsi"/>
              </w:rPr>
              <w:t>Przyjęcie zawiadomień o zbyciu pojazdu (zgłoszenie sprzedaży).</w:t>
            </w:r>
          </w:p>
        </w:tc>
        <w:tc>
          <w:tcPr>
            <w:tcW w:w="803" w:type="dxa"/>
            <w:vAlign w:val="center"/>
          </w:tcPr>
          <w:p w14:paraId="622A63E3"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2140</w:t>
            </w:r>
          </w:p>
        </w:tc>
        <w:tc>
          <w:tcPr>
            <w:tcW w:w="803" w:type="dxa"/>
            <w:vAlign w:val="center"/>
          </w:tcPr>
          <w:p w14:paraId="0F46E485"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2322</w:t>
            </w:r>
          </w:p>
        </w:tc>
        <w:tc>
          <w:tcPr>
            <w:tcW w:w="803" w:type="dxa"/>
            <w:vAlign w:val="center"/>
          </w:tcPr>
          <w:p w14:paraId="2DB968C2"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3321</w:t>
            </w:r>
          </w:p>
        </w:tc>
        <w:tc>
          <w:tcPr>
            <w:tcW w:w="803" w:type="dxa"/>
            <w:vAlign w:val="center"/>
          </w:tcPr>
          <w:p w14:paraId="3CF494EC"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9280</w:t>
            </w:r>
          </w:p>
        </w:tc>
        <w:tc>
          <w:tcPr>
            <w:tcW w:w="803" w:type="dxa"/>
            <w:vAlign w:val="center"/>
          </w:tcPr>
          <w:p w14:paraId="0E01EF4A"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4508</w:t>
            </w:r>
          </w:p>
        </w:tc>
        <w:tc>
          <w:tcPr>
            <w:tcW w:w="804" w:type="dxa"/>
            <w:vAlign w:val="center"/>
          </w:tcPr>
          <w:p w14:paraId="7B459D48"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4853</w:t>
            </w:r>
          </w:p>
        </w:tc>
      </w:tr>
      <w:tr w:rsidR="004B15D1" w:rsidRPr="00C900CB" w14:paraId="2458B684" w14:textId="77777777" w:rsidTr="007D11E2">
        <w:tc>
          <w:tcPr>
            <w:cnfStyle w:val="001000000000" w:firstRow="0" w:lastRow="0" w:firstColumn="1" w:lastColumn="0" w:oddVBand="0" w:evenVBand="0" w:oddHBand="0" w:evenHBand="0" w:firstRowFirstColumn="0" w:firstRowLastColumn="0" w:lastRowFirstColumn="0" w:lastRowLastColumn="0"/>
            <w:tcW w:w="562" w:type="dxa"/>
          </w:tcPr>
          <w:p w14:paraId="4A079C4B" w14:textId="77777777" w:rsidR="004B15D1" w:rsidRPr="00C900CB" w:rsidRDefault="004B15D1" w:rsidP="0047744A">
            <w:pPr>
              <w:numPr>
                <w:ilvl w:val="0"/>
                <w:numId w:val="47"/>
              </w:numPr>
              <w:contextualSpacing/>
              <w:jc w:val="center"/>
              <w:rPr>
                <w:rFonts w:cstheme="minorHAnsi"/>
              </w:rPr>
            </w:pPr>
          </w:p>
        </w:tc>
        <w:tc>
          <w:tcPr>
            <w:tcW w:w="3686" w:type="dxa"/>
          </w:tcPr>
          <w:p w14:paraId="2103BE11" w14:textId="77777777" w:rsidR="004B15D1" w:rsidRPr="00F97C02" w:rsidRDefault="004B15D1"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97C02">
              <w:rPr>
                <w:rFonts w:cstheme="minorHAnsi"/>
              </w:rPr>
              <w:t>Wydanie decyzji o nadaniu cech identyfikacyjnych w pojeździe oraz zgód na wykonanie i umieszczeniu tabliczki znamionowej zastępczej.</w:t>
            </w:r>
          </w:p>
        </w:tc>
        <w:tc>
          <w:tcPr>
            <w:tcW w:w="803" w:type="dxa"/>
            <w:vAlign w:val="center"/>
          </w:tcPr>
          <w:p w14:paraId="279F5D55"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31</w:t>
            </w:r>
          </w:p>
        </w:tc>
        <w:tc>
          <w:tcPr>
            <w:tcW w:w="803" w:type="dxa"/>
            <w:vAlign w:val="center"/>
          </w:tcPr>
          <w:p w14:paraId="27CC407A"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20</w:t>
            </w:r>
          </w:p>
        </w:tc>
        <w:tc>
          <w:tcPr>
            <w:tcW w:w="803" w:type="dxa"/>
            <w:vAlign w:val="center"/>
          </w:tcPr>
          <w:p w14:paraId="61D23D71"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34</w:t>
            </w:r>
          </w:p>
        </w:tc>
        <w:tc>
          <w:tcPr>
            <w:tcW w:w="803" w:type="dxa"/>
            <w:vAlign w:val="center"/>
          </w:tcPr>
          <w:p w14:paraId="598C0FEF"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31</w:t>
            </w:r>
          </w:p>
        </w:tc>
        <w:tc>
          <w:tcPr>
            <w:tcW w:w="803" w:type="dxa"/>
            <w:vAlign w:val="center"/>
          </w:tcPr>
          <w:p w14:paraId="6D4C35A3"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27</w:t>
            </w:r>
          </w:p>
        </w:tc>
        <w:tc>
          <w:tcPr>
            <w:tcW w:w="804" w:type="dxa"/>
            <w:vAlign w:val="center"/>
          </w:tcPr>
          <w:p w14:paraId="1FB2AB0C"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26</w:t>
            </w:r>
          </w:p>
        </w:tc>
      </w:tr>
      <w:tr w:rsidR="004B15D1" w:rsidRPr="00C900CB" w14:paraId="671669C1" w14:textId="77777777" w:rsidTr="007D11E2">
        <w:trPr>
          <w:trHeight w:val="624"/>
        </w:trPr>
        <w:tc>
          <w:tcPr>
            <w:cnfStyle w:val="001000000000" w:firstRow="0" w:lastRow="0" w:firstColumn="1" w:lastColumn="0" w:oddVBand="0" w:evenVBand="0" w:oddHBand="0" w:evenHBand="0" w:firstRowFirstColumn="0" w:firstRowLastColumn="0" w:lastRowFirstColumn="0" w:lastRowLastColumn="0"/>
            <w:tcW w:w="562" w:type="dxa"/>
          </w:tcPr>
          <w:p w14:paraId="7A5EA08B" w14:textId="77777777" w:rsidR="004B15D1" w:rsidRPr="00C900CB" w:rsidRDefault="004B15D1" w:rsidP="0047744A">
            <w:pPr>
              <w:numPr>
                <w:ilvl w:val="0"/>
                <w:numId w:val="47"/>
              </w:numPr>
              <w:contextualSpacing/>
              <w:jc w:val="center"/>
              <w:rPr>
                <w:rFonts w:cstheme="minorHAnsi"/>
              </w:rPr>
            </w:pPr>
          </w:p>
        </w:tc>
        <w:tc>
          <w:tcPr>
            <w:tcW w:w="3686" w:type="dxa"/>
          </w:tcPr>
          <w:p w14:paraId="1B41F659" w14:textId="77777777" w:rsidR="004B15D1" w:rsidRPr="00F97C02" w:rsidRDefault="004B15D1"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97C02">
              <w:rPr>
                <w:rFonts w:cstheme="minorHAnsi"/>
              </w:rPr>
              <w:t>Potwierdzenia danych pojazdów, które ubyły do innych starostw.</w:t>
            </w:r>
          </w:p>
        </w:tc>
        <w:tc>
          <w:tcPr>
            <w:tcW w:w="803" w:type="dxa"/>
            <w:vAlign w:val="center"/>
          </w:tcPr>
          <w:p w14:paraId="4C9485EE"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2357</w:t>
            </w:r>
          </w:p>
        </w:tc>
        <w:tc>
          <w:tcPr>
            <w:tcW w:w="803" w:type="dxa"/>
            <w:vAlign w:val="center"/>
          </w:tcPr>
          <w:p w14:paraId="78E2CDE1"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2971</w:t>
            </w:r>
          </w:p>
        </w:tc>
        <w:tc>
          <w:tcPr>
            <w:tcW w:w="803" w:type="dxa"/>
            <w:vAlign w:val="center"/>
          </w:tcPr>
          <w:p w14:paraId="30012973"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3023</w:t>
            </w:r>
          </w:p>
        </w:tc>
        <w:tc>
          <w:tcPr>
            <w:tcW w:w="803" w:type="dxa"/>
            <w:vAlign w:val="center"/>
          </w:tcPr>
          <w:p w14:paraId="379FEC3B"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3856</w:t>
            </w:r>
          </w:p>
        </w:tc>
        <w:tc>
          <w:tcPr>
            <w:tcW w:w="803" w:type="dxa"/>
            <w:vAlign w:val="center"/>
          </w:tcPr>
          <w:p w14:paraId="0D3669E7"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3088</w:t>
            </w:r>
          </w:p>
        </w:tc>
        <w:tc>
          <w:tcPr>
            <w:tcW w:w="804" w:type="dxa"/>
            <w:vAlign w:val="center"/>
          </w:tcPr>
          <w:p w14:paraId="7B898DEB"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3229</w:t>
            </w:r>
          </w:p>
        </w:tc>
      </w:tr>
      <w:tr w:rsidR="004B15D1" w:rsidRPr="00C900CB" w14:paraId="0D7A9CA7" w14:textId="77777777" w:rsidTr="007D11E2">
        <w:trPr>
          <w:trHeight w:val="567"/>
        </w:trPr>
        <w:tc>
          <w:tcPr>
            <w:cnfStyle w:val="001000000000" w:firstRow="0" w:lastRow="0" w:firstColumn="1" w:lastColumn="0" w:oddVBand="0" w:evenVBand="0" w:oddHBand="0" w:evenHBand="0" w:firstRowFirstColumn="0" w:firstRowLastColumn="0" w:lastRowFirstColumn="0" w:lastRowLastColumn="0"/>
            <w:tcW w:w="562" w:type="dxa"/>
          </w:tcPr>
          <w:p w14:paraId="61E3F4D7" w14:textId="77777777" w:rsidR="004B15D1" w:rsidRPr="00C900CB" w:rsidRDefault="004B15D1" w:rsidP="0047744A">
            <w:pPr>
              <w:numPr>
                <w:ilvl w:val="0"/>
                <w:numId w:val="47"/>
              </w:numPr>
              <w:contextualSpacing/>
              <w:jc w:val="center"/>
              <w:rPr>
                <w:rFonts w:cstheme="minorHAnsi"/>
              </w:rPr>
            </w:pPr>
          </w:p>
        </w:tc>
        <w:tc>
          <w:tcPr>
            <w:tcW w:w="3686" w:type="dxa"/>
          </w:tcPr>
          <w:p w14:paraId="0134D33F" w14:textId="77777777" w:rsidR="004B15D1" w:rsidRPr="00F97C02" w:rsidRDefault="004B15D1"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97C02">
              <w:rPr>
                <w:rFonts w:cstheme="minorHAnsi"/>
              </w:rPr>
              <w:t>Wydanie dowodów rejestracyjnych (w wyniku rejestracji, wymian, wtórniki).</w:t>
            </w:r>
          </w:p>
        </w:tc>
        <w:tc>
          <w:tcPr>
            <w:tcW w:w="803" w:type="dxa"/>
            <w:vAlign w:val="center"/>
          </w:tcPr>
          <w:p w14:paraId="6298C405"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10364</w:t>
            </w:r>
          </w:p>
        </w:tc>
        <w:tc>
          <w:tcPr>
            <w:tcW w:w="803" w:type="dxa"/>
            <w:vAlign w:val="center"/>
          </w:tcPr>
          <w:p w14:paraId="19A4CD22"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10665</w:t>
            </w:r>
          </w:p>
        </w:tc>
        <w:tc>
          <w:tcPr>
            <w:tcW w:w="803" w:type="dxa"/>
            <w:vAlign w:val="center"/>
          </w:tcPr>
          <w:p w14:paraId="625E6412"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10807</w:t>
            </w:r>
          </w:p>
        </w:tc>
        <w:tc>
          <w:tcPr>
            <w:tcW w:w="803" w:type="dxa"/>
            <w:vAlign w:val="center"/>
          </w:tcPr>
          <w:p w14:paraId="5A31F4C2"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11187</w:t>
            </w:r>
          </w:p>
        </w:tc>
        <w:tc>
          <w:tcPr>
            <w:tcW w:w="803" w:type="dxa"/>
            <w:vAlign w:val="center"/>
          </w:tcPr>
          <w:p w14:paraId="498797BC"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9127</w:t>
            </w:r>
          </w:p>
        </w:tc>
        <w:tc>
          <w:tcPr>
            <w:tcW w:w="804" w:type="dxa"/>
            <w:vAlign w:val="center"/>
          </w:tcPr>
          <w:p w14:paraId="71D4D84B"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9114</w:t>
            </w:r>
          </w:p>
        </w:tc>
      </w:tr>
      <w:tr w:rsidR="004B15D1" w:rsidRPr="00C900CB" w14:paraId="3EC7B457" w14:textId="77777777" w:rsidTr="007D11E2">
        <w:tc>
          <w:tcPr>
            <w:cnfStyle w:val="001000000000" w:firstRow="0" w:lastRow="0" w:firstColumn="1" w:lastColumn="0" w:oddVBand="0" w:evenVBand="0" w:oddHBand="0" w:evenHBand="0" w:firstRowFirstColumn="0" w:firstRowLastColumn="0" w:lastRowFirstColumn="0" w:lastRowLastColumn="0"/>
            <w:tcW w:w="562" w:type="dxa"/>
          </w:tcPr>
          <w:p w14:paraId="33D85942" w14:textId="77777777" w:rsidR="004B15D1" w:rsidRPr="00C900CB" w:rsidRDefault="004B15D1" w:rsidP="0047744A">
            <w:pPr>
              <w:numPr>
                <w:ilvl w:val="0"/>
                <w:numId w:val="47"/>
              </w:numPr>
              <w:contextualSpacing/>
              <w:jc w:val="center"/>
              <w:rPr>
                <w:rFonts w:cstheme="minorHAnsi"/>
              </w:rPr>
            </w:pPr>
          </w:p>
        </w:tc>
        <w:tc>
          <w:tcPr>
            <w:tcW w:w="3686" w:type="dxa"/>
          </w:tcPr>
          <w:p w14:paraId="0DE5015C" w14:textId="77777777" w:rsidR="004B15D1" w:rsidRPr="00C900CB" w:rsidRDefault="004B15D1"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 xml:space="preserve">Wydanie decyzji nałożenia kary pieniężnej za niedopełnienie obowiązku rejestracji/zgłoszenia zbycia/nabycia pojazdu. </w:t>
            </w:r>
          </w:p>
        </w:tc>
        <w:tc>
          <w:tcPr>
            <w:tcW w:w="803" w:type="dxa"/>
            <w:vAlign w:val="center"/>
          </w:tcPr>
          <w:p w14:paraId="2571EBBC"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w:t>
            </w:r>
          </w:p>
        </w:tc>
        <w:tc>
          <w:tcPr>
            <w:tcW w:w="803" w:type="dxa"/>
            <w:vAlign w:val="center"/>
          </w:tcPr>
          <w:p w14:paraId="1E6D3F73"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w:t>
            </w:r>
          </w:p>
        </w:tc>
        <w:tc>
          <w:tcPr>
            <w:tcW w:w="803" w:type="dxa"/>
            <w:vAlign w:val="center"/>
          </w:tcPr>
          <w:p w14:paraId="6027E270"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182</w:t>
            </w:r>
          </w:p>
        </w:tc>
        <w:tc>
          <w:tcPr>
            <w:tcW w:w="803" w:type="dxa"/>
            <w:vAlign w:val="center"/>
          </w:tcPr>
          <w:p w14:paraId="7526BD59"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1187</w:t>
            </w:r>
          </w:p>
        </w:tc>
        <w:tc>
          <w:tcPr>
            <w:tcW w:w="803" w:type="dxa"/>
            <w:vAlign w:val="center"/>
          </w:tcPr>
          <w:p w14:paraId="6A3AF74A"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900CB">
              <w:rPr>
                <w:rFonts w:cstheme="minorHAnsi"/>
              </w:rPr>
              <w:t>835</w:t>
            </w:r>
          </w:p>
        </w:tc>
        <w:tc>
          <w:tcPr>
            <w:tcW w:w="804" w:type="dxa"/>
            <w:vAlign w:val="center"/>
          </w:tcPr>
          <w:p w14:paraId="732DCABD" w14:textId="77777777" w:rsidR="004B15D1" w:rsidRPr="00C900CB" w:rsidRDefault="004B15D1" w:rsidP="007D11E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1256</w:t>
            </w:r>
          </w:p>
        </w:tc>
      </w:tr>
    </w:tbl>
    <w:p w14:paraId="0E5E34DE" w14:textId="77777777" w:rsidR="00AE4313" w:rsidRPr="00CD39B8" w:rsidRDefault="00AE4313" w:rsidP="00F97C02">
      <w:pPr>
        <w:jc w:val="both"/>
        <w:rPr>
          <w:rFonts w:ascii="Calibri" w:hAnsi="Calibri" w:cs="Calibri"/>
        </w:rPr>
      </w:pPr>
      <w:r w:rsidRPr="00CD39B8">
        <w:rPr>
          <w:rFonts w:ascii="Calibri" w:hAnsi="Calibri" w:cs="Calibri"/>
        </w:rPr>
        <w:t xml:space="preserve">Stan ewidencyjny pojazdów aktywnych w powiecie </w:t>
      </w:r>
      <w:r w:rsidR="004B15D1" w:rsidRPr="00CD39B8">
        <w:rPr>
          <w:rFonts w:ascii="Calibri" w:hAnsi="Calibri" w:cs="Calibri"/>
        </w:rPr>
        <w:t>wyszkowskim w latach 2018 - 2023</w:t>
      </w:r>
      <w:r w:rsidRPr="00CD39B8">
        <w:rPr>
          <w:rFonts w:ascii="Calibri" w:hAnsi="Calibri" w:cs="Calibri"/>
        </w:rPr>
        <w:t xml:space="preserve"> r. przedstawia tabela poniżej.</w:t>
      </w:r>
    </w:p>
    <w:p w14:paraId="4F1ED228" w14:textId="77777777" w:rsidR="006938CF" w:rsidRPr="00546EF0" w:rsidRDefault="009E4AF4" w:rsidP="006938CF">
      <w:pPr>
        <w:ind w:left="142"/>
        <w:jc w:val="both"/>
        <w:rPr>
          <w:rFonts w:ascii="Calibri" w:hAnsi="Calibri" w:cs="Calibri"/>
        </w:rPr>
      </w:pPr>
      <w:r>
        <w:rPr>
          <w:rFonts w:ascii="Calibri" w:hAnsi="Calibri" w:cs="Calibri"/>
        </w:rPr>
        <w:t>Tabela nr 30</w:t>
      </w:r>
      <w:r w:rsidR="006938CF" w:rsidRPr="00546EF0">
        <w:rPr>
          <w:rFonts w:ascii="Calibri" w:hAnsi="Calibri" w:cs="Calibri"/>
        </w:rPr>
        <w:t xml:space="preserve">. Porównanie stanu ewidencji pojazdów aktywnych według rodzajów w powiecie wyszkowskim w latach 2018 - 2023 r. </w:t>
      </w:r>
    </w:p>
    <w:tbl>
      <w:tblPr>
        <w:tblStyle w:val="Tabelasiatki1jasnaakcent6"/>
        <w:tblW w:w="0" w:type="auto"/>
        <w:tblLook w:val="04A0" w:firstRow="1" w:lastRow="0" w:firstColumn="1" w:lastColumn="0" w:noHBand="0" w:noVBand="1"/>
      </w:tblPr>
      <w:tblGrid>
        <w:gridCol w:w="655"/>
        <w:gridCol w:w="1621"/>
        <w:gridCol w:w="1131"/>
        <w:gridCol w:w="1131"/>
        <w:gridCol w:w="1131"/>
        <w:gridCol w:w="1131"/>
        <w:gridCol w:w="1131"/>
        <w:gridCol w:w="1131"/>
      </w:tblGrid>
      <w:tr w:rsidR="006938CF" w:rsidRPr="00991443" w14:paraId="458700BF" w14:textId="77777777" w:rsidTr="000D375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55" w:type="dxa"/>
            <w:vMerge w:val="restart"/>
            <w:tcBorders>
              <w:top w:val="single" w:sz="4" w:space="0" w:color="auto"/>
              <w:left w:val="single" w:sz="4" w:space="0" w:color="auto"/>
              <w:bottom w:val="single" w:sz="4" w:space="0" w:color="auto"/>
              <w:right w:val="single" w:sz="4" w:space="0" w:color="auto"/>
            </w:tcBorders>
            <w:vAlign w:val="center"/>
          </w:tcPr>
          <w:p w14:paraId="6C713A7F" w14:textId="77777777" w:rsidR="006938CF" w:rsidRPr="0010171A" w:rsidRDefault="006938CF" w:rsidP="000D3751">
            <w:pPr>
              <w:jc w:val="center"/>
              <w:rPr>
                <w:rFonts w:cstheme="minorHAnsi"/>
                <w:b w:val="0"/>
              </w:rPr>
            </w:pPr>
            <w:r w:rsidRPr="0010171A">
              <w:rPr>
                <w:rFonts w:cstheme="minorHAnsi"/>
              </w:rPr>
              <w:t>L.p.</w:t>
            </w:r>
          </w:p>
        </w:tc>
        <w:tc>
          <w:tcPr>
            <w:tcW w:w="1621" w:type="dxa"/>
            <w:vMerge w:val="restart"/>
            <w:tcBorders>
              <w:top w:val="single" w:sz="4" w:space="0" w:color="auto"/>
              <w:left w:val="single" w:sz="4" w:space="0" w:color="auto"/>
              <w:bottom w:val="single" w:sz="4" w:space="0" w:color="auto"/>
              <w:right w:val="single" w:sz="4" w:space="0" w:color="auto"/>
            </w:tcBorders>
            <w:vAlign w:val="center"/>
          </w:tcPr>
          <w:p w14:paraId="4EDDFE8A" w14:textId="77777777" w:rsidR="006938CF" w:rsidRPr="0010171A" w:rsidRDefault="006938CF" w:rsidP="000D3751">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10171A">
              <w:rPr>
                <w:rFonts w:cstheme="minorHAnsi"/>
              </w:rPr>
              <w:t>Rodzaj pojazdu</w:t>
            </w:r>
          </w:p>
        </w:tc>
        <w:tc>
          <w:tcPr>
            <w:tcW w:w="6786" w:type="dxa"/>
            <w:gridSpan w:val="6"/>
            <w:tcBorders>
              <w:top w:val="single" w:sz="4" w:space="0" w:color="auto"/>
              <w:left w:val="single" w:sz="4" w:space="0" w:color="auto"/>
              <w:bottom w:val="single" w:sz="4" w:space="0" w:color="auto"/>
              <w:right w:val="single" w:sz="4" w:space="0" w:color="auto"/>
            </w:tcBorders>
            <w:vAlign w:val="center"/>
          </w:tcPr>
          <w:p w14:paraId="357ADD42" w14:textId="77777777" w:rsidR="006938CF" w:rsidRPr="0010171A" w:rsidRDefault="006938CF" w:rsidP="000D375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0171A">
              <w:rPr>
                <w:rFonts w:cstheme="minorHAnsi"/>
              </w:rPr>
              <w:t>Stan na dzień 31 grudnia</w:t>
            </w:r>
          </w:p>
        </w:tc>
      </w:tr>
      <w:tr w:rsidR="006938CF" w:rsidRPr="00991443" w14:paraId="68945E6B" w14:textId="77777777" w:rsidTr="000D3751">
        <w:trPr>
          <w:trHeight w:val="567"/>
        </w:trPr>
        <w:tc>
          <w:tcPr>
            <w:cnfStyle w:val="001000000000" w:firstRow="0" w:lastRow="0" w:firstColumn="1" w:lastColumn="0" w:oddVBand="0" w:evenVBand="0" w:oddHBand="0" w:evenHBand="0" w:firstRowFirstColumn="0" w:firstRowLastColumn="0" w:lastRowFirstColumn="0" w:lastRowLastColumn="0"/>
            <w:tcW w:w="655" w:type="dxa"/>
            <w:vMerge/>
            <w:tcBorders>
              <w:top w:val="single" w:sz="4" w:space="0" w:color="auto"/>
              <w:left w:val="single" w:sz="4" w:space="0" w:color="auto"/>
              <w:bottom w:val="single" w:sz="4" w:space="0" w:color="auto"/>
              <w:right w:val="single" w:sz="4" w:space="0" w:color="auto"/>
            </w:tcBorders>
            <w:vAlign w:val="center"/>
          </w:tcPr>
          <w:p w14:paraId="67347C12" w14:textId="77777777" w:rsidR="006938CF" w:rsidRPr="000A63DE" w:rsidRDefault="006938CF" w:rsidP="000D3751">
            <w:pPr>
              <w:jc w:val="center"/>
              <w:rPr>
                <w:rFonts w:cstheme="minorHAnsi"/>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6388B2D3" w14:textId="77777777" w:rsidR="006938CF" w:rsidRPr="000A63DE" w:rsidRDefault="006938CF" w:rsidP="000D375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31" w:type="dxa"/>
            <w:tcBorders>
              <w:top w:val="single" w:sz="4" w:space="0" w:color="auto"/>
              <w:left w:val="single" w:sz="4" w:space="0" w:color="auto"/>
              <w:bottom w:val="single" w:sz="4" w:space="0" w:color="auto"/>
              <w:right w:val="single" w:sz="4" w:space="0" w:color="auto"/>
            </w:tcBorders>
            <w:vAlign w:val="center"/>
          </w:tcPr>
          <w:p w14:paraId="0E414543" w14:textId="77777777" w:rsidR="006938CF" w:rsidRPr="000A63DE" w:rsidRDefault="006938CF" w:rsidP="000D375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A63DE">
              <w:rPr>
                <w:rFonts w:cstheme="minorHAnsi"/>
              </w:rPr>
              <w:t>2018 r.</w:t>
            </w:r>
          </w:p>
        </w:tc>
        <w:tc>
          <w:tcPr>
            <w:tcW w:w="1131" w:type="dxa"/>
            <w:tcBorders>
              <w:top w:val="single" w:sz="4" w:space="0" w:color="auto"/>
              <w:left w:val="single" w:sz="4" w:space="0" w:color="auto"/>
              <w:bottom w:val="single" w:sz="4" w:space="0" w:color="auto"/>
              <w:right w:val="single" w:sz="4" w:space="0" w:color="auto"/>
            </w:tcBorders>
            <w:vAlign w:val="center"/>
          </w:tcPr>
          <w:p w14:paraId="790AD16F" w14:textId="77777777" w:rsidR="006938CF" w:rsidRPr="000A63DE" w:rsidRDefault="006938CF" w:rsidP="000D375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A63DE">
              <w:rPr>
                <w:rFonts w:cstheme="minorHAnsi"/>
              </w:rPr>
              <w:t>2019 r.</w:t>
            </w:r>
          </w:p>
        </w:tc>
        <w:tc>
          <w:tcPr>
            <w:tcW w:w="1131" w:type="dxa"/>
            <w:tcBorders>
              <w:top w:val="single" w:sz="4" w:space="0" w:color="auto"/>
              <w:left w:val="single" w:sz="4" w:space="0" w:color="auto"/>
              <w:bottom w:val="single" w:sz="4" w:space="0" w:color="auto"/>
              <w:right w:val="single" w:sz="4" w:space="0" w:color="auto"/>
            </w:tcBorders>
            <w:vAlign w:val="center"/>
          </w:tcPr>
          <w:p w14:paraId="2F119513" w14:textId="77777777" w:rsidR="006938CF" w:rsidRPr="000A63DE" w:rsidRDefault="006938CF" w:rsidP="000D375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A63DE">
              <w:rPr>
                <w:rFonts w:cstheme="minorHAnsi"/>
              </w:rPr>
              <w:t>2020 r.</w:t>
            </w:r>
          </w:p>
        </w:tc>
        <w:tc>
          <w:tcPr>
            <w:tcW w:w="1131" w:type="dxa"/>
            <w:tcBorders>
              <w:top w:val="single" w:sz="4" w:space="0" w:color="auto"/>
              <w:left w:val="single" w:sz="4" w:space="0" w:color="auto"/>
              <w:bottom w:val="single" w:sz="4" w:space="0" w:color="auto"/>
              <w:right w:val="single" w:sz="4" w:space="0" w:color="auto"/>
            </w:tcBorders>
            <w:vAlign w:val="center"/>
          </w:tcPr>
          <w:p w14:paraId="5090B638" w14:textId="77777777" w:rsidR="006938CF" w:rsidRPr="000A63DE" w:rsidRDefault="006938CF" w:rsidP="000D375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A63DE">
              <w:rPr>
                <w:rFonts w:cstheme="minorHAnsi"/>
              </w:rPr>
              <w:t>2021 r.</w:t>
            </w:r>
          </w:p>
        </w:tc>
        <w:tc>
          <w:tcPr>
            <w:tcW w:w="1131" w:type="dxa"/>
            <w:tcBorders>
              <w:top w:val="single" w:sz="4" w:space="0" w:color="auto"/>
              <w:left w:val="single" w:sz="4" w:space="0" w:color="auto"/>
              <w:bottom w:val="single" w:sz="4" w:space="0" w:color="auto"/>
              <w:right w:val="single" w:sz="4" w:space="0" w:color="auto"/>
            </w:tcBorders>
            <w:vAlign w:val="center"/>
          </w:tcPr>
          <w:p w14:paraId="5AAB64A6" w14:textId="77777777" w:rsidR="006938CF" w:rsidRPr="000A63DE" w:rsidRDefault="006938CF" w:rsidP="000D3751">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2022 r.</w:t>
            </w:r>
          </w:p>
        </w:tc>
        <w:tc>
          <w:tcPr>
            <w:tcW w:w="1131" w:type="dxa"/>
            <w:tcBorders>
              <w:top w:val="single" w:sz="4" w:space="0" w:color="auto"/>
              <w:left w:val="single" w:sz="4" w:space="0" w:color="auto"/>
              <w:bottom w:val="single" w:sz="4" w:space="0" w:color="auto"/>
              <w:right w:val="single" w:sz="4" w:space="0" w:color="auto"/>
            </w:tcBorders>
            <w:vAlign w:val="center"/>
          </w:tcPr>
          <w:p w14:paraId="7C411A21" w14:textId="77777777" w:rsidR="006938CF" w:rsidRDefault="00AD4211" w:rsidP="000D3751">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2023 r.</w:t>
            </w:r>
          </w:p>
        </w:tc>
      </w:tr>
      <w:tr w:rsidR="006938CF" w:rsidRPr="00F05E10" w14:paraId="0F1B5DB0" w14:textId="77777777" w:rsidTr="005E054E">
        <w:trPr>
          <w:trHeight w:val="567"/>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auto"/>
              <w:left w:val="single" w:sz="4" w:space="0" w:color="auto"/>
              <w:bottom w:val="single" w:sz="4" w:space="0" w:color="auto"/>
              <w:right w:val="single" w:sz="4" w:space="0" w:color="auto"/>
            </w:tcBorders>
            <w:vAlign w:val="center"/>
          </w:tcPr>
          <w:p w14:paraId="1EF72795" w14:textId="77777777" w:rsidR="006938CF" w:rsidRPr="00F05E10" w:rsidRDefault="006938CF" w:rsidP="0047744A">
            <w:pPr>
              <w:numPr>
                <w:ilvl w:val="0"/>
                <w:numId w:val="48"/>
              </w:numPr>
              <w:tabs>
                <w:tab w:val="left" w:pos="400"/>
              </w:tabs>
              <w:jc w:val="center"/>
              <w:rPr>
                <w:rFonts w:cstheme="minorHAnsi"/>
              </w:rPr>
            </w:pPr>
          </w:p>
        </w:tc>
        <w:tc>
          <w:tcPr>
            <w:tcW w:w="1621" w:type="dxa"/>
            <w:tcBorders>
              <w:top w:val="single" w:sz="4" w:space="0" w:color="auto"/>
              <w:left w:val="single" w:sz="4" w:space="0" w:color="auto"/>
              <w:bottom w:val="single" w:sz="4" w:space="0" w:color="auto"/>
              <w:right w:val="single" w:sz="4" w:space="0" w:color="auto"/>
            </w:tcBorders>
            <w:vAlign w:val="center"/>
          </w:tcPr>
          <w:p w14:paraId="0AB64A83"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samochody osobowe</w:t>
            </w:r>
          </w:p>
        </w:tc>
        <w:tc>
          <w:tcPr>
            <w:tcW w:w="1131" w:type="dxa"/>
            <w:tcBorders>
              <w:top w:val="single" w:sz="4" w:space="0" w:color="auto"/>
              <w:left w:val="single" w:sz="4" w:space="0" w:color="auto"/>
              <w:bottom w:val="single" w:sz="4" w:space="0" w:color="auto"/>
              <w:right w:val="single" w:sz="4" w:space="0" w:color="auto"/>
            </w:tcBorders>
            <w:vAlign w:val="center"/>
          </w:tcPr>
          <w:p w14:paraId="0E552CBB"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46270</w:t>
            </w:r>
          </w:p>
        </w:tc>
        <w:tc>
          <w:tcPr>
            <w:tcW w:w="1131" w:type="dxa"/>
            <w:tcBorders>
              <w:top w:val="single" w:sz="4" w:space="0" w:color="auto"/>
              <w:left w:val="single" w:sz="4" w:space="0" w:color="auto"/>
              <w:bottom w:val="single" w:sz="4" w:space="0" w:color="auto"/>
              <w:right w:val="single" w:sz="4" w:space="0" w:color="auto"/>
            </w:tcBorders>
            <w:vAlign w:val="center"/>
          </w:tcPr>
          <w:p w14:paraId="74A1AAB1"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48411</w:t>
            </w:r>
          </w:p>
        </w:tc>
        <w:tc>
          <w:tcPr>
            <w:tcW w:w="1131" w:type="dxa"/>
            <w:tcBorders>
              <w:top w:val="single" w:sz="4" w:space="0" w:color="auto"/>
              <w:left w:val="single" w:sz="4" w:space="0" w:color="auto"/>
              <w:bottom w:val="single" w:sz="4" w:space="0" w:color="auto"/>
              <w:right w:val="single" w:sz="4" w:space="0" w:color="auto"/>
            </w:tcBorders>
            <w:vAlign w:val="center"/>
          </w:tcPr>
          <w:p w14:paraId="791E414F"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48449</w:t>
            </w:r>
          </w:p>
        </w:tc>
        <w:tc>
          <w:tcPr>
            <w:tcW w:w="1131" w:type="dxa"/>
            <w:tcBorders>
              <w:top w:val="single" w:sz="4" w:space="0" w:color="auto"/>
              <w:left w:val="single" w:sz="4" w:space="0" w:color="auto"/>
              <w:bottom w:val="single" w:sz="4" w:space="0" w:color="auto"/>
              <w:right w:val="single" w:sz="4" w:space="0" w:color="auto"/>
            </w:tcBorders>
            <w:vAlign w:val="center"/>
          </w:tcPr>
          <w:p w14:paraId="18BC5B07"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50314</w:t>
            </w:r>
          </w:p>
        </w:tc>
        <w:tc>
          <w:tcPr>
            <w:tcW w:w="1131" w:type="dxa"/>
            <w:tcBorders>
              <w:top w:val="single" w:sz="4" w:space="0" w:color="auto"/>
              <w:left w:val="single" w:sz="4" w:space="0" w:color="auto"/>
              <w:bottom w:val="single" w:sz="4" w:space="0" w:color="auto"/>
              <w:right w:val="single" w:sz="4" w:space="0" w:color="auto"/>
            </w:tcBorders>
            <w:vAlign w:val="center"/>
          </w:tcPr>
          <w:p w14:paraId="0CFCE19B"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51601</w:t>
            </w:r>
          </w:p>
        </w:tc>
        <w:tc>
          <w:tcPr>
            <w:tcW w:w="1131" w:type="dxa"/>
            <w:tcBorders>
              <w:top w:val="single" w:sz="4" w:space="0" w:color="auto"/>
              <w:left w:val="single" w:sz="4" w:space="0" w:color="auto"/>
              <w:bottom w:val="single" w:sz="4" w:space="0" w:color="auto"/>
              <w:right w:val="single" w:sz="4" w:space="0" w:color="auto"/>
            </w:tcBorders>
            <w:vAlign w:val="center"/>
          </w:tcPr>
          <w:p w14:paraId="5C67A46A" w14:textId="77777777" w:rsidR="006938CF" w:rsidRPr="00F05E10" w:rsidRDefault="00AD4211"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53359</w:t>
            </w:r>
          </w:p>
        </w:tc>
      </w:tr>
      <w:tr w:rsidR="006938CF" w:rsidRPr="00F05E10" w14:paraId="2AD6FEA6" w14:textId="77777777" w:rsidTr="005E054E">
        <w:trPr>
          <w:trHeight w:val="567"/>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auto"/>
              <w:left w:val="single" w:sz="4" w:space="0" w:color="auto"/>
              <w:bottom w:val="single" w:sz="4" w:space="0" w:color="auto"/>
              <w:right w:val="single" w:sz="4" w:space="0" w:color="auto"/>
            </w:tcBorders>
            <w:vAlign w:val="center"/>
          </w:tcPr>
          <w:p w14:paraId="27E5E0FC" w14:textId="77777777" w:rsidR="006938CF" w:rsidRPr="00F05E10" w:rsidRDefault="006938CF" w:rsidP="0047744A">
            <w:pPr>
              <w:numPr>
                <w:ilvl w:val="0"/>
                <w:numId w:val="48"/>
              </w:numPr>
              <w:jc w:val="center"/>
              <w:rPr>
                <w:rFonts w:cstheme="minorHAnsi"/>
              </w:rPr>
            </w:pPr>
          </w:p>
        </w:tc>
        <w:tc>
          <w:tcPr>
            <w:tcW w:w="1621" w:type="dxa"/>
            <w:tcBorders>
              <w:top w:val="single" w:sz="4" w:space="0" w:color="auto"/>
              <w:left w:val="single" w:sz="4" w:space="0" w:color="auto"/>
              <w:bottom w:val="single" w:sz="4" w:space="0" w:color="auto"/>
              <w:right w:val="single" w:sz="4" w:space="0" w:color="auto"/>
            </w:tcBorders>
            <w:vAlign w:val="center"/>
          </w:tcPr>
          <w:p w14:paraId="38F4F84B"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samochody ciężarowe</w:t>
            </w:r>
          </w:p>
        </w:tc>
        <w:tc>
          <w:tcPr>
            <w:tcW w:w="1131" w:type="dxa"/>
            <w:tcBorders>
              <w:top w:val="single" w:sz="4" w:space="0" w:color="auto"/>
              <w:left w:val="single" w:sz="4" w:space="0" w:color="auto"/>
              <w:bottom w:val="single" w:sz="4" w:space="0" w:color="auto"/>
              <w:right w:val="single" w:sz="4" w:space="0" w:color="auto"/>
            </w:tcBorders>
            <w:vAlign w:val="center"/>
          </w:tcPr>
          <w:p w14:paraId="28E6196F"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5375</w:t>
            </w:r>
          </w:p>
        </w:tc>
        <w:tc>
          <w:tcPr>
            <w:tcW w:w="1131" w:type="dxa"/>
            <w:tcBorders>
              <w:top w:val="single" w:sz="4" w:space="0" w:color="auto"/>
              <w:left w:val="single" w:sz="4" w:space="0" w:color="auto"/>
              <w:bottom w:val="single" w:sz="4" w:space="0" w:color="auto"/>
              <w:right w:val="single" w:sz="4" w:space="0" w:color="auto"/>
            </w:tcBorders>
            <w:vAlign w:val="center"/>
          </w:tcPr>
          <w:p w14:paraId="1E6A760B"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7844</w:t>
            </w:r>
          </w:p>
        </w:tc>
        <w:tc>
          <w:tcPr>
            <w:tcW w:w="1131" w:type="dxa"/>
            <w:tcBorders>
              <w:top w:val="single" w:sz="4" w:space="0" w:color="auto"/>
              <w:left w:val="single" w:sz="4" w:space="0" w:color="auto"/>
              <w:bottom w:val="single" w:sz="4" w:space="0" w:color="auto"/>
              <w:right w:val="single" w:sz="4" w:space="0" w:color="auto"/>
            </w:tcBorders>
            <w:vAlign w:val="center"/>
          </w:tcPr>
          <w:p w14:paraId="753F38BE"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8065</w:t>
            </w:r>
          </w:p>
        </w:tc>
        <w:tc>
          <w:tcPr>
            <w:tcW w:w="1131" w:type="dxa"/>
            <w:tcBorders>
              <w:top w:val="single" w:sz="4" w:space="0" w:color="auto"/>
              <w:left w:val="single" w:sz="4" w:space="0" w:color="auto"/>
              <w:bottom w:val="single" w:sz="4" w:space="0" w:color="auto"/>
              <w:right w:val="single" w:sz="4" w:space="0" w:color="auto"/>
            </w:tcBorders>
            <w:vAlign w:val="center"/>
          </w:tcPr>
          <w:p w14:paraId="1570CC6F"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8380</w:t>
            </w:r>
          </w:p>
        </w:tc>
        <w:tc>
          <w:tcPr>
            <w:tcW w:w="1131" w:type="dxa"/>
            <w:tcBorders>
              <w:top w:val="single" w:sz="4" w:space="0" w:color="auto"/>
              <w:left w:val="single" w:sz="4" w:space="0" w:color="auto"/>
              <w:bottom w:val="single" w:sz="4" w:space="0" w:color="auto"/>
              <w:right w:val="single" w:sz="4" w:space="0" w:color="auto"/>
            </w:tcBorders>
            <w:vAlign w:val="center"/>
          </w:tcPr>
          <w:p w14:paraId="235F7819"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8623</w:t>
            </w:r>
          </w:p>
        </w:tc>
        <w:tc>
          <w:tcPr>
            <w:tcW w:w="1131" w:type="dxa"/>
            <w:tcBorders>
              <w:top w:val="single" w:sz="4" w:space="0" w:color="auto"/>
              <w:left w:val="single" w:sz="4" w:space="0" w:color="auto"/>
              <w:bottom w:val="single" w:sz="4" w:space="0" w:color="auto"/>
              <w:right w:val="single" w:sz="4" w:space="0" w:color="auto"/>
            </w:tcBorders>
            <w:vAlign w:val="center"/>
          </w:tcPr>
          <w:p w14:paraId="208F0C49" w14:textId="77777777" w:rsidR="006938CF" w:rsidRPr="00F05E10" w:rsidRDefault="00AD4211"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8953</w:t>
            </w:r>
          </w:p>
        </w:tc>
      </w:tr>
      <w:tr w:rsidR="006938CF" w:rsidRPr="00F05E10" w14:paraId="12A5E172" w14:textId="77777777" w:rsidTr="005E054E">
        <w:trPr>
          <w:trHeight w:val="567"/>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auto"/>
              <w:left w:val="single" w:sz="4" w:space="0" w:color="auto"/>
              <w:bottom w:val="single" w:sz="4" w:space="0" w:color="auto"/>
              <w:right w:val="single" w:sz="4" w:space="0" w:color="auto"/>
            </w:tcBorders>
            <w:vAlign w:val="center"/>
          </w:tcPr>
          <w:p w14:paraId="14F3EDA4" w14:textId="77777777" w:rsidR="006938CF" w:rsidRPr="00F05E10" w:rsidRDefault="006938CF" w:rsidP="0047744A">
            <w:pPr>
              <w:numPr>
                <w:ilvl w:val="0"/>
                <w:numId w:val="48"/>
              </w:numPr>
              <w:jc w:val="center"/>
              <w:rPr>
                <w:rFonts w:cstheme="minorHAnsi"/>
              </w:rPr>
            </w:pPr>
          </w:p>
        </w:tc>
        <w:tc>
          <w:tcPr>
            <w:tcW w:w="1621" w:type="dxa"/>
            <w:tcBorders>
              <w:top w:val="single" w:sz="4" w:space="0" w:color="auto"/>
              <w:left w:val="single" w:sz="4" w:space="0" w:color="auto"/>
              <w:bottom w:val="single" w:sz="4" w:space="0" w:color="auto"/>
              <w:right w:val="single" w:sz="4" w:space="0" w:color="auto"/>
            </w:tcBorders>
            <w:vAlign w:val="center"/>
          </w:tcPr>
          <w:p w14:paraId="6CF05D0E"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ciągniki samochodowe</w:t>
            </w:r>
          </w:p>
        </w:tc>
        <w:tc>
          <w:tcPr>
            <w:tcW w:w="1131" w:type="dxa"/>
            <w:tcBorders>
              <w:top w:val="single" w:sz="4" w:space="0" w:color="auto"/>
              <w:left w:val="single" w:sz="4" w:space="0" w:color="auto"/>
              <w:bottom w:val="single" w:sz="4" w:space="0" w:color="auto"/>
              <w:right w:val="single" w:sz="4" w:space="0" w:color="auto"/>
            </w:tcBorders>
            <w:vAlign w:val="center"/>
          </w:tcPr>
          <w:p w14:paraId="5C2ECFEE"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2227</w:t>
            </w:r>
          </w:p>
        </w:tc>
        <w:tc>
          <w:tcPr>
            <w:tcW w:w="1131" w:type="dxa"/>
            <w:tcBorders>
              <w:top w:val="single" w:sz="4" w:space="0" w:color="auto"/>
              <w:left w:val="single" w:sz="4" w:space="0" w:color="auto"/>
              <w:bottom w:val="single" w:sz="4" w:space="0" w:color="auto"/>
              <w:right w:val="single" w:sz="4" w:space="0" w:color="auto"/>
            </w:tcBorders>
            <w:vAlign w:val="center"/>
          </w:tcPr>
          <w:p w14:paraId="0AEBC265"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2438</w:t>
            </w:r>
          </w:p>
        </w:tc>
        <w:tc>
          <w:tcPr>
            <w:tcW w:w="1131" w:type="dxa"/>
            <w:tcBorders>
              <w:top w:val="single" w:sz="4" w:space="0" w:color="auto"/>
              <w:left w:val="single" w:sz="4" w:space="0" w:color="auto"/>
              <w:bottom w:val="single" w:sz="4" w:space="0" w:color="auto"/>
              <w:right w:val="single" w:sz="4" w:space="0" w:color="auto"/>
            </w:tcBorders>
            <w:vAlign w:val="center"/>
          </w:tcPr>
          <w:p w14:paraId="118D4382"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2496</w:t>
            </w:r>
          </w:p>
        </w:tc>
        <w:tc>
          <w:tcPr>
            <w:tcW w:w="1131" w:type="dxa"/>
            <w:tcBorders>
              <w:top w:val="single" w:sz="4" w:space="0" w:color="auto"/>
              <w:left w:val="single" w:sz="4" w:space="0" w:color="auto"/>
              <w:bottom w:val="single" w:sz="4" w:space="0" w:color="auto"/>
              <w:right w:val="single" w:sz="4" w:space="0" w:color="auto"/>
            </w:tcBorders>
            <w:vAlign w:val="center"/>
          </w:tcPr>
          <w:p w14:paraId="73638925"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2729</w:t>
            </w:r>
          </w:p>
        </w:tc>
        <w:tc>
          <w:tcPr>
            <w:tcW w:w="1131" w:type="dxa"/>
            <w:tcBorders>
              <w:top w:val="single" w:sz="4" w:space="0" w:color="auto"/>
              <w:left w:val="single" w:sz="4" w:space="0" w:color="auto"/>
              <w:bottom w:val="single" w:sz="4" w:space="0" w:color="auto"/>
              <w:right w:val="single" w:sz="4" w:space="0" w:color="auto"/>
            </w:tcBorders>
            <w:vAlign w:val="center"/>
          </w:tcPr>
          <w:p w14:paraId="4C91561D"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2979</w:t>
            </w:r>
          </w:p>
        </w:tc>
        <w:tc>
          <w:tcPr>
            <w:tcW w:w="1131" w:type="dxa"/>
            <w:tcBorders>
              <w:top w:val="single" w:sz="4" w:space="0" w:color="auto"/>
              <w:left w:val="single" w:sz="4" w:space="0" w:color="auto"/>
              <w:bottom w:val="single" w:sz="4" w:space="0" w:color="auto"/>
              <w:right w:val="single" w:sz="4" w:space="0" w:color="auto"/>
            </w:tcBorders>
            <w:vAlign w:val="center"/>
          </w:tcPr>
          <w:p w14:paraId="7EA1722B" w14:textId="77777777" w:rsidR="006938CF" w:rsidRPr="00F05E10" w:rsidRDefault="00AD4211"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3161</w:t>
            </w:r>
          </w:p>
        </w:tc>
      </w:tr>
      <w:tr w:rsidR="006938CF" w:rsidRPr="00F05E10" w14:paraId="062DA2A5" w14:textId="77777777" w:rsidTr="005E054E">
        <w:trPr>
          <w:trHeight w:val="567"/>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auto"/>
              <w:left w:val="single" w:sz="4" w:space="0" w:color="auto"/>
              <w:bottom w:val="single" w:sz="4" w:space="0" w:color="auto"/>
              <w:right w:val="single" w:sz="4" w:space="0" w:color="auto"/>
            </w:tcBorders>
            <w:vAlign w:val="center"/>
          </w:tcPr>
          <w:p w14:paraId="00C695C7" w14:textId="77777777" w:rsidR="006938CF" w:rsidRPr="00F05E10" w:rsidRDefault="006938CF" w:rsidP="0047744A">
            <w:pPr>
              <w:numPr>
                <w:ilvl w:val="0"/>
                <w:numId w:val="48"/>
              </w:numPr>
              <w:jc w:val="center"/>
              <w:rPr>
                <w:rFonts w:cstheme="minorHAnsi"/>
              </w:rPr>
            </w:pPr>
          </w:p>
        </w:tc>
        <w:tc>
          <w:tcPr>
            <w:tcW w:w="1621" w:type="dxa"/>
            <w:tcBorders>
              <w:top w:val="single" w:sz="4" w:space="0" w:color="auto"/>
              <w:left w:val="single" w:sz="4" w:space="0" w:color="auto"/>
              <w:bottom w:val="single" w:sz="4" w:space="0" w:color="auto"/>
              <w:right w:val="single" w:sz="4" w:space="0" w:color="auto"/>
            </w:tcBorders>
            <w:vAlign w:val="center"/>
          </w:tcPr>
          <w:p w14:paraId="5D6CB215"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samochody specjalne</w:t>
            </w:r>
          </w:p>
        </w:tc>
        <w:tc>
          <w:tcPr>
            <w:tcW w:w="1131" w:type="dxa"/>
            <w:tcBorders>
              <w:top w:val="single" w:sz="4" w:space="0" w:color="auto"/>
              <w:left w:val="single" w:sz="4" w:space="0" w:color="auto"/>
              <w:bottom w:val="single" w:sz="4" w:space="0" w:color="auto"/>
              <w:right w:val="single" w:sz="4" w:space="0" w:color="auto"/>
            </w:tcBorders>
            <w:vAlign w:val="center"/>
          </w:tcPr>
          <w:p w14:paraId="2DF8B1B6"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322</w:t>
            </w:r>
          </w:p>
        </w:tc>
        <w:tc>
          <w:tcPr>
            <w:tcW w:w="1131" w:type="dxa"/>
            <w:tcBorders>
              <w:top w:val="single" w:sz="4" w:space="0" w:color="auto"/>
              <w:left w:val="single" w:sz="4" w:space="0" w:color="auto"/>
              <w:bottom w:val="single" w:sz="4" w:space="0" w:color="auto"/>
              <w:right w:val="single" w:sz="4" w:space="0" w:color="auto"/>
            </w:tcBorders>
            <w:vAlign w:val="center"/>
          </w:tcPr>
          <w:p w14:paraId="38C66F81"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370</w:t>
            </w:r>
          </w:p>
        </w:tc>
        <w:tc>
          <w:tcPr>
            <w:tcW w:w="1131" w:type="dxa"/>
            <w:tcBorders>
              <w:top w:val="single" w:sz="4" w:space="0" w:color="auto"/>
              <w:left w:val="single" w:sz="4" w:space="0" w:color="auto"/>
              <w:bottom w:val="single" w:sz="4" w:space="0" w:color="auto"/>
              <w:right w:val="single" w:sz="4" w:space="0" w:color="auto"/>
            </w:tcBorders>
            <w:vAlign w:val="center"/>
          </w:tcPr>
          <w:p w14:paraId="2FB08048"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393</w:t>
            </w:r>
          </w:p>
        </w:tc>
        <w:tc>
          <w:tcPr>
            <w:tcW w:w="1131" w:type="dxa"/>
            <w:tcBorders>
              <w:top w:val="single" w:sz="4" w:space="0" w:color="auto"/>
              <w:left w:val="single" w:sz="4" w:space="0" w:color="auto"/>
              <w:bottom w:val="single" w:sz="4" w:space="0" w:color="auto"/>
              <w:right w:val="single" w:sz="4" w:space="0" w:color="auto"/>
            </w:tcBorders>
            <w:vAlign w:val="center"/>
          </w:tcPr>
          <w:p w14:paraId="21360A86"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427</w:t>
            </w:r>
          </w:p>
        </w:tc>
        <w:tc>
          <w:tcPr>
            <w:tcW w:w="1131" w:type="dxa"/>
            <w:tcBorders>
              <w:top w:val="single" w:sz="4" w:space="0" w:color="auto"/>
              <w:left w:val="single" w:sz="4" w:space="0" w:color="auto"/>
              <w:bottom w:val="single" w:sz="4" w:space="0" w:color="auto"/>
              <w:right w:val="single" w:sz="4" w:space="0" w:color="auto"/>
            </w:tcBorders>
            <w:vAlign w:val="center"/>
          </w:tcPr>
          <w:p w14:paraId="313E6B48"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462</w:t>
            </w:r>
          </w:p>
        </w:tc>
        <w:tc>
          <w:tcPr>
            <w:tcW w:w="1131" w:type="dxa"/>
            <w:tcBorders>
              <w:top w:val="single" w:sz="4" w:space="0" w:color="auto"/>
              <w:left w:val="single" w:sz="4" w:space="0" w:color="auto"/>
              <w:bottom w:val="single" w:sz="4" w:space="0" w:color="auto"/>
              <w:right w:val="single" w:sz="4" w:space="0" w:color="auto"/>
            </w:tcBorders>
            <w:vAlign w:val="center"/>
          </w:tcPr>
          <w:p w14:paraId="42A67043" w14:textId="77777777" w:rsidR="006938CF" w:rsidRPr="00F05E10" w:rsidRDefault="00AD4211"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484</w:t>
            </w:r>
          </w:p>
        </w:tc>
      </w:tr>
      <w:tr w:rsidR="006938CF" w:rsidRPr="00F05E10" w14:paraId="51F069DF" w14:textId="77777777" w:rsidTr="005E054E">
        <w:trPr>
          <w:trHeight w:val="567"/>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auto"/>
              <w:left w:val="single" w:sz="4" w:space="0" w:color="auto"/>
              <w:bottom w:val="single" w:sz="4" w:space="0" w:color="auto"/>
              <w:right w:val="single" w:sz="4" w:space="0" w:color="auto"/>
            </w:tcBorders>
            <w:vAlign w:val="center"/>
          </w:tcPr>
          <w:p w14:paraId="1FC5416D" w14:textId="77777777" w:rsidR="006938CF" w:rsidRPr="00F05E10" w:rsidRDefault="006938CF" w:rsidP="0047744A">
            <w:pPr>
              <w:numPr>
                <w:ilvl w:val="0"/>
                <w:numId w:val="48"/>
              </w:numPr>
              <w:jc w:val="center"/>
              <w:rPr>
                <w:rFonts w:cstheme="minorHAnsi"/>
              </w:rPr>
            </w:pPr>
          </w:p>
        </w:tc>
        <w:tc>
          <w:tcPr>
            <w:tcW w:w="1621" w:type="dxa"/>
            <w:tcBorders>
              <w:top w:val="single" w:sz="4" w:space="0" w:color="auto"/>
              <w:left w:val="single" w:sz="4" w:space="0" w:color="auto"/>
              <w:bottom w:val="single" w:sz="4" w:space="0" w:color="auto"/>
              <w:right w:val="single" w:sz="4" w:space="0" w:color="auto"/>
            </w:tcBorders>
            <w:vAlign w:val="center"/>
          </w:tcPr>
          <w:p w14:paraId="6D6BAFE3"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autobusy</w:t>
            </w:r>
          </w:p>
        </w:tc>
        <w:tc>
          <w:tcPr>
            <w:tcW w:w="1131" w:type="dxa"/>
            <w:tcBorders>
              <w:top w:val="single" w:sz="4" w:space="0" w:color="auto"/>
              <w:left w:val="single" w:sz="4" w:space="0" w:color="auto"/>
              <w:bottom w:val="single" w:sz="4" w:space="0" w:color="auto"/>
              <w:right w:val="single" w:sz="4" w:space="0" w:color="auto"/>
            </w:tcBorders>
            <w:vAlign w:val="center"/>
          </w:tcPr>
          <w:p w14:paraId="574787A2"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413</w:t>
            </w:r>
          </w:p>
        </w:tc>
        <w:tc>
          <w:tcPr>
            <w:tcW w:w="1131" w:type="dxa"/>
            <w:tcBorders>
              <w:top w:val="single" w:sz="4" w:space="0" w:color="auto"/>
              <w:left w:val="single" w:sz="4" w:space="0" w:color="auto"/>
              <w:bottom w:val="single" w:sz="4" w:space="0" w:color="auto"/>
              <w:right w:val="single" w:sz="4" w:space="0" w:color="auto"/>
            </w:tcBorders>
            <w:vAlign w:val="center"/>
          </w:tcPr>
          <w:p w14:paraId="6E2B288B"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418</w:t>
            </w:r>
          </w:p>
        </w:tc>
        <w:tc>
          <w:tcPr>
            <w:tcW w:w="1131" w:type="dxa"/>
            <w:tcBorders>
              <w:top w:val="single" w:sz="4" w:space="0" w:color="auto"/>
              <w:left w:val="single" w:sz="4" w:space="0" w:color="auto"/>
              <w:bottom w:val="single" w:sz="4" w:space="0" w:color="auto"/>
              <w:right w:val="single" w:sz="4" w:space="0" w:color="auto"/>
            </w:tcBorders>
            <w:vAlign w:val="center"/>
          </w:tcPr>
          <w:p w14:paraId="08BF3C68"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373</w:t>
            </w:r>
          </w:p>
        </w:tc>
        <w:tc>
          <w:tcPr>
            <w:tcW w:w="1131" w:type="dxa"/>
            <w:tcBorders>
              <w:top w:val="single" w:sz="4" w:space="0" w:color="auto"/>
              <w:left w:val="single" w:sz="4" w:space="0" w:color="auto"/>
              <w:bottom w:val="single" w:sz="4" w:space="0" w:color="auto"/>
              <w:right w:val="single" w:sz="4" w:space="0" w:color="auto"/>
            </w:tcBorders>
            <w:vAlign w:val="center"/>
          </w:tcPr>
          <w:p w14:paraId="2B7D2871"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376</w:t>
            </w:r>
          </w:p>
        </w:tc>
        <w:tc>
          <w:tcPr>
            <w:tcW w:w="1131" w:type="dxa"/>
            <w:tcBorders>
              <w:top w:val="single" w:sz="4" w:space="0" w:color="auto"/>
              <w:left w:val="single" w:sz="4" w:space="0" w:color="auto"/>
              <w:bottom w:val="single" w:sz="4" w:space="0" w:color="auto"/>
              <w:right w:val="single" w:sz="4" w:space="0" w:color="auto"/>
            </w:tcBorders>
            <w:vAlign w:val="center"/>
          </w:tcPr>
          <w:p w14:paraId="7B85358A"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377</w:t>
            </w:r>
          </w:p>
        </w:tc>
        <w:tc>
          <w:tcPr>
            <w:tcW w:w="1131" w:type="dxa"/>
            <w:tcBorders>
              <w:top w:val="single" w:sz="4" w:space="0" w:color="auto"/>
              <w:left w:val="single" w:sz="4" w:space="0" w:color="auto"/>
              <w:bottom w:val="single" w:sz="4" w:space="0" w:color="auto"/>
              <w:right w:val="single" w:sz="4" w:space="0" w:color="auto"/>
            </w:tcBorders>
            <w:vAlign w:val="center"/>
          </w:tcPr>
          <w:p w14:paraId="4063DBB4" w14:textId="77777777" w:rsidR="006938CF" w:rsidRPr="00F05E10" w:rsidRDefault="00AD4211"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392</w:t>
            </w:r>
          </w:p>
        </w:tc>
      </w:tr>
      <w:tr w:rsidR="006938CF" w:rsidRPr="00F05E10" w14:paraId="3C2DCBFA" w14:textId="77777777" w:rsidTr="005E054E">
        <w:trPr>
          <w:trHeight w:val="567"/>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auto"/>
              <w:left w:val="single" w:sz="4" w:space="0" w:color="auto"/>
              <w:bottom w:val="single" w:sz="4" w:space="0" w:color="auto"/>
              <w:right w:val="single" w:sz="4" w:space="0" w:color="auto"/>
            </w:tcBorders>
            <w:vAlign w:val="center"/>
          </w:tcPr>
          <w:p w14:paraId="0F1A75EB" w14:textId="77777777" w:rsidR="006938CF" w:rsidRPr="00F05E10" w:rsidRDefault="006938CF" w:rsidP="0047744A">
            <w:pPr>
              <w:numPr>
                <w:ilvl w:val="0"/>
                <w:numId w:val="48"/>
              </w:numPr>
              <w:jc w:val="center"/>
              <w:rPr>
                <w:rFonts w:cstheme="minorHAnsi"/>
              </w:rPr>
            </w:pPr>
          </w:p>
        </w:tc>
        <w:tc>
          <w:tcPr>
            <w:tcW w:w="1621" w:type="dxa"/>
            <w:tcBorders>
              <w:top w:val="single" w:sz="4" w:space="0" w:color="auto"/>
              <w:left w:val="single" w:sz="4" w:space="0" w:color="auto"/>
              <w:bottom w:val="single" w:sz="4" w:space="0" w:color="auto"/>
              <w:right w:val="single" w:sz="4" w:space="0" w:color="auto"/>
            </w:tcBorders>
            <w:vAlign w:val="center"/>
          </w:tcPr>
          <w:p w14:paraId="052A6D0D"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naczepy i przyczepy</w:t>
            </w:r>
          </w:p>
        </w:tc>
        <w:tc>
          <w:tcPr>
            <w:tcW w:w="1131" w:type="dxa"/>
            <w:tcBorders>
              <w:top w:val="single" w:sz="4" w:space="0" w:color="auto"/>
              <w:left w:val="single" w:sz="4" w:space="0" w:color="auto"/>
              <w:bottom w:val="single" w:sz="4" w:space="0" w:color="auto"/>
              <w:right w:val="single" w:sz="4" w:space="0" w:color="auto"/>
            </w:tcBorders>
            <w:vAlign w:val="center"/>
          </w:tcPr>
          <w:p w14:paraId="47A6336F"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6861</w:t>
            </w:r>
          </w:p>
        </w:tc>
        <w:tc>
          <w:tcPr>
            <w:tcW w:w="1131" w:type="dxa"/>
            <w:tcBorders>
              <w:top w:val="single" w:sz="4" w:space="0" w:color="auto"/>
              <w:left w:val="single" w:sz="4" w:space="0" w:color="auto"/>
              <w:bottom w:val="single" w:sz="4" w:space="0" w:color="auto"/>
              <w:right w:val="single" w:sz="4" w:space="0" w:color="auto"/>
            </w:tcBorders>
            <w:vAlign w:val="center"/>
          </w:tcPr>
          <w:p w14:paraId="4E100D81"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7318</w:t>
            </w:r>
          </w:p>
        </w:tc>
        <w:tc>
          <w:tcPr>
            <w:tcW w:w="1131" w:type="dxa"/>
            <w:tcBorders>
              <w:top w:val="single" w:sz="4" w:space="0" w:color="auto"/>
              <w:left w:val="single" w:sz="4" w:space="0" w:color="auto"/>
              <w:bottom w:val="single" w:sz="4" w:space="0" w:color="auto"/>
              <w:right w:val="single" w:sz="4" w:space="0" w:color="auto"/>
            </w:tcBorders>
            <w:vAlign w:val="center"/>
          </w:tcPr>
          <w:p w14:paraId="58E2E215"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5149</w:t>
            </w:r>
          </w:p>
        </w:tc>
        <w:tc>
          <w:tcPr>
            <w:tcW w:w="1131" w:type="dxa"/>
            <w:tcBorders>
              <w:top w:val="single" w:sz="4" w:space="0" w:color="auto"/>
              <w:left w:val="single" w:sz="4" w:space="0" w:color="auto"/>
              <w:bottom w:val="single" w:sz="4" w:space="0" w:color="auto"/>
              <w:right w:val="single" w:sz="4" w:space="0" w:color="auto"/>
            </w:tcBorders>
            <w:vAlign w:val="center"/>
          </w:tcPr>
          <w:p w14:paraId="13081FC4"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5565</w:t>
            </w:r>
          </w:p>
        </w:tc>
        <w:tc>
          <w:tcPr>
            <w:tcW w:w="1131" w:type="dxa"/>
            <w:tcBorders>
              <w:top w:val="single" w:sz="4" w:space="0" w:color="auto"/>
              <w:left w:val="single" w:sz="4" w:space="0" w:color="auto"/>
              <w:bottom w:val="single" w:sz="4" w:space="0" w:color="auto"/>
              <w:right w:val="single" w:sz="4" w:space="0" w:color="auto"/>
            </w:tcBorders>
            <w:vAlign w:val="center"/>
          </w:tcPr>
          <w:p w14:paraId="39B75767"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5958</w:t>
            </w:r>
          </w:p>
        </w:tc>
        <w:tc>
          <w:tcPr>
            <w:tcW w:w="1131" w:type="dxa"/>
            <w:tcBorders>
              <w:top w:val="single" w:sz="4" w:space="0" w:color="auto"/>
              <w:left w:val="single" w:sz="4" w:space="0" w:color="auto"/>
              <w:bottom w:val="single" w:sz="4" w:space="0" w:color="auto"/>
              <w:right w:val="single" w:sz="4" w:space="0" w:color="auto"/>
            </w:tcBorders>
            <w:vAlign w:val="center"/>
          </w:tcPr>
          <w:p w14:paraId="49A0E2E8" w14:textId="77777777" w:rsidR="006938CF" w:rsidRPr="00F05E10" w:rsidRDefault="00AD4211"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6276</w:t>
            </w:r>
          </w:p>
        </w:tc>
      </w:tr>
      <w:tr w:rsidR="006938CF" w:rsidRPr="00F05E10" w14:paraId="044590B5" w14:textId="77777777" w:rsidTr="005E054E">
        <w:trPr>
          <w:trHeight w:val="567"/>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auto"/>
              <w:left w:val="single" w:sz="4" w:space="0" w:color="auto"/>
              <w:bottom w:val="single" w:sz="4" w:space="0" w:color="auto"/>
              <w:right w:val="single" w:sz="4" w:space="0" w:color="auto"/>
            </w:tcBorders>
            <w:vAlign w:val="center"/>
          </w:tcPr>
          <w:p w14:paraId="43F70CAA" w14:textId="77777777" w:rsidR="006938CF" w:rsidRPr="00F05E10" w:rsidRDefault="006938CF" w:rsidP="0047744A">
            <w:pPr>
              <w:numPr>
                <w:ilvl w:val="0"/>
                <w:numId w:val="48"/>
              </w:numPr>
              <w:jc w:val="center"/>
              <w:rPr>
                <w:rFonts w:cstheme="minorHAnsi"/>
              </w:rPr>
            </w:pPr>
          </w:p>
        </w:tc>
        <w:tc>
          <w:tcPr>
            <w:tcW w:w="1621" w:type="dxa"/>
            <w:tcBorders>
              <w:top w:val="single" w:sz="4" w:space="0" w:color="auto"/>
              <w:left w:val="single" w:sz="4" w:space="0" w:color="auto"/>
              <w:bottom w:val="single" w:sz="4" w:space="0" w:color="auto"/>
              <w:right w:val="single" w:sz="4" w:space="0" w:color="auto"/>
            </w:tcBorders>
            <w:vAlign w:val="center"/>
          </w:tcPr>
          <w:p w14:paraId="77AD9D3D"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motorowery i motocykle</w:t>
            </w:r>
          </w:p>
        </w:tc>
        <w:tc>
          <w:tcPr>
            <w:tcW w:w="1131" w:type="dxa"/>
            <w:tcBorders>
              <w:top w:val="single" w:sz="4" w:space="0" w:color="auto"/>
              <w:left w:val="single" w:sz="4" w:space="0" w:color="auto"/>
              <w:bottom w:val="single" w:sz="4" w:space="0" w:color="auto"/>
              <w:right w:val="single" w:sz="4" w:space="0" w:color="auto"/>
            </w:tcBorders>
            <w:vAlign w:val="center"/>
          </w:tcPr>
          <w:p w14:paraId="5A7611F0"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4459</w:t>
            </w:r>
          </w:p>
        </w:tc>
        <w:tc>
          <w:tcPr>
            <w:tcW w:w="1131" w:type="dxa"/>
            <w:tcBorders>
              <w:top w:val="single" w:sz="4" w:space="0" w:color="auto"/>
              <w:left w:val="single" w:sz="4" w:space="0" w:color="auto"/>
              <w:bottom w:val="single" w:sz="4" w:space="0" w:color="auto"/>
              <w:right w:val="single" w:sz="4" w:space="0" w:color="auto"/>
            </w:tcBorders>
            <w:vAlign w:val="center"/>
          </w:tcPr>
          <w:p w14:paraId="7E9B09DD"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4734</w:t>
            </w:r>
          </w:p>
        </w:tc>
        <w:tc>
          <w:tcPr>
            <w:tcW w:w="1131" w:type="dxa"/>
            <w:tcBorders>
              <w:top w:val="single" w:sz="4" w:space="0" w:color="auto"/>
              <w:left w:val="single" w:sz="4" w:space="0" w:color="auto"/>
              <w:bottom w:val="single" w:sz="4" w:space="0" w:color="auto"/>
              <w:right w:val="single" w:sz="4" w:space="0" w:color="auto"/>
            </w:tcBorders>
            <w:vAlign w:val="center"/>
          </w:tcPr>
          <w:p w14:paraId="1CD64FC9"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5675</w:t>
            </w:r>
          </w:p>
        </w:tc>
        <w:tc>
          <w:tcPr>
            <w:tcW w:w="1131" w:type="dxa"/>
            <w:tcBorders>
              <w:top w:val="single" w:sz="4" w:space="0" w:color="auto"/>
              <w:left w:val="single" w:sz="4" w:space="0" w:color="auto"/>
              <w:bottom w:val="single" w:sz="4" w:space="0" w:color="auto"/>
              <w:right w:val="single" w:sz="4" w:space="0" w:color="auto"/>
            </w:tcBorders>
            <w:vAlign w:val="center"/>
          </w:tcPr>
          <w:p w14:paraId="64BF8618"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5982</w:t>
            </w:r>
          </w:p>
        </w:tc>
        <w:tc>
          <w:tcPr>
            <w:tcW w:w="1131" w:type="dxa"/>
            <w:tcBorders>
              <w:top w:val="single" w:sz="4" w:space="0" w:color="auto"/>
              <w:left w:val="single" w:sz="4" w:space="0" w:color="auto"/>
              <w:bottom w:val="single" w:sz="4" w:space="0" w:color="auto"/>
              <w:right w:val="single" w:sz="4" w:space="0" w:color="auto"/>
            </w:tcBorders>
            <w:vAlign w:val="center"/>
          </w:tcPr>
          <w:p w14:paraId="228829C7"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5531</w:t>
            </w:r>
          </w:p>
        </w:tc>
        <w:tc>
          <w:tcPr>
            <w:tcW w:w="1131" w:type="dxa"/>
            <w:tcBorders>
              <w:top w:val="single" w:sz="4" w:space="0" w:color="auto"/>
              <w:left w:val="single" w:sz="4" w:space="0" w:color="auto"/>
              <w:bottom w:val="single" w:sz="4" w:space="0" w:color="auto"/>
              <w:right w:val="single" w:sz="4" w:space="0" w:color="auto"/>
            </w:tcBorders>
            <w:vAlign w:val="center"/>
          </w:tcPr>
          <w:p w14:paraId="5CB76FB6" w14:textId="77777777" w:rsidR="006938CF" w:rsidRPr="00F05E10" w:rsidRDefault="00AD4211"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6790</w:t>
            </w:r>
          </w:p>
        </w:tc>
      </w:tr>
      <w:tr w:rsidR="006938CF" w:rsidRPr="00F05E10" w14:paraId="4795875A" w14:textId="77777777" w:rsidTr="005E054E">
        <w:trPr>
          <w:trHeight w:val="567"/>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auto"/>
              <w:left w:val="single" w:sz="4" w:space="0" w:color="auto"/>
              <w:bottom w:val="single" w:sz="4" w:space="0" w:color="auto"/>
              <w:right w:val="single" w:sz="4" w:space="0" w:color="auto"/>
            </w:tcBorders>
            <w:vAlign w:val="center"/>
          </w:tcPr>
          <w:p w14:paraId="7BCD1F54" w14:textId="77777777" w:rsidR="006938CF" w:rsidRPr="00F05E10" w:rsidRDefault="006938CF" w:rsidP="0047744A">
            <w:pPr>
              <w:numPr>
                <w:ilvl w:val="0"/>
                <w:numId w:val="48"/>
              </w:numPr>
              <w:jc w:val="center"/>
              <w:rPr>
                <w:rFonts w:cstheme="minorHAnsi"/>
              </w:rPr>
            </w:pPr>
          </w:p>
        </w:tc>
        <w:tc>
          <w:tcPr>
            <w:tcW w:w="1621" w:type="dxa"/>
            <w:tcBorders>
              <w:top w:val="single" w:sz="4" w:space="0" w:color="auto"/>
              <w:left w:val="single" w:sz="4" w:space="0" w:color="auto"/>
              <w:bottom w:val="single" w:sz="4" w:space="0" w:color="auto"/>
              <w:right w:val="single" w:sz="4" w:space="0" w:color="auto"/>
            </w:tcBorders>
            <w:vAlign w:val="center"/>
          </w:tcPr>
          <w:p w14:paraId="0737E6D6"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ciągniki rolnicze</w:t>
            </w:r>
          </w:p>
        </w:tc>
        <w:tc>
          <w:tcPr>
            <w:tcW w:w="1131" w:type="dxa"/>
            <w:tcBorders>
              <w:top w:val="single" w:sz="4" w:space="0" w:color="auto"/>
              <w:left w:val="single" w:sz="4" w:space="0" w:color="auto"/>
              <w:bottom w:val="single" w:sz="4" w:space="0" w:color="auto"/>
              <w:right w:val="single" w:sz="4" w:space="0" w:color="auto"/>
            </w:tcBorders>
            <w:vAlign w:val="center"/>
          </w:tcPr>
          <w:p w14:paraId="069F430A"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3584</w:t>
            </w:r>
          </w:p>
        </w:tc>
        <w:tc>
          <w:tcPr>
            <w:tcW w:w="1131" w:type="dxa"/>
            <w:tcBorders>
              <w:top w:val="single" w:sz="4" w:space="0" w:color="auto"/>
              <w:left w:val="single" w:sz="4" w:space="0" w:color="auto"/>
              <w:bottom w:val="single" w:sz="4" w:space="0" w:color="auto"/>
              <w:right w:val="single" w:sz="4" w:space="0" w:color="auto"/>
            </w:tcBorders>
            <w:vAlign w:val="center"/>
          </w:tcPr>
          <w:p w14:paraId="26DB78F4"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3945</w:t>
            </w:r>
          </w:p>
        </w:tc>
        <w:tc>
          <w:tcPr>
            <w:tcW w:w="1131" w:type="dxa"/>
            <w:tcBorders>
              <w:top w:val="single" w:sz="4" w:space="0" w:color="auto"/>
              <w:left w:val="single" w:sz="4" w:space="0" w:color="auto"/>
              <w:bottom w:val="single" w:sz="4" w:space="0" w:color="auto"/>
              <w:right w:val="single" w:sz="4" w:space="0" w:color="auto"/>
            </w:tcBorders>
            <w:vAlign w:val="center"/>
          </w:tcPr>
          <w:p w14:paraId="4CBBE375"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4241</w:t>
            </w:r>
          </w:p>
        </w:tc>
        <w:tc>
          <w:tcPr>
            <w:tcW w:w="1131" w:type="dxa"/>
            <w:tcBorders>
              <w:top w:val="single" w:sz="4" w:space="0" w:color="auto"/>
              <w:left w:val="single" w:sz="4" w:space="0" w:color="auto"/>
              <w:bottom w:val="single" w:sz="4" w:space="0" w:color="auto"/>
              <w:right w:val="single" w:sz="4" w:space="0" w:color="auto"/>
            </w:tcBorders>
            <w:vAlign w:val="center"/>
          </w:tcPr>
          <w:p w14:paraId="5F11EFE5"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4472</w:t>
            </w:r>
          </w:p>
        </w:tc>
        <w:tc>
          <w:tcPr>
            <w:tcW w:w="1131" w:type="dxa"/>
            <w:tcBorders>
              <w:top w:val="single" w:sz="4" w:space="0" w:color="auto"/>
              <w:left w:val="single" w:sz="4" w:space="0" w:color="auto"/>
              <w:bottom w:val="single" w:sz="4" w:space="0" w:color="auto"/>
              <w:right w:val="single" w:sz="4" w:space="0" w:color="auto"/>
            </w:tcBorders>
            <w:vAlign w:val="center"/>
          </w:tcPr>
          <w:p w14:paraId="4E2D0FB7"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4295</w:t>
            </w:r>
          </w:p>
        </w:tc>
        <w:tc>
          <w:tcPr>
            <w:tcW w:w="1131" w:type="dxa"/>
            <w:tcBorders>
              <w:top w:val="single" w:sz="4" w:space="0" w:color="auto"/>
              <w:left w:val="single" w:sz="4" w:space="0" w:color="auto"/>
              <w:bottom w:val="single" w:sz="4" w:space="0" w:color="auto"/>
              <w:right w:val="single" w:sz="4" w:space="0" w:color="auto"/>
            </w:tcBorders>
            <w:vAlign w:val="center"/>
          </w:tcPr>
          <w:p w14:paraId="31C0AC0F" w14:textId="77777777" w:rsidR="006938CF" w:rsidRPr="00F05E10" w:rsidRDefault="00AD4211"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4459</w:t>
            </w:r>
          </w:p>
        </w:tc>
      </w:tr>
      <w:tr w:rsidR="006938CF" w:rsidRPr="00F05E10" w14:paraId="40C79962" w14:textId="77777777" w:rsidTr="005E054E">
        <w:trPr>
          <w:trHeight w:val="567"/>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auto"/>
              <w:left w:val="single" w:sz="4" w:space="0" w:color="auto"/>
              <w:bottom w:val="single" w:sz="4" w:space="0" w:color="auto"/>
              <w:right w:val="single" w:sz="4" w:space="0" w:color="auto"/>
            </w:tcBorders>
            <w:vAlign w:val="center"/>
          </w:tcPr>
          <w:p w14:paraId="4E76619C" w14:textId="77777777" w:rsidR="006938CF" w:rsidRPr="00F05E10" w:rsidRDefault="006938CF" w:rsidP="0047744A">
            <w:pPr>
              <w:numPr>
                <w:ilvl w:val="0"/>
                <w:numId w:val="48"/>
              </w:numPr>
              <w:jc w:val="center"/>
              <w:rPr>
                <w:rFonts w:cstheme="minorHAnsi"/>
              </w:rPr>
            </w:pPr>
          </w:p>
        </w:tc>
        <w:tc>
          <w:tcPr>
            <w:tcW w:w="1621" w:type="dxa"/>
            <w:tcBorders>
              <w:top w:val="single" w:sz="4" w:space="0" w:color="auto"/>
              <w:left w:val="single" w:sz="4" w:space="0" w:color="auto"/>
              <w:bottom w:val="single" w:sz="4" w:space="0" w:color="auto"/>
              <w:right w:val="single" w:sz="4" w:space="0" w:color="auto"/>
            </w:tcBorders>
            <w:vAlign w:val="center"/>
          </w:tcPr>
          <w:p w14:paraId="2E8B7650"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samochodowe inne</w:t>
            </w:r>
          </w:p>
        </w:tc>
        <w:tc>
          <w:tcPr>
            <w:tcW w:w="1131" w:type="dxa"/>
            <w:tcBorders>
              <w:top w:val="single" w:sz="4" w:space="0" w:color="auto"/>
              <w:left w:val="single" w:sz="4" w:space="0" w:color="auto"/>
              <w:bottom w:val="single" w:sz="4" w:space="0" w:color="auto"/>
              <w:right w:val="single" w:sz="4" w:space="0" w:color="auto"/>
            </w:tcBorders>
            <w:vAlign w:val="center"/>
          </w:tcPr>
          <w:p w14:paraId="3746B055"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199</w:t>
            </w:r>
          </w:p>
        </w:tc>
        <w:tc>
          <w:tcPr>
            <w:tcW w:w="1131" w:type="dxa"/>
            <w:tcBorders>
              <w:top w:val="single" w:sz="4" w:space="0" w:color="auto"/>
              <w:left w:val="single" w:sz="4" w:space="0" w:color="auto"/>
              <w:bottom w:val="single" w:sz="4" w:space="0" w:color="auto"/>
              <w:right w:val="single" w:sz="4" w:space="0" w:color="auto"/>
            </w:tcBorders>
            <w:vAlign w:val="center"/>
          </w:tcPr>
          <w:p w14:paraId="2DE77B7B"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208</w:t>
            </w:r>
          </w:p>
        </w:tc>
        <w:tc>
          <w:tcPr>
            <w:tcW w:w="1131" w:type="dxa"/>
            <w:tcBorders>
              <w:top w:val="single" w:sz="4" w:space="0" w:color="auto"/>
              <w:left w:val="single" w:sz="4" w:space="0" w:color="auto"/>
              <w:bottom w:val="single" w:sz="4" w:space="0" w:color="auto"/>
              <w:right w:val="single" w:sz="4" w:space="0" w:color="auto"/>
            </w:tcBorders>
            <w:vAlign w:val="center"/>
          </w:tcPr>
          <w:p w14:paraId="2478E5EB"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217</w:t>
            </w:r>
          </w:p>
        </w:tc>
        <w:tc>
          <w:tcPr>
            <w:tcW w:w="1131" w:type="dxa"/>
            <w:tcBorders>
              <w:top w:val="single" w:sz="4" w:space="0" w:color="auto"/>
              <w:left w:val="single" w:sz="4" w:space="0" w:color="auto"/>
              <w:bottom w:val="single" w:sz="4" w:space="0" w:color="auto"/>
              <w:right w:val="single" w:sz="4" w:space="0" w:color="auto"/>
            </w:tcBorders>
            <w:vAlign w:val="center"/>
          </w:tcPr>
          <w:p w14:paraId="4D191FBE"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240</w:t>
            </w:r>
          </w:p>
        </w:tc>
        <w:tc>
          <w:tcPr>
            <w:tcW w:w="1131" w:type="dxa"/>
            <w:tcBorders>
              <w:top w:val="single" w:sz="4" w:space="0" w:color="auto"/>
              <w:left w:val="single" w:sz="4" w:space="0" w:color="auto"/>
              <w:bottom w:val="single" w:sz="4" w:space="0" w:color="auto"/>
              <w:right w:val="single" w:sz="4" w:space="0" w:color="auto"/>
            </w:tcBorders>
            <w:vAlign w:val="center"/>
          </w:tcPr>
          <w:p w14:paraId="57E39EC7"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256</w:t>
            </w:r>
          </w:p>
        </w:tc>
        <w:tc>
          <w:tcPr>
            <w:tcW w:w="1131" w:type="dxa"/>
            <w:tcBorders>
              <w:top w:val="single" w:sz="4" w:space="0" w:color="auto"/>
              <w:left w:val="single" w:sz="4" w:space="0" w:color="auto"/>
              <w:bottom w:val="single" w:sz="4" w:space="0" w:color="auto"/>
              <w:right w:val="single" w:sz="4" w:space="0" w:color="auto"/>
            </w:tcBorders>
            <w:vAlign w:val="center"/>
          </w:tcPr>
          <w:p w14:paraId="524F2191" w14:textId="77777777" w:rsidR="006938CF" w:rsidRPr="00F05E10" w:rsidRDefault="00AD4211" w:rsidP="005E054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282</w:t>
            </w:r>
          </w:p>
        </w:tc>
      </w:tr>
      <w:tr w:rsidR="006938CF" w:rsidRPr="00F05E10" w14:paraId="1F530038" w14:textId="77777777" w:rsidTr="005E054E">
        <w:trPr>
          <w:trHeight w:val="419"/>
        </w:trPr>
        <w:tc>
          <w:tcPr>
            <w:cnfStyle w:val="001000000000" w:firstRow="0" w:lastRow="0" w:firstColumn="1" w:lastColumn="0" w:oddVBand="0" w:evenVBand="0" w:oddHBand="0" w:evenHBand="0" w:firstRowFirstColumn="0" w:firstRowLastColumn="0" w:lastRowFirstColumn="0" w:lastRowLastColumn="0"/>
            <w:tcW w:w="2276" w:type="dxa"/>
            <w:gridSpan w:val="2"/>
            <w:tcBorders>
              <w:top w:val="single" w:sz="4" w:space="0" w:color="auto"/>
              <w:left w:val="single" w:sz="4" w:space="0" w:color="auto"/>
              <w:bottom w:val="single" w:sz="4" w:space="0" w:color="auto"/>
              <w:right w:val="single" w:sz="4" w:space="0" w:color="auto"/>
            </w:tcBorders>
            <w:vAlign w:val="center"/>
          </w:tcPr>
          <w:p w14:paraId="4454190C" w14:textId="77777777" w:rsidR="006938CF" w:rsidRPr="00780994" w:rsidRDefault="006938CF" w:rsidP="005E054E">
            <w:pPr>
              <w:jc w:val="center"/>
              <w:rPr>
                <w:rFonts w:cstheme="minorHAnsi"/>
                <w:b w:val="0"/>
              </w:rPr>
            </w:pPr>
            <w:r w:rsidRPr="00780994">
              <w:rPr>
                <w:rFonts w:cstheme="minorHAnsi"/>
                <w:b w:val="0"/>
              </w:rPr>
              <w:t>Ogółem</w:t>
            </w:r>
          </w:p>
        </w:tc>
        <w:tc>
          <w:tcPr>
            <w:tcW w:w="1131" w:type="dxa"/>
            <w:tcBorders>
              <w:top w:val="single" w:sz="4" w:space="0" w:color="auto"/>
              <w:left w:val="single" w:sz="4" w:space="0" w:color="auto"/>
              <w:bottom w:val="single" w:sz="4" w:space="0" w:color="auto"/>
              <w:right w:val="single" w:sz="4" w:space="0" w:color="auto"/>
            </w:tcBorders>
            <w:vAlign w:val="center"/>
          </w:tcPr>
          <w:p w14:paraId="6951B008"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F05E10">
              <w:rPr>
                <w:rFonts w:cstheme="minorHAnsi"/>
                <w:bCs/>
              </w:rPr>
              <w:t>69710</w:t>
            </w:r>
          </w:p>
        </w:tc>
        <w:tc>
          <w:tcPr>
            <w:tcW w:w="1131" w:type="dxa"/>
            <w:tcBorders>
              <w:top w:val="single" w:sz="4" w:space="0" w:color="auto"/>
              <w:left w:val="single" w:sz="4" w:space="0" w:color="auto"/>
              <w:bottom w:val="single" w:sz="4" w:space="0" w:color="auto"/>
              <w:right w:val="single" w:sz="4" w:space="0" w:color="auto"/>
            </w:tcBorders>
            <w:vAlign w:val="center"/>
          </w:tcPr>
          <w:p w14:paraId="7DDB1877"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F05E10">
              <w:rPr>
                <w:rFonts w:cstheme="minorHAnsi"/>
                <w:bCs/>
              </w:rPr>
              <w:t>75686</w:t>
            </w:r>
          </w:p>
        </w:tc>
        <w:tc>
          <w:tcPr>
            <w:tcW w:w="1131" w:type="dxa"/>
            <w:tcBorders>
              <w:top w:val="single" w:sz="4" w:space="0" w:color="auto"/>
              <w:left w:val="single" w:sz="4" w:space="0" w:color="auto"/>
              <w:bottom w:val="single" w:sz="4" w:space="0" w:color="auto"/>
              <w:right w:val="single" w:sz="4" w:space="0" w:color="auto"/>
            </w:tcBorders>
            <w:vAlign w:val="center"/>
          </w:tcPr>
          <w:p w14:paraId="59468D35"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F05E10">
              <w:rPr>
                <w:rFonts w:cstheme="minorHAnsi"/>
                <w:bCs/>
              </w:rPr>
              <w:t>75058</w:t>
            </w:r>
          </w:p>
        </w:tc>
        <w:tc>
          <w:tcPr>
            <w:tcW w:w="1131" w:type="dxa"/>
            <w:tcBorders>
              <w:top w:val="single" w:sz="4" w:space="0" w:color="auto"/>
              <w:left w:val="single" w:sz="4" w:space="0" w:color="auto"/>
              <w:bottom w:val="single" w:sz="4" w:space="0" w:color="auto"/>
              <w:right w:val="single" w:sz="4" w:space="0" w:color="auto"/>
            </w:tcBorders>
            <w:vAlign w:val="center"/>
          </w:tcPr>
          <w:p w14:paraId="02A40D63"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F05E10">
              <w:rPr>
                <w:rFonts w:cstheme="minorHAnsi"/>
                <w:bCs/>
              </w:rPr>
              <w:t>78485</w:t>
            </w:r>
          </w:p>
        </w:tc>
        <w:tc>
          <w:tcPr>
            <w:tcW w:w="1131" w:type="dxa"/>
            <w:tcBorders>
              <w:top w:val="single" w:sz="4" w:space="0" w:color="auto"/>
              <w:left w:val="single" w:sz="4" w:space="0" w:color="auto"/>
              <w:bottom w:val="single" w:sz="4" w:space="0" w:color="auto"/>
              <w:right w:val="single" w:sz="4" w:space="0" w:color="auto"/>
            </w:tcBorders>
            <w:vAlign w:val="center"/>
          </w:tcPr>
          <w:p w14:paraId="6AA24E5A" w14:textId="77777777" w:rsidR="006938CF" w:rsidRPr="00F05E10" w:rsidRDefault="006938CF" w:rsidP="005E054E">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F05E10">
              <w:rPr>
                <w:rFonts w:cstheme="minorHAnsi"/>
                <w:bCs/>
              </w:rPr>
              <w:t>80082</w:t>
            </w:r>
          </w:p>
        </w:tc>
        <w:tc>
          <w:tcPr>
            <w:tcW w:w="1131" w:type="dxa"/>
            <w:tcBorders>
              <w:top w:val="single" w:sz="4" w:space="0" w:color="auto"/>
              <w:left w:val="single" w:sz="4" w:space="0" w:color="auto"/>
              <w:bottom w:val="single" w:sz="4" w:space="0" w:color="auto"/>
              <w:right w:val="single" w:sz="4" w:space="0" w:color="auto"/>
            </w:tcBorders>
            <w:vAlign w:val="center"/>
          </w:tcPr>
          <w:p w14:paraId="6FA4C629" w14:textId="77777777" w:rsidR="006938CF" w:rsidRPr="00F05E10" w:rsidRDefault="00AD4211" w:rsidP="005E054E">
            <w:pPr>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84156</w:t>
            </w:r>
          </w:p>
        </w:tc>
      </w:tr>
    </w:tbl>
    <w:p w14:paraId="4E3C186B" w14:textId="77777777" w:rsidR="006938CF" w:rsidRPr="00CD39B8" w:rsidRDefault="009C45BE" w:rsidP="0047744A">
      <w:pPr>
        <w:numPr>
          <w:ilvl w:val="1"/>
          <w:numId w:val="46"/>
        </w:numPr>
        <w:spacing w:before="240" w:after="0" w:line="240" w:lineRule="auto"/>
        <w:ind w:left="567" w:hanging="357"/>
        <w:jc w:val="both"/>
        <w:rPr>
          <w:rFonts w:cstheme="minorHAnsi"/>
        </w:rPr>
      </w:pPr>
      <w:r w:rsidRPr="00CD39B8">
        <w:rPr>
          <w:rFonts w:cstheme="minorHAnsi"/>
        </w:rPr>
        <w:t>w</w:t>
      </w:r>
      <w:r w:rsidR="006938CF" w:rsidRPr="00CD39B8">
        <w:rPr>
          <w:rFonts w:cstheme="minorHAnsi"/>
        </w:rPr>
        <w:t>ydawanie uprawnień do kierowania pojazdami</w:t>
      </w:r>
    </w:p>
    <w:p w14:paraId="7281A3EC" w14:textId="77777777" w:rsidR="008A5EF9" w:rsidRPr="008A5EF9" w:rsidRDefault="008A5EF9" w:rsidP="00300511">
      <w:pPr>
        <w:spacing w:line="240" w:lineRule="auto"/>
        <w:jc w:val="both"/>
        <w:rPr>
          <w:rFonts w:asciiTheme="majorHAnsi" w:hAnsiTheme="majorHAnsi" w:cstheme="majorHAnsi"/>
        </w:rPr>
      </w:pPr>
      <w:r w:rsidRPr="00CD39B8">
        <w:rPr>
          <w:rFonts w:cstheme="minorHAnsi"/>
        </w:rPr>
        <w:t>Realizując zapisy ustawy o kierujących pojazdami, Prawo o ruchu drogowym,</w:t>
      </w:r>
      <w:r w:rsidRPr="00CD39B8">
        <w:rPr>
          <w:rFonts w:cstheme="minorHAnsi"/>
        </w:rPr>
        <w:br/>
        <w:t xml:space="preserve"> w szczególności: wymagania w stosunku do osób uprawnionych do</w:t>
      </w:r>
      <w:r w:rsidRPr="00300511">
        <w:rPr>
          <w:rFonts w:cstheme="minorHAnsi"/>
        </w:rPr>
        <w:t xml:space="preserve"> kierowania pojazdami, zasady uzyskiwania i cofania uprawnień do kierowania pojazdami oraz zatrzymywania dokumentów stwierdzających posiadanie uprawnień do kierowania pojazdami, zasady wykonywania badań lekarskich, psychologicznych oraz kursów reedukacyjnych w zakresie problematyki przeciwalkoholowej, wykonano</w:t>
      </w:r>
      <w:r w:rsidR="00E913FD" w:rsidRPr="00300511">
        <w:rPr>
          <w:rFonts w:cstheme="minorHAnsi"/>
        </w:rPr>
        <w:t>, czynności określone w poniższej tabeli.</w:t>
      </w:r>
      <w:r w:rsidRPr="00300511">
        <w:rPr>
          <w:rFonts w:cstheme="minorHAnsi"/>
        </w:rPr>
        <w:t xml:space="preserve"> następujące czynności</w:t>
      </w:r>
      <w:r w:rsidRPr="008A5EF9">
        <w:rPr>
          <w:rFonts w:asciiTheme="majorHAnsi" w:hAnsiTheme="majorHAnsi" w:cstheme="majorHAnsi"/>
        </w:rPr>
        <w:t>:</w:t>
      </w:r>
    </w:p>
    <w:p w14:paraId="727A99E1" w14:textId="77777777" w:rsidR="00E913FD" w:rsidRPr="00546EF0" w:rsidRDefault="009E4AF4" w:rsidP="00E913FD">
      <w:pPr>
        <w:spacing w:after="0" w:line="240" w:lineRule="auto"/>
        <w:jc w:val="both"/>
        <w:rPr>
          <w:rFonts w:cstheme="minorHAnsi"/>
        </w:rPr>
      </w:pPr>
      <w:r>
        <w:rPr>
          <w:rFonts w:cstheme="minorHAnsi"/>
        </w:rPr>
        <w:t>Tabela nr 31</w:t>
      </w:r>
      <w:r w:rsidR="00E913FD" w:rsidRPr="00546EF0">
        <w:rPr>
          <w:rFonts w:cstheme="minorHAnsi"/>
        </w:rPr>
        <w:t>.   Zrealizowane zadania z zakresu wydawania uprawnień do kierowania pojazdami</w:t>
      </w:r>
      <w:r w:rsidR="00E913FD" w:rsidRPr="00546EF0">
        <w:rPr>
          <w:rFonts w:cstheme="minorHAnsi"/>
          <w:bCs/>
        </w:rPr>
        <w:t xml:space="preserve"> </w:t>
      </w:r>
      <w:r w:rsidR="00E913FD" w:rsidRPr="00546EF0">
        <w:rPr>
          <w:rFonts w:cstheme="minorHAnsi"/>
        </w:rPr>
        <w:t>w latach 2018 - 2023 r.</w:t>
      </w:r>
    </w:p>
    <w:tbl>
      <w:tblPr>
        <w:tblStyle w:val="Tabelasiatki1jasnaakcent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3879"/>
        <w:gridCol w:w="779"/>
        <w:gridCol w:w="780"/>
        <w:gridCol w:w="779"/>
        <w:gridCol w:w="780"/>
        <w:gridCol w:w="779"/>
        <w:gridCol w:w="780"/>
      </w:tblGrid>
      <w:tr w:rsidR="00E913FD" w:rsidRPr="00F05E10" w14:paraId="08CED7F7" w14:textId="77777777" w:rsidTr="00AF0F0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1" w:type="dxa"/>
            <w:tcBorders>
              <w:bottom w:val="none" w:sz="0" w:space="0" w:color="auto"/>
            </w:tcBorders>
            <w:vAlign w:val="center"/>
          </w:tcPr>
          <w:p w14:paraId="646E4466" w14:textId="77777777" w:rsidR="00E913FD" w:rsidRPr="0010171A" w:rsidRDefault="00E913FD" w:rsidP="00AF0F00">
            <w:pPr>
              <w:jc w:val="center"/>
              <w:rPr>
                <w:rFonts w:cstheme="minorHAnsi"/>
                <w:b w:val="0"/>
              </w:rPr>
            </w:pPr>
            <w:r w:rsidRPr="0010171A">
              <w:rPr>
                <w:rFonts w:cstheme="minorHAnsi"/>
              </w:rPr>
              <w:t>Lp.</w:t>
            </w:r>
          </w:p>
        </w:tc>
        <w:tc>
          <w:tcPr>
            <w:tcW w:w="3879" w:type="dxa"/>
            <w:tcBorders>
              <w:bottom w:val="none" w:sz="0" w:space="0" w:color="auto"/>
            </w:tcBorders>
            <w:vAlign w:val="center"/>
          </w:tcPr>
          <w:p w14:paraId="7542DA0A" w14:textId="77777777" w:rsidR="00E913FD" w:rsidRPr="0010171A" w:rsidRDefault="00E913FD" w:rsidP="00AF0F00">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10171A">
              <w:rPr>
                <w:rFonts w:cstheme="minorHAnsi"/>
              </w:rPr>
              <w:t>Zrealizowane działania</w:t>
            </w:r>
          </w:p>
        </w:tc>
        <w:tc>
          <w:tcPr>
            <w:tcW w:w="779" w:type="dxa"/>
            <w:tcBorders>
              <w:bottom w:val="none" w:sz="0" w:space="0" w:color="auto"/>
            </w:tcBorders>
          </w:tcPr>
          <w:p w14:paraId="20B39B6F" w14:textId="77777777" w:rsidR="00E913FD" w:rsidRPr="0010171A" w:rsidRDefault="00E913FD" w:rsidP="00232749">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10171A">
              <w:rPr>
                <w:rFonts w:cstheme="minorHAnsi"/>
                <w:color w:val="000000"/>
              </w:rPr>
              <w:t>2018 r.</w:t>
            </w:r>
          </w:p>
        </w:tc>
        <w:tc>
          <w:tcPr>
            <w:tcW w:w="780" w:type="dxa"/>
            <w:tcBorders>
              <w:bottom w:val="none" w:sz="0" w:space="0" w:color="auto"/>
            </w:tcBorders>
          </w:tcPr>
          <w:p w14:paraId="255EB716" w14:textId="77777777" w:rsidR="00E913FD" w:rsidRPr="0010171A" w:rsidRDefault="00E913FD" w:rsidP="00232749">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10171A">
              <w:rPr>
                <w:rFonts w:cstheme="minorHAnsi"/>
                <w:color w:val="000000"/>
              </w:rPr>
              <w:t>2019 r.</w:t>
            </w:r>
          </w:p>
        </w:tc>
        <w:tc>
          <w:tcPr>
            <w:tcW w:w="779" w:type="dxa"/>
            <w:tcBorders>
              <w:bottom w:val="none" w:sz="0" w:space="0" w:color="auto"/>
            </w:tcBorders>
          </w:tcPr>
          <w:p w14:paraId="3DA27E97" w14:textId="77777777" w:rsidR="00E913FD" w:rsidRPr="0010171A" w:rsidRDefault="00E913FD" w:rsidP="00232749">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10171A">
              <w:rPr>
                <w:rFonts w:cstheme="minorHAnsi"/>
                <w:color w:val="000000"/>
              </w:rPr>
              <w:t>2020 r.</w:t>
            </w:r>
          </w:p>
        </w:tc>
        <w:tc>
          <w:tcPr>
            <w:tcW w:w="780" w:type="dxa"/>
            <w:tcBorders>
              <w:bottom w:val="none" w:sz="0" w:space="0" w:color="auto"/>
            </w:tcBorders>
          </w:tcPr>
          <w:p w14:paraId="1DDF3828" w14:textId="77777777" w:rsidR="00E913FD" w:rsidRPr="0010171A" w:rsidRDefault="00E913FD" w:rsidP="00232749">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10171A">
              <w:rPr>
                <w:rFonts w:cstheme="minorHAnsi"/>
                <w:color w:val="000000"/>
              </w:rPr>
              <w:t>2021 r.</w:t>
            </w:r>
          </w:p>
        </w:tc>
        <w:tc>
          <w:tcPr>
            <w:tcW w:w="779" w:type="dxa"/>
            <w:tcBorders>
              <w:bottom w:val="none" w:sz="0" w:space="0" w:color="auto"/>
            </w:tcBorders>
          </w:tcPr>
          <w:p w14:paraId="177A0D15" w14:textId="77777777" w:rsidR="00E913FD" w:rsidRPr="0010171A" w:rsidRDefault="00E913FD" w:rsidP="00232749">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10171A">
              <w:rPr>
                <w:rFonts w:cstheme="minorHAnsi"/>
                <w:color w:val="000000"/>
              </w:rPr>
              <w:t>2022 r.</w:t>
            </w:r>
          </w:p>
        </w:tc>
        <w:tc>
          <w:tcPr>
            <w:tcW w:w="780" w:type="dxa"/>
            <w:tcBorders>
              <w:bottom w:val="none" w:sz="0" w:space="0" w:color="auto"/>
            </w:tcBorders>
          </w:tcPr>
          <w:p w14:paraId="40549B19" w14:textId="77777777" w:rsidR="00E913FD" w:rsidRPr="0010171A" w:rsidRDefault="00E913FD" w:rsidP="00232749">
            <w:pPr>
              <w:jc w:val="center"/>
              <w:cnfStyle w:val="100000000000" w:firstRow="1"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2023</w:t>
            </w:r>
            <w:r w:rsidRPr="0010171A">
              <w:rPr>
                <w:rFonts w:cstheme="minorHAnsi"/>
                <w:color w:val="000000"/>
              </w:rPr>
              <w:t xml:space="preserve"> r.</w:t>
            </w:r>
          </w:p>
        </w:tc>
      </w:tr>
      <w:tr w:rsidR="00E913FD" w:rsidRPr="00F05E10" w14:paraId="45BECDED" w14:textId="77777777" w:rsidTr="00E406FC">
        <w:tc>
          <w:tcPr>
            <w:cnfStyle w:val="001000000000" w:firstRow="0" w:lastRow="0" w:firstColumn="1" w:lastColumn="0" w:oddVBand="0" w:evenVBand="0" w:oddHBand="0" w:evenHBand="0" w:firstRowFirstColumn="0" w:firstRowLastColumn="0" w:lastRowFirstColumn="0" w:lastRowLastColumn="0"/>
            <w:tcW w:w="511" w:type="dxa"/>
          </w:tcPr>
          <w:p w14:paraId="023FD5F5"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65FFC675" w14:textId="77777777" w:rsidR="00E913FD" w:rsidRPr="00F05E10" w:rsidRDefault="00E913FD"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Wydanie dokumentów stwierdzających uprawnienia do kierowania pojazdami</w:t>
            </w:r>
          </w:p>
        </w:tc>
        <w:tc>
          <w:tcPr>
            <w:tcW w:w="779" w:type="dxa"/>
            <w:vAlign w:val="center"/>
          </w:tcPr>
          <w:p w14:paraId="206D6806"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2233</w:t>
            </w:r>
          </w:p>
        </w:tc>
        <w:tc>
          <w:tcPr>
            <w:tcW w:w="780" w:type="dxa"/>
            <w:vAlign w:val="center"/>
          </w:tcPr>
          <w:p w14:paraId="203C7FC7"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2439</w:t>
            </w:r>
          </w:p>
        </w:tc>
        <w:tc>
          <w:tcPr>
            <w:tcW w:w="779" w:type="dxa"/>
            <w:vAlign w:val="center"/>
          </w:tcPr>
          <w:p w14:paraId="4BFEC7B7"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1947</w:t>
            </w:r>
          </w:p>
        </w:tc>
        <w:tc>
          <w:tcPr>
            <w:tcW w:w="780" w:type="dxa"/>
            <w:vAlign w:val="center"/>
          </w:tcPr>
          <w:p w14:paraId="084089D5"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2223</w:t>
            </w:r>
          </w:p>
        </w:tc>
        <w:tc>
          <w:tcPr>
            <w:tcW w:w="779" w:type="dxa"/>
            <w:vAlign w:val="center"/>
          </w:tcPr>
          <w:p w14:paraId="2EF45565"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2230</w:t>
            </w:r>
          </w:p>
        </w:tc>
        <w:tc>
          <w:tcPr>
            <w:tcW w:w="780" w:type="dxa"/>
            <w:vAlign w:val="center"/>
          </w:tcPr>
          <w:p w14:paraId="6E7CD330"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2408</w:t>
            </w:r>
          </w:p>
        </w:tc>
      </w:tr>
      <w:tr w:rsidR="00E913FD" w:rsidRPr="00F05E10" w14:paraId="568094F9" w14:textId="77777777" w:rsidTr="00E406FC">
        <w:trPr>
          <w:trHeight w:val="397"/>
        </w:trPr>
        <w:tc>
          <w:tcPr>
            <w:cnfStyle w:val="001000000000" w:firstRow="0" w:lastRow="0" w:firstColumn="1" w:lastColumn="0" w:oddVBand="0" w:evenVBand="0" w:oddHBand="0" w:evenHBand="0" w:firstRowFirstColumn="0" w:firstRowLastColumn="0" w:lastRowFirstColumn="0" w:lastRowLastColumn="0"/>
            <w:tcW w:w="511" w:type="dxa"/>
          </w:tcPr>
          <w:p w14:paraId="43EECFBE"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3BA49346" w14:textId="77777777" w:rsidR="00E913FD" w:rsidRPr="00F05E10" w:rsidRDefault="00E913FD"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Wydanie wtórników  praw jazdy, z powodu utraty dokumentu</w:t>
            </w:r>
          </w:p>
        </w:tc>
        <w:tc>
          <w:tcPr>
            <w:tcW w:w="779" w:type="dxa"/>
            <w:vAlign w:val="center"/>
          </w:tcPr>
          <w:p w14:paraId="33B2C9CF"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163</w:t>
            </w:r>
          </w:p>
        </w:tc>
        <w:tc>
          <w:tcPr>
            <w:tcW w:w="780" w:type="dxa"/>
            <w:vAlign w:val="center"/>
          </w:tcPr>
          <w:p w14:paraId="6CF4DAD2"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153</w:t>
            </w:r>
          </w:p>
        </w:tc>
        <w:tc>
          <w:tcPr>
            <w:tcW w:w="779" w:type="dxa"/>
            <w:vAlign w:val="center"/>
          </w:tcPr>
          <w:p w14:paraId="087B9537"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131</w:t>
            </w:r>
          </w:p>
        </w:tc>
        <w:tc>
          <w:tcPr>
            <w:tcW w:w="780" w:type="dxa"/>
            <w:vAlign w:val="center"/>
          </w:tcPr>
          <w:p w14:paraId="08181A41"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67</w:t>
            </w:r>
          </w:p>
        </w:tc>
        <w:tc>
          <w:tcPr>
            <w:tcW w:w="779" w:type="dxa"/>
            <w:vAlign w:val="center"/>
          </w:tcPr>
          <w:p w14:paraId="1FB3D6BA"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91</w:t>
            </w:r>
          </w:p>
        </w:tc>
        <w:tc>
          <w:tcPr>
            <w:tcW w:w="780" w:type="dxa"/>
            <w:vAlign w:val="center"/>
          </w:tcPr>
          <w:p w14:paraId="5141705E"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116</w:t>
            </w:r>
          </w:p>
        </w:tc>
      </w:tr>
      <w:tr w:rsidR="00E913FD" w:rsidRPr="00F05E10" w14:paraId="65534153" w14:textId="77777777" w:rsidTr="00E406FC">
        <w:tc>
          <w:tcPr>
            <w:cnfStyle w:val="001000000000" w:firstRow="0" w:lastRow="0" w:firstColumn="1" w:lastColumn="0" w:oddVBand="0" w:evenVBand="0" w:oddHBand="0" w:evenHBand="0" w:firstRowFirstColumn="0" w:firstRowLastColumn="0" w:lastRowFirstColumn="0" w:lastRowLastColumn="0"/>
            <w:tcW w:w="511" w:type="dxa"/>
            <w:vAlign w:val="center"/>
          </w:tcPr>
          <w:p w14:paraId="1DDFF198" w14:textId="77777777" w:rsidR="00E913FD" w:rsidRPr="00F05E10" w:rsidRDefault="00E913FD" w:rsidP="00C36CF5">
            <w:pPr>
              <w:numPr>
                <w:ilvl w:val="0"/>
                <w:numId w:val="49"/>
              </w:numPr>
              <w:ind w:left="454" w:right="13"/>
              <w:contextualSpacing/>
              <w:jc w:val="center"/>
              <w:rPr>
                <w:rFonts w:cstheme="minorHAnsi"/>
              </w:rPr>
            </w:pPr>
          </w:p>
        </w:tc>
        <w:tc>
          <w:tcPr>
            <w:tcW w:w="3879" w:type="dxa"/>
          </w:tcPr>
          <w:p w14:paraId="33442598" w14:textId="77777777" w:rsidR="00E913FD" w:rsidRPr="00F05E10" w:rsidRDefault="00E913FD"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 xml:space="preserve">Wymiana prawa jazdy z powodu zmiany danych zamieszczonych </w:t>
            </w:r>
            <w:r w:rsidRPr="00F05E10">
              <w:rPr>
                <w:rFonts w:cstheme="minorHAnsi"/>
                <w:color w:val="000000"/>
              </w:rPr>
              <w:t>w dokumencie</w:t>
            </w:r>
          </w:p>
        </w:tc>
        <w:tc>
          <w:tcPr>
            <w:tcW w:w="779" w:type="dxa"/>
            <w:vAlign w:val="center"/>
          </w:tcPr>
          <w:p w14:paraId="5862F5BC"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308</w:t>
            </w:r>
          </w:p>
        </w:tc>
        <w:tc>
          <w:tcPr>
            <w:tcW w:w="780" w:type="dxa"/>
            <w:vAlign w:val="center"/>
          </w:tcPr>
          <w:p w14:paraId="677A0C01"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194</w:t>
            </w:r>
          </w:p>
        </w:tc>
        <w:tc>
          <w:tcPr>
            <w:tcW w:w="779" w:type="dxa"/>
            <w:vAlign w:val="center"/>
          </w:tcPr>
          <w:p w14:paraId="502B72FB"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190</w:t>
            </w:r>
          </w:p>
        </w:tc>
        <w:tc>
          <w:tcPr>
            <w:tcW w:w="780" w:type="dxa"/>
            <w:vAlign w:val="center"/>
          </w:tcPr>
          <w:p w14:paraId="2DE6E140"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223</w:t>
            </w:r>
          </w:p>
        </w:tc>
        <w:tc>
          <w:tcPr>
            <w:tcW w:w="779" w:type="dxa"/>
            <w:vAlign w:val="center"/>
          </w:tcPr>
          <w:p w14:paraId="0D5C1478"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257</w:t>
            </w:r>
          </w:p>
        </w:tc>
        <w:tc>
          <w:tcPr>
            <w:tcW w:w="780" w:type="dxa"/>
            <w:vAlign w:val="center"/>
          </w:tcPr>
          <w:p w14:paraId="2089E642"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209</w:t>
            </w:r>
          </w:p>
        </w:tc>
      </w:tr>
      <w:tr w:rsidR="00E913FD" w:rsidRPr="00F05E10" w14:paraId="28559F2C" w14:textId="77777777" w:rsidTr="00E406FC">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45FDF4B4"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3AA17847" w14:textId="77777777" w:rsidR="00E913FD" w:rsidRPr="00F05E10" w:rsidRDefault="00E913FD" w:rsidP="00232749">
            <w:pP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Wydanie praw jazdy międzynarodowych</w:t>
            </w:r>
          </w:p>
        </w:tc>
        <w:tc>
          <w:tcPr>
            <w:tcW w:w="779" w:type="dxa"/>
            <w:vAlign w:val="center"/>
          </w:tcPr>
          <w:p w14:paraId="5F90224B"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59</w:t>
            </w:r>
          </w:p>
        </w:tc>
        <w:tc>
          <w:tcPr>
            <w:tcW w:w="780" w:type="dxa"/>
            <w:vAlign w:val="center"/>
          </w:tcPr>
          <w:p w14:paraId="378083AB"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63</w:t>
            </w:r>
          </w:p>
        </w:tc>
        <w:tc>
          <w:tcPr>
            <w:tcW w:w="779" w:type="dxa"/>
            <w:vAlign w:val="center"/>
          </w:tcPr>
          <w:p w14:paraId="58480A97"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25</w:t>
            </w:r>
          </w:p>
        </w:tc>
        <w:tc>
          <w:tcPr>
            <w:tcW w:w="780" w:type="dxa"/>
            <w:vAlign w:val="center"/>
          </w:tcPr>
          <w:p w14:paraId="5ECB2A08"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28</w:t>
            </w:r>
          </w:p>
        </w:tc>
        <w:tc>
          <w:tcPr>
            <w:tcW w:w="779" w:type="dxa"/>
            <w:vAlign w:val="center"/>
          </w:tcPr>
          <w:p w14:paraId="33185351"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28</w:t>
            </w:r>
          </w:p>
        </w:tc>
        <w:tc>
          <w:tcPr>
            <w:tcW w:w="780" w:type="dxa"/>
            <w:vAlign w:val="center"/>
          </w:tcPr>
          <w:p w14:paraId="47411F2B"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52</w:t>
            </w:r>
          </w:p>
        </w:tc>
      </w:tr>
      <w:tr w:rsidR="00E913FD" w:rsidRPr="00F05E10" w14:paraId="26841250" w14:textId="77777777" w:rsidTr="00E406FC">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77C819B2"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528EC324" w14:textId="77777777" w:rsidR="00E913FD" w:rsidRPr="00F05E10" w:rsidRDefault="00E913FD" w:rsidP="00232749">
            <w:pP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 xml:space="preserve">Tworzenie </w:t>
            </w:r>
            <w:r w:rsidRPr="00F05E10">
              <w:rPr>
                <w:rFonts w:cstheme="minorHAnsi"/>
                <w:color w:val="000000"/>
              </w:rPr>
              <w:t>Profili Kandydata na Kierowcę</w:t>
            </w:r>
          </w:p>
        </w:tc>
        <w:tc>
          <w:tcPr>
            <w:tcW w:w="779" w:type="dxa"/>
            <w:vAlign w:val="center"/>
          </w:tcPr>
          <w:p w14:paraId="49E1111F"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1606</w:t>
            </w:r>
          </w:p>
        </w:tc>
        <w:tc>
          <w:tcPr>
            <w:tcW w:w="780" w:type="dxa"/>
            <w:vAlign w:val="center"/>
          </w:tcPr>
          <w:p w14:paraId="5A5AB252"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1063</w:t>
            </w:r>
          </w:p>
        </w:tc>
        <w:tc>
          <w:tcPr>
            <w:tcW w:w="779" w:type="dxa"/>
            <w:vAlign w:val="center"/>
          </w:tcPr>
          <w:p w14:paraId="6477C862"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1396</w:t>
            </w:r>
          </w:p>
        </w:tc>
        <w:tc>
          <w:tcPr>
            <w:tcW w:w="780" w:type="dxa"/>
            <w:vAlign w:val="center"/>
          </w:tcPr>
          <w:p w14:paraId="624F3436"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1396</w:t>
            </w:r>
          </w:p>
        </w:tc>
        <w:tc>
          <w:tcPr>
            <w:tcW w:w="779" w:type="dxa"/>
            <w:vAlign w:val="center"/>
          </w:tcPr>
          <w:p w14:paraId="1392E8F1"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1623</w:t>
            </w:r>
          </w:p>
        </w:tc>
        <w:tc>
          <w:tcPr>
            <w:tcW w:w="780" w:type="dxa"/>
            <w:vAlign w:val="center"/>
          </w:tcPr>
          <w:p w14:paraId="05FF198E"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1493</w:t>
            </w:r>
          </w:p>
        </w:tc>
      </w:tr>
      <w:tr w:rsidR="00E913FD" w:rsidRPr="00F05E10" w14:paraId="54DC0CA4" w14:textId="77777777" w:rsidTr="00E406FC">
        <w:tc>
          <w:tcPr>
            <w:cnfStyle w:val="001000000000" w:firstRow="0" w:lastRow="0" w:firstColumn="1" w:lastColumn="0" w:oddVBand="0" w:evenVBand="0" w:oddHBand="0" w:evenHBand="0" w:firstRowFirstColumn="0" w:firstRowLastColumn="0" w:lastRowFirstColumn="0" w:lastRowLastColumn="0"/>
            <w:tcW w:w="511" w:type="dxa"/>
          </w:tcPr>
          <w:p w14:paraId="33BF439B"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4B916228" w14:textId="77777777" w:rsidR="00E913FD" w:rsidRPr="00F05E10" w:rsidRDefault="00E913FD"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color w:val="000000"/>
              </w:rPr>
              <w:t>Dokonanie wpisów do prawa jazdy potwierdzających odbycie kwalifikacji zawodowej (dotyczy kierowców wykonujących przewozy drogowe)</w:t>
            </w:r>
          </w:p>
        </w:tc>
        <w:tc>
          <w:tcPr>
            <w:tcW w:w="779" w:type="dxa"/>
            <w:vAlign w:val="center"/>
          </w:tcPr>
          <w:p w14:paraId="236F71FF"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578</w:t>
            </w:r>
          </w:p>
        </w:tc>
        <w:tc>
          <w:tcPr>
            <w:tcW w:w="780" w:type="dxa"/>
            <w:vAlign w:val="center"/>
          </w:tcPr>
          <w:p w14:paraId="057518D6"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640</w:t>
            </w:r>
          </w:p>
        </w:tc>
        <w:tc>
          <w:tcPr>
            <w:tcW w:w="779" w:type="dxa"/>
            <w:vAlign w:val="center"/>
          </w:tcPr>
          <w:p w14:paraId="78466B02"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502</w:t>
            </w:r>
          </w:p>
        </w:tc>
        <w:tc>
          <w:tcPr>
            <w:tcW w:w="780" w:type="dxa"/>
            <w:vAlign w:val="center"/>
          </w:tcPr>
          <w:p w14:paraId="40841E71"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871</w:t>
            </w:r>
          </w:p>
        </w:tc>
        <w:tc>
          <w:tcPr>
            <w:tcW w:w="779" w:type="dxa"/>
            <w:vAlign w:val="center"/>
          </w:tcPr>
          <w:p w14:paraId="2790B27D"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559</w:t>
            </w:r>
          </w:p>
        </w:tc>
        <w:tc>
          <w:tcPr>
            <w:tcW w:w="780" w:type="dxa"/>
            <w:vAlign w:val="center"/>
          </w:tcPr>
          <w:p w14:paraId="751C2C4A"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1336</w:t>
            </w:r>
          </w:p>
        </w:tc>
      </w:tr>
      <w:tr w:rsidR="00E913FD" w:rsidRPr="00F05E10" w14:paraId="52651994" w14:textId="77777777" w:rsidTr="00E406FC">
        <w:trPr>
          <w:trHeight w:val="397"/>
        </w:trPr>
        <w:tc>
          <w:tcPr>
            <w:cnfStyle w:val="001000000000" w:firstRow="0" w:lastRow="0" w:firstColumn="1" w:lastColumn="0" w:oddVBand="0" w:evenVBand="0" w:oddHBand="0" w:evenHBand="0" w:firstRowFirstColumn="0" w:firstRowLastColumn="0" w:lastRowFirstColumn="0" w:lastRowLastColumn="0"/>
            <w:tcW w:w="511" w:type="dxa"/>
          </w:tcPr>
          <w:p w14:paraId="18DDCFDD"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107C146D" w14:textId="77777777" w:rsidR="00E913FD" w:rsidRPr="00F05E10" w:rsidRDefault="00E913FD"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color w:val="000000"/>
              </w:rPr>
              <w:t xml:space="preserve">Wydanie decyzji o cofnięciu uprawnień do kierowania pojazdami </w:t>
            </w:r>
          </w:p>
        </w:tc>
        <w:tc>
          <w:tcPr>
            <w:tcW w:w="779" w:type="dxa"/>
            <w:vAlign w:val="center"/>
          </w:tcPr>
          <w:p w14:paraId="0328437D"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148</w:t>
            </w:r>
          </w:p>
        </w:tc>
        <w:tc>
          <w:tcPr>
            <w:tcW w:w="780" w:type="dxa"/>
            <w:vAlign w:val="center"/>
          </w:tcPr>
          <w:p w14:paraId="3AB1B421"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175</w:t>
            </w:r>
          </w:p>
        </w:tc>
        <w:tc>
          <w:tcPr>
            <w:tcW w:w="779" w:type="dxa"/>
            <w:vAlign w:val="center"/>
          </w:tcPr>
          <w:p w14:paraId="4E5825CA"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151</w:t>
            </w:r>
          </w:p>
        </w:tc>
        <w:tc>
          <w:tcPr>
            <w:tcW w:w="780" w:type="dxa"/>
            <w:vAlign w:val="center"/>
          </w:tcPr>
          <w:p w14:paraId="26AE9206"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171</w:t>
            </w:r>
          </w:p>
        </w:tc>
        <w:tc>
          <w:tcPr>
            <w:tcW w:w="779" w:type="dxa"/>
            <w:vAlign w:val="center"/>
          </w:tcPr>
          <w:p w14:paraId="1224A947"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139</w:t>
            </w:r>
          </w:p>
        </w:tc>
        <w:tc>
          <w:tcPr>
            <w:tcW w:w="780" w:type="dxa"/>
            <w:vAlign w:val="center"/>
          </w:tcPr>
          <w:p w14:paraId="237ECC01"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159</w:t>
            </w:r>
          </w:p>
        </w:tc>
      </w:tr>
      <w:tr w:rsidR="00E913FD" w:rsidRPr="00F05E10" w14:paraId="7C6B056C" w14:textId="77777777" w:rsidTr="00E406FC">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0B932D18"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28359B88" w14:textId="77777777" w:rsidR="00E913FD" w:rsidRPr="00F05E10" w:rsidRDefault="00E913FD"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color w:val="000000"/>
              </w:rPr>
              <w:t xml:space="preserve">Wydanie decyzji o zatrzymaniu prawa jazdy </w:t>
            </w:r>
          </w:p>
        </w:tc>
        <w:tc>
          <w:tcPr>
            <w:tcW w:w="779" w:type="dxa"/>
            <w:vAlign w:val="center"/>
          </w:tcPr>
          <w:p w14:paraId="2B9C7185"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97</w:t>
            </w:r>
          </w:p>
        </w:tc>
        <w:tc>
          <w:tcPr>
            <w:tcW w:w="780" w:type="dxa"/>
            <w:vAlign w:val="center"/>
          </w:tcPr>
          <w:p w14:paraId="2BBBCF3D"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144</w:t>
            </w:r>
          </w:p>
        </w:tc>
        <w:tc>
          <w:tcPr>
            <w:tcW w:w="779" w:type="dxa"/>
            <w:vAlign w:val="center"/>
          </w:tcPr>
          <w:p w14:paraId="5F0A1B6B"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143</w:t>
            </w:r>
          </w:p>
        </w:tc>
        <w:tc>
          <w:tcPr>
            <w:tcW w:w="780" w:type="dxa"/>
            <w:vAlign w:val="center"/>
          </w:tcPr>
          <w:p w14:paraId="21CAC3EB"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143</w:t>
            </w:r>
          </w:p>
        </w:tc>
        <w:tc>
          <w:tcPr>
            <w:tcW w:w="779" w:type="dxa"/>
            <w:vAlign w:val="center"/>
          </w:tcPr>
          <w:p w14:paraId="7ACAE55C"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55</w:t>
            </w:r>
          </w:p>
        </w:tc>
        <w:tc>
          <w:tcPr>
            <w:tcW w:w="780" w:type="dxa"/>
            <w:vAlign w:val="center"/>
          </w:tcPr>
          <w:p w14:paraId="54CDF634"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87</w:t>
            </w:r>
          </w:p>
        </w:tc>
      </w:tr>
      <w:tr w:rsidR="00E913FD" w:rsidRPr="00F05E10" w14:paraId="664ECCF2" w14:textId="77777777" w:rsidTr="00E406FC">
        <w:trPr>
          <w:trHeight w:val="397"/>
        </w:trPr>
        <w:tc>
          <w:tcPr>
            <w:cnfStyle w:val="001000000000" w:firstRow="0" w:lastRow="0" w:firstColumn="1" w:lastColumn="0" w:oddVBand="0" w:evenVBand="0" w:oddHBand="0" w:evenHBand="0" w:firstRowFirstColumn="0" w:firstRowLastColumn="0" w:lastRowFirstColumn="0" w:lastRowLastColumn="0"/>
            <w:tcW w:w="511" w:type="dxa"/>
          </w:tcPr>
          <w:p w14:paraId="30BC0CF3"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3949A4EA" w14:textId="77777777" w:rsidR="00E913FD" w:rsidRPr="00F05E10" w:rsidRDefault="00E913FD"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color w:val="000000"/>
              </w:rPr>
              <w:t xml:space="preserve">Wydanie decyzji o skierowaniu na badanie lekarskie </w:t>
            </w:r>
          </w:p>
        </w:tc>
        <w:tc>
          <w:tcPr>
            <w:tcW w:w="779" w:type="dxa"/>
            <w:vAlign w:val="center"/>
          </w:tcPr>
          <w:p w14:paraId="5948684B"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97</w:t>
            </w:r>
          </w:p>
        </w:tc>
        <w:tc>
          <w:tcPr>
            <w:tcW w:w="780" w:type="dxa"/>
            <w:vAlign w:val="center"/>
          </w:tcPr>
          <w:p w14:paraId="49D5E36E"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130</w:t>
            </w:r>
          </w:p>
        </w:tc>
        <w:tc>
          <w:tcPr>
            <w:tcW w:w="779" w:type="dxa"/>
            <w:vAlign w:val="center"/>
          </w:tcPr>
          <w:p w14:paraId="2D82D92A"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128</w:t>
            </w:r>
          </w:p>
        </w:tc>
        <w:tc>
          <w:tcPr>
            <w:tcW w:w="780" w:type="dxa"/>
            <w:vAlign w:val="center"/>
          </w:tcPr>
          <w:p w14:paraId="0FD1F0CF"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132</w:t>
            </w:r>
          </w:p>
        </w:tc>
        <w:tc>
          <w:tcPr>
            <w:tcW w:w="779" w:type="dxa"/>
            <w:vAlign w:val="center"/>
          </w:tcPr>
          <w:p w14:paraId="040FF2CB"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w:t>
            </w:r>
          </w:p>
        </w:tc>
        <w:tc>
          <w:tcPr>
            <w:tcW w:w="780" w:type="dxa"/>
            <w:vAlign w:val="center"/>
          </w:tcPr>
          <w:p w14:paraId="72E2150F"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w:t>
            </w:r>
          </w:p>
        </w:tc>
      </w:tr>
      <w:tr w:rsidR="00E913FD" w:rsidRPr="00F05E10" w14:paraId="3332E067" w14:textId="77777777" w:rsidTr="00E406FC">
        <w:trPr>
          <w:trHeight w:val="397"/>
        </w:trPr>
        <w:tc>
          <w:tcPr>
            <w:cnfStyle w:val="001000000000" w:firstRow="0" w:lastRow="0" w:firstColumn="1" w:lastColumn="0" w:oddVBand="0" w:evenVBand="0" w:oddHBand="0" w:evenHBand="0" w:firstRowFirstColumn="0" w:firstRowLastColumn="0" w:lastRowFirstColumn="0" w:lastRowLastColumn="0"/>
            <w:tcW w:w="511" w:type="dxa"/>
          </w:tcPr>
          <w:p w14:paraId="78193A59"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7AE071BF" w14:textId="77777777" w:rsidR="00E913FD" w:rsidRPr="00F05E10" w:rsidRDefault="00E913FD"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color w:val="000000"/>
              </w:rPr>
              <w:t xml:space="preserve">Wydanie decyzji o skierowaniu na badanie psychologiczne </w:t>
            </w:r>
          </w:p>
        </w:tc>
        <w:tc>
          <w:tcPr>
            <w:tcW w:w="779" w:type="dxa"/>
            <w:vAlign w:val="center"/>
          </w:tcPr>
          <w:p w14:paraId="0F78B1B0"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102</w:t>
            </w:r>
          </w:p>
        </w:tc>
        <w:tc>
          <w:tcPr>
            <w:tcW w:w="780" w:type="dxa"/>
            <w:vAlign w:val="center"/>
          </w:tcPr>
          <w:p w14:paraId="244565CF"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108</w:t>
            </w:r>
          </w:p>
        </w:tc>
        <w:tc>
          <w:tcPr>
            <w:tcW w:w="779" w:type="dxa"/>
            <w:vAlign w:val="center"/>
          </w:tcPr>
          <w:p w14:paraId="155F8ADF"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135</w:t>
            </w:r>
          </w:p>
        </w:tc>
        <w:tc>
          <w:tcPr>
            <w:tcW w:w="780" w:type="dxa"/>
            <w:vAlign w:val="center"/>
          </w:tcPr>
          <w:p w14:paraId="0D5F4A3B"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142</w:t>
            </w:r>
          </w:p>
        </w:tc>
        <w:tc>
          <w:tcPr>
            <w:tcW w:w="779" w:type="dxa"/>
            <w:vAlign w:val="center"/>
          </w:tcPr>
          <w:p w14:paraId="1BAF7C46"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0</w:t>
            </w:r>
          </w:p>
        </w:tc>
        <w:tc>
          <w:tcPr>
            <w:tcW w:w="780" w:type="dxa"/>
            <w:vAlign w:val="center"/>
          </w:tcPr>
          <w:p w14:paraId="363F3DCE"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E913FD" w:rsidRPr="00F05E10" w14:paraId="08D038AE" w14:textId="77777777" w:rsidTr="00E406FC">
        <w:tc>
          <w:tcPr>
            <w:cnfStyle w:val="001000000000" w:firstRow="0" w:lastRow="0" w:firstColumn="1" w:lastColumn="0" w:oddVBand="0" w:evenVBand="0" w:oddHBand="0" w:evenHBand="0" w:firstRowFirstColumn="0" w:firstRowLastColumn="0" w:lastRowFirstColumn="0" w:lastRowLastColumn="0"/>
            <w:tcW w:w="511" w:type="dxa"/>
          </w:tcPr>
          <w:p w14:paraId="41D79DB8"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07CA6E91" w14:textId="77777777" w:rsidR="00E913FD" w:rsidRPr="00F05E10" w:rsidRDefault="00E913FD" w:rsidP="003A242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color w:val="000000"/>
              </w:rPr>
              <w:t>Wydanie decyzji o skierowaniu na kurs reedukacyjny w zakresie problematyki przeciwalkoholowej z powodu kierowania pojazdem w stanie nietrzeźwości</w:t>
            </w:r>
          </w:p>
        </w:tc>
        <w:tc>
          <w:tcPr>
            <w:tcW w:w="779" w:type="dxa"/>
            <w:vAlign w:val="center"/>
          </w:tcPr>
          <w:p w14:paraId="7C007887"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100</w:t>
            </w:r>
          </w:p>
        </w:tc>
        <w:tc>
          <w:tcPr>
            <w:tcW w:w="780" w:type="dxa"/>
            <w:vAlign w:val="center"/>
          </w:tcPr>
          <w:p w14:paraId="391CDAAA"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105</w:t>
            </w:r>
          </w:p>
        </w:tc>
        <w:tc>
          <w:tcPr>
            <w:tcW w:w="779" w:type="dxa"/>
            <w:vAlign w:val="center"/>
          </w:tcPr>
          <w:p w14:paraId="22FD7CE8"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125</w:t>
            </w:r>
          </w:p>
        </w:tc>
        <w:tc>
          <w:tcPr>
            <w:tcW w:w="780" w:type="dxa"/>
            <w:vAlign w:val="center"/>
          </w:tcPr>
          <w:p w14:paraId="71AD9F41"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133</w:t>
            </w:r>
          </w:p>
        </w:tc>
        <w:tc>
          <w:tcPr>
            <w:tcW w:w="779" w:type="dxa"/>
            <w:vAlign w:val="center"/>
          </w:tcPr>
          <w:p w14:paraId="2CC36BB0"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127</w:t>
            </w:r>
          </w:p>
        </w:tc>
        <w:tc>
          <w:tcPr>
            <w:tcW w:w="780" w:type="dxa"/>
            <w:vAlign w:val="center"/>
          </w:tcPr>
          <w:p w14:paraId="60070824"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108</w:t>
            </w:r>
          </w:p>
        </w:tc>
      </w:tr>
      <w:tr w:rsidR="00E913FD" w:rsidRPr="00F05E10" w14:paraId="74B22A17" w14:textId="77777777" w:rsidTr="00E406FC">
        <w:tc>
          <w:tcPr>
            <w:cnfStyle w:val="001000000000" w:firstRow="0" w:lastRow="0" w:firstColumn="1" w:lastColumn="0" w:oddVBand="0" w:evenVBand="0" w:oddHBand="0" w:evenHBand="0" w:firstRowFirstColumn="0" w:firstRowLastColumn="0" w:lastRowFirstColumn="0" w:lastRowLastColumn="0"/>
            <w:tcW w:w="511" w:type="dxa"/>
          </w:tcPr>
          <w:p w14:paraId="371B1865"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2583A27A" w14:textId="77777777" w:rsidR="00E913FD" w:rsidRPr="00F05E10" w:rsidRDefault="00E913FD"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color w:val="000000"/>
              </w:rPr>
              <w:t>Wydanie decyzji o przywróceniu  uprawnień do kierowania pojazdami po ustaniu przyczyny cofnięcia</w:t>
            </w:r>
          </w:p>
        </w:tc>
        <w:tc>
          <w:tcPr>
            <w:tcW w:w="779" w:type="dxa"/>
            <w:vAlign w:val="center"/>
          </w:tcPr>
          <w:p w14:paraId="45FCD63F"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46</w:t>
            </w:r>
          </w:p>
        </w:tc>
        <w:tc>
          <w:tcPr>
            <w:tcW w:w="780" w:type="dxa"/>
            <w:vAlign w:val="center"/>
          </w:tcPr>
          <w:p w14:paraId="0FB40402"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43</w:t>
            </w:r>
          </w:p>
        </w:tc>
        <w:tc>
          <w:tcPr>
            <w:tcW w:w="779" w:type="dxa"/>
            <w:vAlign w:val="center"/>
          </w:tcPr>
          <w:p w14:paraId="080A8165"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90</w:t>
            </w:r>
          </w:p>
        </w:tc>
        <w:tc>
          <w:tcPr>
            <w:tcW w:w="780" w:type="dxa"/>
            <w:vAlign w:val="center"/>
          </w:tcPr>
          <w:p w14:paraId="1612A9CE"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49</w:t>
            </w:r>
          </w:p>
        </w:tc>
        <w:tc>
          <w:tcPr>
            <w:tcW w:w="779" w:type="dxa"/>
            <w:vAlign w:val="center"/>
          </w:tcPr>
          <w:p w14:paraId="6508FA75"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46</w:t>
            </w:r>
          </w:p>
        </w:tc>
        <w:tc>
          <w:tcPr>
            <w:tcW w:w="780" w:type="dxa"/>
            <w:vAlign w:val="center"/>
          </w:tcPr>
          <w:p w14:paraId="247D444E"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r>
      <w:tr w:rsidR="00E913FD" w:rsidRPr="00F05E10" w14:paraId="7283CD2A" w14:textId="77777777" w:rsidTr="00E406FC">
        <w:tc>
          <w:tcPr>
            <w:cnfStyle w:val="001000000000" w:firstRow="0" w:lastRow="0" w:firstColumn="1" w:lastColumn="0" w:oddVBand="0" w:evenVBand="0" w:oddHBand="0" w:evenHBand="0" w:firstRowFirstColumn="0" w:firstRowLastColumn="0" w:lastRowFirstColumn="0" w:lastRowLastColumn="0"/>
            <w:tcW w:w="511" w:type="dxa"/>
          </w:tcPr>
          <w:p w14:paraId="7205B8AD"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608ABCA8" w14:textId="77777777" w:rsidR="00E913FD" w:rsidRDefault="00E913FD" w:rsidP="0023274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05E10">
              <w:rPr>
                <w:rFonts w:cstheme="minorHAnsi"/>
              </w:rPr>
              <w:t>W</w:t>
            </w:r>
            <w:r w:rsidRPr="00F05E10">
              <w:rPr>
                <w:rFonts w:cstheme="minorHAnsi"/>
                <w:color w:val="000000"/>
              </w:rPr>
              <w:t>ydanie decyzji</w:t>
            </w:r>
            <w:r>
              <w:rPr>
                <w:rFonts w:cstheme="minorHAnsi"/>
                <w:color w:val="000000"/>
              </w:rPr>
              <w:t xml:space="preserve"> o </w:t>
            </w:r>
            <w:r w:rsidRPr="00F05E10">
              <w:rPr>
                <w:rFonts w:cstheme="minorHAnsi"/>
                <w:color w:val="000000"/>
              </w:rPr>
              <w:t>wydaniu/rozszerzeniu/</w:t>
            </w:r>
          </w:p>
          <w:p w14:paraId="457463F4" w14:textId="77777777" w:rsidR="00E913FD" w:rsidRPr="00F05E10" w:rsidRDefault="00E913FD" w:rsidP="002327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 xml:space="preserve">przedłużeniu </w:t>
            </w:r>
            <w:r w:rsidRPr="00F05E10">
              <w:rPr>
                <w:rFonts w:cstheme="minorHAnsi"/>
                <w:color w:val="000000"/>
              </w:rPr>
              <w:t xml:space="preserve"> zezwolenia na kierowanie pojazdem uprzywilejowanym lub pojazdem przewożącym wartości pieniężne</w:t>
            </w:r>
          </w:p>
        </w:tc>
        <w:tc>
          <w:tcPr>
            <w:tcW w:w="779" w:type="dxa"/>
            <w:vAlign w:val="center"/>
          </w:tcPr>
          <w:p w14:paraId="1D2B6933"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35</w:t>
            </w:r>
          </w:p>
        </w:tc>
        <w:tc>
          <w:tcPr>
            <w:tcW w:w="780" w:type="dxa"/>
            <w:vAlign w:val="center"/>
          </w:tcPr>
          <w:p w14:paraId="256F9009"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26</w:t>
            </w:r>
          </w:p>
        </w:tc>
        <w:tc>
          <w:tcPr>
            <w:tcW w:w="779" w:type="dxa"/>
            <w:vAlign w:val="center"/>
          </w:tcPr>
          <w:p w14:paraId="43F58030"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28</w:t>
            </w:r>
          </w:p>
        </w:tc>
        <w:tc>
          <w:tcPr>
            <w:tcW w:w="780" w:type="dxa"/>
            <w:vAlign w:val="center"/>
          </w:tcPr>
          <w:p w14:paraId="3C437FE3"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24</w:t>
            </w:r>
          </w:p>
        </w:tc>
        <w:tc>
          <w:tcPr>
            <w:tcW w:w="779" w:type="dxa"/>
            <w:vAlign w:val="center"/>
          </w:tcPr>
          <w:p w14:paraId="048E0820"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44</w:t>
            </w:r>
          </w:p>
        </w:tc>
        <w:tc>
          <w:tcPr>
            <w:tcW w:w="780" w:type="dxa"/>
            <w:vAlign w:val="center"/>
          </w:tcPr>
          <w:p w14:paraId="57DA733D"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47</w:t>
            </w:r>
          </w:p>
        </w:tc>
      </w:tr>
      <w:tr w:rsidR="00E913FD" w:rsidRPr="00F05E10" w14:paraId="6B50C4AA" w14:textId="77777777" w:rsidTr="00E406FC">
        <w:trPr>
          <w:trHeight w:val="680"/>
        </w:trPr>
        <w:tc>
          <w:tcPr>
            <w:cnfStyle w:val="001000000000" w:firstRow="0" w:lastRow="0" w:firstColumn="1" w:lastColumn="0" w:oddVBand="0" w:evenVBand="0" w:oddHBand="0" w:evenHBand="0" w:firstRowFirstColumn="0" w:firstRowLastColumn="0" w:lastRowFirstColumn="0" w:lastRowLastColumn="0"/>
            <w:tcW w:w="511" w:type="dxa"/>
          </w:tcPr>
          <w:p w14:paraId="4562B493"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76B65007" w14:textId="77777777" w:rsidR="00E913FD" w:rsidRPr="00F05E10" w:rsidRDefault="00E913FD" w:rsidP="00232749">
            <w:pP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Wymiana   zagranicznych praw jazdy</w:t>
            </w:r>
          </w:p>
        </w:tc>
        <w:tc>
          <w:tcPr>
            <w:tcW w:w="779" w:type="dxa"/>
            <w:vAlign w:val="center"/>
          </w:tcPr>
          <w:p w14:paraId="4B291A92"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14</w:t>
            </w:r>
          </w:p>
        </w:tc>
        <w:tc>
          <w:tcPr>
            <w:tcW w:w="780" w:type="dxa"/>
            <w:vAlign w:val="center"/>
          </w:tcPr>
          <w:p w14:paraId="02ED40F7"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17</w:t>
            </w:r>
          </w:p>
        </w:tc>
        <w:tc>
          <w:tcPr>
            <w:tcW w:w="779" w:type="dxa"/>
            <w:vAlign w:val="center"/>
          </w:tcPr>
          <w:p w14:paraId="62E1E2C0"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18</w:t>
            </w:r>
          </w:p>
        </w:tc>
        <w:tc>
          <w:tcPr>
            <w:tcW w:w="780" w:type="dxa"/>
            <w:vAlign w:val="center"/>
          </w:tcPr>
          <w:p w14:paraId="0EC4C13D"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19</w:t>
            </w:r>
          </w:p>
        </w:tc>
        <w:tc>
          <w:tcPr>
            <w:tcW w:w="779" w:type="dxa"/>
            <w:vAlign w:val="center"/>
          </w:tcPr>
          <w:p w14:paraId="2D35F157"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18</w:t>
            </w:r>
          </w:p>
        </w:tc>
        <w:tc>
          <w:tcPr>
            <w:tcW w:w="780" w:type="dxa"/>
            <w:vAlign w:val="center"/>
          </w:tcPr>
          <w:p w14:paraId="09786895"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109</w:t>
            </w:r>
          </w:p>
        </w:tc>
      </w:tr>
      <w:tr w:rsidR="00E913FD" w:rsidRPr="00F05E10" w14:paraId="3F6BDDB1" w14:textId="77777777" w:rsidTr="00E406FC">
        <w:tc>
          <w:tcPr>
            <w:cnfStyle w:val="001000000000" w:firstRow="0" w:lastRow="0" w:firstColumn="1" w:lastColumn="0" w:oddVBand="0" w:evenVBand="0" w:oddHBand="0" w:evenHBand="0" w:firstRowFirstColumn="0" w:firstRowLastColumn="0" w:lastRowFirstColumn="0" w:lastRowLastColumn="0"/>
            <w:tcW w:w="511" w:type="dxa"/>
          </w:tcPr>
          <w:p w14:paraId="149591DD" w14:textId="77777777" w:rsidR="00E913FD" w:rsidRPr="00F05E10" w:rsidRDefault="00E913FD" w:rsidP="0047744A">
            <w:pPr>
              <w:numPr>
                <w:ilvl w:val="0"/>
                <w:numId w:val="49"/>
              </w:numPr>
              <w:ind w:left="454" w:right="13"/>
              <w:contextualSpacing/>
              <w:jc w:val="center"/>
              <w:rPr>
                <w:rFonts w:cstheme="minorHAnsi"/>
              </w:rPr>
            </w:pPr>
          </w:p>
        </w:tc>
        <w:tc>
          <w:tcPr>
            <w:tcW w:w="3879" w:type="dxa"/>
          </w:tcPr>
          <w:p w14:paraId="49099889" w14:textId="77777777" w:rsidR="00E913FD" w:rsidRPr="00F05E10" w:rsidRDefault="00E913FD" w:rsidP="0023274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Przyjęcie z innych urzędów akt kierowcy, w celu wymiany prawa jazdy z powodu zmiany miejsca zamieszkania</w:t>
            </w:r>
          </w:p>
        </w:tc>
        <w:tc>
          <w:tcPr>
            <w:tcW w:w="779" w:type="dxa"/>
            <w:vAlign w:val="center"/>
          </w:tcPr>
          <w:p w14:paraId="102DA407"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98</w:t>
            </w:r>
          </w:p>
        </w:tc>
        <w:tc>
          <w:tcPr>
            <w:tcW w:w="780" w:type="dxa"/>
            <w:vAlign w:val="center"/>
          </w:tcPr>
          <w:p w14:paraId="41FA555E"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78</w:t>
            </w:r>
          </w:p>
        </w:tc>
        <w:tc>
          <w:tcPr>
            <w:tcW w:w="779" w:type="dxa"/>
            <w:vAlign w:val="center"/>
          </w:tcPr>
          <w:p w14:paraId="3BA9D329"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103</w:t>
            </w:r>
          </w:p>
        </w:tc>
        <w:tc>
          <w:tcPr>
            <w:tcW w:w="780" w:type="dxa"/>
            <w:vAlign w:val="center"/>
          </w:tcPr>
          <w:p w14:paraId="7D16A7D4"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103</w:t>
            </w:r>
          </w:p>
        </w:tc>
        <w:tc>
          <w:tcPr>
            <w:tcW w:w="779" w:type="dxa"/>
            <w:vAlign w:val="center"/>
          </w:tcPr>
          <w:p w14:paraId="69316B58" w14:textId="77777777" w:rsidR="00E913FD" w:rsidRPr="00F05E10" w:rsidRDefault="00E913FD"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05E10">
              <w:rPr>
                <w:rFonts w:cstheme="minorHAnsi"/>
              </w:rPr>
              <w:t>96</w:t>
            </w:r>
          </w:p>
        </w:tc>
        <w:tc>
          <w:tcPr>
            <w:tcW w:w="780" w:type="dxa"/>
            <w:vAlign w:val="center"/>
          </w:tcPr>
          <w:p w14:paraId="27F00E93" w14:textId="77777777" w:rsidR="00E913FD" w:rsidRPr="00F05E10" w:rsidRDefault="00BB1B1F" w:rsidP="00E406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170</w:t>
            </w:r>
          </w:p>
        </w:tc>
      </w:tr>
    </w:tbl>
    <w:p w14:paraId="2824A34C" w14:textId="77777777" w:rsidR="00E913FD" w:rsidRPr="00E913AA" w:rsidRDefault="00E913FD" w:rsidP="00E913FD">
      <w:pPr>
        <w:tabs>
          <w:tab w:val="left" w:pos="2282"/>
        </w:tabs>
        <w:ind w:firstLine="142"/>
        <w:jc w:val="both"/>
        <w:rPr>
          <w:rFonts w:cstheme="minorHAnsi"/>
          <w:sz w:val="16"/>
          <w:szCs w:val="16"/>
        </w:rPr>
      </w:pPr>
    </w:p>
    <w:p w14:paraId="209965D7" w14:textId="77777777" w:rsidR="00E913FD" w:rsidRPr="0001687C" w:rsidRDefault="004A3992" w:rsidP="0047744A">
      <w:pPr>
        <w:numPr>
          <w:ilvl w:val="1"/>
          <w:numId w:val="46"/>
        </w:numPr>
        <w:ind w:left="426"/>
        <w:contextualSpacing/>
        <w:jc w:val="both"/>
        <w:rPr>
          <w:rFonts w:ascii="Calibri" w:hAnsi="Calibri" w:cs="Calibri"/>
        </w:rPr>
      </w:pPr>
      <w:r w:rsidRPr="0001687C">
        <w:rPr>
          <w:rFonts w:ascii="Calibri" w:hAnsi="Calibri" w:cs="Calibri"/>
        </w:rPr>
        <w:t>d</w:t>
      </w:r>
      <w:r w:rsidR="00E913FD" w:rsidRPr="0001687C">
        <w:rPr>
          <w:rFonts w:ascii="Calibri" w:hAnsi="Calibri" w:cs="Calibri"/>
        </w:rPr>
        <w:t>ziałalność regulowana - stacje kontroli pojazdów i ośrodki szkolenia kierowców</w:t>
      </w:r>
    </w:p>
    <w:p w14:paraId="37E4AAAB" w14:textId="77777777" w:rsidR="00546EF0" w:rsidRPr="0001687C" w:rsidRDefault="00546EF0" w:rsidP="00546EF0">
      <w:pPr>
        <w:jc w:val="both"/>
        <w:rPr>
          <w:rFonts w:ascii="Calibri" w:hAnsi="Calibri" w:cs="Calibri"/>
        </w:rPr>
      </w:pPr>
      <w:r w:rsidRPr="0001687C">
        <w:rPr>
          <w:rFonts w:ascii="Calibri" w:hAnsi="Calibri" w:cs="Calibri"/>
        </w:rPr>
        <w:t xml:space="preserve">Zakres realizowanych zadań powiatu w obszarze </w:t>
      </w:r>
      <w:r w:rsidRPr="0001687C">
        <w:rPr>
          <w:rFonts w:ascii="Calibri" w:hAnsi="Calibri" w:cs="Calibri"/>
          <w:color w:val="000000"/>
        </w:rPr>
        <w:t xml:space="preserve">nadzoru nad stacjami kontroli pojazdów oraz ośrodkami szkolenia kierowców i innymi podmiotami prowadzącymi szkolenie kierowców obejmował w ostatnich latach </w:t>
      </w:r>
      <w:r w:rsidRPr="0001687C">
        <w:rPr>
          <w:rFonts w:ascii="Calibri" w:hAnsi="Calibri" w:cs="Calibri"/>
        </w:rPr>
        <w:t>czynności określone w poniższej tabeli.</w:t>
      </w:r>
    </w:p>
    <w:p w14:paraId="5A74397C" w14:textId="77777777" w:rsidR="00546EF0" w:rsidRDefault="009E4AF4" w:rsidP="00546EF0">
      <w:pPr>
        <w:spacing w:after="0" w:line="240" w:lineRule="auto"/>
        <w:jc w:val="both"/>
        <w:rPr>
          <w:rFonts w:ascii="Calibri" w:hAnsi="Calibri" w:cs="Calibri"/>
        </w:rPr>
      </w:pPr>
      <w:r>
        <w:rPr>
          <w:rFonts w:ascii="Calibri" w:hAnsi="Calibri" w:cs="Calibri"/>
        </w:rPr>
        <w:t>Tabela nr 32</w:t>
      </w:r>
      <w:r w:rsidR="00546EF0" w:rsidRPr="00546EF0">
        <w:rPr>
          <w:rFonts w:ascii="Calibri" w:hAnsi="Calibri" w:cs="Calibri"/>
        </w:rPr>
        <w:t>.    Zrealizowane zadania z zakresu nadzoru nad stacjami kontroli pojazdów oraz ośrodkami szkolenia kierowców i innych podmiotami prowadzącymi szkolenie kierowców</w:t>
      </w:r>
      <w:r w:rsidR="00546EF0" w:rsidRPr="00546EF0">
        <w:rPr>
          <w:rFonts w:ascii="Calibri" w:hAnsi="Calibri" w:cs="Calibri"/>
          <w:bCs/>
        </w:rPr>
        <w:t xml:space="preserve"> </w:t>
      </w:r>
      <w:r w:rsidR="00546EF0">
        <w:rPr>
          <w:rFonts w:ascii="Calibri" w:hAnsi="Calibri" w:cs="Calibri"/>
        </w:rPr>
        <w:t>w latach 2018 – 2023</w:t>
      </w:r>
    </w:p>
    <w:p w14:paraId="37CE424F" w14:textId="77777777" w:rsidR="00546EF0" w:rsidRPr="00546EF0" w:rsidRDefault="00546EF0" w:rsidP="00546EF0">
      <w:pPr>
        <w:spacing w:after="0" w:line="240" w:lineRule="auto"/>
        <w:jc w:val="both"/>
        <w:rPr>
          <w:rFonts w:ascii="Calibri" w:hAnsi="Calibri" w:cs="Calibri"/>
        </w:rPr>
      </w:pPr>
    </w:p>
    <w:tbl>
      <w:tblPr>
        <w:tblStyle w:val="Tabelasiatki1jasnaakcent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4167"/>
        <w:gridCol w:w="704"/>
        <w:gridCol w:w="709"/>
        <w:gridCol w:w="708"/>
        <w:gridCol w:w="709"/>
        <w:gridCol w:w="709"/>
        <w:gridCol w:w="709"/>
      </w:tblGrid>
      <w:tr w:rsidR="00546EF0" w:rsidRPr="00991443" w14:paraId="7BC7C5F5" w14:textId="77777777" w:rsidTr="003A242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11" w:type="dxa"/>
            <w:tcBorders>
              <w:bottom w:val="none" w:sz="0" w:space="0" w:color="auto"/>
            </w:tcBorders>
            <w:vAlign w:val="center"/>
          </w:tcPr>
          <w:p w14:paraId="7ED298A0" w14:textId="77777777" w:rsidR="00546EF0" w:rsidRPr="0010171A" w:rsidRDefault="00546EF0" w:rsidP="003A2429">
            <w:pPr>
              <w:jc w:val="center"/>
              <w:rPr>
                <w:rFonts w:ascii="Calibri" w:hAnsi="Calibri" w:cs="Calibri"/>
                <w:b w:val="0"/>
              </w:rPr>
            </w:pPr>
            <w:r w:rsidRPr="0010171A">
              <w:rPr>
                <w:rFonts w:ascii="Calibri" w:hAnsi="Calibri" w:cs="Calibri"/>
              </w:rPr>
              <w:t>Lp.</w:t>
            </w:r>
          </w:p>
        </w:tc>
        <w:tc>
          <w:tcPr>
            <w:tcW w:w="4167" w:type="dxa"/>
            <w:tcBorders>
              <w:bottom w:val="none" w:sz="0" w:space="0" w:color="auto"/>
            </w:tcBorders>
            <w:vAlign w:val="center"/>
          </w:tcPr>
          <w:p w14:paraId="703640B6" w14:textId="77777777" w:rsidR="00546EF0" w:rsidRPr="0010171A" w:rsidRDefault="00546EF0"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10171A">
              <w:rPr>
                <w:rFonts w:ascii="Calibri" w:hAnsi="Calibri" w:cs="Calibri"/>
              </w:rPr>
              <w:t>Zrealizowane działania</w:t>
            </w:r>
          </w:p>
        </w:tc>
        <w:tc>
          <w:tcPr>
            <w:tcW w:w="704" w:type="dxa"/>
            <w:tcBorders>
              <w:bottom w:val="none" w:sz="0" w:space="0" w:color="auto"/>
            </w:tcBorders>
            <w:vAlign w:val="center"/>
          </w:tcPr>
          <w:p w14:paraId="6C5D796E" w14:textId="77777777" w:rsidR="00546EF0" w:rsidRPr="0010171A" w:rsidRDefault="00546EF0"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10171A">
              <w:rPr>
                <w:rFonts w:ascii="Calibri" w:hAnsi="Calibri" w:cs="Calibri"/>
                <w:color w:val="000000"/>
              </w:rPr>
              <w:t>2018 r.</w:t>
            </w:r>
          </w:p>
        </w:tc>
        <w:tc>
          <w:tcPr>
            <w:tcW w:w="709" w:type="dxa"/>
            <w:tcBorders>
              <w:bottom w:val="none" w:sz="0" w:space="0" w:color="auto"/>
            </w:tcBorders>
            <w:vAlign w:val="center"/>
          </w:tcPr>
          <w:p w14:paraId="59085FC7" w14:textId="77777777" w:rsidR="00546EF0" w:rsidRPr="0010171A" w:rsidRDefault="00546EF0"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10171A">
              <w:rPr>
                <w:rFonts w:ascii="Calibri" w:hAnsi="Calibri" w:cs="Calibri"/>
                <w:color w:val="000000"/>
              </w:rPr>
              <w:t>2019 r.</w:t>
            </w:r>
          </w:p>
        </w:tc>
        <w:tc>
          <w:tcPr>
            <w:tcW w:w="708" w:type="dxa"/>
            <w:tcBorders>
              <w:bottom w:val="none" w:sz="0" w:space="0" w:color="auto"/>
            </w:tcBorders>
            <w:vAlign w:val="center"/>
          </w:tcPr>
          <w:p w14:paraId="314F4802" w14:textId="77777777" w:rsidR="00546EF0" w:rsidRPr="0010171A" w:rsidRDefault="00546EF0"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10171A">
              <w:rPr>
                <w:rFonts w:ascii="Calibri" w:hAnsi="Calibri" w:cs="Calibri"/>
                <w:color w:val="000000"/>
              </w:rPr>
              <w:t>2020 r.</w:t>
            </w:r>
          </w:p>
        </w:tc>
        <w:tc>
          <w:tcPr>
            <w:tcW w:w="709" w:type="dxa"/>
            <w:tcBorders>
              <w:bottom w:val="none" w:sz="0" w:space="0" w:color="auto"/>
            </w:tcBorders>
            <w:vAlign w:val="center"/>
          </w:tcPr>
          <w:p w14:paraId="498A5216" w14:textId="77777777" w:rsidR="00546EF0" w:rsidRPr="0010171A" w:rsidRDefault="00546EF0"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10171A">
              <w:rPr>
                <w:rFonts w:ascii="Calibri" w:hAnsi="Calibri" w:cs="Calibri"/>
                <w:color w:val="000000"/>
              </w:rPr>
              <w:t>2021 r.</w:t>
            </w:r>
          </w:p>
        </w:tc>
        <w:tc>
          <w:tcPr>
            <w:tcW w:w="709" w:type="dxa"/>
            <w:tcBorders>
              <w:bottom w:val="none" w:sz="0" w:space="0" w:color="auto"/>
            </w:tcBorders>
            <w:vAlign w:val="center"/>
          </w:tcPr>
          <w:p w14:paraId="5A7BFC45" w14:textId="77777777" w:rsidR="00546EF0" w:rsidRPr="0010171A" w:rsidRDefault="00546EF0"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10171A">
              <w:rPr>
                <w:rFonts w:ascii="Calibri" w:hAnsi="Calibri" w:cs="Calibri"/>
              </w:rPr>
              <w:t>2022 r.</w:t>
            </w:r>
          </w:p>
        </w:tc>
        <w:tc>
          <w:tcPr>
            <w:tcW w:w="709" w:type="dxa"/>
            <w:tcBorders>
              <w:bottom w:val="none" w:sz="0" w:space="0" w:color="auto"/>
            </w:tcBorders>
            <w:vAlign w:val="center"/>
          </w:tcPr>
          <w:p w14:paraId="6189BA95" w14:textId="77777777" w:rsidR="00546EF0" w:rsidRPr="0010171A" w:rsidRDefault="00546EF0"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2023 </w:t>
            </w:r>
            <w:r w:rsidRPr="0010171A">
              <w:rPr>
                <w:rFonts w:ascii="Calibri" w:hAnsi="Calibri" w:cs="Calibri"/>
              </w:rPr>
              <w:t>r.</w:t>
            </w:r>
          </w:p>
        </w:tc>
      </w:tr>
      <w:tr w:rsidR="00546EF0" w:rsidRPr="00991443" w14:paraId="751F5063" w14:textId="77777777" w:rsidTr="00E31735">
        <w:tc>
          <w:tcPr>
            <w:cnfStyle w:val="001000000000" w:firstRow="0" w:lastRow="0" w:firstColumn="1" w:lastColumn="0" w:oddVBand="0" w:evenVBand="0" w:oddHBand="0" w:evenHBand="0" w:firstRowFirstColumn="0" w:firstRowLastColumn="0" w:lastRowFirstColumn="0" w:lastRowLastColumn="0"/>
            <w:tcW w:w="511" w:type="dxa"/>
            <w:vAlign w:val="center"/>
          </w:tcPr>
          <w:p w14:paraId="3A02546C" w14:textId="77777777" w:rsidR="00546EF0" w:rsidRPr="00991443" w:rsidRDefault="00546EF0" w:rsidP="008E1BC6">
            <w:pPr>
              <w:numPr>
                <w:ilvl w:val="0"/>
                <w:numId w:val="50"/>
              </w:numPr>
              <w:ind w:left="454" w:right="30"/>
              <w:contextualSpacing/>
              <w:jc w:val="center"/>
              <w:rPr>
                <w:rFonts w:ascii="Calibri" w:hAnsi="Calibri" w:cs="Calibri"/>
              </w:rPr>
            </w:pPr>
          </w:p>
        </w:tc>
        <w:tc>
          <w:tcPr>
            <w:tcW w:w="4167" w:type="dxa"/>
          </w:tcPr>
          <w:p w14:paraId="066D7600" w14:textId="77777777" w:rsidR="00546EF0" w:rsidRPr="00991443" w:rsidRDefault="00546EF0" w:rsidP="00232749">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Kompleksowe kontrole stacji kontroli pojazdów w zakresie zgodności stacji z wymaganiami ustawy, prawidłowości wykonywania badań technicznych pojazdów, prawidłowości prowadzenia wymaganej dokumentacji.</w:t>
            </w:r>
          </w:p>
        </w:tc>
        <w:tc>
          <w:tcPr>
            <w:tcW w:w="704" w:type="dxa"/>
            <w:vAlign w:val="center"/>
          </w:tcPr>
          <w:p w14:paraId="30548B68"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10</w:t>
            </w:r>
          </w:p>
        </w:tc>
        <w:tc>
          <w:tcPr>
            <w:tcW w:w="709" w:type="dxa"/>
            <w:vAlign w:val="center"/>
          </w:tcPr>
          <w:p w14:paraId="3674F178"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10</w:t>
            </w:r>
          </w:p>
        </w:tc>
        <w:tc>
          <w:tcPr>
            <w:tcW w:w="708" w:type="dxa"/>
            <w:vAlign w:val="center"/>
          </w:tcPr>
          <w:p w14:paraId="3F605685"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11</w:t>
            </w:r>
          </w:p>
        </w:tc>
        <w:tc>
          <w:tcPr>
            <w:tcW w:w="709" w:type="dxa"/>
            <w:vAlign w:val="center"/>
          </w:tcPr>
          <w:p w14:paraId="6DE4028E"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12</w:t>
            </w:r>
          </w:p>
        </w:tc>
        <w:tc>
          <w:tcPr>
            <w:tcW w:w="709" w:type="dxa"/>
            <w:vAlign w:val="center"/>
          </w:tcPr>
          <w:p w14:paraId="5F430469"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13</w:t>
            </w:r>
          </w:p>
        </w:tc>
        <w:tc>
          <w:tcPr>
            <w:tcW w:w="709" w:type="dxa"/>
            <w:vAlign w:val="center"/>
          </w:tcPr>
          <w:p w14:paraId="290D0FAE" w14:textId="77777777" w:rsidR="00546EF0"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13</w:t>
            </w:r>
          </w:p>
        </w:tc>
      </w:tr>
      <w:tr w:rsidR="00546EF0" w:rsidRPr="00991443" w14:paraId="1364B097" w14:textId="77777777" w:rsidTr="00E31735">
        <w:tc>
          <w:tcPr>
            <w:cnfStyle w:val="001000000000" w:firstRow="0" w:lastRow="0" w:firstColumn="1" w:lastColumn="0" w:oddVBand="0" w:evenVBand="0" w:oddHBand="0" w:evenHBand="0" w:firstRowFirstColumn="0" w:firstRowLastColumn="0" w:lastRowFirstColumn="0" w:lastRowLastColumn="0"/>
            <w:tcW w:w="511" w:type="dxa"/>
            <w:vAlign w:val="center"/>
          </w:tcPr>
          <w:p w14:paraId="4D5BDF6C" w14:textId="77777777" w:rsidR="00546EF0" w:rsidRPr="00991443" w:rsidRDefault="00546EF0" w:rsidP="008E1BC6">
            <w:pPr>
              <w:numPr>
                <w:ilvl w:val="0"/>
                <w:numId w:val="50"/>
              </w:numPr>
              <w:ind w:left="454" w:right="30"/>
              <w:contextualSpacing/>
              <w:jc w:val="center"/>
              <w:rPr>
                <w:rFonts w:ascii="Calibri" w:hAnsi="Calibri" w:cs="Calibri"/>
              </w:rPr>
            </w:pPr>
          </w:p>
        </w:tc>
        <w:tc>
          <w:tcPr>
            <w:tcW w:w="4167" w:type="dxa"/>
          </w:tcPr>
          <w:p w14:paraId="58971D02" w14:textId="77777777" w:rsidR="00546EF0" w:rsidRPr="00991443" w:rsidRDefault="00546EF0" w:rsidP="00232749">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Kompleksowe kontrole w zakresie zgodności prowadzenia działalności ośrodka szkolenia kierowców, posiadania odpowiedniej infrastruktury, zgodności prowadzonych kursów lub zajęć, kwalifikacje osób prowadzących szkolenie.</w:t>
            </w:r>
          </w:p>
        </w:tc>
        <w:tc>
          <w:tcPr>
            <w:tcW w:w="704" w:type="dxa"/>
            <w:vAlign w:val="center"/>
          </w:tcPr>
          <w:p w14:paraId="3840A959"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9</w:t>
            </w:r>
          </w:p>
        </w:tc>
        <w:tc>
          <w:tcPr>
            <w:tcW w:w="709" w:type="dxa"/>
            <w:vAlign w:val="center"/>
          </w:tcPr>
          <w:p w14:paraId="23AD8A15"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8</w:t>
            </w:r>
          </w:p>
        </w:tc>
        <w:tc>
          <w:tcPr>
            <w:tcW w:w="708" w:type="dxa"/>
            <w:vAlign w:val="center"/>
          </w:tcPr>
          <w:p w14:paraId="53971DCC"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9</w:t>
            </w:r>
          </w:p>
        </w:tc>
        <w:tc>
          <w:tcPr>
            <w:tcW w:w="709" w:type="dxa"/>
            <w:vAlign w:val="center"/>
          </w:tcPr>
          <w:p w14:paraId="675EF09A"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11</w:t>
            </w:r>
          </w:p>
        </w:tc>
        <w:tc>
          <w:tcPr>
            <w:tcW w:w="709" w:type="dxa"/>
            <w:vAlign w:val="center"/>
          </w:tcPr>
          <w:p w14:paraId="40412773"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8</w:t>
            </w:r>
          </w:p>
        </w:tc>
        <w:tc>
          <w:tcPr>
            <w:tcW w:w="709" w:type="dxa"/>
            <w:vAlign w:val="center"/>
          </w:tcPr>
          <w:p w14:paraId="1E934903" w14:textId="77777777" w:rsidR="00546EF0"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8</w:t>
            </w:r>
          </w:p>
        </w:tc>
      </w:tr>
      <w:tr w:rsidR="00546EF0" w:rsidRPr="00991443" w14:paraId="30E76511" w14:textId="77777777" w:rsidTr="00BD7B3D">
        <w:trPr>
          <w:trHeight w:val="794"/>
        </w:trPr>
        <w:tc>
          <w:tcPr>
            <w:cnfStyle w:val="001000000000" w:firstRow="0" w:lastRow="0" w:firstColumn="1" w:lastColumn="0" w:oddVBand="0" w:evenVBand="0" w:oddHBand="0" w:evenHBand="0" w:firstRowFirstColumn="0" w:firstRowLastColumn="0" w:lastRowFirstColumn="0" w:lastRowLastColumn="0"/>
            <w:tcW w:w="511" w:type="dxa"/>
          </w:tcPr>
          <w:p w14:paraId="18D742AF" w14:textId="77777777" w:rsidR="00546EF0" w:rsidRPr="00991443" w:rsidRDefault="00546EF0" w:rsidP="0047744A">
            <w:pPr>
              <w:numPr>
                <w:ilvl w:val="0"/>
                <w:numId w:val="50"/>
              </w:numPr>
              <w:ind w:left="454" w:right="30"/>
              <w:contextualSpacing/>
              <w:jc w:val="center"/>
              <w:rPr>
                <w:rFonts w:ascii="Calibri" w:hAnsi="Calibri" w:cs="Calibri"/>
              </w:rPr>
            </w:pPr>
          </w:p>
        </w:tc>
        <w:tc>
          <w:tcPr>
            <w:tcW w:w="4167" w:type="dxa"/>
          </w:tcPr>
          <w:p w14:paraId="15260566" w14:textId="77777777" w:rsidR="00546EF0" w:rsidRPr="00991443" w:rsidRDefault="00546EF0" w:rsidP="00232749">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Wpis do ewidencji instruktorów, w drodze decyzji administracyjnej.</w:t>
            </w:r>
          </w:p>
        </w:tc>
        <w:tc>
          <w:tcPr>
            <w:tcW w:w="704" w:type="dxa"/>
            <w:vAlign w:val="center"/>
          </w:tcPr>
          <w:p w14:paraId="6EA9DB04"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w:t>
            </w:r>
          </w:p>
        </w:tc>
        <w:tc>
          <w:tcPr>
            <w:tcW w:w="709" w:type="dxa"/>
            <w:vAlign w:val="center"/>
          </w:tcPr>
          <w:p w14:paraId="054414CE"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3</w:t>
            </w:r>
          </w:p>
        </w:tc>
        <w:tc>
          <w:tcPr>
            <w:tcW w:w="708" w:type="dxa"/>
            <w:vAlign w:val="center"/>
          </w:tcPr>
          <w:p w14:paraId="1FDEC920"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3</w:t>
            </w:r>
          </w:p>
        </w:tc>
        <w:tc>
          <w:tcPr>
            <w:tcW w:w="709" w:type="dxa"/>
            <w:vAlign w:val="center"/>
          </w:tcPr>
          <w:p w14:paraId="40D6A37F"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2</w:t>
            </w:r>
          </w:p>
        </w:tc>
        <w:tc>
          <w:tcPr>
            <w:tcW w:w="709" w:type="dxa"/>
            <w:vAlign w:val="center"/>
          </w:tcPr>
          <w:p w14:paraId="054B14EF"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c>
          <w:tcPr>
            <w:tcW w:w="709" w:type="dxa"/>
            <w:vAlign w:val="center"/>
          </w:tcPr>
          <w:p w14:paraId="2C6EC77A" w14:textId="77777777" w:rsidR="00546EF0"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p>
        </w:tc>
      </w:tr>
      <w:tr w:rsidR="00546EF0" w:rsidRPr="00991443" w14:paraId="0E561680" w14:textId="77777777" w:rsidTr="00BD7B3D">
        <w:trPr>
          <w:trHeight w:val="794"/>
        </w:trPr>
        <w:tc>
          <w:tcPr>
            <w:cnfStyle w:val="001000000000" w:firstRow="0" w:lastRow="0" w:firstColumn="1" w:lastColumn="0" w:oddVBand="0" w:evenVBand="0" w:oddHBand="0" w:evenHBand="0" w:firstRowFirstColumn="0" w:firstRowLastColumn="0" w:lastRowFirstColumn="0" w:lastRowLastColumn="0"/>
            <w:tcW w:w="511" w:type="dxa"/>
          </w:tcPr>
          <w:p w14:paraId="381D1D89" w14:textId="77777777" w:rsidR="00546EF0" w:rsidRPr="00991443" w:rsidRDefault="00546EF0" w:rsidP="0047744A">
            <w:pPr>
              <w:numPr>
                <w:ilvl w:val="0"/>
                <w:numId w:val="50"/>
              </w:numPr>
              <w:ind w:left="454" w:right="30"/>
              <w:contextualSpacing/>
              <w:jc w:val="center"/>
              <w:rPr>
                <w:rFonts w:ascii="Calibri" w:hAnsi="Calibri" w:cs="Calibri"/>
              </w:rPr>
            </w:pPr>
          </w:p>
        </w:tc>
        <w:tc>
          <w:tcPr>
            <w:tcW w:w="4167" w:type="dxa"/>
          </w:tcPr>
          <w:p w14:paraId="5002DADF" w14:textId="77777777" w:rsidR="00546EF0" w:rsidRPr="00991443" w:rsidRDefault="00546EF0" w:rsidP="0023274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Skreślenie z ewidencji instruktorów w drodze decyzji administracyjnej instruktorów.</w:t>
            </w:r>
          </w:p>
        </w:tc>
        <w:tc>
          <w:tcPr>
            <w:tcW w:w="704" w:type="dxa"/>
            <w:vAlign w:val="center"/>
          </w:tcPr>
          <w:p w14:paraId="18938F81"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5</w:t>
            </w:r>
          </w:p>
        </w:tc>
        <w:tc>
          <w:tcPr>
            <w:tcW w:w="709" w:type="dxa"/>
            <w:vAlign w:val="center"/>
          </w:tcPr>
          <w:p w14:paraId="6FF51051"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w:t>
            </w:r>
          </w:p>
        </w:tc>
        <w:tc>
          <w:tcPr>
            <w:tcW w:w="708" w:type="dxa"/>
            <w:vAlign w:val="center"/>
          </w:tcPr>
          <w:p w14:paraId="277FE611"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5</w:t>
            </w:r>
          </w:p>
        </w:tc>
        <w:tc>
          <w:tcPr>
            <w:tcW w:w="709" w:type="dxa"/>
            <w:vAlign w:val="center"/>
          </w:tcPr>
          <w:p w14:paraId="70A9F0B7"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4</w:t>
            </w:r>
          </w:p>
        </w:tc>
        <w:tc>
          <w:tcPr>
            <w:tcW w:w="709" w:type="dxa"/>
            <w:vAlign w:val="center"/>
          </w:tcPr>
          <w:p w14:paraId="428494D1"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c>
          <w:tcPr>
            <w:tcW w:w="709" w:type="dxa"/>
            <w:vAlign w:val="center"/>
          </w:tcPr>
          <w:p w14:paraId="734DE4F9" w14:textId="77777777" w:rsidR="00546EF0"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w:t>
            </w:r>
          </w:p>
        </w:tc>
      </w:tr>
      <w:tr w:rsidR="00546EF0" w:rsidRPr="00991443" w14:paraId="0D70835E" w14:textId="77777777" w:rsidTr="00BD7B3D">
        <w:trPr>
          <w:trHeight w:val="794"/>
        </w:trPr>
        <w:tc>
          <w:tcPr>
            <w:cnfStyle w:val="001000000000" w:firstRow="0" w:lastRow="0" w:firstColumn="1" w:lastColumn="0" w:oddVBand="0" w:evenVBand="0" w:oddHBand="0" w:evenHBand="0" w:firstRowFirstColumn="0" w:firstRowLastColumn="0" w:lastRowFirstColumn="0" w:lastRowLastColumn="0"/>
            <w:tcW w:w="511" w:type="dxa"/>
          </w:tcPr>
          <w:p w14:paraId="17A9F1A9" w14:textId="77777777" w:rsidR="00546EF0" w:rsidRPr="00991443" w:rsidRDefault="00546EF0" w:rsidP="0047744A">
            <w:pPr>
              <w:numPr>
                <w:ilvl w:val="0"/>
                <w:numId w:val="50"/>
              </w:numPr>
              <w:ind w:left="454" w:right="30"/>
              <w:contextualSpacing/>
              <w:jc w:val="center"/>
              <w:rPr>
                <w:rFonts w:ascii="Calibri" w:hAnsi="Calibri" w:cs="Calibri"/>
              </w:rPr>
            </w:pPr>
          </w:p>
        </w:tc>
        <w:tc>
          <w:tcPr>
            <w:tcW w:w="4167" w:type="dxa"/>
          </w:tcPr>
          <w:p w14:paraId="6DA8ACF8" w14:textId="77777777" w:rsidR="00546EF0" w:rsidRPr="00991443" w:rsidRDefault="00546EF0" w:rsidP="00232749">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Wydanie diagnostom uprawnień do wykonywania badań technicznych pojazdów.</w:t>
            </w:r>
          </w:p>
        </w:tc>
        <w:tc>
          <w:tcPr>
            <w:tcW w:w="704" w:type="dxa"/>
            <w:vAlign w:val="center"/>
          </w:tcPr>
          <w:p w14:paraId="7B00985B"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3</w:t>
            </w:r>
          </w:p>
        </w:tc>
        <w:tc>
          <w:tcPr>
            <w:tcW w:w="709" w:type="dxa"/>
            <w:vAlign w:val="center"/>
          </w:tcPr>
          <w:p w14:paraId="60E1DB69"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3</w:t>
            </w:r>
          </w:p>
        </w:tc>
        <w:tc>
          <w:tcPr>
            <w:tcW w:w="708" w:type="dxa"/>
            <w:vAlign w:val="center"/>
          </w:tcPr>
          <w:p w14:paraId="53AB2AD4"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2</w:t>
            </w:r>
          </w:p>
        </w:tc>
        <w:tc>
          <w:tcPr>
            <w:tcW w:w="709" w:type="dxa"/>
            <w:vAlign w:val="center"/>
          </w:tcPr>
          <w:p w14:paraId="6896DF21"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0</w:t>
            </w:r>
          </w:p>
        </w:tc>
        <w:tc>
          <w:tcPr>
            <w:tcW w:w="709" w:type="dxa"/>
            <w:vAlign w:val="center"/>
          </w:tcPr>
          <w:p w14:paraId="7EFAE634" w14:textId="77777777" w:rsidR="00546EF0" w:rsidRPr="00991443"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w:t>
            </w:r>
          </w:p>
        </w:tc>
        <w:tc>
          <w:tcPr>
            <w:tcW w:w="709" w:type="dxa"/>
            <w:vAlign w:val="center"/>
          </w:tcPr>
          <w:p w14:paraId="7A5E4456" w14:textId="77777777" w:rsidR="00546EF0" w:rsidRDefault="00546EF0" w:rsidP="00E317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w:t>
            </w:r>
          </w:p>
        </w:tc>
      </w:tr>
    </w:tbl>
    <w:p w14:paraId="6D73EA05" w14:textId="77777777" w:rsidR="00831A30" w:rsidRDefault="00831A30" w:rsidP="00546EF0">
      <w:pPr>
        <w:spacing w:after="0" w:line="240" w:lineRule="auto"/>
        <w:jc w:val="both"/>
        <w:rPr>
          <w:rFonts w:ascii="Calibri" w:hAnsi="Calibri" w:cs="Calibri"/>
        </w:rPr>
      </w:pPr>
    </w:p>
    <w:p w14:paraId="12E5BEA6" w14:textId="77777777" w:rsidR="00831A30" w:rsidRDefault="00831A30" w:rsidP="00546EF0">
      <w:pPr>
        <w:spacing w:after="0" w:line="240" w:lineRule="auto"/>
        <w:jc w:val="both"/>
        <w:rPr>
          <w:rFonts w:ascii="Calibri" w:hAnsi="Calibri" w:cs="Calibri"/>
        </w:rPr>
      </w:pPr>
    </w:p>
    <w:p w14:paraId="10CA6613" w14:textId="77777777" w:rsidR="00BD7B3D" w:rsidRDefault="00BD7B3D" w:rsidP="00546EF0">
      <w:pPr>
        <w:spacing w:after="0" w:line="240" w:lineRule="auto"/>
        <w:jc w:val="both"/>
        <w:rPr>
          <w:rFonts w:ascii="Calibri" w:hAnsi="Calibri" w:cs="Calibri"/>
        </w:rPr>
      </w:pPr>
    </w:p>
    <w:p w14:paraId="306C64D2" w14:textId="77777777" w:rsidR="00546EF0" w:rsidRPr="00546EF0" w:rsidRDefault="009E4AF4" w:rsidP="00546EF0">
      <w:pPr>
        <w:spacing w:after="0" w:line="240" w:lineRule="auto"/>
        <w:jc w:val="both"/>
        <w:rPr>
          <w:rFonts w:ascii="Calibri" w:hAnsi="Calibri" w:cs="Calibri"/>
        </w:rPr>
      </w:pPr>
      <w:r>
        <w:rPr>
          <w:rFonts w:ascii="Calibri" w:hAnsi="Calibri" w:cs="Calibri"/>
        </w:rPr>
        <w:lastRenderedPageBreak/>
        <w:t>Tabela nr 33</w:t>
      </w:r>
      <w:r w:rsidR="00546EF0" w:rsidRPr="00546EF0">
        <w:rPr>
          <w:rFonts w:ascii="Calibri" w:hAnsi="Calibri" w:cs="Calibri"/>
        </w:rPr>
        <w:t xml:space="preserve">.  Liczba stacji kontroli pojazdów, ośrodków szkolenia kierowców </w:t>
      </w:r>
      <w:r w:rsidR="00546EF0">
        <w:rPr>
          <w:rFonts w:ascii="Calibri" w:hAnsi="Calibri" w:cs="Calibri"/>
        </w:rPr>
        <w:t>instruktorów i diagnostów w 2023</w:t>
      </w:r>
      <w:r w:rsidR="00546EF0" w:rsidRPr="00546EF0">
        <w:rPr>
          <w:rFonts w:ascii="Calibri" w:hAnsi="Calibri" w:cs="Calibri"/>
        </w:rPr>
        <w:t xml:space="preserve"> r.</w:t>
      </w:r>
    </w:p>
    <w:tbl>
      <w:tblPr>
        <w:tblStyle w:val="Tabelasiatki1jasnaak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521"/>
        <w:gridCol w:w="1559"/>
      </w:tblGrid>
      <w:tr w:rsidR="00546EF0" w:rsidRPr="006C390E" w14:paraId="6BC58BE3" w14:textId="77777777" w:rsidTr="003A2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bottom w:val="none" w:sz="0" w:space="0" w:color="auto"/>
            </w:tcBorders>
            <w:vAlign w:val="center"/>
          </w:tcPr>
          <w:p w14:paraId="4964A48E" w14:textId="77777777" w:rsidR="00546EF0" w:rsidRPr="00E913AA" w:rsidRDefault="00546EF0" w:rsidP="003A2429">
            <w:pPr>
              <w:jc w:val="center"/>
              <w:rPr>
                <w:rFonts w:asciiTheme="majorHAnsi" w:hAnsiTheme="majorHAnsi" w:cstheme="majorHAnsi"/>
                <w:b w:val="0"/>
              </w:rPr>
            </w:pPr>
            <w:r w:rsidRPr="00E913AA">
              <w:rPr>
                <w:rFonts w:asciiTheme="majorHAnsi" w:hAnsiTheme="majorHAnsi" w:cstheme="majorHAnsi"/>
              </w:rPr>
              <w:t>L.p.</w:t>
            </w:r>
          </w:p>
        </w:tc>
        <w:tc>
          <w:tcPr>
            <w:tcW w:w="6521" w:type="dxa"/>
            <w:tcBorders>
              <w:bottom w:val="none" w:sz="0" w:space="0" w:color="auto"/>
            </w:tcBorders>
            <w:vAlign w:val="center"/>
          </w:tcPr>
          <w:p w14:paraId="3509B461" w14:textId="77777777" w:rsidR="00546EF0" w:rsidRPr="00E913AA" w:rsidRDefault="00546EF0" w:rsidP="003A242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913AA">
              <w:rPr>
                <w:rFonts w:asciiTheme="majorHAnsi" w:hAnsiTheme="majorHAnsi" w:cstheme="majorHAnsi"/>
              </w:rPr>
              <w:t>Rodzaj rejestru/ewidencji</w:t>
            </w:r>
          </w:p>
        </w:tc>
        <w:tc>
          <w:tcPr>
            <w:tcW w:w="1559" w:type="dxa"/>
            <w:tcBorders>
              <w:bottom w:val="none" w:sz="0" w:space="0" w:color="auto"/>
            </w:tcBorders>
            <w:vAlign w:val="center"/>
          </w:tcPr>
          <w:p w14:paraId="5059AA14" w14:textId="77777777" w:rsidR="00546EF0" w:rsidRPr="00E913AA" w:rsidRDefault="00546EF0" w:rsidP="003A242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913AA">
              <w:rPr>
                <w:rFonts w:asciiTheme="majorHAnsi" w:hAnsiTheme="majorHAnsi" w:cstheme="majorHAnsi"/>
              </w:rPr>
              <w:t>Stan na dzień</w:t>
            </w:r>
          </w:p>
          <w:p w14:paraId="1ADEADFD" w14:textId="77777777" w:rsidR="00546EF0" w:rsidRPr="00E913AA" w:rsidRDefault="00546EF0" w:rsidP="003A242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Pr>
                <w:rFonts w:asciiTheme="majorHAnsi" w:hAnsiTheme="majorHAnsi" w:cstheme="majorHAnsi"/>
              </w:rPr>
              <w:t>31.12.2023</w:t>
            </w:r>
            <w:r w:rsidRPr="00E913AA">
              <w:rPr>
                <w:rFonts w:asciiTheme="majorHAnsi" w:hAnsiTheme="majorHAnsi" w:cstheme="majorHAnsi"/>
              </w:rPr>
              <w:t xml:space="preserve"> r.</w:t>
            </w:r>
          </w:p>
        </w:tc>
      </w:tr>
      <w:tr w:rsidR="00546EF0" w:rsidRPr="006C390E" w14:paraId="31A3A751" w14:textId="77777777" w:rsidTr="004E3FB7">
        <w:trPr>
          <w:trHeight w:val="374"/>
        </w:trPr>
        <w:tc>
          <w:tcPr>
            <w:cnfStyle w:val="001000000000" w:firstRow="0" w:lastRow="0" w:firstColumn="1" w:lastColumn="0" w:oddVBand="0" w:evenVBand="0" w:oddHBand="0" w:evenHBand="0" w:firstRowFirstColumn="0" w:firstRowLastColumn="0" w:lastRowFirstColumn="0" w:lastRowLastColumn="0"/>
            <w:tcW w:w="704" w:type="dxa"/>
          </w:tcPr>
          <w:p w14:paraId="14948086" w14:textId="77777777" w:rsidR="00546EF0" w:rsidRPr="003A2429" w:rsidRDefault="00546EF0" w:rsidP="00232749">
            <w:pPr>
              <w:jc w:val="center"/>
              <w:rPr>
                <w:rFonts w:asciiTheme="majorHAnsi" w:hAnsiTheme="majorHAnsi" w:cstheme="majorHAnsi"/>
                <w:b w:val="0"/>
              </w:rPr>
            </w:pPr>
            <w:r w:rsidRPr="003A2429">
              <w:rPr>
                <w:rFonts w:asciiTheme="majorHAnsi" w:hAnsiTheme="majorHAnsi" w:cstheme="majorHAnsi"/>
                <w:b w:val="0"/>
              </w:rPr>
              <w:t>1</w:t>
            </w:r>
          </w:p>
        </w:tc>
        <w:tc>
          <w:tcPr>
            <w:tcW w:w="6521" w:type="dxa"/>
          </w:tcPr>
          <w:p w14:paraId="20134E4D" w14:textId="77777777" w:rsidR="00546EF0" w:rsidRPr="003A2429" w:rsidRDefault="00546EF0" w:rsidP="00232749">
            <w:pPr>
              <w:cnfStyle w:val="000000000000" w:firstRow="0" w:lastRow="0" w:firstColumn="0" w:lastColumn="0" w:oddVBand="0" w:evenVBand="0" w:oddHBand="0" w:evenHBand="0" w:firstRowFirstColumn="0" w:firstRowLastColumn="0" w:lastRowFirstColumn="0" w:lastRowLastColumn="0"/>
              <w:rPr>
                <w:rFonts w:cstheme="minorHAnsi"/>
              </w:rPr>
            </w:pPr>
            <w:r w:rsidRPr="003A2429">
              <w:rPr>
                <w:rFonts w:cstheme="minorHAnsi"/>
              </w:rPr>
              <w:t>Liczba uprawnionych stacji kontroli pojazdów funkcjonujących na terenie Powiatu Wyszkowskiego</w:t>
            </w:r>
          </w:p>
        </w:tc>
        <w:tc>
          <w:tcPr>
            <w:tcW w:w="1559" w:type="dxa"/>
            <w:vAlign w:val="center"/>
          </w:tcPr>
          <w:p w14:paraId="1FAFAD9A" w14:textId="77777777" w:rsidR="00546EF0" w:rsidRPr="003A2429" w:rsidRDefault="00546EF0" w:rsidP="004E3FB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A2429">
              <w:rPr>
                <w:rFonts w:cstheme="minorHAnsi"/>
              </w:rPr>
              <w:t>12</w:t>
            </w:r>
          </w:p>
        </w:tc>
      </w:tr>
      <w:tr w:rsidR="00546EF0" w:rsidRPr="006C390E" w14:paraId="41C600B0" w14:textId="77777777" w:rsidTr="004E3FB7">
        <w:tc>
          <w:tcPr>
            <w:cnfStyle w:val="001000000000" w:firstRow="0" w:lastRow="0" w:firstColumn="1" w:lastColumn="0" w:oddVBand="0" w:evenVBand="0" w:oddHBand="0" w:evenHBand="0" w:firstRowFirstColumn="0" w:firstRowLastColumn="0" w:lastRowFirstColumn="0" w:lastRowLastColumn="0"/>
            <w:tcW w:w="704" w:type="dxa"/>
          </w:tcPr>
          <w:p w14:paraId="6E569501" w14:textId="77777777" w:rsidR="00546EF0" w:rsidRPr="003A2429" w:rsidRDefault="00546EF0" w:rsidP="00232749">
            <w:pPr>
              <w:jc w:val="center"/>
              <w:rPr>
                <w:rFonts w:asciiTheme="majorHAnsi" w:hAnsiTheme="majorHAnsi" w:cstheme="majorHAnsi"/>
                <w:b w:val="0"/>
              </w:rPr>
            </w:pPr>
            <w:r w:rsidRPr="003A2429">
              <w:rPr>
                <w:rFonts w:asciiTheme="majorHAnsi" w:hAnsiTheme="majorHAnsi" w:cstheme="majorHAnsi"/>
                <w:b w:val="0"/>
              </w:rPr>
              <w:t>2</w:t>
            </w:r>
          </w:p>
        </w:tc>
        <w:tc>
          <w:tcPr>
            <w:tcW w:w="6521" w:type="dxa"/>
          </w:tcPr>
          <w:p w14:paraId="0A9F4B9E" w14:textId="77777777" w:rsidR="00546EF0" w:rsidRPr="003A2429" w:rsidRDefault="00546EF0" w:rsidP="00232749">
            <w:pPr>
              <w:cnfStyle w:val="000000000000" w:firstRow="0" w:lastRow="0" w:firstColumn="0" w:lastColumn="0" w:oddVBand="0" w:evenVBand="0" w:oddHBand="0" w:evenHBand="0" w:firstRowFirstColumn="0" w:firstRowLastColumn="0" w:lastRowFirstColumn="0" w:lastRowLastColumn="0"/>
              <w:rPr>
                <w:rFonts w:cstheme="minorHAnsi"/>
              </w:rPr>
            </w:pPr>
            <w:r w:rsidRPr="003A2429">
              <w:rPr>
                <w:rFonts w:cstheme="minorHAnsi"/>
              </w:rPr>
              <w:t>Liczba uprawnionych ośrodków szkolenia kierowców funkcjonujących na terenie Powiatu Wyszkowskiego</w:t>
            </w:r>
          </w:p>
        </w:tc>
        <w:tc>
          <w:tcPr>
            <w:tcW w:w="1559" w:type="dxa"/>
            <w:vAlign w:val="center"/>
          </w:tcPr>
          <w:p w14:paraId="1C249071" w14:textId="77777777" w:rsidR="00546EF0" w:rsidRPr="003A2429" w:rsidRDefault="00546EF0" w:rsidP="004E3FB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A2429">
              <w:rPr>
                <w:rFonts w:cstheme="minorHAnsi"/>
              </w:rPr>
              <w:t>8</w:t>
            </w:r>
          </w:p>
        </w:tc>
      </w:tr>
      <w:tr w:rsidR="00546EF0" w:rsidRPr="006C390E" w14:paraId="18A2A0A8" w14:textId="77777777" w:rsidTr="00780994">
        <w:trPr>
          <w:trHeight w:val="397"/>
        </w:trPr>
        <w:tc>
          <w:tcPr>
            <w:cnfStyle w:val="001000000000" w:firstRow="0" w:lastRow="0" w:firstColumn="1" w:lastColumn="0" w:oddVBand="0" w:evenVBand="0" w:oddHBand="0" w:evenHBand="0" w:firstRowFirstColumn="0" w:firstRowLastColumn="0" w:lastRowFirstColumn="0" w:lastRowLastColumn="0"/>
            <w:tcW w:w="704" w:type="dxa"/>
          </w:tcPr>
          <w:p w14:paraId="64153E45" w14:textId="77777777" w:rsidR="00546EF0" w:rsidRPr="003A2429" w:rsidRDefault="00546EF0" w:rsidP="00232749">
            <w:pPr>
              <w:jc w:val="center"/>
              <w:rPr>
                <w:rFonts w:asciiTheme="majorHAnsi" w:hAnsiTheme="majorHAnsi" w:cstheme="majorHAnsi"/>
                <w:b w:val="0"/>
              </w:rPr>
            </w:pPr>
            <w:r w:rsidRPr="003A2429">
              <w:rPr>
                <w:rFonts w:asciiTheme="majorHAnsi" w:hAnsiTheme="majorHAnsi" w:cstheme="majorHAnsi"/>
                <w:b w:val="0"/>
              </w:rPr>
              <w:t>3</w:t>
            </w:r>
          </w:p>
        </w:tc>
        <w:tc>
          <w:tcPr>
            <w:tcW w:w="6521" w:type="dxa"/>
          </w:tcPr>
          <w:p w14:paraId="1E02D135" w14:textId="77777777" w:rsidR="00546EF0" w:rsidRPr="003A2429" w:rsidRDefault="00546EF0" w:rsidP="00232749">
            <w:pPr>
              <w:cnfStyle w:val="000000000000" w:firstRow="0" w:lastRow="0" w:firstColumn="0" w:lastColumn="0" w:oddVBand="0" w:evenVBand="0" w:oddHBand="0" w:evenHBand="0" w:firstRowFirstColumn="0" w:firstRowLastColumn="0" w:lastRowFirstColumn="0" w:lastRowLastColumn="0"/>
              <w:rPr>
                <w:rFonts w:cstheme="minorHAnsi"/>
              </w:rPr>
            </w:pPr>
            <w:r w:rsidRPr="003A2429">
              <w:rPr>
                <w:rFonts w:cstheme="minorHAnsi"/>
              </w:rPr>
              <w:t>Liczba uprawnionych instruktorów</w:t>
            </w:r>
          </w:p>
        </w:tc>
        <w:tc>
          <w:tcPr>
            <w:tcW w:w="1559" w:type="dxa"/>
            <w:vAlign w:val="center"/>
          </w:tcPr>
          <w:p w14:paraId="6D20A68F" w14:textId="77777777" w:rsidR="00546EF0" w:rsidRPr="003A2429" w:rsidRDefault="00546EF0" w:rsidP="004E3FB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A2429">
              <w:rPr>
                <w:rFonts w:cstheme="minorHAnsi"/>
              </w:rPr>
              <w:t>45</w:t>
            </w:r>
          </w:p>
        </w:tc>
      </w:tr>
      <w:tr w:rsidR="00546EF0" w:rsidRPr="006C390E" w14:paraId="76AEDB1D" w14:textId="77777777" w:rsidTr="00780994">
        <w:trPr>
          <w:trHeight w:val="397"/>
        </w:trPr>
        <w:tc>
          <w:tcPr>
            <w:cnfStyle w:val="001000000000" w:firstRow="0" w:lastRow="0" w:firstColumn="1" w:lastColumn="0" w:oddVBand="0" w:evenVBand="0" w:oddHBand="0" w:evenHBand="0" w:firstRowFirstColumn="0" w:firstRowLastColumn="0" w:lastRowFirstColumn="0" w:lastRowLastColumn="0"/>
            <w:tcW w:w="704" w:type="dxa"/>
          </w:tcPr>
          <w:p w14:paraId="31FA054E" w14:textId="77777777" w:rsidR="00546EF0" w:rsidRPr="003A2429" w:rsidRDefault="00546EF0" w:rsidP="00232749">
            <w:pPr>
              <w:jc w:val="center"/>
              <w:rPr>
                <w:rFonts w:asciiTheme="majorHAnsi" w:hAnsiTheme="majorHAnsi" w:cstheme="majorHAnsi"/>
                <w:b w:val="0"/>
              </w:rPr>
            </w:pPr>
            <w:r w:rsidRPr="003A2429">
              <w:rPr>
                <w:rFonts w:asciiTheme="majorHAnsi" w:hAnsiTheme="majorHAnsi" w:cstheme="majorHAnsi"/>
                <w:b w:val="0"/>
              </w:rPr>
              <w:t>4</w:t>
            </w:r>
          </w:p>
        </w:tc>
        <w:tc>
          <w:tcPr>
            <w:tcW w:w="6521" w:type="dxa"/>
          </w:tcPr>
          <w:p w14:paraId="5FAA449F" w14:textId="77777777" w:rsidR="00546EF0" w:rsidRPr="003A2429" w:rsidRDefault="00546EF0" w:rsidP="00232749">
            <w:pPr>
              <w:cnfStyle w:val="000000000000" w:firstRow="0" w:lastRow="0" w:firstColumn="0" w:lastColumn="0" w:oddVBand="0" w:evenVBand="0" w:oddHBand="0" w:evenHBand="0" w:firstRowFirstColumn="0" w:firstRowLastColumn="0" w:lastRowFirstColumn="0" w:lastRowLastColumn="0"/>
              <w:rPr>
                <w:rFonts w:cstheme="minorHAnsi"/>
              </w:rPr>
            </w:pPr>
            <w:r w:rsidRPr="003A2429">
              <w:rPr>
                <w:rFonts w:cstheme="minorHAnsi"/>
              </w:rPr>
              <w:t>Liczba uprawnionych diagnostów</w:t>
            </w:r>
          </w:p>
        </w:tc>
        <w:tc>
          <w:tcPr>
            <w:tcW w:w="1559" w:type="dxa"/>
            <w:vAlign w:val="center"/>
          </w:tcPr>
          <w:p w14:paraId="221765F3" w14:textId="77777777" w:rsidR="00546EF0" w:rsidRPr="003A2429" w:rsidRDefault="00546EF0" w:rsidP="004E3FB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A2429">
              <w:rPr>
                <w:rFonts w:cstheme="minorHAnsi"/>
              </w:rPr>
              <w:t>48</w:t>
            </w:r>
          </w:p>
        </w:tc>
      </w:tr>
    </w:tbl>
    <w:p w14:paraId="2D18DE73" w14:textId="77777777" w:rsidR="0001687C" w:rsidRPr="000C3063" w:rsidRDefault="0001687C" w:rsidP="00DF4573">
      <w:pPr>
        <w:tabs>
          <w:tab w:val="left" w:pos="2282"/>
        </w:tabs>
        <w:jc w:val="both"/>
        <w:rPr>
          <w:rFonts w:ascii="Calibri" w:hAnsi="Calibri" w:cs="Calibri"/>
        </w:rPr>
      </w:pPr>
    </w:p>
    <w:p w14:paraId="2E1A9F72" w14:textId="77777777" w:rsidR="00546EF0" w:rsidRPr="004A3992" w:rsidRDefault="004A3992" w:rsidP="0047744A">
      <w:pPr>
        <w:pStyle w:val="Akapitzlist"/>
        <w:numPr>
          <w:ilvl w:val="1"/>
          <w:numId w:val="46"/>
        </w:numPr>
        <w:spacing w:after="0" w:line="240" w:lineRule="auto"/>
        <w:jc w:val="both"/>
        <w:rPr>
          <w:rFonts w:ascii="Calibri" w:hAnsi="Calibri" w:cs="Calibri"/>
          <w:color w:val="000000"/>
        </w:rPr>
      </w:pPr>
      <w:r w:rsidRPr="004A3992">
        <w:rPr>
          <w:rFonts w:ascii="Calibri" w:hAnsi="Calibri" w:cs="Calibri"/>
          <w:bCs/>
        </w:rPr>
        <w:t>t</w:t>
      </w:r>
      <w:r w:rsidR="00546EF0" w:rsidRPr="004A3992">
        <w:rPr>
          <w:rFonts w:ascii="Calibri" w:hAnsi="Calibri" w:cs="Calibri"/>
          <w:bCs/>
        </w:rPr>
        <w:t>ransport drogowy</w:t>
      </w:r>
    </w:p>
    <w:p w14:paraId="4E639EB2" w14:textId="77777777" w:rsidR="00DF4573" w:rsidRPr="00DF4573" w:rsidRDefault="00DF4573" w:rsidP="00DF4573">
      <w:pPr>
        <w:jc w:val="both"/>
        <w:rPr>
          <w:rFonts w:asciiTheme="majorHAnsi" w:hAnsiTheme="majorHAnsi" w:cstheme="majorHAnsi"/>
        </w:rPr>
      </w:pPr>
      <w:r>
        <w:rPr>
          <w:rFonts w:asciiTheme="majorHAnsi" w:hAnsiTheme="majorHAnsi" w:cstheme="majorHAnsi"/>
        </w:rPr>
        <w:t>Z</w:t>
      </w:r>
      <w:r w:rsidRPr="00DF4573">
        <w:rPr>
          <w:rFonts w:asciiTheme="majorHAnsi" w:hAnsiTheme="majorHAnsi" w:cstheme="majorHAnsi"/>
        </w:rPr>
        <w:t>adania wynikające z przepisów dotyczących ustawy o transporcie drogowym i ustawy Prawo o ruchu drogowym, w szczególności wydawanie uprawnień związanych z wykonywaniem transportu drogowego</w:t>
      </w:r>
      <w:r>
        <w:rPr>
          <w:rFonts w:asciiTheme="majorHAnsi" w:hAnsiTheme="majorHAnsi" w:cstheme="majorHAnsi"/>
        </w:rPr>
        <w:t xml:space="preserve"> Wydział Komunikacji wykonywał w wymiarze określonym w tabelach nr </w:t>
      </w:r>
      <w:r w:rsidR="009E4AF4">
        <w:rPr>
          <w:rFonts w:asciiTheme="majorHAnsi" w:hAnsiTheme="majorHAnsi" w:cstheme="majorHAnsi"/>
        </w:rPr>
        <w:t>34</w:t>
      </w:r>
      <w:r>
        <w:rPr>
          <w:rFonts w:asciiTheme="majorHAnsi" w:hAnsiTheme="majorHAnsi" w:cstheme="majorHAnsi"/>
        </w:rPr>
        <w:t xml:space="preserve">  i Nr </w:t>
      </w:r>
      <w:r w:rsidR="009E4AF4">
        <w:rPr>
          <w:rFonts w:asciiTheme="majorHAnsi" w:hAnsiTheme="majorHAnsi" w:cstheme="majorHAnsi"/>
        </w:rPr>
        <w:t>35.</w:t>
      </w:r>
    </w:p>
    <w:p w14:paraId="5ECBFB0A" w14:textId="77777777" w:rsidR="00353439" w:rsidRPr="00353439" w:rsidRDefault="009E4AF4" w:rsidP="00353439">
      <w:pPr>
        <w:jc w:val="both"/>
        <w:rPr>
          <w:rFonts w:ascii="Calibri" w:hAnsi="Calibri" w:cs="Calibri"/>
        </w:rPr>
      </w:pPr>
      <w:r>
        <w:rPr>
          <w:rFonts w:ascii="Calibri" w:hAnsi="Calibri" w:cs="Calibri"/>
        </w:rPr>
        <w:t>Tabela nr 34</w:t>
      </w:r>
      <w:r w:rsidR="00353439" w:rsidRPr="00353439">
        <w:rPr>
          <w:rFonts w:ascii="Calibri" w:hAnsi="Calibri" w:cs="Calibri"/>
        </w:rPr>
        <w:t>.   Zrealizowane zadania z zakresu wydawania uprawnień związanych z wykonywaniem transportu drogowego w latach 2018 - 2023 r.</w:t>
      </w:r>
    </w:p>
    <w:tbl>
      <w:tblPr>
        <w:tblStyle w:val="Tabelasiatki1jasnaakcent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3752"/>
        <w:gridCol w:w="698"/>
        <w:gridCol w:w="823"/>
        <w:gridCol w:w="702"/>
        <w:gridCol w:w="823"/>
        <w:gridCol w:w="824"/>
        <w:gridCol w:w="762"/>
      </w:tblGrid>
      <w:tr w:rsidR="00353439" w:rsidRPr="00991443" w14:paraId="05E68378" w14:textId="77777777" w:rsidTr="003A242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8" w:type="dxa"/>
            <w:tcBorders>
              <w:bottom w:val="none" w:sz="0" w:space="0" w:color="auto"/>
            </w:tcBorders>
            <w:vAlign w:val="center"/>
          </w:tcPr>
          <w:p w14:paraId="526A8972" w14:textId="77777777" w:rsidR="00353439" w:rsidRPr="00E913AA" w:rsidRDefault="00353439" w:rsidP="003A2429">
            <w:pPr>
              <w:jc w:val="center"/>
              <w:rPr>
                <w:rFonts w:ascii="Calibri" w:hAnsi="Calibri" w:cs="Calibri"/>
                <w:b w:val="0"/>
              </w:rPr>
            </w:pPr>
            <w:r w:rsidRPr="00E913AA">
              <w:rPr>
                <w:rFonts w:ascii="Calibri" w:hAnsi="Calibri" w:cs="Calibri"/>
              </w:rPr>
              <w:t>Lp.</w:t>
            </w:r>
          </w:p>
        </w:tc>
        <w:tc>
          <w:tcPr>
            <w:tcW w:w="3752" w:type="dxa"/>
            <w:tcBorders>
              <w:bottom w:val="none" w:sz="0" w:space="0" w:color="auto"/>
            </w:tcBorders>
            <w:vAlign w:val="center"/>
          </w:tcPr>
          <w:p w14:paraId="5C27B9F2" w14:textId="77777777" w:rsidR="00353439" w:rsidRPr="00E913AA" w:rsidRDefault="00353439"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E913AA">
              <w:rPr>
                <w:rFonts w:ascii="Calibri" w:hAnsi="Calibri" w:cs="Calibri"/>
              </w:rPr>
              <w:t>Zrealizowane działania</w:t>
            </w:r>
          </w:p>
        </w:tc>
        <w:tc>
          <w:tcPr>
            <w:tcW w:w="698" w:type="dxa"/>
            <w:tcBorders>
              <w:bottom w:val="none" w:sz="0" w:space="0" w:color="auto"/>
            </w:tcBorders>
            <w:vAlign w:val="center"/>
          </w:tcPr>
          <w:p w14:paraId="7B156974" w14:textId="77777777" w:rsidR="00353439" w:rsidRPr="00E913AA" w:rsidRDefault="00353439"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E913AA">
              <w:rPr>
                <w:rFonts w:ascii="Calibri" w:hAnsi="Calibri" w:cs="Calibri"/>
                <w:color w:val="000000"/>
              </w:rPr>
              <w:t>2018 r.</w:t>
            </w:r>
          </w:p>
        </w:tc>
        <w:tc>
          <w:tcPr>
            <w:tcW w:w="823" w:type="dxa"/>
            <w:tcBorders>
              <w:bottom w:val="none" w:sz="0" w:space="0" w:color="auto"/>
            </w:tcBorders>
            <w:vAlign w:val="center"/>
          </w:tcPr>
          <w:p w14:paraId="7F7B8099" w14:textId="77777777" w:rsidR="00353439" w:rsidRPr="00E913AA" w:rsidRDefault="00353439"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E913AA">
              <w:rPr>
                <w:rFonts w:ascii="Calibri" w:hAnsi="Calibri" w:cs="Calibri"/>
                <w:color w:val="000000"/>
              </w:rPr>
              <w:t>2019 r.</w:t>
            </w:r>
          </w:p>
        </w:tc>
        <w:tc>
          <w:tcPr>
            <w:tcW w:w="702" w:type="dxa"/>
            <w:tcBorders>
              <w:bottom w:val="none" w:sz="0" w:space="0" w:color="auto"/>
            </w:tcBorders>
            <w:vAlign w:val="center"/>
          </w:tcPr>
          <w:p w14:paraId="4001585B" w14:textId="77777777" w:rsidR="00353439" w:rsidRPr="00E913AA" w:rsidRDefault="00353439"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E913AA">
              <w:rPr>
                <w:rFonts w:ascii="Calibri" w:hAnsi="Calibri" w:cs="Calibri"/>
                <w:color w:val="000000"/>
              </w:rPr>
              <w:t>2020 r.</w:t>
            </w:r>
          </w:p>
        </w:tc>
        <w:tc>
          <w:tcPr>
            <w:tcW w:w="823" w:type="dxa"/>
            <w:tcBorders>
              <w:bottom w:val="none" w:sz="0" w:space="0" w:color="auto"/>
            </w:tcBorders>
            <w:vAlign w:val="center"/>
          </w:tcPr>
          <w:p w14:paraId="0EA76EC2" w14:textId="77777777" w:rsidR="00353439" w:rsidRPr="00E913AA" w:rsidRDefault="00353439"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E913AA">
              <w:rPr>
                <w:rFonts w:ascii="Calibri" w:hAnsi="Calibri" w:cs="Calibri"/>
                <w:color w:val="000000"/>
              </w:rPr>
              <w:t>2021 r.</w:t>
            </w:r>
          </w:p>
        </w:tc>
        <w:tc>
          <w:tcPr>
            <w:tcW w:w="824" w:type="dxa"/>
            <w:tcBorders>
              <w:bottom w:val="none" w:sz="0" w:space="0" w:color="auto"/>
            </w:tcBorders>
            <w:vAlign w:val="center"/>
          </w:tcPr>
          <w:p w14:paraId="4850B7D5" w14:textId="77777777" w:rsidR="00353439" w:rsidRPr="00E913AA" w:rsidRDefault="00353439"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rPr>
            </w:pPr>
            <w:r w:rsidRPr="00E913AA">
              <w:rPr>
                <w:rFonts w:ascii="Calibri" w:hAnsi="Calibri" w:cs="Calibri"/>
                <w:color w:val="000000"/>
              </w:rPr>
              <w:t>2022 r.</w:t>
            </w:r>
          </w:p>
        </w:tc>
        <w:tc>
          <w:tcPr>
            <w:tcW w:w="762" w:type="dxa"/>
            <w:tcBorders>
              <w:bottom w:val="none" w:sz="0" w:space="0" w:color="auto"/>
            </w:tcBorders>
            <w:vAlign w:val="center"/>
          </w:tcPr>
          <w:p w14:paraId="5BA9386D" w14:textId="77777777" w:rsidR="00353439" w:rsidRPr="00E913AA" w:rsidRDefault="00353439" w:rsidP="003A242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2023</w:t>
            </w:r>
            <w:r w:rsidRPr="00E913AA">
              <w:rPr>
                <w:rFonts w:ascii="Calibri" w:hAnsi="Calibri" w:cs="Calibri"/>
                <w:color w:val="000000"/>
              </w:rPr>
              <w:t xml:space="preserve"> r.</w:t>
            </w:r>
          </w:p>
        </w:tc>
      </w:tr>
      <w:tr w:rsidR="00353439" w:rsidRPr="00991443" w14:paraId="5CB3F15E" w14:textId="77777777" w:rsidTr="00684BE5">
        <w:tc>
          <w:tcPr>
            <w:cnfStyle w:val="001000000000" w:firstRow="0" w:lastRow="0" w:firstColumn="1" w:lastColumn="0" w:oddVBand="0" w:evenVBand="0" w:oddHBand="0" w:evenHBand="0" w:firstRowFirstColumn="0" w:firstRowLastColumn="0" w:lastRowFirstColumn="0" w:lastRowLastColumn="0"/>
            <w:tcW w:w="678" w:type="dxa"/>
          </w:tcPr>
          <w:p w14:paraId="774E4C36" w14:textId="77777777" w:rsidR="00353439" w:rsidRPr="00991443" w:rsidRDefault="00353439" w:rsidP="0047744A">
            <w:pPr>
              <w:numPr>
                <w:ilvl w:val="0"/>
                <w:numId w:val="51"/>
              </w:numPr>
              <w:ind w:right="30"/>
              <w:contextualSpacing/>
              <w:jc w:val="center"/>
              <w:rPr>
                <w:rFonts w:ascii="Calibri" w:hAnsi="Calibri" w:cs="Calibri"/>
              </w:rPr>
            </w:pPr>
          </w:p>
        </w:tc>
        <w:tc>
          <w:tcPr>
            <w:tcW w:w="3752" w:type="dxa"/>
          </w:tcPr>
          <w:p w14:paraId="11CEA79C" w14:textId="77777777" w:rsidR="00353439" w:rsidRPr="00991443" w:rsidRDefault="00353439" w:rsidP="00232749">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Wydanie zaświadczeń na przewozy drogowe rzeczy na potrzeby własne.</w:t>
            </w:r>
          </w:p>
        </w:tc>
        <w:tc>
          <w:tcPr>
            <w:tcW w:w="698" w:type="dxa"/>
            <w:vAlign w:val="center"/>
          </w:tcPr>
          <w:p w14:paraId="4000C60B"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21</w:t>
            </w:r>
          </w:p>
        </w:tc>
        <w:tc>
          <w:tcPr>
            <w:tcW w:w="823" w:type="dxa"/>
            <w:vAlign w:val="center"/>
          </w:tcPr>
          <w:p w14:paraId="78BA5A93"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14</w:t>
            </w:r>
          </w:p>
        </w:tc>
        <w:tc>
          <w:tcPr>
            <w:tcW w:w="702" w:type="dxa"/>
            <w:vAlign w:val="center"/>
          </w:tcPr>
          <w:p w14:paraId="2031BDA7"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8</w:t>
            </w:r>
          </w:p>
        </w:tc>
        <w:tc>
          <w:tcPr>
            <w:tcW w:w="823" w:type="dxa"/>
            <w:vAlign w:val="center"/>
          </w:tcPr>
          <w:p w14:paraId="2F457A13"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10</w:t>
            </w:r>
          </w:p>
        </w:tc>
        <w:tc>
          <w:tcPr>
            <w:tcW w:w="824" w:type="dxa"/>
            <w:vAlign w:val="center"/>
          </w:tcPr>
          <w:p w14:paraId="1768EC8B"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15</w:t>
            </w:r>
          </w:p>
        </w:tc>
        <w:tc>
          <w:tcPr>
            <w:tcW w:w="762" w:type="dxa"/>
            <w:vAlign w:val="center"/>
          </w:tcPr>
          <w:p w14:paraId="2F474878" w14:textId="77777777" w:rsidR="00353439"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30</w:t>
            </w:r>
          </w:p>
        </w:tc>
      </w:tr>
      <w:tr w:rsidR="00353439" w:rsidRPr="00991443" w14:paraId="71446355" w14:textId="77777777" w:rsidTr="00684BE5">
        <w:tc>
          <w:tcPr>
            <w:cnfStyle w:val="001000000000" w:firstRow="0" w:lastRow="0" w:firstColumn="1" w:lastColumn="0" w:oddVBand="0" w:evenVBand="0" w:oddHBand="0" w:evenHBand="0" w:firstRowFirstColumn="0" w:firstRowLastColumn="0" w:lastRowFirstColumn="0" w:lastRowLastColumn="0"/>
            <w:tcW w:w="678" w:type="dxa"/>
          </w:tcPr>
          <w:p w14:paraId="7E3F91D0" w14:textId="77777777" w:rsidR="00353439" w:rsidRPr="00991443" w:rsidRDefault="00353439" w:rsidP="0047744A">
            <w:pPr>
              <w:numPr>
                <w:ilvl w:val="0"/>
                <w:numId w:val="51"/>
              </w:numPr>
              <w:ind w:right="30"/>
              <w:contextualSpacing/>
              <w:jc w:val="center"/>
              <w:rPr>
                <w:rFonts w:ascii="Calibri" w:hAnsi="Calibri" w:cs="Calibri"/>
              </w:rPr>
            </w:pPr>
          </w:p>
        </w:tc>
        <w:tc>
          <w:tcPr>
            <w:tcW w:w="3752" w:type="dxa"/>
          </w:tcPr>
          <w:p w14:paraId="67C9E3A1" w14:textId="77777777" w:rsidR="00353439" w:rsidRPr="00991443" w:rsidRDefault="00353439" w:rsidP="00232749">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Wydanie zezwoleń na wykonywanie regularnych przewozów osób w krajowym transporcie drogowym.</w:t>
            </w:r>
          </w:p>
        </w:tc>
        <w:tc>
          <w:tcPr>
            <w:tcW w:w="698" w:type="dxa"/>
            <w:vAlign w:val="center"/>
          </w:tcPr>
          <w:p w14:paraId="472E761F"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6</w:t>
            </w:r>
          </w:p>
        </w:tc>
        <w:tc>
          <w:tcPr>
            <w:tcW w:w="823" w:type="dxa"/>
            <w:vAlign w:val="center"/>
          </w:tcPr>
          <w:p w14:paraId="5C766CE9"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9</w:t>
            </w:r>
          </w:p>
        </w:tc>
        <w:tc>
          <w:tcPr>
            <w:tcW w:w="702" w:type="dxa"/>
            <w:vAlign w:val="center"/>
          </w:tcPr>
          <w:p w14:paraId="463D04D4"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w:t>
            </w:r>
          </w:p>
        </w:tc>
        <w:tc>
          <w:tcPr>
            <w:tcW w:w="823" w:type="dxa"/>
            <w:vAlign w:val="center"/>
          </w:tcPr>
          <w:p w14:paraId="2DEF1F38"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w:t>
            </w:r>
          </w:p>
        </w:tc>
        <w:tc>
          <w:tcPr>
            <w:tcW w:w="824" w:type="dxa"/>
            <w:vAlign w:val="center"/>
          </w:tcPr>
          <w:p w14:paraId="498D77E4"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c>
          <w:tcPr>
            <w:tcW w:w="762" w:type="dxa"/>
            <w:vAlign w:val="center"/>
          </w:tcPr>
          <w:p w14:paraId="533D49C8" w14:textId="77777777" w:rsidR="00353439"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p>
        </w:tc>
      </w:tr>
      <w:tr w:rsidR="00353439" w:rsidRPr="00991443" w14:paraId="5ACDA8CD" w14:textId="77777777" w:rsidTr="00684BE5">
        <w:tc>
          <w:tcPr>
            <w:cnfStyle w:val="001000000000" w:firstRow="0" w:lastRow="0" w:firstColumn="1" w:lastColumn="0" w:oddVBand="0" w:evenVBand="0" w:oddHBand="0" w:evenHBand="0" w:firstRowFirstColumn="0" w:firstRowLastColumn="0" w:lastRowFirstColumn="0" w:lastRowLastColumn="0"/>
            <w:tcW w:w="678" w:type="dxa"/>
          </w:tcPr>
          <w:p w14:paraId="67A3A05F" w14:textId="77777777" w:rsidR="00353439" w:rsidRPr="00991443" w:rsidRDefault="00353439" w:rsidP="0047744A">
            <w:pPr>
              <w:numPr>
                <w:ilvl w:val="0"/>
                <w:numId w:val="51"/>
              </w:numPr>
              <w:ind w:right="30"/>
              <w:contextualSpacing/>
              <w:jc w:val="center"/>
              <w:rPr>
                <w:rFonts w:ascii="Calibri" w:hAnsi="Calibri" w:cs="Calibri"/>
              </w:rPr>
            </w:pPr>
          </w:p>
        </w:tc>
        <w:tc>
          <w:tcPr>
            <w:tcW w:w="3752" w:type="dxa"/>
          </w:tcPr>
          <w:p w14:paraId="0B4C5D51" w14:textId="77777777" w:rsidR="00353439" w:rsidRPr="00991443" w:rsidRDefault="00353439" w:rsidP="00232749">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Wydanie zezwoleń na wykonywanie zawodu przewoźnika drogowego.</w:t>
            </w:r>
          </w:p>
        </w:tc>
        <w:tc>
          <w:tcPr>
            <w:tcW w:w="698" w:type="dxa"/>
            <w:vAlign w:val="center"/>
          </w:tcPr>
          <w:p w14:paraId="0BA4A91F"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19</w:t>
            </w:r>
          </w:p>
        </w:tc>
        <w:tc>
          <w:tcPr>
            <w:tcW w:w="823" w:type="dxa"/>
            <w:vAlign w:val="center"/>
          </w:tcPr>
          <w:p w14:paraId="46F8C2AF"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22</w:t>
            </w:r>
          </w:p>
        </w:tc>
        <w:tc>
          <w:tcPr>
            <w:tcW w:w="702" w:type="dxa"/>
            <w:vAlign w:val="center"/>
          </w:tcPr>
          <w:p w14:paraId="505184CC"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11</w:t>
            </w:r>
          </w:p>
        </w:tc>
        <w:tc>
          <w:tcPr>
            <w:tcW w:w="823" w:type="dxa"/>
            <w:vAlign w:val="center"/>
          </w:tcPr>
          <w:p w14:paraId="62605C0D"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5</w:t>
            </w:r>
          </w:p>
        </w:tc>
        <w:tc>
          <w:tcPr>
            <w:tcW w:w="824" w:type="dxa"/>
            <w:vAlign w:val="center"/>
          </w:tcPr>
          <w:p w14:paraId="25B845AD"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11</w:t>
            </w:r>
          </w:p>
        </w:tc>
        <w:tc>
          <w:tcPr>
            <w:tcW w:w="762" w:type="dxa"/>
            <w:vAlign w:val="center"/>
          </w:tcPr>
          <w:p w14:paraId="2955C75B" w14:textId="77777777" w:rsidR="00353439"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19</w:t>
            </w:r>
          </w:p>
        </w:tc>
      </w:tr>
      <w:tr w:rsidR="00353439" w:rsidRPr="00991443" w14:paraId="0207B3A3" w14:textId="77777777" w:rsidTr="00684BE5">
        <w:tc>
          <w:tcPr>
            <w:cnfStyle w:val="001000000000" w:firstRow="0" w:lastRow="0" w:firstColumn="1" w:lastColumn="0" w:oddVBand="0" w:evenVBand="0" w:oddHBand="0" w:evenHBand="0" w:firstRowFirstColumn="0" w:firstRowLastColumn="0" w:lastRowFirstColumn="0" w:lastRowLastColumn="0"/>
            <w:tcW w:w="678" w:type="dxa"/>
            <w:vAlign w:val="center"/>
          </w:tcPr>
          <w:p w14:paraId="1ED1A9E6" w14:textId="77777777" w:rsidR="00353439" w:rsidRPr="00991443" w:rsidRDefault="00353439" w:rsidP="00CC56B3">
            <w:pPr>
              <w:numPr>
                <w:ilvl w:val="0"/>
                <w:numId w:val="51"/>
              </w:numPr>
              <w:ind w:right="30"/>
              <w:contextualSpacing/>
              <w:jc w:val="center"/>
              <w:rPr>
                <w:rFonts w:ascii="Calibri" w:hAnsi="Calibri" w:cs="Calibri"/>
              </w:rPr>
            </w:pPr>
          </w:p>
        </w:tc>
        <w:tc>
          <w:tcPr>
            <w:tcW w:w="3752" w:type="dxa"/>
          </w:tcPr>
          <w:p w14:paraId="6C6FA5D5" w14:textId="77777777" w:rsidR="00353439" w:rsidRPr="00991443" w:rsidRDefault="00353439" w:rsidP="00232749">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Wydanie decyzji dotyczących wygaśnięcia licencji na przewóz osób/rzeczy.</w:t>
            </w:r>
          </w:p>
        </w:tc>
        <w:tc>
          <w:tcPr>
            <w:tcW w:w="698" w:type="dxa"/>
            <w:vAlign w:val="center"/>
          </w:tcPr>
          <w:p w14:paraId="1239CEF3"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13</w:t>
            </w:r>
          </w:p>
        </w:tc>
        <w:tc>
          <w:tcPr>
            <w:tcW w:w="823" w:type="dxa"/>
            <w:vAlign w:val="center"/>
          </w:tcPr>
          <w:p w14:paraId="4EC4E96A"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6</w:t>
            </w:r>
          </w:p>
        </w:tc>
        <w:tc>
          <w:tcPr>
            <w:tcW w:w="702" w:type="dxa"/>
            <w:vAlign w:val="center"/>
          </w:tcPr>
          <w:p w14:paraId="733B56A1"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19</w:t>
            </w:r>
          </w:p>
        </w:tc>
        <w:tc>
          <w:tcPr>
            <w:tcW w:w="823" w:type="dxa"/>
            <w:vAlign w:val="center"/>
          </w:tcPr>
          <w:p w14:paraId="4677577F"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w:t>
            </w:r>
          </w:p>
        </w:tc>
        <w:tc>
          <w:tcPr>
            <w:tcW w:w="824" w:type="dxa"/>
            <w:vAlign w:val="center"/>
          </w:tcPr>
          <w:p w14:paraId="6B648A76"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w:t>
            </w:r>
          </w:p>
        </w:tc>
        <w:tc>
          <w:tcPr>
            <w:tcW w:w="762" w:type="dxa"/>
            <w:vAlign w:val="center"/>
          </w:tcPr>
          <w:p w14:paraId="0B20BD38" w14:textId="77777777" w:rsidR="00353439"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24</w:t>
            </w:r>
          </w:p>
        </w:tc>
      </w:tr>
      <w:tr w:rsidR="00353439" w:rsidRPr="00991443" w14:paraId="6EF1B5B2" w14:textId="77777777" w:rsidTr="00684BE5">
        <w:tc>
          <w:tcPr>
            <w:cnfStyle w:val="001000000000" w:firstRow="0" w:lastRow="0" w:firstColumn="1" w:lastColumn="0" w:oddVBand="0" w:evenVBand="0" w:oddHBand="0" w:evenHBand="0" w:firstRowFirstColumn="0" w:firstRowLastColumn="0" w:lastRowFirstColumn="0" w:lastRowLastColumn="0"/>
            <w:tcW w:w="678" w:type="dxa"/>
          </w:tcPr>
          <w:p w14:paraId="7C8320B8" w14:textId="77777777" w:rsidR="00353439" w:rsidRPr="00991443" w:rsidRDefault="00353439" w:rsidP="0047744A">
            <w:pPr>
              <w:numPr>
                <w:ilvl w:val="0"/>
                <w:numId w:val="51"/>
              </w:numPr>
              <w:ind w:right="30"/>
              <w:contextualSpacing/>
              <w:jc w:val="center"/>
              <w:rPr>
                <w:rFonts w:ascii="Calibri" w:hAnsi="Calibri" w:cs="Calibri"/>
              </w:rPr>
            </w:pPr>
          </w:p>
        </w:tc>
        <w:tc>
          <w:tcPr>
            <w:tcW w:w="3752" w:type="dxa"/>
          </w:tcPr>
          <w:p w14:paraId="4D8B2F00" w14:textId="77777777" w:rsidR="00353439" w:rsidRPr="00991443" w:rsidRDefault="00353439" w:rsidP="00232749">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Wydanie licencji w zakresie pośrednictwa przy przewozie rzeczy.</w:t>
            </w:r>
          </w:p>
        </w:tc>
        <w:tc>
          <w:tcPr>
            <w:tcW w:w="698" w:type="dxa"/>
            <w:vAlign w:val="center"/>
          </w:tcPr>
          <w:p w14:paraId="6F970304"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11</w:t>
            </w:r>
          </w:p>
        </w:tc>
        <w:tc>
          <w:tcPr>
            <w:tcW w:w="823" w:type="dxa"/>
            <w:vAlign w:val="center"/>
          </w:tcPr>
          <w:p w14:paraId="0F5B9F80"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6</w:t>
            </w:r>
          </w:p>
        </w:tc>
        <w:tc>
          <w:tcPr>
            <w:tcW w:w="702" w:type="dxa"/>
            <w:vAlign w:val="center"/>
          </w:tcPr>
          <w:p w14:paraId="4902AC78"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7</w:t>
            </w:r>
          </w:p>
        </w:tc>
        <w:tc>
          <w:tcPr>
            <w:tcW w:w="823" w:type="dxa"/>
            <w:vAlign w:val="center"/>
          </w:tcPr>
          <w:p w14:paraId="069F4F90"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1443">
              <w:rPr>
                <w:rFonts w:ascii="Calibri" w:hAnsi="Calibri" w:cs="Calibri"/>
              </w:rPr>
              <w:t>8</w:t>
            </w:r>
          </w:p>
        </w:tc>
        <w:tc>
          <w:tcPr>
            <w:tcW w:w="824" w:type="dxa"/>
            <w:vAlign w:val="center"/>
          </w:tcPr>
          <w:p w14:paraId="28BC043B" w14:textId="77777777" w:rsidR="00353439" w:rsidRPr="00991443"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11</w:t>
            </w:r>
          </w:p>
        </w:tc>
        <w:tc>
          <w:tcPr>
            <w:tcW w:w="762" w:type="dxa"/>
            <w:vAlign w:val="center"/>
          </w:tcPr>
          <w:p w14:paraId="4FFB18C2" w14:textId="77777777" w:rsidR="00353439"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9</w:t>
            </w:r>
          </w:p>
        </w:tc>
      </w:tr>
      <w:tr w:rsidR="00353439" w:rsidRPr="00353439" w14:paraId="2EAF8C25" w14:textId="77777777" w:rsidTr="00684BE5">
        <w:tc>
          <w:tcPr>
            <w:cnfStyle w:val="001000000000" w:firstRow="0" w:lastRow="0" w:firstColumn="1" w:lastColumn="0" w:oddVBand="0" w:evenVBand="0" w:oddHBand="0" w:evenHBand="0" w:firstRowFirstColumn="0" w:firstRowLastColumn="0" w:lastRowFirstColumn="0" w:lastRowLastColumn="0"/>
            <w:tcW w:w="678" w:type="dxa"/>
          </w:tcPr>
          <w:p w14:paraId="49D46B18" w14:textId="77777777" w:rsidR="00353439" w:rsidRPr="00353439" w:rsidRDefault="00353439" w:rsidP="0047744A">
            <w:pPr>
              <w:numPr>
                <w:ilvl w:val="0"/>
                <w:numId w:val="51"/>
              </w:numPr>
              <w:ind w:right="13"/>
              <w:contextualSpacing/>
              <w:jc w:val="center"/>
              <w:rPr>
                <w:rFonts w:ascii="Calibri" w:hAnsi="Calibri" w:cs="Calibri"/>
              </w:rPr>
            </w:pPr>
          </w:p>
        </w:tc>
        <w:tc>
          <w:tcPr>
            <w:tcW w:w="3752" w:type="dxa"/>
          </w:tcPr>
          <w:p w14:paraId="751D5441" w14:textId="77777777" w:rsidR="00353439" w:rsidRPr="00353439" w:rsidRDefault="00353439" w:rsidP="0023274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439">
              <w:rPr>
                <w:rFonts w:ascii="Calibri" w:hAnsi="Calibri" w:cs="Calibri"/>
              </w:rPr>
              <w:t>Wydanie  licencji na przewóz osób samochodem przeznaczonym konstrukcyjnie do przewozu osób w liczbie 7-9.</w:t>
            </w:r>
          </w:p>
        </w:tc>
        <w:tc>
          <w:tcPr>
            <w:tcW w:w="698" w:type="dxa"/>
            <w:vAlign w:val="center"/>
          </w:tcPr>
          <w:p w14:paraId="013627F8" w14:textId="77777777" w:rsidR="00353439" w:rsidRPr="00353439"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439">
              <w:rPr>
                <w:rFonts w:ascii="Calibri" w:hAnsi="Calibri" w:cs="Calibri"/>
              </w:rPr>
              <w:t>2</w:t>
            </w:r>
          </w:p>
        </w:tc>
        <w:tc>
          <w:tcPr>
            <w:tcW w:w="823" w:type="dxa"/>
            <w:vAlign w:val="center"/>
          </w:tcPr>
          <w:p w14:paraId="15A80D5E" w14:textId="77777777" w:rsidR="00353439" w:rsidRPr="00353439"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439">
              <w:rPr>
                <w:rFonts w:ascii="Calibri" w:hAnsi="Calibri" w:cs="Calibri"/>
              </w:rPr>
              <w:t>1</w:t>
            </w:r>
          </w:p>
        </w:tc>
        <w:tc>
          <w:tcPr>
            <w:tcW w:w="702" w:type="dxa"/>
            <w:vAlign w:val="center"/>
          </w:tcPr>
          <w:p w14:paraId="6B15926F" w14:textId="77777777" w:rsidR="00353439" w:rsidRPr="00353439"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439">
              <w:rPr>
                <w:rFonts w:ascii="Calibri" w:hAnsi="Calibri" w:cs="Calibri"/>
              </w:rPr>
              <w:t>1</w:t>
            </w:r>
          </w:p>
        </w:tc>
        <w:tc>
          <w:tcPr>
            <w:tcW w:w="823" w:type="dxa"/>
            <w:vAlign w:val="center"/>
          </w:tcPr>
          <w:p w14:paraId="359F9603" w14:textId="77777777" w:rsidR="00353439" w:rsidRPr="00353439"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439">
              <w:rPr>
                <w:rFonts w:ascii="Calibri" w:hAnsi="Calibri" w:cs="Calibri"/>
              </w:rPr>
              <w:t>1</w:t>
            </w:r>
          </w:p>
        </w:tc>
        <w:tc>
          <w:tcPr>
            <w:tcW w:w="824" w:type="dxa"/>
            <w:vAlign w:val="center"/>
          </w:tcPr>
          <w:p w14:paraId="464ABFB1" w14:textId="77777777" w:rsidR="00353439" w:rsidRPr="00353439"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439">
              <w:rPr>
                <w:rFonts w:ascii="Calibri" w:hAnsi="Calibri" w:cs="Calibri"/>
              </w:rPr>
              <w:t>0</w:t>
            </w:r>
          </w:p>
        </w:tc>
        <w:tc>
          <w:tcPr>
            <w:tcW w:w="762" w:type="dxa"/>
            <w:vAlign w:val="center"/>
          </w:tcPr>
          <w:p w14:paraId="3CA8B188" w14:textId="77777777" w:rsidR="00353439" w:rsidRPr="00353439" w:rsidRDefault="00353439" w:rsidP="00684B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439">
              <w:rPr>
                <w:rFonts w:ascii="Calibri" w:hAnsi="Calibri" w:cs="Calibri"/>
              </w:rPr>
              <w:t>1</w:t>
            </w:r>
          </w:p>
        </w:tc>
      </w:tr>
    </w:tbl>
    <w:p w14:paraId="1FA023D6" w14:textId="77777777" w:rsidR="00353439" w:rsidRPr="00353439" w:rsidRDefault="00353439" w:rsidP="00353439">
      <w:pPr>
        <w:spacing w:after="0" w:line="240" w:lineRule="auto"/>
        <w:jc w:val="both"/>
        <w:rPr>
          <w:rFonts w:ascii="Calibri" w:hAnsi="Calibri" w:cs="Calibri"/>
        </w:rPr>
      </w:pPr>
    </w:p>
    <w:p w14:paraId="5D8B8BA7" w14:textId="77777777" w:rsidR="00353439" w:rsidRDefault="00353439" w:rsidP="00134F6B">
      <w:pPr>
        <w:spacing w:after="0" w:line="240" w:lineRule="auto"/>
        <w:jc w:val="both"/>
        <w:rPr>
          <w:rFonts w:cstheme="minorHAnsi"/>
        </w:rPr>
      </w:pPr>
      <w:r w:rsidRPr="00DB7792">
        <w:rPr>
          <w:rFonts w:cstheme="minorHAnsi"/>
        </w:rPr>
        <w:t xml:space="preserve">Tabela nr </w:t>
      </w:r>
      <w:r w:rsidR="009E4AF4">
        <w:rPr>
          <w:rFonts w:cstheme="minorHAnsi"/>
        </w:rPr>
        <w:t>35</w:t>
      </w:r>
      <w:r w:rsidRPr="002D2AB4">
        <w:rPr>
          <w:rFonts w:cstheme="minorHAnsi"/>
        </w:rPr>
        <w:t>.   Stan wydanych uprawnień transport</w:t>
      </w:r>
      <w:r w:rsidR="00134F6B" w:rsidRPr="002D2AB4">
        <w:rPr>
          <w:rFonts w:cstheme="minorHAnsi"/>
        </w:rPr>
        <w:t>owych</w:t>
      </w:r>
      <w:r w:rsidR="002D2AB4" w:rsidRPr="002D2AB4">
        <w:rPr>
          <w:rFonts w:ascii="Calibri" w:hAnsi="Calibri" w:cs="Calibri"/>
        </w:rPr>
        <w:t xml:space="preserve"> </w:t>
      </w:r>
      <w:r w:rsidR="002D2AB4">
        <w:rPr>
          <w:rFonts w:ascii="Calibri" w:hAnsi="Calibri" w:cs="Calibri"/>
        </w:rPr>
        <w:t>w latach 2022</w:t>
      </w:r>
      <w:r w:rsidR="002D2AB4" w:rsidRPr="00353439">
        <w:rPr>
          <w:rFonts w:ascii="Calibri" w:hAnsi="Calibri" w:cs="Calibri"/>
        </w:rPr>
        <w:t xml:space="preserve"> - 2023 r.</w:t>
      </w:r>
    </w:p>
    <w:p w14:paraId="4D796760" w14:textId="77777777" w:rsidR="001B2C3B" w:rsidRDefault="001B2C3B" w:rsidP="00134F6B">
      <w:pPr>
        <w:spacing w:after="0" w:line="240" w:lineRule="auto"/>
        <w:jc w:val="both"/>
        <w:rPr>
          <w:rFonts w:cstheme="minorHAnsi"/>
        </w:rPr>
      </w:pPr>
    </w:p>
    <w:tbl>
      <w:tblPr>
        <w:tblStyle w:val="Tabelasiatki1jasnaakcent6"/>
        <w:tblW w:w="0" w:type="auto"/>
        <w:tblLook w:val="04A0" w:firstRow="1" w:lastRow="0" w:firstColumn="1" w:lastColumn="0" w:noHBand="0" w:noVBand="1"/>
      </w:tblPr>
      <w:tblGrid>
        <w:gridCol w:w="704"/>
        <w:gridCol w:w="5431"/>
        <w:gridCol w:w="1528"/>
        <w:gridCol w:w="1399"/>
      </w:tblGrid>
      <w:tr w:rsidR="001B2C3B" w:rsidRPr="004C5856" w14:paraId="572A4988" w14:textId="77777777" w:rsidTr="0031273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vAlign w:val="center"/>
          </w:tcPr>
          <w:p w14:paraId="457FA252" w14:textId="77777777" w:rsidR="001B2C3B" w:rsidRPr="004C5856" w:rsidRDefault="001B2C3B" w:rsidP="00340CAA">
            <w:pPr>
              <w:jc w:val="center"/>
              <w:rPr>
                <w:rFonts w:ascii="Calibri Light" w:hAnsi="Calibri Light" w:cs="Calibri Light"/>
                <w:color w:val="000000"/>
              </w:rPr>
            </w:pPr>
            <w:r w:rsidRPr="004C5856">
              <w:rPr>
                <w:rFonts w:ascii="Calibri Light" w:hAnsi="Calibri Light" w:cs="Calibri Light"/>
                <w:color w:val="000000"/>
              </w:rPr>
              <w:t>Lp.</w:t>
            </w:r>
          </w:p>
        </w:tc>
        <w:tc>
          <w:tcPr>
            <w:tcW w:w="5431" w:type="dxa"/>
            <w:tcBorders>
              <w:top w:val="single" w:sz="4" w:space="0" w:color="auto"/>
              <w:left w:val="single" w:sz="4" w:space="0" w:color="auto"/>
              <w:bottom w:val="single" w:sz="4" w:space="0" w:color="auto"/>
              <w:right w:val="single" w:sz="4" w:space="0" w:color="auto"/>
            </w:tcBorders>
            <w:vAlign w:val="center"/>
          </w:tcPr>
          <w:p w14:paraId="4C82F277" w14:textId="77777777" w:rsidR="001B2C3B" w:rsidRPr="004C5856" w:rsidRDefault="001B2C3B" w:rsidP="00340CAA">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Rodzaj uprawnienia</w:t>
            </w:r>
          </w:p>
        </w:tc>
        <w:tc>
          <w:tcPr>
            <w:tcW w:w="1528" w:type="dxa"/>
            <w:tcBorders>
              <w:top w:val="single" w:sz="4" w:space="0" w:color="auto"/>
              <w:left w:val="single" w:sz="4" w:space="0" w:color="auto"/>
              <w:bottom w:val="single" w:sz="4" w:space="0" w:color="auto"/>
              <w:right w:val="single" w:sz="4" w:space="0" w:color="auto"/>
            </w:tcBorders>
            <w:vAlign w:val="center"/>
          </w:tcPr>
          <w:p w14:paraId="569C8E6E" w14:textId="77777777" w:rsidR="001B2C3B" w:rsidRPr="004C5856" w:rsidRDefault="001B2C3B" w:rsidP="00340CAA">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Stan na dzień 31.12.2022 r.</w:t>
            </w:r>
          </w:p>
        </w:tc>
        <w:tc>
          <w:tcPr>
            <w:tcW w:w="1399" w:type="dxa"/>
            <w:tcBorders>
              <w:top w:val="single" w:sz="4" w:space="0" w:color="auto"/>
              <w:left w:val="single" w:sz="4" w:space="0" w:color="auto"/>
              <w:bottom w:val="single" w:sz="4" w:space="0" w:color="auto"/>
              <w:right w:val="single" w:sz="4" w:space="0" w:color="auto"/>
            </w:tcBorders>
            <w:vAlign w:val="center"/>
          </w:tcPr>
          <w:p w14:paraId="4F10EB93" w14:textId="77777777" w:rsidR="001B2C3B" w:rsidRPr="004C5856" w:rsidRDefault="001B2C3B" w:rsidP="00340CAA">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color w:val="000000"/>
              </w:rPr>
            </w:pPr>
            <w:r>
              <w:rPr>
                <w:rFonts w:ascii="Calibri Light" w:hAnsi="Calibri Light" w:cs="Calibri Light"/>
                <w:color w:val="000000"/>
              </w:rPr>
              <w:t>Stan na dzień 31.12.2023</w:t>
            </w:r>
            <w:r w:rsidRPr="004C5856">
              <w:rPr>
                <w:rFonts w:ascii="Calibri Light" w:hAnsi="Calibri Light" w:cs="Calibri Light"/>
                <w:color w:val="000000"/>
              </w:rPr>
              <w:t xml:space="preserve"> r.</w:t>
            </w:r>
          </w:p>
        </w:tc>
      </w:tr>
      <w:tr w:rsidR="001B2C3B" w:rsidRPr="00CF11C7" w14:paraId="05CC0E00"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9062" w:type="dxa"/>
            <w:gridSpan w:val="4"/>
            <w:tcBorders>
              <w:top w:val="single" w:sz="4" w:space="0" w:color="auto"/>
              <w:left w:val="single" w:sz="4" w:space="0" w:color="auto"/>
              <w:bottom w:val="single" w:sz="4" w:space="0" w:color="auto"/>
              <w:right w:val="single" w:sz="4" w:space="0" w:color="auto"/>
            </w:tcBorders>
          </w:tcPr>
          <w:p w14:paraId="0C53CC2A" w14:textId="77777777" w:rsidR="001B2C3B" w:rsidRPr="00CF11C7" w:rsidRDefault="001B2C3B" w:rsidP="00340CAA">
            <w:pPr>
              <w:jc w:val="both"/>
              <w:rPr>
                <w:rFonts w:asciiTheme="majorHAnsi" w:eastAsia="Times New Roman" w:hAnsiTheme="majorHAnsi" w:cstheme="majorHAnsi"/>
                <w:b w:val="0"/>
                <w:sz w:val="24"/>
                <w:szCs w:val="24"/>
                <w:lang w:eastAsia="pl-PL"/>
              </w:rPr>
            </w:pPr>
            <w:r w:rsidRPr="006C390E">
              <w:rPr>
                <w:rFonts w:asciiTheme="majorHAnsi" w:hAnsiTheme="majorHAnsi" w:cstheme="majorHAnsi"/>
              </w:rPr>
              <w:t>Wykonywanie zawodu przewoźnika drogowego/ licencje:</w:t>
            </w:r>
          </w:p>
        </w:tc>
      </w:tr>
      <w:tr w:rsidR="001B2C3B" w:rsidRPr="00264DF4" w14:paraId="74FA3E20"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041C5F5" w14:textId="77777777" w:rsidR="001B2C3B" w:rsidRPr="001522C4" w:rsidRDefault="001B2C3B" w:rsidP="00347899">
            <w:pPr>
              <w:pStyle w:val="Akapitzlist"/>
              <w:numPr>
                <w:ilvl w:val="0"/>
                <w:numId w:val="80"/>
              </w:numPr>
              <w:rPr>
                <w:rFonts w:ascii="Calibri Light" w:hAnsi="Calibri Light" w:cs="Calibri Light"/>
                <w:b w:val="0"/>
                <w:color w:val="000000"/>
                <w:kern w:val="2"/>
                <w14:ligatures w14:val="standardContextual"/>
              </w:rPr>
            </w:pPr>
          </w:p>
        </w:tc>
        <w:tc>
          <w:tcPr>
            <w:tcW w:w="5431" w:type="dxa"/>
            <w:tcBorders>
              <w:top w:val="single" w:sz="4" w:space="0" w:color="auto"/>
              <w:left w:val="single" w:sz="4" w:space="0" w:color="auto"/>
              <w:bottom w:val="single" w:sz="4" w:space="0" w:color="auto"/>
              <w:right w:val="single" w:sz="4" w:space="0" w:color="auto"/>
            </w:tcBorders>
          </w:tcPr>
          <w:p w14:paraId="76540511"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85380">
              <w:rPr>
                <w:rFonts w:asciiTheme="majorHAnsi" w:hAnsiTheme="majorHAnsi" w:cstheme="majorHAnsi"/>
              </w:rPr>
              <w:t>zezwolenia na wykonywanie zawodu przewoźnika drogowego rzeczy,</w:t>
            </w:r>
          </w:p>
        </w:tc>
        <w:tc>
          <w:tcPr>
            <w:tcW w:w="1528" w:type="dxa"/>
            <w:tcBorders>
              <w:top w:val="single" w:sz="4" w:space="0" w:color="auto"/>
              <w:left w:val="single" w:sz="4" w:space="0" w:color="auto"/>
              <w:bottom w:val="single" w:sz="4" w:space="0" w:color="auto"/>
              <w:right w:val="single" w:sz="4" w:space="0" w:color="auto"/>
            </w:tcBorders>
            <w:vAlign w:val="center"/>
          </w:tcPr>
          <w:p w14:paraId="10535ECE"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rPr>
              <w:t>108</w:t>
            </w:r>
          </w:p>
        </w:tc>
        <w:tc>
          <w:tcPr>
            <w:tcW w:w="1399" w:type="dxa"/>
            <w:tcBorders>
              <w:top w:val="single" w:sz="4" w:space="0" w:color="auto"/>
              <w:left w:val="single" w:sz="4" w:space="0" w:color="auto"/>
              <w:bottom w:val="single" w:sz="4" w:space="0" w:color="auto"/>
              <w:right w:val="single" w:sz="4" w:space="0" w:color="auto"/>
            </w:tcBorders>
            <w:vAlign w:val="center"/>
          </w:tcPr>
          <w:p w14:paraId="6968CFD6"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bCs/>
                <w:color w:val="000000"/>
              </w:rPr>
              <w:t>112</w:t>
            </w:r>
          </w:p>
        </w:tc>
      </w:tr>
      <w:tr w:rsidR="001B2C3B" w:rsidRPr="00264DF4" w14:paraId="091E08C4"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F2E355B" w14:textId="77777777" w:rsidR="001B2C3B" w:rsidRPr="001522C4" w:rsidRDefault="001B2C3B" w:rsidP="00347899">
            <w:pPr>
              <w:pStyle w:val="Akapitzlist"/>
              <w:numPr>
                <w:ilvl w:val="0"/>
                <w:numId w:val="80"/>
              </w:numPr>
              <w:rPr>
                <w:rFonts w:ascii="Calibri Light" w:hAnsi="Calibri Light" w:cs="Calibri Light"/>
                <w:b w:val="0"/>
                <w:color w:val="000000"/>
                <w:kern w:val="2"/>
                <w14:ligatures w14:val="standardContextual"/>
              </w:rPr>
            </w:pPr>
          </w:p>
        </w:tc>
        <w:tc>
          <w:tcPr>
            <w:tcW w:w="5431" w:type="dxa"/>
            <w:tcBorders>
              <w:top w:val="single" w:sz="4" w:space="0" w:color="auto"/>
              <w:left w:val="single" w:sz="4" w:space="0" w:color="auto"/>
              <w:bottom w:val="single" w:sz="4" w:space="0" w:color="auto"/>
              <w:right w:val="single" w:sz="4" w:space="0" w:color="auto"/>
            </w:tcBorders>
          </w:tcPr>
          <w:p w14:paraId="6AC1B4E7"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85380">
              <w:rPr>
                <w:rFonts w:asciiTheme="majorHAnsi" w:hAnsiTheme="majorHAnsi" w:cstheme="majorHAnsi"/>
              </w:rPr>
              <w:t>wypisy z zezwolenia na wykonywanie zawodu przewoźnika drogowego rzeczy,</w:t>
            </w:r>
          </w:p>
        </w:tc>
        <w:tc>
          <w:tcPr>
            <w:tcW w:w="1528" w:type="dxa"/>
            <w:tcBorders>
              <w:top w:val="single" w:sz="4" w:space="0" w:color="auto"/>
              <w:left w:val="single" w:sz="4" w:space="0" w:color="auto"/>
              <w:bottom w:val="single" w:sz="4" w:space="0" w:color="auto"/>
              <w:right w:val="single" w:sz="4" w:space="0" w:color="auto"/>
            </w:tcBorders>
            <w:vAlign w:val="center"/>
          </w:tcPr>
          <w:p w14:paraId="244601BF"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rPr>
              <w:t>529</w:t>
            </w:r>
          </w:p>
        </w:tc>
        <w:tc>
          <w:tcPr>
            <w:tcW w:w="1399" w:type="dxa"/>
            <w:tcBorders>
              <w:top w:val="single" w:sz="4" w:space="0" w:color="auto"/>
              <w:left w:val="single" w:sz="4" w:space="0" w:color="auto"/>
              <w:bottom w:val="single" w:sz="4" w:space="0" w:color="auto"/>
              <w:right w:val="single" w:sz="4" w:space="0" w:color="auto"/>
            </w:tcBorders>
            <w:vAlign w:val="center"/>
          </w:tcPr>
          <w:p w14:paraId="2CBDD195"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bCs/>
                <w:color w:val="000000"/>
              </w:rPr>
              <w:t>552</w:t>
            </w:r>
          </w:p>
        </w:tc>
      </w:tr>
      <w:tr w:rsidR="001B2C3B" w:rsidRPr="00264DF4" w14:paraId="7D87A155"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042ED31" w14:textId="77777777" w:rsidR="001B2C3B" w:rsidRPr="001522C4" w:rsidRDefault="001B2C3B" w:rsidP="00347899">
            <w:pPr>
              <w:pStyle w:val="Akapitzlist"/>
              <w:numPr>
                <w:ilvl w:val="0"/>
                <w:numId w:val="80"/>
              </w:numPr>
              <w:rPr>
                <w:rFonts w:ascii="Calibri Light" w:hAnsi="Calibri Light" w:cs="Calibri Light"/>
                <w:b w:val="0"/>
                <w:color w:val="000000"/>
                <w:kern w:val="2"/>
                <w14:ligatures w14:val="standardContextual"/>
              </w:rPr>
            </w:pPr>
          </w:p>
        </w:tc>
        <w:tc>
          <w:tcPr>
            <w:tcW w:w="5431" w:type="dxa"/>
            <w:tcBorders>
              <w:top w:val="single" w:sz="4" w:space="0" w:color="auto"/>
              <w:left w:val="single" w:sz="4" w:space="0" w:color="auto"/>
              <w:bottom w:val="single" w:sz="4" w:space="0" w:color="auto"/>
              <w:right w:val="single" w:sz="4" w:space="0" w:color="auto"/>
            </w:tcBorders>
          </w:tcPr>
          <w:p w14:paraId="02924E2A"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85380">
              <w:rPr>
                <w:rFonts w:asciiTheme="majorHAnsi" w:hAnsiTheme="majorHAnsi" w:cstheme="majorHAnsi"/>
              </w:rPr>
              <w:t>zezwolenia na wykonywanie zawodu przewoźnika drogowego osób,</w:t>
            </w:r>
          </w:p>
        </w:tc>
        <w:tc>
          <w:tcPr>
            <w:tcW w:w="1528" w:type="dxa"/>
            <w:tcBorders>
              <w:top w:val="single" w:sz="4" w:space="0" w:color="auto"/>
              <w:left w:val="single" w:sz="4" w:space="0" w:color="auto"/>
              <w:bottom w:val="single" w:sz="4" w:space="0" w:color="auto"/>
              <w:right w:val="single" w:sz="4" w:space="0" w:color="auto"/>
            </w:tcBorders>
            <w:vAlign w:val="center"/>
          </w:tcPr>
          <w:p w14:paraId="41CD612C"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rPr>
              <w:t>11</w:t>
            </w:r>
          </w:p>
        </w:tc>
        <w:tc>
          <w:tcPr>
            <w:tcW w:w="1399" w:type="dxa"/>
            <w:tcBorders>
              <w:top w:val="single" w:sz="4" w:space="0" w:color="auto"/>
              <w:left w:val="single" w:sz="4" w:space="0" w:color="auto"/>
              <w:bottom w:val="single" w:sz="4" w:space="0" w:color="auto"/>
              <w:right w:val="single" w:sz="4" w:space="0" w:color="auto"/>
            </w:tcBorders>
            <w:vAlign w:val="center"/>
          </w:tcPr>
          <w:p w14:paraId="7F15AC80"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bCs/>
                <w:color w:val="000000"/>
              </w:rPr>
              <w:t>13</w:t>
            </w:r>
          </w:p>
        </w:tc>
      </w:tr>
      <w:tr w:rsidR="001B2C3B" w:rsidRPr="00264DF4" w14:paraId="26488148"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7453D61" w14:textId="77777777" w:rsidR="001B2C3B" w:rsidRPr="001522C4" w:rsidRDefault="001B2C3B" w:rsidP="00347899">
            <w:pPr>
              <w:pStyle w:val="Akapitzlist"/>
              <w:numPr>
                <w:ilvl w:val="0"/>
                <w:numId w:val="80"/>
              </w:numPr>
              <w:rPr>
                <w:rFonts w:ascii="Calibri Light" w:hAnsi="Calibri Light" w:cs="Calibri Light"/>
                <w:b w:val="0"/>
                <w:color w:val="000000"/>
                <w:kern w:val="2"/>
                <w14:ligatures w14:val="standardContextual"/>
              </w:rPr>
            </w:pPr>
          </w:p>
        </w:tc>
        <w:tc>
          <w:tcPr>
            <w:tcW w:w="5431" w:type="dxa"/>
            <w:tcBorders>
              <w:top w:val="single" w:sz="4" w:space="0" w:color="auto"/>
              <w:left w:val="single" w:sz="4" w:space="0" w:color="auto"/>
              <w:bottom w:val="single" w:sz="4" w:space="0" w:color="auto"/>
              <w:right w:val="single" w:sz="4" w:space="0" w:color="auto"/>
            </w:tcBorders>
          </w:tcPr>
          <w:p w14:paraId="165083B0"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85380">
              <w:rPr>
                <w:rFonts w:asciiTheme="majorHAnsi" w:hAnsiTheme="majorHAnsi" w:cstheme="majorHAnsi"/>
              </w:rPr>
              <w:t>wypisy z zezwolenia na wykonywanie zawodu przewoźnika drogowego osób,</w:t>
            </w:r>
          </w:p>
        </w:tc>
        <w:tc>
          <w:tcPr>
            <w:tcW w:w="1528" w:type="dxa"/>
            <w:tcBorders>
              <w:top w:val="single" w:sz="4" w:space="0" w:color="auto"/>
              <w:left w:val="single" w:sz="4" w:space="0" w:color="auto"/>
              <w:bottom w:val="single" w:sz="4" w:space="0" w:color="auto"/>
              <w:right w:val="single" w:sz="4" w:space="0" w:color="auto"/>
            </w:tcBorders>
            <w:vAlign w:val="center"/>
          </w:tcPr>
          <w:p w14:paraId="29D8BB6C"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bCs/>
                <w:color w:val="000000"/>
              </w:rPr>
              <w:t>40</w:t>
            </w:r>
          </w:p>
        </w:tc>
        <w:tc>
          <w:tcPr>
            <w:tcW w:w="1399" w:type="dxa"/>
            <w:tcBorders>
              <w:top w:val="single" w:sz="4" w:space="0" w:color="auto"/>
              <w:left w:val="single" w:sz="4" w:space="0" w:color="auto"/>
              <w:bottom w:val="single" w:sz="4" w:space="0" w:color="auto"/>
              <w:right w:val="single" w:sz="4" w:space="0" w:color="auto"/>
            </w:tcBorders>
            <w:vAlign w:val="center"/>
          </w:tcPr>
          <w:p w14:paraId="7A9AF8D2"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bCs/>
                <w:color w:val="000000"/>
              </w:rPr>
              <w:t>46</w:t>
            </w:r>
          </w:p>
        </w:tc>
      </w:tr>
      <w:tr w:rsidR="001B2C3B" w:rsidRPr="00264DF4" w14:paraId="633333A5"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6947DB3" w14:textId="77777777" w:rsidR="001B2C3B" w:rsidRPr="001522C4" w:rsidRDefault="001B2C3B" w:rsidP="00347899">
            <w:pPr>
              <w:pStyle w:val="Akapitzlist"/>
              <w:numPr>
                <w:ilvl w:val="0"/>
                <w:numId w:val="80"/>
              </w:numPr>
              <w:rPr>
                <w:rFonts w:ascii="Calibri Light" w:hAnsi="Calibri Light" w:cs="Calibri Light"/>
                <w:b w:val="0"/>
                <w:color w:val="000000"/>
                <w:kern w:val="2"/>
                <w14:ligatures w14:val="standardContextual"/>
              </w:rPr>
            </w:pPr>
          </w:p>
        </w:tc>
        <w:tc>
          <w:tcPr>
            <w:tcW w:w="5431" w:type="dxa"/>
            <w:tcBorders>
              <w:top w:val="single" w:sz="4" w:space="0" w:color="auto"/>
              <w:left w:val="single" w:sz="4" w:space="0" w:color="auto"/>
              <w:bottom w:val="single" w:sz="4" w:space="0" w:color="auto"/>
              <w:right w:val="single" w:sz="4" w:space="0" w:color="auto"/>
            </w:tcBorders>
          </w:tcPr>
          <w:p w14:paraId="49A70E00"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85380">
              <w:rPr>
                <w:rFonts w:asciiTheme="majorHAnsi" w:hAnsiTheme="majorHAnsi" w:cstheme="majorHAnsi"/>
              </w:rPr>
              <w:t>licencja na wykonywanie krajowego transportu drogowego osób</w:t>
            </w:r>
          </w:p>
        </w:tc>
        <w:tc>
          <w:tcPr>
            <w:tcW w:w="1528" w:type="dxa"/>
            <w:tcBorders>
              <w:top w:val="single" w:sz="4" w:space="0" w:color="auto"/>
              <w:left w:val="single" w:sz="4" w:space="0" w:color="auto"/>
              <w:bottom w:val="single" w:sz="4" w:space="0" w:color="auto"/>
              <w:right w:val="single" w:sz="4" w:space="0" w:color="auto"/>
            </w:tcBorders>
            <w:vAlign w:val="center"/>
          </w:tcPr>
          <w:p w14:paraId="28D0E4E7"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rPr>
              <w:t>35</w:t>
            </w:r>
          </w:p>
        </w:tc>
        <w:tc>
          <w:tcPr>
            <w:tcW w:w="1399" w:type="dxa"/>
            <w:tcBorders>
              <w:top w:val="single" w:sz="4" w:space="0" w:color="auto"/>
              <w:left w:val="single" w:sz="4" w:space="0" w:color="auto"/>
              <w:bottom w:val="single" w:sz="4" w:space="0" w:color="auto"/>
              <w:right w:val="single" w:sz="4" w:space="0" w:color="auto"/>
            </w:tcBorders>
            <w:vAlign w:val="center"/>
          </w:tcPr>
          <w:p w14:paraId="70EA2FA8"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bCs/>
                <w:color w:val="000000"/>
              </w:rPr>
              <w:t>35</w:t>
            </w:r>
          </w:p>
        </w:tc>
      </w:tr>
      <w:tr w:rsidR="001B2C3B" w:rsidRPr="00264DF4" w14:paraId="3F476BA4"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E512545" w14:textId="77777777" w:rsidR="001B2C3B" w:rsidRPr="001522C4" w:rsidRDefault="001B2C3B" w:rsidP="00347899">
            <w:pPr>
              <w:pStyle w:val="Akapitzlist"/>
              <w:numPr>
                <w:ilvl w:val="0"/>
                <w:numId w:val="80"/>
              </w:numPr>
              <w:rPr>
                <w:rFonts w:ascii="Calibri Light" w:hAnsi="Calibri Light" w:cs="Calibri Light"/>
                <w:b w:val="0"/>
                <w:color w:val="000000"/>
                <w:kern w:val="2"/>
                <w14:ligatures w14:val="standardContextual"/>
              </w:rPr>
            </w:pPr>
          </w:p>
        </w:tc>
        <w:tc>
          <w:tcPr>
            <w:tcW w:w="5431" w:type="dxa"/>
            <w:tcBorders>
              <w:top w:val="single" w:sz="4" w:space="0" w:color="auto"/>
              <w:left w:val="single" w:sz="4" w:space="0" w:color="auto"/>
              <w:bottom w:val="single" w:sz="4" w:space="0" w:color="auto"/>
              <w:right w:val="single" w:sz="4" w:space="0" w:color="auto"/>
            </w:tcBorders>
          </w:tcPr>
          <w:p w14:paraId="4A0FAA39"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85380">
              <w:rPr>
                <w:rFonts w:asciiTheme="majorHAnsi" w:hAnsiTheme="majorHAnsi" w:cstheme="majorHAnsi"/>
              </w:rPr>
              <w:t>wypis z licencji na wykonywanie krajowego transportu drogowego osób</w:t>
            </w:r>
          </w:p>
        </w:tc>
        <w:tc>
          <w:tcPr>
            <w:tcW w:w="1528" w:type="dxa"/>
            <w:tcBorders>
              <w:top w:val="single" w:sz="4" w:space="0" w:color="auto"/>
              <w:left w:val="single" w:sz="4" w:space="0" w:color="auto"/>
              <w:bottom w:val="single" w:sz="4" w:space="0" w:color="auto"/>
              <w:right w:val="single" w:sz="4" w:space="0" w:color="auto"/>
            </w:tcBorders>
            <w:vAlign w:val="center"/>
          </w:tcPr>
          <w:p w14:paraId="56022499"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bCs/>
                <w:color w:val="000000"/>
              </w:rPr>
              <w:t>232</w:t>
            </w:r>
          </w:p>
        </w:tc>
        <w:tc>
          <w:tcPr>
            <w:tcW w:w="1399" w:type="dxa"/>
            <w:tcBorders>
              <w:top w:val="single" w:sz="4" w:space="0" w:color="auto"/>
              <w:left w:val="single" w:sz="4" w:space="0" w:color="auto"/>
              <w:bottom w:val="single" w:sz="4" w:space="0" w:color="auto"/>
              <w:right w:val="single" w:sz="4" w:space="0" w:color="auto"/>
            </w:tcBorders>
            <w:vAlign w:val="center"/>
          </w:tcPr>
          <w:p w14:paraId="2B42DDE5"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bCs/>
                <w:color w:val="000000"/>
              </w:rPr>
              <w:t>232</w:t>
            </w:r>
          </w:p>
        </w:tc>
      </w:tr>
      <w:tr w:rsidR="001B2C3B" w:rsidRPr="00264DF4" w14:paraId="246AFAF7"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1F93710" w14:textId="77777777" w:rsidR="001B2C3B" w:rsidRPr="001522C4" w:rsidRDefault="001B2C3B" w:rsidP="00347899">
            <w:pPr>
              <w:pStyle w:val="Akapitzlist"/>
              <w:numPr>
                <w:ilvl w:val="0"/>
                <w:numId w:val="80"/>
              </w:numPr>
              <w:rPr>
                <w:rFonts w:ascii="Calibri Light" w:hAnsi="Calibri Light" w:cs="Calibri Light"/>
                <w:b w:val="0"/>
                <w:color w:val="000000"/>
                <w:kern w:val="2"/>
                <w14:ligatures w14:val="standardContextual"/>
              </w:rPr>
            </w:pPr>
          </w:p>
        </w:tc>
        <w:tc>
          <w:tcPr>
            <w:tcW w:w="5431" w:type="dxa"/>
            <w:tcBorders>
              <w:top w:val="single" w:sz="4" w:space="0" w:color="auto"/>
              <w:left w:val="single" w:sz="4" w:space="0" w:color="auto"/>
              <w:bottom w:val="single" w:sz="4" w:space="0" w:color="auto"/>
              <w:right w:val="single" w:sz="4" w:space="0" w:color="auto"/>
            </w:tcBorders>
          </w:tcPr>
          <w:p w14:paraId="40C23B67"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85380">
              <w:rPr>
                <w:rFonts w:asciiTheme="majorHAnsi" w:hAnsiTheme="majorHAnsi" w:cstheme="majorHAnsi"/>
              </w:rPr>
              <w:t>licencja na wykonywanie krajowego transportu drogowego rzeczy</w:t>
            </w:r>
          </w:p>
        </w:tc>
        <w:tc>
          <w:tcPr>
            <w:tcW w:w="1528" w:type="dxa"/>
            <w:tcBorders>
              <w:top w:val="single" w:sz="4" w:space="0" w:color="auto"/>
              <w:left w:val="single" w:sz="4" w:space="0" w:color="auto"/>
              <w:bottom w:val="single" w:sz="4" w:space="0" w:color="auto"/>
              <w:right w:val="single" w:sz="4" w:space="0" w:color="auto"/>
            </w:tcBorders>
            <w:vAlign w:val="center"/>
          </w:tcPr>
          <w:p w14:paraId="766DA90B"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rPr>
              <w:t>105</w:t>
            </w:r>
          </w:p>
        </w:tc>
        <w:tc>
          <w:tcPr>
            <w:tcW w:w="1399" w:type="dxa"/>
            <w:tcBorders>
              <w:top w:val="single" w:sz="4" w:space="0" w:color="auto"/>
              <w:left w:val="single" w:sz="4" w:space="0" w:color="auto"/>
              <w:bottom w:val="single" w:sz="4" w:space="0" w:color="auto"/>
              <w:right w:val="single" w:sz="4" w:space="0" w:color="auto"/>
            </w:tcBorders>
            <w:vAlign w:val="center"/>
          </w:tcPr>
          <w:p w14:paraId="67FB07E6"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bCs/>
                <w:color w:val="000000"/>
              </w:rPr>
              <w:t>93</w:t>
            </w:r>
          </w:p>
        </w:tc>
      </w:tr>
      <w:tr w:rsidR="001B2C3B" w:rsidRPr="00264DF4" w14:paraId="62C4CC56"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72AAB99" w14:textId="77777777" w:rsidR="001B2C3B" w:rsidRPr="001522C4" w:rsidRDefault="001B2C3B" w:rsidP="00347899">
            <w:pPr>
              <w:pStyle w:val="Akapitzlist"/>
              <w:numPr>
                <w:ilvl w:val="0"/>
                <w:numId w:val="80"/>
              </w:numPr>
              <w:rPr>
                <w:rFonts w:ascii="Calibri Light" w:hAnsi="Calibri Light" w:cs="Calibri Light"/>
                <w:b w:val="0"/>
                <w:color w:val="000000"/>
                <w:kern w:val="2"/>
                <w14:ligatures w14:val="standardContextual"/>
              </w:rPr>
            </w:pPr>
          </w:p>
        </w:tc>
        <w:tc>
          <w:tcPr>
            <w:tcW w:w="5431" w:type="dxa"/>
            <w:tcBorders>
              <w:top w:val="single" w:sz="4" w:space="0" w:color="auto"/>
              <w:left w:val="single" w:sz="4" w:space="0" w:color="auto"/>
              <w:bottom w:val="single" w:sz="4" w:space="0" w:color="auto"/>
              <w:right w:val="single" w:sz="4" w:space="0" w:color="auto"/>
            </w:tcBorders>
          </w:tcPr>
          <w:p w14:paraId="7B05EC90"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85380">
              <w:rPr>
                <w:rFonts w:asciiTheme="majorHAnsi" w:hAnsiTheme="majorHAnsi" w:cstheme="majorHAnsi"/>
              </w:rPr>
              <w:t>wypis z licencji na wykonywanie krajowego transportu drogowego rzeczy</w:t>
            </w:r>
          </w:p>
        </w:tc>
        <w:tc>
          <w:tcPr>
            <w:tcW w:w="1528" w:type="dxa"/>
            <w:tcBorders>
              <w:top w:val="single" w:sz="4" w:space="0" w:color="auto"/>
              <w:left w:val="single" w:sz="4" w:space="0" w:color="auto"/>
              <w:bottom w:val="single" w:sz="4" w:space="0" w:color="auto"/>
              <w:right w:val="single" w:sz="4" w:space="0" w:color="auto"/>
            </w:tcBorders>
            <w:vAlign w:val="center"/>
          </w:tcPr>
          <w:p w14:paraId="2D51444E"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bCs/>
                <w:color w:val="000000"/>
              </w:rPr>
              <w:t>543</w:t>
            </w:r>
          </w:p>
        </w:tc>
        <w:tc>
          <w:tcPr>
            <w:tcW w:w="1399" w:type="dxa"/>
            <w:tcBorders>
              <w:top w:val="single" w:sz="4" w:space="0" w:color="auto"/>
              <w:left w:val="single" w:sz="4" w:space="0" w:color="auto"/>
              <w:bottom w:val="single" w:sz="4" w:space="0" w:color="auto"/>
              <w:right w:val="single" w:sz="4" w:space="0" w:color="auto"/>
            </w:tcBorders>
            <w:vAlign w:val="center"/>
          </w:tcPr>
          <w:p w14:paraId="21B61EB5" w14:textId="77777777" w:rsidR="001B2C3B" w:rsidRPr="00264DF4" w:rsidRDefault="001B2C3B" w:rsidP="00340CAA">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64DF4">
              <w:rPr>
                <w:rFonts w:cstheme="minorHAnsi"/>
                <w:bCs/>
                <w:color w:val="000000"/>
              </w:rPr>
              <w:t>533</w:t>
            </w:r>
          </w:p>
        </w:tc>
      </w:tr>
      <w:tr w:rsidR="001B2C3B" w:rsidRPr="004C5856" w14:paraId="51330551"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9062" w:type="dxa"/>
            <w:gridSpan w:val="4"/>
            <w:tcBorders>
              <w:top w:val="single" w:sz="4" w:space="0" w:color="auto"/>
              <w:left w:val="single" w:sz="4" w:space="0" w:color="auto"/>
              <w:bottom w:val="single" w:sz="4" w:space="0" w:color="auto"/>
              <w:right w:val="single" w:sz="4" w:space="0" w:color="auto"/>
            </w:tcBorders>
            <w:hideMark/>
          </w:tcPr>
          <w:p w14:paraId="32DFDD21" w14:textId="77777777" w:rsidR="001B2C3B" w:rsidRPr="004C5856" w:rsidRDefault="001B2C3B" w:rsidP="00340CAA">
            <w:pPr>
              <w:rPr>
                <w:rFonts w:ascii="Calibri Light" w:hAnsi="Calibri Light" w:cs="Calibri Light"/>
                <w:b w:val="0"/>
                <w:bCs w:val="0"/>
                <w:color w:val="000000"/>
              </w:rPr>
            </w:pPr>
            <w:r w:rsidRPr="004C5856">
              <w:rPr>
                <w:rFonts w:ascii="Calibri Light" w:hAnsi="Calibri Light" w:cs="Calibri Light"/>
                <w:color w:val="000000"/>
              </w:rPr>
              <w:t>Przewóz osób samochodem osobowym oraz konstrukcyjnie przeznaczonym do przewozu powyżej 7 i nie więcej niż 9 osób łącznie z kierowcą</w:t>
            </w:r>
          </w:p>
        </w:tc>
      </w:tr>
      <w:tr w:rsidR="001B2C3B" w:rsidRPr="004C5856" w14:paraId="7E59D3A2" w14:textId="77777777" w:rsidTr="002E6722">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14:paraId="2D5FD576" w14:textId="77777777" w:rsidR="001B2C3B" w:rsidRPr="004C5856" w:rsidRDefault="001B2C3B" w:rsidP="00340CAA">
            <w:pPr>
              <w:jc w:val="center"/>
              <w:rPr>
                <w:rFonts w:ascii="Calibri Light" w:hAnsi="Calibri Light" w:cs="Calibri Light"/>
                <w:b w:val="0"/>
                <w:color w:val="000000"/>
              </w:rPr>
            </w:pPr>
            <w:r w:rsidRPr="004C5856">
              <w:rPr>
                <w:rFonts w:ascii="Calibri Light" w:hAnsi="Calibri Light" w:cs="Calibri Light"/>
                <w:b w:val="0"/>
                <w:color w:val="000000"/>
              </w:rPr>
              <w:t>1</w:t>
            </w:r>
          </w:p>
        </w:tc>
        <w:tc>
          <w:tcPr>
            <w:tcW w:w="5431" w:type="dxa"/>
            <w:tcBorders>
              <w:top w:val="single" w:sz="4" w:space="0" w:color="auto"/>
              <w:left w:val="single" w:sz="4" w:space="0" w:color="auto"/>
              <w:bottom w:val="single" w:sz="4" w:space="0" w:color="auto"/>
              <w:right w:val="single" w:sz="4" w:space="0" w:color="auto"/>
            </w:tcBorders>
            <w:hideMark/>
          </w:tcPr>
          <w:p w14:paraId="508CCBF6"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Symbol"/>
                <w:color w:val="000000"/>
              </w:rPr>
              <w:t>licencje na przewóz osób samochodem osobowym,</w:t>
            </w:r>
          </w:p>
        </w:tc>
        <w:tc>
          <w:tcPr>
            <w:tcW w:w="1528" w:type="dxa"/>
            <w:tcBorders>
              <w:top w:val="single" w:sz="4" w:space="0" w:color="auto"/>
              <w:left w:val="single" w:sz="4" w:space="0" w:color="auto"/>
              <w:bottom w:val="single" w:sz="4" w:space="0" w:color="auto"/>
              <w:right w:val="single" w:sz="4" w:space="0" w:color="auto"/>
            </w:tcBorders>
            <w:vAlign w:val="center"/>
            <w:hideMark/>
          </w:tcPr>
          <w:p w14:paraId="447969C5" w14:textId="77777777" w:rsidR="001B2C3B" w:rsidRPr="004C5856" w:rsidRDefault="001B2C3B" w:rsidP="002E6722">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2</w:t>
            </w:r>
          </w:p>
        </w:tc>
        <w:tc>
          <w:tcPr>
            <w:tcW w:w="1399" w:type="dxa"/>
            <w:tcBorders>
              <w:top w:val="single" w:sz="4" w:space="0" w:color="auto"/>
              <w:left w:val="single" w:sz="4" w:space="0" w:color="auto"/>
              <w:bottom w:val="single" w:sz="4" w:space="0" w:color="auto"/>
              <w:right w:val="single" w:sz="4" w:space="0" w:color="auto"/>
            </w:tcBorders>
            <w:vAlign w:val="center"/>
          </w:tcPr>
          <w:p w14:paraId="00DB7666" w14:textId="77777777" w:rsidR="001B2C3B" w:rsidRPr="004C5856" w:rsidRDefault="001B2C3B" w:rsidP="002E6722">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Pr>
                <w:rFonts w:ascii="Calibri Light" w:hAnsi="Calibri Light" w:cs="Calibri Light"/>
                <w:color w:val="000000"/>
              </w:rPr>
              <w:t>2</w:t>
            </w:r>
          </w:p>
        </w:tc>
      </w:tr>
      <w:tr w:rsidR="001B2C3B" w:rsidRPr="004C5856" w14:paraId="5AA5187C" w14:textId="77777777" w:rsidTr="002E6722">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14:paraId="5718F0FA" w14:textId="77777777" w:rsidR="001B2C3B" w:rsidRPr="004C5856" w:rsidRDefault="001B2C3B" w:rsidP="00340CAA">
            <w:pPr>
              <w:jc w:val="center"/>
              <w:rPr>
                <w:rFonts w:ascii="Calibri Light" w:hAnsi="Calibri Light" w:cs="Calibri Light"/>
                <w:b w:val="0"/>
                <w:color w:val="000000"/>
              </w:rPr>
            </w:pPr>
            <w:r w:rsidRPr="004C5856">
              <w:rPr>
                <w:rFonts w:ascii="Calibri Light" w:hAnsi="Calibri Light" w:cs="Calibri Light"/>
                <w:b w:val="0"/>
                <w:color w:val="000000"/>
              </w:rPr>
              <w:t>2</w:t>
            </w:r>
          </w:p>
        </w:tc>
        <w:tc>
          <w:tcPr>
            <w:tcW w:w="5431" w:type="dxa"/>
            <w:tcBorders>
              <w:top w:val="single" w:sz="4" w:space="0" w:color="auto"/>
              <w:left w:val="single" w:sz="4" w:space="0" w:color="auto"/>
              <w:bottom w:val="single" w:sz="4" w:space="0" w:color="auto"/>
              <w:right w:val="single" w:sz="4" w:space="0" w:color="auto"/>
            </w:tcBorders>
            <w:hideMark/>
          </w:tcPr>
          <w:p w14:paraId="72E18740"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Symbol" w:hAnsi="Symbol" w:cs="Calibri"/>
                <w:color w:val="000000"/>
              </w:rPr>
            </w:pPr>
            <w:r w:rsidRPr="004C5856">
              <w:rPr>
                <w:rFonts w:ascii="Calibri Light" w:hAnsi="Calibri Light" w:cs="Calibri Light"/>
                <w:color w:val="000000"/>
              </w:rPr>
              <w:t>wypis z licencji na przewóz osób samochodem osobowym</w:t>
            </w:r>
          </w:p>
        </w:tc>
        <w:tc>
          <w:tcPr>
            <w:tcW w:w="1528" w:type="dxa"/>
            <w:tcBorders>
              <w:top w:val="single" w:sz="4" w:space="0" w:color="auto"/>
              <w:left w:val="single" w:sz="4" w:space="0" w:color="auto"/>
              <w:bottom w:val="single" w:sz="4" w:space="0" w:color="auto"/>
              <w:right w:val="single" w:sz="4" w:space="0" w:color="auto"/>
            </w:tcBorders>
            <w:vAlign w:val="center"/>
            <w:hideMark/>
          </w:tcPr>
          <w:p w14:paraId="510E99AF" w14:textId="77777777" w:rsidR="001B2C3B" w:rsidRPr="004C5856" w:rsidRDefault="001B2C3B" w:rsidP="002E6722">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5</w:t>
            </w:r>
          </w:p>
        </w:tc>
        <w:tc>
          <w:tcPr>
            <w:tcW w:w="1399" w:type="dxa"/>
            <w:tcBorders>
              <w:top w:val="single" w:sz="4" w:space="0" w:color="auto"/>
              <w:left w:val="single" w:sz="4" w:space="0" w:color="auto"/>
              <w:bottom w:val="single" w:sz="4" w:space="0" w:color="auto"/>
              <w:right w:val="single" w:sz="4" w:space="0" w:color="auto"/>
            </w:tcBorders>
            <w:vAlign w:val="center"/>
          </w:tcPr>
          <w:p w14:paraId="382ABD18" w14:textId="77777777" w:rsidR="001B2C3B" w:rsidRPr="004C5856" w:rsidRDefault="001B2C3B" w:rsidP="002E6722">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Pr>
                <w:rFonts w:ascii="Calibri Light" w:hAnsi="Calibri Light" w:cs="Calibri Light"/>
                <w:color w:val="000000"/>
              </w:rPr>
              <w:t>5</w:t>
            </w:r>
          </w:p>
        </w:tc>
      </w:tr>
      <w:tr w:rsidR="001B2C3B" w:rsidRPr="004C5856" w14:paraId="7A44C560" w14:textId="77777777" w:rsidTr="002E6722">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14:paraId="0AA933ED" w14:textId="77777777" w:rsidR="001B2C3B" w:rsidRPr="004C5856" w:rsidRDefault="001B2C3B" w:rsidP="00340CAA">
            <w:pPr>
              <w:jc w:val="center"/>
              <w:rPr>
                <w:rFonts w:ascii="Calibri Light" w:hAnsi="Calibri Light" w:cs="Calibri Light"/>
                <w:b w:val="0"/>
                <w:color w:val="000000"/>
              </w:rPr>
            </w:pPr>
            <w:r w:rsidRPr="004C5856">
              <w:rPr>
                <w:rFonts w:ascii="Calibri Light" w:hAnsi="Calibri Light" w:cs="Calibri Light"/>
                <w:b w:val="0"/>
                <w:color w:val="000000"/>
              </w:rPr>
              <w:t>3</w:t>
            </w:r>
          </w:p>
        </w:tc>
        <w:tc>
          <w:tcPr>
            <w:tcW w:w="5431" w:type="dxa"/>
            <w:tcBorders>
              <w:top w:val="single" w:sz="4" w:space="0" w:color="auto"/>
              <w:left w:val="single" w:sz="4" w:space="0" w:color="auto"/>
              <w:bottom w:val="single" w:sz="4" w:space="0" w:color="auto"/>
              <w:right w:val="single" w:sz="4" w:space="0" w:color="auto"/>
            </w:tcBorders>
            <w:hideMark/>
          </w:tcPr>
          <w:p w14:paraId="1839CDA3"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Symbol" w:hAnsi="Symbol" w:cs="Calibri"/>
                <w:color w:val="000000"/>
              </w:rPr>
            </w:pPr>
            <w:r w:rsidRPr="004C5856">
              <w:rPr>
                <w:rFonts w:ascii="Calibri Light" w:hAnsi="Calibri Light" w:cs="Calibri Light"/>
                <w:color w:val="000000"/>
              </w:rPr>
              <w:t>licencje na przewóz osób samochodem konstrukcyjnie przeznaczonym do przewozu powyżej 7 i nie więcej niż 9 osób łącznie z kierowcą,</w:t>
            </w:r>
          </w:p>
        </w:tc>
        <w:tc>
          <w:tcPr>
            <w:tcW w:w="1528" w:type="dxa"/>
            <w:tcBorders>
              <w:top w:val="single" w:sz="4" w:space="0" w:color="auto"/>
              <w:left w:val="single" w:sz="4" w:space="0" w:color="auto"/>
              <w:bottom w:val="single" w:sz="4" w:space="0" w:color="auto"/>
              <w:right w:val="single" w:sz="4" w:space="0" w:color="auto"/>
            </w:tcBorders>
            <w:vAlign w:val="center"/>
            <w:hideMark/>
          </w:tcPr>
          <w:p w14:paraId="7C92A514" w14:textId="77777777" w:rsidR="001B2C3B" w:rsidRPr="004C5856" w:rsidRDefault="001B2C3B" w:rsidP="002E6722">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11</w:t>
            </w:r>
          </w:p>
        </w:tc>
        <w:tc>
          <w:tcPr>
            <w:tcW w:w="1399" w:type="dxa"/>
            <w:tcBorders>
              <w:top w:val="single" w:sz="4" w:space="0" w:color="auto"/>
              <w:left w:val="single" w:sz="4" w:space="0" w:color="auto"/>
              <w:bottom w:val="single" w:sz="4" w:space="0" w:color="auto"/>
              <w:right w:val="single" w:sz="4" w:space="0" w:color="auto"/>
            </w:tcBorders>
            <w:vAlign w:val="center"/>
          </w:tcPr>
          <w:p w14:paraId="20D3D951" w14:textId="77777777" w:rsidR="001B2C3B" w:rsidRPr="004C5856" w:rsidRDefault="001B2C3B" w:rsidP="002E6722">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Pr>
                <w:rFonts w:ascii="Calibri Light" w:hAnsi="Calibri Light" w:cs="Calibri Light"/>
                <w:color w:val="000000"/>
              </w:rPr>
              <w:t>12</w:t>
            </w:r>
          </w:p>
        </w:tc>
      </w:tr>
      <w:tr w:rsidR="001B2C3B" w:rsidRPr="004C5856" w14:paraId="29983A75" w14:textId="77777777" w:rsidTr="002E6722">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14:paraId="3B54E29F" w14:textId="77777777" w:rsidR="001B2C3B" w:rsidRPr="004C5856" w:rsidRDefault="001B2C3B" w:rsidP="00340CAA">
            <w:pPr>
              <w:jc w:val="center"/>
              <w:rPr>
                <w:rFonts w:ascii="Calibri Light" w:hAnsi="Calibri Light" w:cs="Calibri Light"/>
                <w:b w:val="0"/>
                <w:color w:val="000000"/>
              </w:rPr>
            </w:pPr>
            <w:r w:rsidRPr="004C5856">
              <w:rPr>
                <w:rFonts w:ascii="Calibri Light" w:hAnsi="Calibri Light" w:cs="Calibri Light"/>
                <w:b w:val="0"/>
                <w:color w:val="000000"/>
              </w:rPr>
              <w:t>4</w:t>
            </w:r>
          </w:p>
        </w:tc>
        <w:tc>
          <w:tcPr>
            <w:tcW w:w="5431" w:type="dxa"/>
            <w:tcBorders>
              <w:top w:val="single" w:sz="4" w:space="0" w:color="auto"/>
              <w:left w:val="single" w:sz="4" w:space="0" w:color="auto"/>
              <w:bottom w:val="single" w:sz="4" w:space="0" w:color="auto"/>
              <w:right w:val="single" w:sz="4" w:space="0" w:color="auto"/>
            </w:tcBorders>
            <w:hideMark/>
          </w:tcPr>
          <w:p w14:paraId="4286B338"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Symbol"/>
                <w:color w:val="000000"/>
              </w:rPr>
              <w:t>wypis z licencji na przewóz osób samochodem konstrukcyjnie przeznaczonym do przewozu powyżej 7 i nie więcej niż 9 osób łącznie z kierowcą</w:t>
            </w:r>
          </w:p>
        </w:tc>
        <w:tc>
          <w:tcPr>
            <w:tcW w:w="1528" w:type="dxa"/>
            <w:tcBorders>
              <w:top w:val="single" w:sz="4" w:space="0" w:color="auto"/>
              <w:left w:val="single" w:sz="4" w:space="0" w:color="auto"/>
              <w:bottom w:val="single" w:sz="4" w:space="0" w:color="auto"/>
              <w:right w:val="single" w:sz="4" w:space="0" w:color="auto"/>
            </w:tcBorders>
            <w:vAlign w:val="center"/>
            <w:hideMark/>
          </w:tcPr>
          <w:p w14:paraId="449653CB" w14:textId="77777777" w:rsidR="001B2C3B" w:rsidRPr="004C5856" w:rsidRDefault="001B2C3B" w:rsidP="002E6722">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44</w:t>
            </w:r>
          </w:p>
        </w:tc>
        <w:tc>
          <w:tcPr>
            <w:tcW w:w="1399" w:type="dxa"/>
            <w:tcBorders>
              <w:top w:val="single" w:sz="4" w:space="0" w:color="auto"/>
              <w:left w:val="single" w:sz="4" w:space="0" w:color="auto"/>
              <w:bottom w:val="single" w:sz="4" w:space="0" w:color="auto"/>
              <w:right w:val="single" w:sz="4" w:space="0" w:color="auto"/>
            </w:tcBorders>
            <w:vAlign w:val="center"/>
          </w:tcPr>
          <w:p w14:paraId="56197487" w14:textId="77777777" w:rsidR="001B2C3B" w:rsidRPr="004C5856" w:rsidRDefault="001B2C3B" w:rsidP="002E6722">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Pr>
                <w:rFonts w:ascii="Calibri Light" w:hAnsi="Calibri Light" w:cs="Calibri Light"/>
                <w:color w:val="000000"/>
              </w:rPr>
              <w:t>47</w:t>
            </w:r>
          </w:p>
        </w:tc>
      </w:tr>
      <w:tr w:rsidR="001B2C3B" w:rsidRPr="004C5856" w14:paraId="1CEF57F5" w14:textId="77777777" w:rsidTr="002E6722">
        <w:trPr>
          <w:trHeight w:val="283"/>
        </w:trPr>
        <w:tc>
          <w:tcPr>
            <w:cnfStyle w:val="001000000000" w:firstRow="0" w:lastRow="0" w:firstColumn="1" w:lastColumn="0" w:oddVBand="0" w:evenVBand="0" w:oddHBand="0" w:evenHBand="0" w:firstRowFirstColumn="0" w:firstRowLastColumn="0" w:lastRowFirstColumn="0" w:lastRowLastColumn="0"/>
            <w:tcW w:w="6135" w:type="dxa"/>
            <w:gridSpan w:val="2"/>
            <w:tcBorders>
              <w:top w:val="single" w:sz="4" w:space="0" w:color="auto"/>
              <w:left w:val="single" w:sz="4" w:space="0" w:color="auto"/>
              <w:bottom w:val="single" w:sz="4" w:space="0" w:color="auto"/>
              <w:right w:val="single" w:sz="4" w:space="0" w:color="auto"/>
            </w:tcBorders>
            <w:hideMark/>
          </w:tcPr>
          <w:p w14:paraId="5007650F" w14:textId="77777777" w:rsidR="001B2C3B" w:rsidRPr="004C5856" w:rsidRDefault="001B2C3B" w:rsidP="00340CAA">
            <w:pPr>
              <w:rPr>
                <w:rFonts w:ascii="Calibri Light" w:hAnsi="Calibri Light" w:cs="Calibri Light"/>
                <w:color w:val="000000"/>
              </w:rPr>
            </w:pPr>
            <w:r w:rsidRPr="004C5856">
              <w:rPr>
                <w:rFonts w:ascii="Calibri Light" w:hAnsi="Calibri Light" w:cs="Calibri Light"/>
                <w:color w:val="000000"/>
              </w:rPr>
              <w:t>Licencje w zakresie pośrednictwa przy przewozie rzeczy</w:t>
            </w:r>
          </w:p>
        </w:tc>
        <w:tc>
          <w:tcPr>
            <w:tcW w:w="1528" w:type="dxa"/>
            <w:tcBorders>
              <w:top w:val="single" w:sz="4" w:space="0" w:color="auto"/>
              <w:left w:val="single" w:sz="4" w:space="0" w:color="auto"/>
              <w:bottom w:val="single" w:sz="4" w:space="0" w:color="auto"/>
              <w:right w:val="single" w:sz="4" w:space="0" w:color="auto"/>
            </w:tcBorders>
            <w:vAlign w:val="center"/>
            <w:hideMark/>
          </w:tcPr>
          <w:p w14:paraId="46BCC006" w14:textId="77777777" w:rsidR="001B2C3B" w:rsidRPr="004C5856" w:rsidRDefault="001B2C3B" w:rsidP="002E6722">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103</w:t>
            </w:r>
          </w:p>
        </w:tc>
        <w:tc>
          <w:tcPr>
            <w:tcW w:w="1399" w:type="dxa"/>
            <w:tcBorders>
              <w:top w:val="single" w:sz="4" w:space="0" w:color="auto"/>
              <w:left w:val="single" w:sz="4" w:space="0" w:color="auto"/>
              <w:bottom w:val="single" w:sz="4" w:space="0" w:color="auto"/>
              <w:right w:val="single" w:sz="4" w:space="0" w:color="auto"/>
            </w:tcBorders>
            <w:vAlign w:val="center"/>
          </w:tcPr>
          <w:p w14:paraId="521F7C46" w14:textId="77777777" w:rsidR="001B2C3B" w:rsidRPr="004C5856" w:rsidRDefault="001B2C3B" w:rsidP="002E6722">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Pr>
                <w:rFonts w:ascii="Calibri Light" w:hAnsi="Calibri Light" w:cs="Calibri Light"/>
                <w:color w:val="000000"/>
              </w:rPr>
              <w:t>103</w:t>
            </w:r>
          </w:p>
        </w:tc>
      </w:tr>
      <w:tr w:rsidR="001B2C3B" w:rsidRPr="004C5856" w14:paraId="2805F990"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9062" w:type="dxa"/>
            <w:gridSpan w:val="4"/>
            <w:tcBorders>
              <w:top w:val="single" w:sz="4" w:space="0" w:color="auto"/>
              <w:left w:val="single" w:sz="4" w:space="0" w:color="auto"/>
              <w:bottom w:val="single" w:sz="4" w:space="0" w:color="auto"/>
              <w:right w:val="single" w:sz="4" w:space="0" w:color="auto"/>
            </w:tcBorders>
            <w:hideMark/>
          </w:tcPr>
          <w:p w14:paraId="250E1345" w14:textId="77777777" w:rsidR="001B2C3B" w:rsidRPr="004C5856" w:rsidRDefault="001B2C3B" w:rsidP="00340CAA">
            <w:pPr>
              <w:rPr>
                <w:rFonts w:ascii="Calibri Light" w:hAnsi="Calibri Light" w:cs="Calibri Light"/>
                <w:b w:val="0"/>
                <w:bCs w:val="0"/>
                <w:color w:val="000000"/>
              </w:rPr>
            </w:pPr>
            <w:r w:rsidRPr="004C5856">
              <w:rPr>
                <w:rFonts w:ascii="Calibri Light" w:hAnsi="Calibri Light" w:cs="Calibri Light"/>
                <w:color w:val="000000"/>
              </w:rPr>
              <w:t>Przewozy regularne:</w:t>
            </w:r>
          </w:p>
        </w:tc>
      </w:tr>
      <w:tr w:rsidR="001B2C3B" w:rsidRPr="004C5856" w14:paraId="02769DAE"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14:paraId="0843C555" w14:textId="77777777" w:rsidR="001B2C3B" w:rsidRPr="004C5856" w:rsidRDefault="001B2C3B" w:rsidP="00340CAA">
            <w:pPr>
              <w:jc w:val="center"/>
              <w:rPr>
                <w:rFonts w:ascii="Calibri Light" w:hAnsi="Calibri Light" w:cs="Calibri Light"/>
                <w:b w:val="0"/>
                <w:color w:val="000000"/>
              </w:rPr>
            </w:pPr>
            <w:r w:rsidRPr="004C5856">
              <w:rPr>
                <w:rFonts w:ascii="Calibri Light" w:hAnsi="Calibri Light" w:cs="Calibri Light"/>
                <w:b w:val="0"/>
                <w:color w:val="000000"/>
              </w:rPr>
              <w:t>1</w:t>
            </w:r>
          </w:p>
        </w:tc>
        <w:tc>
          <w:tcPr>
            <w:tcW w:w="5431" w:type="dxa"/>
            <w:tcBorders>
              <w:top w:val="single" w:sz="4" w:space="0" w:color="auto"/>
              <w:left w:val="single" w:sz="4" w:space="0" w:color="auto"/>
              <w:bottom w:val="single" w:sz="4" w:space="0" w:color="auto"/>
              <w:right w:val="single" w:sz="4" w:space="0" w:color="auto"/>
            </w:tcBorders>
            <w:hideMark/>
          </w:tcPr>
          <w:p w14:paraId="2AF61450"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Symbol" w:hAnsi="Symbol" w:cs="Calibri"/>
                <w:color w:val="000000"/>
              </w:rPr>
            </w:pPr>
            <w:r w:rsidRPr="004C5856">
              <w:rPr>
                <w:rFonts w:ascii="Calibri Light" w:hAnsi="Calibri Light" w:cs="Calibri Light"/>
                <w:color w:val="000000"/>
              </w:rPr>
              <w:t>zezwolenia na przewozy regularne,</w:t>
            </w:r>
          </w:p>
        </w:tc>
        <w:tc>
          <w:tcPr>
            <w:tcW w:w="1528" w:type="dxa"/>
            <w:tcBorders>
              <w:top w:val="single" w:sz="4" w:space="0" w:color="auto"/>
              <w:left w:val="single" w:sz="4" w:space="0" w:color="auto"/>
              <w:bottom w:val="single" w:sz="4" w:space="0" w:color="auto"/>
              <w:right w:val="single" w:sz="4" w:space="0" w:color="auto"/>
            </w:tcBorders>
            <w:hideMark/>
          </w:tcPr>
          <w:p w14:paraId="3D761103"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12</w:t>
            </w:r>
          </w:p>
        </w:tc>
        <w:tc>
          <w:tcPr>
            <w:tcW w:w="1399" w:type="dxa"/>
            <w:tcBorders>
              <w:top w:val="single" w:sz="4" w:space="0" w:color="auto"/>
              <w:left w:val="single" w:sz="4" w:space="0" w:color="auto"/>
              <w:bottom w:val="single" w:sz="4" w:space="0" w:color="auto"/>
              <w:right w:val="single" w:sz="4" w:space="0" w:color="auto"/>
            </w:tcBorders>
          </w:tcPr>
          <w:p w14:paraId="757772A8"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Pr>
                <w:rFonts w:ascii="Calibri Light" w:hAnsi="Calibri Light" w:cs="Calibri Light"/>
                <w:color w:val="000000"/>
              </w:rPr>
              <w:t>12</w:t>
            </w:r>
          </w:p>
        </w:tc>
      </w:tr>
      <w:tr w:rsidR="001B2C3B" w:rsidRPr="004C5856" w14:paraId="5A6A554F"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14:paraId="1B8BDF6D" w14:textId="77777777" w:rsidR="001B2C3B" w:rsidRPr="004C5856" w:rsidRDefault="001B2C3B" w:rsidP="00340CAA">
            <w:pPr>
              <w:jc w:val="center"/>
              <w:rPr>
                <w:rFonts w:ascii="Calibri Light" w:hAnsi="Calibri Light" w:cs="Calibri Light"/>
                <w:b w:val="0"/>
                <w:color w:val="000000"/>
              </w:rPr>
            </w:pPr>
            <w:r w:rsidRPr="004C5856">
              <w:rPr>
                <w:rFonts w:ascii="Calibri Light" w:hAnsi="Calibri Light" w:cs="Calibri Light"/>
                <w:b w:val="0"/>
                <w:color w:val="000000"/>
              </w:rPr>
              <w:t>2</w:t>
            </w:r>
          </w:p>
        </w:tc>
        <w:tc>
          <w:tcPr>
            <w:tcW w:w="5431" w:type="dxa"/>
            <w:tcBorders>
              <w:top w:val="single" w:sz="4" w:space="0" w:color="auto"/>
              <w:left w:val="single" w:sz="4" w:space="0" w:color="auto"/>
              <w:bottom w:val="single" w:sz="4" w:space="0" w:color="auto"/>
              <w:right w:val="single" w:sz="4" w:space="0" w:color="auto"/>
            </w:tcBorders>
            <w:hideMark/>
          </w:tcPr>
          <w:p w14:paraId="60070974"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Symbol" w:hAnsi="Symbol" w:cs="Calibri"/>
                <w:color w:val="000000"/>
              </w:rPr>
            </w:pPr>
            <w:r w:rsidRPr="004C5856">
              <w:rPr>
                <w:rFonts w:ascii="Calibri Light" w:hAnsi="Calibri Light" w:cs="Calibri Light"/>
                <w:color w:val="000000"/>
              </w:rPr>
              <w:t>wypisy z zezwolenia</w:t>
            </w:r>
          </w:p>
        </w:tc>
        <w:tc>
          <w:tcPr>
            <w:tcW w:w="1528" w:type="dxa"/>
            <w:tcBorders>
              <w:top w:val="single" w:sz="4" w:space="0" w:color="auto"/>
              <w:left w:val="single" w:sz="4" w:space="0" w:color="auto"/>
              <w:bottom w:val="single" w:sz="4" w:space="0" w:color="auto"/>
              <w:right w:val="single" w:sz="4" w:space="0" w:color="auto"/>
            </w:tcBorders>
            <w:hideMark/>
          </w:tcPr>
          <w:p w14:paraId="0902821B"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26</w:t>
            </w:r>
          </w:p>
        </w:tc>
        <w:tc>
          <w:tcPr>
            <w:tcW w:w="1399" w:type="dxa"/>
            <w:tcBorders>
              <w:top w:val="single" w:sz="4" w:space="0" w:color="auto"/>
              <w:left w:val="single" w:sz="4" w:space="0" w:color="auto"/>
              <w:bottom w:val="single" w:sz="4" w:space="0" w:color="auto"/>
              <w:right w:val="single" w:sz="4" w:space="0" w:color="auto"/>
            </w:tcBorders>
          </w:tcPr>
          <w:p w14:paraId="40460CEA"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Pr>
                <w:rFonts w:ascii="Calibri Light" w:hAnsi="Calibri Light" w:cs="Calibri Light"/>
                <w:color w:val="000000"/>
              </w:rPr>
              <w:t>26</w:t>
            </w:r>
          </w:p>
        </w:tc>
      </w:tr>
      <w:tr w:rsidR="001B2C3B" w:rsidRPr="004C5856" w14:paraId="05913728"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9062" w:type="dxa"/>
            <w:gridSpan w:val="4"/>
            <w:tcBorders>
              <w:top w:val="single" w:sz="4" w:space="0" w:color="auto"/>
              <w:left w:val="single" w:sz="4" w:space="0" w:color="auto"/>
              <w:bottom w:val="single" w:sz="4" w:space="0" w:color="auto"/>
              <w:right w:val="single" w:sz="4" w:space="0" w:color="auto"/>
            </w:tcBorders>
            <w:hideMark/>
          </w:tcPr>
          <w:p w14:paraId="3C578B8B" w14:textId="77777777" w:rsidR="001B2C3B" w:rsidRPr="004C5856" w:rsidRDefault="001B2C3B" w:rsidP="00340CAA">
            <w:pPr>
              <w:rPr>
                <w:rFonts w:ascii="Calibri Light" w:hAnsi="Calibri Light" w:cs="Calibri Light"/>
                <w:b w:val="0"/>
                <w:bCs w:val="0"/>
                <w:color w:val="000000"/>
              </w:rPr>
            </w:pPr>
            <w:r w:rsidRPr="004C5856">
              <w:rPr>
                <w:rFonts w:ascii="Calibri Light" w:hAnsi="Calibri Light" w:cs="Calibri Light"/>
                <w:color w:val="000000"/>
              </w:rPr>
              <w:t>Przewozy regularne specjalne:</w:t>
            </w:r>
          </w:p>
        </w:tc>
      </w:tr>
      <w:tr w:rsidR="001B2C3B" w:rsidRPr="004C5856" w14:paraId="54D65284"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14:paraId="2EFD9CF9" w14:textId="77777777" w:rsidR="001B2C3B" w:rsidRPr="004C5856" w:rsidRDefault="001B2C3B" w:rsidP="00340CAA">
            <w:pPr>
              <w:jc w:val="center"/>
              <w:rPr>
                <w:rFonts w:ascii="Calibri Light" w:hAnsi="Calibri Light" w:cs="Calibri Light"/>
                <w:b w:val="0"/>
                <w:color w:val="000000"/>
              </w:rPr>
            </w:pPr>
            <w:r w:rsidRPr="004C5856">
              <w:rPr>
                <w:rFonts w:ascii="Calibri Light" w:hAnsi="Calibri Light" w:cs="Calibri Light"/>
                <w:b w:val="0"/>
                <w:color w:val="000000"/>
              </w:rPr>
              <w:t>1</w:t>
            </w:r>
          </w:p>
        </w:tc>
        <w:tc>
          <w:tcPr>
            <w:tcW w:w="5431" w:type="dxa"/>
            <w:tcBorders>
              <w:top w:val="single" w:sz="4" w:space="0" w:color="auto"/>
              <w:left w:val="single" w:sz="4" w:space="0" w:color="auto"/>
              <w:bottom w:val="single" w:sz="4" w:space="0" w:color="auto"/>
              <w:right w:val="single" w:sz="4" w:space="0" w:color="auto"/>
            </w:tcBorders>
            <w:hideMark/>
          </w:tcPr>
          <w:p w14:paraId="527BD313"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Symbol"/>
                <w:color w:val="000000"/>
              </w:rPr>
              <w:t>zezwolenia na przewozy regularne specjalne,</w:t>
            </w:r>
          </w:p>
        </w:tc>
        <w:tc>
          <w:tcPr>
            <w:tcW w:w="1528" w:type="dxa"/>
            <w:tcBorders>
              <w:top w:val="single" w:sz="4" w:space="0" w:color="auto"/>
              <w:left w:val="single" w:sz="4" w:space="0" w:color="auto"/>
              <w:bottom w:val="single" w:sz="4" w:space="0" w:color="auto"/>
              <w:right w:val="single" w:sz="4" w:space="0" w:color="auto"/>
            </w:tcBorders>
            <w:hideMark/>
          </w:tcPr>
          <w:p w14:paraId="735D58D7"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0</w:t>
            </w:r>
          </w:p>
        </w:tc>
        <w:tc>
          <w:tcPr>
            <w:tcW w:w="1399" w:type="dxa"/>
            <w:tcBorders>
              <w:top w:val="single" w:sz="4" w:space="0" w:color="auto"/>
              <w:left w:val="single" w:sz="4" w:space="0" w:color="auto"/>
              <w:bottom w:val="single" w:sz="4" w:space="0" w:color="auto"/>
              <w:right w:val="single" w:sz="4" w:space="0" w:color="auto"/>
            </w:tcBorders>
          </w:tcPr>
          <w:p w14:paraId="5F26213F"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Pr>
                <w:rFonts w:ascii="Calibri Light" w:hAnsi="Calibri Light" w:cs="Calibri Light"/>
                <w:color w:val="000000"/>
              </w:rPr>
              <w:t>1</w:t>
            </w:r>
          </w:p>
        </w:tc>
      </w:tr>
      <w:tr w:rsidR="001B2C3B" w:rsidRPr="004C5856" w14:paraId="785A96B9"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14:paraId="3D28699F" w14:textId="77777777" w:rsidR="001B2C3B" w:rsidRPr="004C5856" w:rsidRDefault="001B2C3B" w:rsidP="00340CAA">
            <w:pPr>
              <w:jc w:val="center"/>
              <w:rPr>
                <w:rFonts w:ascii="Calibri Light" w:hAnsi="Calibri Light" w:cs="Calibri Light"/>
                <w:b w:val="0"/>
                <w:color w:val="000000"/>
              </w:rPr>
            </w:pPr>
            <w:r w:rsidRPr="004C5856">
              <w:rPr>
                <w:rFonts w:ascii="Calibri Light" w:hAnsi="Calibri Light" w:cs="Calibri Light"/>
                <w:b w:val="0"/>
                <w:color w:val="000000"/>
              </w:rPr>
              <w:t>2</w:t>
            </w:r>
          </w:p>
        </w:tc>
        <w:tc>
          <w:tcPr>
            <w:tcW w:w="5431" w:type="dxa"/>
            <w:tcBorders>
              <w:top w:val="single" w:sz="4" w:space="0" w:color="auto"/>
              <w:left w:val="single" w:sz="4" w:space="0" w:color="auto"/>
              <w:bottom w:val="single" w:sz="4" w:space="0" w:color="auto"/>
              <w:right w:val="single" w:sz="4" w:space="0" w:color="auto"/>
            </w:tcBorders>
            <w:hideMark/>
          </w:tcPr>
          <w:p w14:paraId="5268C02B"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Symbol" w:hAnsi="Symbol" w:cs="Calibri"/>
                <w:color w:val="000000"/>
              </w:rPr>
            </w:pPr>
            <w:r w:rsidRPr="004C5856">
              <w:rPr>
                <w:rFonts w:ascii="Calibri Light" w:hAnsi="Calibri Light" w:cs="Calibri Light"/>
                <w:color w:val="000000"/>
              </w:rPr>
              <w:t>wypisy z zezwolenia</w:t>
            </w:r>
          </w:p>
        </w:tc>
        <w:tc>
          <w:tcPr>
            <w:tcW w:w="1528" w:type="dxa"/>
            <w:tcBorders>
              <w:top w:val="single" w:sz="4" w:space="0" w:color="auto"/>
              <w:left w:val="single" w:sz="4" w:space="0" w:color="auto"/>
              <w:bottom w:val="single" w:sz="4" w:space="0" w:color="auto"/>
              <w:right w:val="single" w:sz="4" w:space="0" w:color="auto"/>
            </w:tcBorders>
            <w:hideMark/>
          </w:tcPr>
          <w:p w14:paraId="17A10F6F"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0</w:t>
            </w:r>
          </w:p>
        </w:tc>
        <w:tc>
          <w:tcPr>
            <w:tcW w:w="1399" w:type="dxa"/>
            <w:tcBorders>
              <w:top w:val="single" w:sz="4" w:space="0" w:color="auto"/>
              <w:left w:val="single" w:sz="4" w:space="0" w:color="auto"/>
              <w:bottom w:val="single" w:sz="4" w:space="0" w:color="auto"/>
              <w:right w:val="single" w:sz="4" w:space="0" w:color="auto"/>
            </w:tcBorders>
          </w:tcPr>
          <w:p w14:paraId="18D9D8B0"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Pr>
                <w:rFonts w:ascii="Calibri Light" w:hAnsi="Calibri Light" w:cs="Calibri Light"/>
                <w:color w:val="000000"/>
              </w:rPr>
              <w:t>1</w:t>
            </w:r>
          </w:p>
        </w:tc>
      </w:tr>
      <w:tr w:rsidR="001B2C3B" w:rsidRPr="004C5856" w14:paraId="4F77BAAA"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9062" w:type="dxa"/>
            <w:gridSpan w:val="4"/>
            <w:tcBorders>
              <w:top w:val="single" w:sz="4" w:space="0" w:color="auto"/>
              <w:left w:val="single" w:sz="4" w:space="0" w:color="auto"/>
              <w:bottom w:val="single" w:sz="4" w:space="0" w:color="auto"/>
              <w:right w:val="single" w:sz="4" w:space="0" w:color="auto"/>
            </w:tcBorders>
            <w:hideMark/>
          </w:tcPr>
          <w:p w14:paraId="46553FA7" w14:textId="77777777" w:rsidR="001B2C3B" w:rsidRPr="004C5856" w:rsidRDefault="001B2C3B" w:rsidP="00340CAA">
            <w:pPr>
              <w:rPr>
                <w:rFonts w:ascii="Calibri Light" w:hAnsi="Calibri Light" w:cs="Calibri Light"/>
                <w:b w:val="0"/>
                <w:bCs w:val="0"/>
                <w:color w:val="000000"/>
              </w:rPr>
            </w:pPr>
            <w:r w:rsidRPr="004C5856">
              <w:rPr>
                <w:rFonts w:ascii="Calibri Light" w:hAnsi="Calibri Light" w:cs="Calibri Light"/>
                <w:color w:val="000000"/>
              </w:rPr>
              <w:t>Zaświadczenia na potrzeby własne:</w:t>
            </w:r>
          </w:p>
        </w:tc>
      </w:tr>
      <w:tr w:rsidR="001B2C3B" w:rsidRPr="004C5856" w14:paraId="68089565"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14:paraId="3F40F329" w14:textId="77777777" w:rsidR="001B2C3B" w:rsidRPr="004C5856" w:rsidRDefault="001B2C3B" w:rsidP="00340CAA">
            <w:pPr>
              <w:jc w:val="center"/>
              <w:rPr>
                <w:rFonts w:ascii="Calibri Light" w:hAnsi="Calibri Light" w:cs="Calibri Light"/>
                <w:b w:val="0"/>
                <w:color w:val="000000"/>
              </w:rPr>
            </w:pPr>
            <w:r w:rsidRPr="004C5856">
              <w:rPr>
                <w:rFonts w:ascii="Calibri Light" w:hAnsi="Calibri Light" w:cs="Calibri Light"/>
                <w:b w:val="0"/>
                <w:color w:val="000000"/>
              </w:rPr>
              <w:t>1</w:t>
            </w:r>
          </w:p>
        </w:tc>
        <w:tc>
          <w:tcPr>
            <w:tcW w:w="5431" w:type="dxa"/>
            <w:tcBorders>
              <w:top w:val="single" w:sz="4" w:space="0" w:color="auto"/>
              <w:left w:val="single" w:sz="4" w:space="0" w:color="auto"/>
              <w:bottom w:val="single" w:sz="4" w:space="0" w:color="auto"/>
              <w:right w:val="single" w:sz="4" w:space="0" w:color="auto"/>
            </w:tcBorders>
            <w:hideMark/>
          </w:tcPr>
          <w:p w14:paraId="39BD38D9"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Symbol"/>
                <w:color w:val="000000"/>
              </w:rPr>
              <w:t>zaświadczenia na przewóz rzeczy,</w:t>
            </w:r>
          </w:p>
        </w:tc>
        <w:tc>
          <w:tcPr>
            <w:tcW w:w="1528" w:type="dxa"/>
            <w:tcBorders>
              <w:top w:val="single" w:sz="4" w:space="0" w:color="auto"/>
              <w:left w:val="single" w:sz="4" w:space="0" w:color="auto"/>
              <w:bottom w:val="single" w:sz="4" w:space="0" w:color="auto"/>
              <w:right w:val="single" w:sz="4" w:space="0" w:color="auto"/>
            </w:tcBorders>
            <w:hideMark/>
          </w:tcPr>
          <w:p w14:paraId="2B3AA537"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178</w:t>
            </w:r>
          </w:p>
        </w:tc>
        <w:tc>
          <w:tcPr>
            <w:tcW w:w="1399" w:type="dxa"/>
            <w:tcBorders>
              <w:top w:val="single" w:sz="4" w:space="0" w:color="auto"/>
              <w:left w:val="single" w:sz="4" w:space="0" w:color="auto"/>
              <w:bottom w:val="single" w:sz="4" w:space="0" w:color="auto"/>
              <w:right w:val="single" w:sz="4" w:space="0" w:color="auto"/>
            </w:tcBorders>
          </w:tcPr>
          <w:p w14:paraId="03E0F44B"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Pr>
                <w:rFonts w:ascii="Calibri Light" w:hAnsi="Calibri Light" w:cs="Calibri Light"/>
                <w:color w:val="000000"/>
              </w:rPr>
              <w:t>198</w:t>
            </w:r>
          </w:p>
        </w:tc>
      </w:tr>
      <w:tr w:rsidR="001B2C3B" w:rsidRPr="004C5856" w14:paraId="14DBDA6F"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14:paraId="2C582DB7" w14:textId="77777777" w:rsidR="001B2C3B" w:rsidRPr="004C5856" w:rsidRDefault="001B2C3B" w:rsidP="00340CAA">
            <w:pPr>
              <w:jc w:val="center"/>
              <w:rPr>
                <w:rFonts w:ascii="Calibri Light" w:hAnsi="Calibri Light" w:cs="Calibri Light"/>
                <w:b w:val="0"/>
                <w:color w:val="000000"/>
              </w:rPr>
            </w:pPr>
            <w:r w:rsidRPr="004C5856">
              <w:rPr>
                <w:rFonts w:ascii="Calibri Light" w:hAnsi="Calibri Light" w:cs="Calibri Light"/>
                <w:b w:val="0"/>
                <w:color w:val="000000"/>
              </w:rPr>
              <w:t>2</w:t>
            </w:r>
          </w:p>
        </w:tc>
        <w:tc>
          <w:tcPr>
            <w:tcW w:w="5431" w:type="dxa"/>
            <w:tcBorders>
              <w:top w:val="single" w:sz="4" w:space="0" w:color="auto"/>
              <w:left w:val="single" w:sz="4" w:space="0" w:color="auto"/>
              <w:bottom w:val="single" w:sz="4" w:space="0" w:color="auto"/>
              <w:right w:val="single" w:sz="4" w:space="0" w:color="auto"/>
            </w:tcBorders>
            <w:hideMark/>
          </w:tcPr>
          <w:p w14:paraId="4DDEA025"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Symbol"/>
                <w:color w:val="000000"/>
              </w:rPr>
              <w:t>wypisy z zaświadczenia na przewóz rzeczy,</w:t>
            </w:r>
          </w:p>
        </w:tc>
        <w:tc>
          <w:tcPr>
            <w:tcW w:w="1528" w:type="dxa"/>
            <w:tcBorders>
              <w:top w:val="single" w:sz="4" w:space="0" w:color="auto"/>
              <w:left w:val="single" w:sz="4" w:space="0" w:color="auto"/>
              <w:bottom w:val="single" w:sz="4" w:space="0" w:color="auto"/>
              <w:right w:val="single" w:sz="4" w:space="0" w:color="auto"/>
            </w:tcBorders>
            <w:hideMark/>
          </w:tcPr>
          <w:p w14:paraId="70B27D09"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470</w:t>
            </w:r>
          </w:p>
        </w:tc>
        <w:tc>
          <w:tcPr>
            <w:tcW w:w="1399" w:type="dxa"/>
            <w:tcBorders>
              <w:top w:val="single" w:sz="4" w:space="0" w:color="auto"/>
              <w:left w:val="single" w:sz="4" w:space="0" w:color="auto"/>
              <w:bottom w:val="single" w:sz="4" w:space="0" w:color="auto"/>
              <w:right w:val="single" w:sz="4" w:space="0" w:color="auto"/>
            </w:tcBorders>
          </w:tcPr>
          <w:p w14:paraId="0A73BB0F"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Pr>
                <w:rFonts w:ascii="Calibri Light" w:hAnsi="Calibri Light" w:cs="Calibri Light"/>
                <w:color w:val="000000"/>
              </w:rPr>
              <w:t>604</w:t>
            </w:r>
          </w:p>
        </w:tc>
      </w:tr>
      <w:tr w:rsidR="001B2C3B" w:rsidRPr="004C5856" w14:paraId="1AFA06C6"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14:paraId="51579FB4" w14:textId="77777777" w:rsidR="001B2C3B" w:rsidRPr="004C5856" w:rsidRDefault="001B2C3B" w:rsidP="00340CAA">
            <w:pPr>
              <w:jc w:val="center"/>
              <w:rPr>
                <w:rFonts w:ascii="Calibri Light" w:hAnsi="Calibri Light" w:cs="Calibri Light"/>
                <w:b w:val="0"/>
                <w:color w:val="000000"/>
              </w:rPr>
            </w:pPr>
            <w:r w:rsidRPr="004C5856">
              <w:rPr>
                <w:rFonts w:ascii="Calibri Light" w:hAnsi="Calibri Light" w:cs="Calibri Light"/>
                <w:b w:val="0"/>
                <w:color w:val="000000"/>
              </w:rPr>
              <w:t>3</w:t>
            </w:r>
          </w:p>
        </w:tc>
        <w:tc>
          <w:tcPr>
            <w:tcW w:w="5431" w:type="dxa"/>
            <w:tcBorders>
              <w:top w:val="single" w:sz="4" w:space="0" w:color="auto"/>
              <w:left w:val="single" w:sz="4" w:space="0" w:color="auto"/>
              <w:bottom w:val="single" w:sz="4" w:space="0" w:color="auto"/>
              <w:right w:val="single" w:sz="4" w:space="0" w:color="auto"/>
            </w:tcBorders>
            <w:hideMark/>
          </w:tcPr>
          <w:p w14:paraId="29968BE4"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Symbol"/>
                <w:color w:val="000000"/>
              </w:rPr>
              <w:t>zaświadczenia na przewóz osób,</w:t>
            </w:r>
          </w:p>
        </w:tc>
        <w:tc>
          <w:tcPr>
            <w:tcW w:w="1528" w:type="dxa"/>
            <w:tcBorders>
              <w:top w:val="single" w:sz="4" w:space="0" w:color="auto"/>
              <w:left w:val="single" w:sz="4" w:space="0" w:color="auto"/>
              <w:bottom w:val="single" w:sz="4" w:space="0" w:color="auto"/>
              <w:right w:val="single" w:sz="4" w:space="0" w:color="auto"/>
            </w:tcBorders>
            <w:hideMark/>
          </w:tcPr>
          <w:p w14:paraId="0F8178F5"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3</w:t>
            </w:r>
          </w:p>
        </w:tc>
        <w:tc>
          <w:tcPr>
            <w:tcW w:w="1399" w:type="dxa"/>
            <w:tcBorders>
              <w:top w:val="single" w:sz="4" w:space="0" w:color="auto"/>
              <w:left w:val="single" w:sz="4" w:space="0" w:color="auto"/>
              <w:bottom w:val="single" w:sz="4" w:space="0" w:color="auto"/>
              <w:right w:val="single" w:sz="4" w:space="0" w:color="auto"/>
            </w:tcBorders>
          </w:tcPr>
          <w:p w14:paraId="7509FB49"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Pr>
                <w:rFonts w:ascii="Calibri Light" w:hAnsi="Calibri Light" w:cs="Calibri Light"/>
                <w:color w:val="000000"/>
              </w:rPr>
              <w:t>3</w:t>
            </w:r>
          </w:p>
        </w:tc>
      </w:tr>
      <w:tr w:rsidR="001B2C3B" w:rsidRPr="004C5856" w14:paraId="6F31D62A" w14:textId="77777777" w:rsidTr="00312733">
        <w:trPr>
          <w:trHeight w:val="28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14:paraId="04E29919" w14:textId="77777777" w:rsidR="001B2C3B" w:rsidRPr="004C5856" w:rsidRDefault="001B2C3B" w:rsidP="00340CAA">
            <w:pPr>
              <w:jc w:val="center"/>
              <w:rPr>
                <w:rFonts w:ascii="Calibri Light" w:hAnsi="Calibri Light" w:cs="Calibri Light"/>
                <w:b w:val="0"/>
                <w:color w:val="000000"/>
              </w:rPr>
            </w:pPr>
            <w:r w:rsidRPr="004C5856">
              <w:rPr>
                <w:rFonts w:ascii="Calibri Light" w:hAnsi="Calibri Light" w:cs="Calibri Light"/>
                <w:b w:val="0"/>
                <w:color w:val="000000"/>
              </w:rPr>
              <w:t>4</w:t>
            </w:r>
          </w:p>
        </w:tc>
        <w:tc>
          <w:tcPr>
            <w:tcW w:w="5431" w:type="dxa"/>
            <w:tcBorders>
              <w:top w:val="single" w:sz="4" w:space="0" w:color="auto"/>
              <w:left w:val="single" w:sz="4" w:space="0" w:color="auto"/>
              <w:bottom w:val="single" w:sz="4" w:space="0" w:color="auto"/>
              <w:right w:val="single" w:sz="4" w:space="0" w:color="auto"/>
            </w:tcBorders>
            <w:hideMark/>
          </w:tcPr>
          <w:p w14:paraId="04180C48" w14:textId="77777777" w:rsidR="001B2C3B" w:rsidRPr="004C5856" w:rsidRDefault="001B2C3B" w:rsidP="00340CA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Symbol"/>
                <w:color w:val="000000"/>
              </w:rPr>
              <w:t>wypisy z zaświadczenia na przewóz osób</w:t>
            </w:r>
          </w:p>
        </w:tc>
        <w:tc>
          <w:tcPr>
            <w:tcW w:w="1528" w:type="dxa"/>
            <w:tcBorders>
              <w:top w:val="single" w:sz="4" w:space="0" w:color="auto"/>
              <w:left w:val="single" w:sz="4" w:space="0" w:color="auto"/>
              <w:bottom w:val="single" w:sz="4" w:space="0" w:color="auto"/>
              <w:right w:val="single" w:sz="4" w:space="0" w:color="auto"/>
            </w:tcBorders>
            <w:hideMark/>
          </w:tcPr>
          <w:p w14:paraId="299BE27A"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4C5856">
              <w:rPr>
                <w:rFonts w:ascii="Calibri Light" w:hAnsi="Calibri Light" w:cs="Calibri Light"/>
                <w:color w:val="000000"/>
              </w:rPr>
              <w:t>6</w:t>
            </w:r>
          </w:p>
        </w:tc>
        <w:tc>
          <w:tcPr>
            <w:tcW w:w="1399" w:type="dxa"/>
            <w:tcBorders>
              <w:top w:val="single" w:sz="4" w:space="0" w:color="auto"/>
              <w:left w:val="single" w:sz="4" w:space="0" w:color="auto"/>
              <w:bottom w:val="single" w:sz="4" w:space="0" w:color="auto"/>
              <w:right w:val="single" w:sz="4" w:space="0" w:color="auto"/>
            </w:tcBorders>
          </w:tcPr>
          <w:p w14:paraId="5C4C1E43" w14:textId="77777777" w:rsidR="001B2C3B" w:rsidRPr="004C5856" w:rsidRDefault="001B2C3B" w:rsidP="00340CA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Pr>
                <w:rFonts w:ascii="Calibri Light" w:hAnsi="Calibri Light" w:cs="Calibri Light"/>
                <w:color w:val="000000"/>
              </w:rPr>
              <w:t>6</w:t>
            </w:r>
          </w:p>
        </w:tc>
      </w:tr>
    </w:tbl>
    <w:p w14:paraId="65F203B0" w14:textId="77777777" w:rsidR="00353439" w:rsidRPr="00DB7792" w:rsidRDefault="00353439" w:rsidP="001B2C3B">
      <w:pPr>
        <w:spacing w:after="0" w:line="240" w:lineRule="auto"/>
        <w:rPr>
          <w:rFonts w:cstheme="minorHAnsi"/>
          <w:color w:val="385623" w:themeColor="accent6" w:themeShade="80"/>
        </w:rPr>
      </w:pPr>
    </w:p>
    <w:p w14:paraId="10846FA6" w14:textId="77777777" w:rsidR="007A1C61" w:rsidRPr="004A3992" w:rsidRDefault="007A1C61" w:rsidP="0047744A">
      <w:pPr>
        <w:pStyle w:val="Akapitzlist"/>
        <w:numPr>
          <w:ilvl w:val="1"/>
          <w:numId w:val="46"/>
        </w:numPr>
        <w:spacing w:after="0" w:line="240" w:lineRule="auto"/>
        <w:rPr>
          <w:rFonts w:cstheme="minorHAnsi"/>
        </w:rPr>
      </w:pPr>
      <w:r w:rsidRPr="004A3992">
        <w:rPr>
          <w:rFonts w:cstheme="minorHAnsi"/>
        </w:rPr>
        <w:t>Publiczny transport zbiorowy</w:t>
      </w:r>
    </w:p>
    <w:p w14:paraId="43BBFEAF" w14:textId="77777777" w:rsidR="007A1C61" w:rsidRPr="00DB7792" w:rsidRDefault="007A1C61" w:rsidP="00996994">
      <w:pPr>
        <w:spacing w:after="0" w:line="240" w:lineRule="auto"/>
        <w:ind w:firstLine="708"/>
        <w:jc w:val="both"/>
        <w:rPr>
          <w:rFonts w:cstheme="minorHAnsi"/>
          <w:bCs/>
        </w:rPr>
      </w:pPr>
      <w:r w:rsidRPr="00DB7792">
        <w:rPr>
          <w:rFonts w:cstheme="minorHAnsi"/>
          <w:bCs/>
        </w:rPr>
        <w:t>Realizując zadania wynikające z przepisów ustawy o publicznym transporcie zbiorowym Powiat Wyszkowski w 2023 r. był organizatorem publicznego transportu zbiorowego na 3 liniach użyteczności publicznej:</w:t>
      </w:r>
    </w:p>
    <w:p w14:paraId="1E264F13" w14:textId="77777777" w:rsidR="007A1C61" w:rsidRPr="00EB192D" w:rsidRDefault="007A1C61" w:rsidP="0047744A">
      <w:pPr>
        <w:pStyle w:val="Akapitzlist"/>
        <w:numPr>
          <w:ilvl w:val="0"/>
          <w:numId w:val="52"/>
        </w:numPr>
        <w:spacing w:after="0" w:line="240" w:lineRule="auto"/>
        <w:rPr>
          <w:rFonts w:cstheme="minorHAnsi"/>
        </w:rPr>
      </w:pPr>
      <w:r w:rsidRPr="00EB192D">
        <w:rPr>
          <w:rFonts w:cstheme="minorHAnsi"/>
        </w:rPr>
        <w:t xml:space="preserve">Udrzyn - Brańszczyk - Wyszków (przez Porębę Średnią, Budykierz) </w:t>
      </w:r>
      <w:r w:rsidR="00BC03C3" w:rsidRPr="00EB192D">
        <w:rPr>
          <w:rFonts w:cstheme="minorHAnsi"/>
        </w:rPr>
        <w:t>o łącznej długości</w:t>
      </w:r>
      <w:r w:rsidRPr="00EB192D">
        <w:rPr>
          <w:rFonts w:cstheme="minorHAnsi"/>
        </w:rPr>
        <w:t xml:space="preserve"> trasy 140 km dziennie, </w:t>
      </w:r>
    </w:p>
    <w:p w14:paraId="3EB45B07" w14:textId="77777777" w:rsidR="007A1C61" w:rsidRPr="00EB192D" w:rsidRDefault="007A1C61" w:rsidP="0047744A">
      <w:pPr>
        <w:pStyle w:val="Akapitzlist"/>
        <w:numPr>
          <w:ilvl w:val="0"/>
          <w:numId w:val="52"/>
        </w:numPr>
        <w:spacing w:after="0" w:line="240" w:lineRule="auto"/>
        <w:rPr>
          <w:rFonts w:cstheme="minorHAnsi"/>
        </w:rPr>
      </w:pPr>
      <w:r w:rsidRPr="00EB192D">
        <w:rPr>
          <w:rFonts w:cstheme="minorHAnsi"/>
        </w:rPr>
        <w:t xml:space="preserve">Rząśnik -  Wyszków (przez Komorowo) </w:t>
      </w:r>
      <w:r w:rsidR="00BC03C3" w:rsidRPr="00EB192D">
        <w:rPr>
          <w:rFonts w:cstheme="minorHAnsi"/>
        </w:rPr>
        <w:t xml:space="preserve">o łącznej długości </w:t>
      </w:r>
      <w:r w:rsidRPr="00EB192D">
        <w:rPr>
          <w:rFonts w:cstheme="minorHAnsi"/>
        </w:rPr>
        <w:t xml:space="preserve">trasy 100 km dziennie, </w:t>
      </w:r>
    </w:p>
    <w:p w14:paraId="2814EE31" w14:textId="77777777" w:rsidR="007A1C61" w:rsidRPr="00EB192D" w:rsidRDefault="007A1C61" w:rsidP="0047744A">
      <w:pPr>
        <w:pStyle w:val="Akapitzlist"/>
        <w:numPr>
          <w:ilvl w:val="0"/>
          <w:numId w:val="52"/>
        </w:numPr>
        <w:spacing w:after="0" w:line="240" w:lineRule="auto"/>
        <w:rPr>
          <w:rFonts w:cstheme="minorHAnsi"/>
        </w:rPr>
      </w:pPr>
      <w:r w:rsidRPr="00EB192D">
        <w:rPr>
          <w:rFonts w:cstheme="minorHAnsi"/>
        </w:rPr>
        <w:t>Popowo Kościelne - Somianka – Wysz</w:t>
      </w:r>
      <w:r w:rsidR="00BC03C3" w:rsidRPr="00EB192D">
        <w:rPr>
          <w:rFonts w:cstheme="minorHAnsi"/>
        </w:rPr>
        <w:t>ków (przez Barcice, Kręgi Nowe) o łącznej</w:t>
      </w:r>
      <w:r w:rsidRPr="00EB192D">
        <w:rPr>
          <w:rFonts w:cstheme="minorHAnsi"/>
        </w:rPr>
        <w:t xml:space="preserve"> </w:t>
      </w:r>
      <w:r w:rsidR="00BC03C3" w:rsidRPr="00EB192D">
        <w:rPr>
          <w:rFonts w:cstheme="minorHAnsi"/>
        </w:rPr>
        <w:t>długości</w:t>
      </w:r>
      <w:r w:rsidRPr="00EB192D">
        <w:rPr>
          <w:rFonts w:cstheme="minorHAnsi"/>
        </w:rPr>
        <w:t xml:space="preserve"> trasy 92 km dziennie.</w:t>
      </w:r>
    </w:p>
    <w:p w14:paraId="46028EB0" w14:textId="77777777" w:rsidR="007A1C61" w:rsidRPr="00EB192D" w:rsidRDefault="007A1C61" w:rsidP="00996994">
      <w:pPr>
        <w:spacing w:after="0" w:line="240" w:lineRule="auto"/>
        <w:rPr>
          <w:rFonts w:cstheme="minorHAnsi"/>
        </w:rPr>
      </w:pPr>
      <w:r w:rsidRPr="00EB192D">
        <w:rPr>
          <w:rFonts w:cstheme="minorHAnsi"/>
        </w:rPr>
        <w:t>Szczegółowy rozkład jazdy ww linii opublikowany jest na stronie internetowej powiat-wyszkowskI.pl w zakładce Komunikacja i Transport -</w:t>
      </w:r>
      <w:r w:rsidRPr="00DA692F">
        <w:rPr>
          <w:rFonts w:cstheme="minorHAnsi"/>
        </w:rPr>
        <w:t xml:space="preserve"> </w:t>
      </w:r>
      <w:hyperlink r:id="rId179" w:history="1">
        <w:r w:rsidRPr="00DA692F">
          <w:rPr>
            <w:rStyle w:val="Hipercze"/>
            <w:rFonts w:cstheme="minorHAnsi"/>
            <w:color w:val="auto"/>
          </w:rPr>
          <w:t>System informacji dla pasażera (rozkłady jazdy)</w:t>
        </w:r>
      </w:hyperlink>
    </w:p>
    <w:p w14:paraId="6B28DB50" w14:textId="77777777" w:rsidR="007A1C61" w:rsidRPr="00EB192D" w:rsidRDefault="007A1C61" w:rsidP="00996994">
      <w:pPr>
        <w:spacing w:after="0" w:line="240" w:lineRule="auto"/>
        <w:ind w:firstLine="708"/>
        <w:jc w:val="both"/>
        <w:rPr>
          <w:rFonts w:cstheme="minorHAnsi"/>
          <w:bCs/>
        </w:rPr>
      </w:pPr>
      <w:r w:rsidRPr="00EB192D">
        <w:rPr>
          <w:rFonts w:cstheme="minorHAnsi"/>
          <w:bCs/>
        </w:rPr>
        <w:t>Wszystkie linie komunikacyjne kursowały 4 razy dziennie od poniedziałku do piątku z wyłączeniem świąt. W roku 2023 wykonano łącznie 83000 km.</w:t>
      </w:r>
    </w:p>
    <w:p w14:paraId="1972830D" w14:textId="77777777" w:rsidR="007A1C61" w:rsidRPr="00EB192D" w:rsidRDefault="007A1C61" w:rsidP="00996994">
      <w:pPr>
        <w:spacing w:after="0" w:line="240" w:lineRule="auto"/>
        <w:jc w:val="both"/>
        <w:rPr>
          <w:rFonts w:cstheme="minorHAnsi"/>
          <w:bCs/>
        </w:rPr>
      </w:pPr>
      <w:r w:rsidRPr="00EB192D">
        <w:rPr>
          <w:rFonts w:cstheme="minorHAnsi"/>
          <w:bCs/>
        </w:rPr>
        <w:t>Na realizację ww zadania Powiat Wyszkowski otrzymał 2490 000 zł dofinansowania z Funduszu Rozwoju Połączeń Autobusowych</w:t>
      </w:r>
      <w:r w:rsidR="00232749" w:rsidRPr="00EB192D">
        <w:rPr>
          <w:rFonts w:cstheme="minorHAnsi"/>
          <w:bCs/>
        </w:rPr>
        <w:t>:</w:t>
      </w:r>
    </w:p>
    <w:p w14:paraId="591A4E48" w14:textId="77777777" w:rsidR="007A1C61" w:rsidRPr="00EB192D" w:rsidRDefault="007A1C61" w:rsidP="0047744A">
      <w:pPr>
        <w:pStyle w:val="Akapitzlist"/>
        <w:numPr>
          <w:ilvl w:val="0"/>
          <w:numId w:val="53"/>
        </w:numPr>
        <w:spacing w:after="0" w:line="240" w:lineRule="auto"/>
        <w:jc w:val="both"/>
        <w:rPr>
          <w:rFonts w:cstheme="minorHAnsi"/>
          <w:bCs/>
        </w:rPr>
      </w:pPr>
      <w:r w:rsidRPr="00EB192D">
        <w:rPr>
          <w:rFonts w:cstheme="minorHAnsi"/>
        </w:rPr>
        <w:t xml:space="preserve">Udrzyn - Brańszczyk - Wyszków (przez Porębę Średnią, Budykierz) - </w:t>
      </w:r>
      <w:r w:rsidRPr="00EB192D">
        <w:rPr>
          <w:rFonts w:cstheme="minorHAnsi"/>
          <w:bCs/>
        </w:rPr>
        <w:t xml:space="preserve"> 105 000,00 zł </w:t>
      </w:r>
      <w:r w:rsidR="00134F6B" w:rsidRPr="00EB192D">
        <w:rPr>
          <w:rFonts w:cstheme="minorHAnsi"/>
          <w:bCs/>
        </w:rPr>
        <w:t>,</w:t>
      </w:r>
    </w:p>
    <w:p w14:paraId="613A01B6" w14:textId="77777777" w:rsidR="007A1C61" w:rsidRPr="00EB192D" w:rsidRDefault="007A1C61" w:rsidP="0047744A">
      <w:pPr>
        <w:pStyle w:val="Akapitzlist"/>
        <w:numPr>
          <w:ilvl w:val="0"/>
          <w:numId w:val="53"/>
        </w:numPr>
        <w:spacing w:after="0" w:line="240" w:lineRule="auto"/>
        <w:jc w:val="both"/>
        <w:rPr>
          <w:rFonts w:cstheme="minorHAnsi"/>
          <w:bCs/>
        </w:rPr>
      </w:pPr>
      <w:r w:rsidRPr="00EB192D">
        <w:rPr>
          <w:rFonts w:cstheme="minorHAnsi"/>
          <w:bCs/>
        </w:rPr>
        <w:t xml:space="preserve"> </w:t>
      </w:r>
      <w:r w:rsidRPr="00EB192D">
        <w:rPr>
          <w:rFonts w:cstheme="minorHAnsi"/>
        </w:rPr>
        <w:t>Rząśnik -  Wyszków (przez Komorowo) –</w:t>
      </w:r>
      <w:r w:rsidRPr="00EB192D">
        <w:rPr>
          <w:rFonts w:cstheme="minorHAnsi"/>
          <w:bCs/>
        </w:rPr>
        <w:t xml:space="preserve"> 75 000,00 zł </w:t>
      </w:r>
      <w:r w:rsidR="00134F6B" w:rsidRPr="00EB192D">
        <w:rPr>
          <w:rFonts w:cstheme="minorHAnsi"/>
          <w:bCs/>
        </w:rPr>
        <w:t>,</w:t>
      </w:r>
    </w:p>
    <w:p w14:paraId="09608FFE" w14:textId="77777777" w:rsidR="007A1C61" w:rsidRPr="00EB192D" w:rsidRDefault="007A1C61" w:rsidP="0047744A">
      <w:pPr>
        <w:pStyle w:val="Akapitzlist"/>
        <w:numPr>
          <w:ilvl w:val="0"/>
          <w:numId w:val="53"/>
        </w:numPr>
        <w:spacing w:after="0" w:line="240" w:lineRule="auto"/>
        <w:jc w:val="both"/>
        <w:rPr>
          <w:rFonts w:cstheme="minorHAnsi"/>
          <w:bCs/>
        </w:rPr>
      </w:pPr>
      <w:r w:rsidRPr="00EB192D">
        <w:rPr>
          <w:rFonts w:cstheme="minorHAnsi"/>
        </w:rPr>
        <w:lastRenderedPageBreak/>
        <w:t xml:space="preserve">Popowo Kościelne - Somianka – Wyszków (przez Barcice, Kręgi Nowe) – </w:t>
      </w:r>
      <w:r w:rsidRPr="00EB192D">
        <w:rPr>
          <w:rFonts w:cstheme="minorHAnsi"/>
          <w:bCs/>
        </w:rPr>
        <w:t xml:space="preserve">69 000,00 zł </w:t>
      </w:r>
      <w:r w:rsidR="00134F6B" w:rsidRPr="00EB192D">
        <w:rPr>
          <w:rFonts w:cstheme="minorHAnsi"/>
          <w:bCs/>
        </w:rPr>
        <w:t>.</w:t>
      </w:r>
    </w:p>
    <w:p w14:paraId="5880B3D3" w14:textId="77777777" w:rsidR="007A1C61" w:rsidRPr="00DB7792" w:rsidRDefault="007A1C61" w:rsidP="00996994">
      <w:pPr>
        <w:spacing w:after="0" w:line="240" w:lineRule="auto"/>
        <w:jc w:val="both"/>
        <w:rPr>
          <w:rFonts w:cstheme="minorHAnsi"/>
          <w:bCs/>
        </w:rPr>
      </w:pPr>
      <w:r w:rsidRPr="00EB192D">
        <w:rPr>
          <w:rFonts w:cstheme="minorHAnsi"/>
          <w:bCs/>
        </w:rPr>
        <w:t>Na ww trasach łącznie sprzedano 11</w:t>
      </w:r>
      <w:r w:rsidR="002F541F" w:rsidRPr="00EB192D">
        <w:rPr>
          <w:rFonts w:cstheme="minorHAnsi"/>
          <w:bCs/>
        </w:rPr>
        <w:t xml:space="preserve"> </w:t>
      </w:r>
      <w:r w:rsidRPr="00EB192D">
        <w:rPr>
          <w:rFonts w:cstheme="minorHAnsi"/>
          <w:bCs/>
        </w:rPr>
        <w:t>108 biletów jednorazowych</w:t>
      </w:r>
      <w:r w:rsidRPr="00DB7792">
        <w:rPr>
          <w:rFonts w:cstheme="minorHAnsi"/>
          <w:bCs/>
        </w:rPr>
        <w:t xml:space="preserve"> i 193 bilety miesięczne.</w:t>
      </w:r>
    </w:p>
    <w:p w14:paraId="5C7F9A77" w14:textId="77777777" w:rsidR="007A1C61" w:rsidRPr="006C390E" w:rsidRDefault="007A1C61" w:rsidP="007A1C61">
      <w:pPr>
        <w:ind w:firstLine="708"/>
        <w:jc w:val="both"/>
        <w:rPr>
          <w:rFonts w:asciiTheme="majorHAnsi" w:hAnsiTheme="majorHAnsi" w:cstheme="majorHAnsi"/>
        </w:rPr>
      </w:pPr>
    </w:p>
    <w:p w14:paraId="2655A7E4" w14:textId="77777777" w:rsidR="00723099" w:rsidRPr="007A3A55" w:rsidRDefault="00723099" w:rsidP="00434B7B">
      <w:pPr>
        <w:numPr>
          <w:ilvl w:val="0"/>
          <w:numId w:val="115"/>
        </w:numPr>
        <w:tabs>
          <w:tab w:val="left" w:pos="567"/>
        </w:tabs>
        <w:ind w:left="709" w:hanging="720"/>
        <w:rPr>
          <w:rFonts w:ascii="Calibri" w:eastAsia="Tahoma" w:hAnsi="Calibri" w:cs="Calibri"/>
          <w:kern w:val="0"/>
          <w:lang w:eastAsia="pl-PL"/>
          <w14:ligatures w14:val="none"/>
        </w:rPr>
      </w:pPr>
      <w:r w:rsidRPr="007A3A55">
        <w:rPr>
          <w:rFonts w:eastAsia="Tahoma" w:cstheme="minorHAnsi"/>
          <w:kern w:val="0"/>
          <w:lang w:eastAsia="pl-PL"/>
          <w14:ligatures w14:val="none"/>
        </w:rPr>
        <w:t>Gospodarka nieruchomościami</w:t>
      </w:r>
    </w:p>
    <w:p w14:paraId="3F169571" w14:textId="77777777" w:rsidR="00AF679C" w:rsidRPr="003163AB" w:rsidRDefault="00AF679C" w:rsidP="00AF679C">
      <w:pPr>
        <w:spacing w:after="0" w:line="240" w:lineRule="auto"/>
        <w:jc w:val="both"/>
        <w:rPr>
          <w:rFonts w:cstheme="minorHAnsi"/>
        </w:rPr>
      </w:pPr>
      <w:r w:rsidRPr="003163AB">
        <w:rPr>
          <w:rFonts w:cstheme="minorHAnsi"/>
        </w:rPr>
        <w:t>Zadania związane z gospodarowaniem mieniem powiatu i gospodarowaniem nieruchomościami Skarbu Państwa realizuje  Wydział Geodezji i Gospodarki Nieruchomościami.</w:t>
      </w:r>
    </w:p>
    <w:p w14:paraId="606FF20E" w14:textId="77777777" w:rsidR="00AF679C" w:rsidRPr="003163AB" w:rsidRDefault="00AF679C" w:rsidP="00AF679C">
      <w:pPr>
        <w:spacing w:after="0" w:line="240" w:lineRule="auto"/>
        <w:jc w:val="both"/>
        <w:rPr>
          <w:rFonts w:cstheme="minorHAnsi"/>
        </w:rPr>
      </w:pPr>
      <w:r w:rsidRPr="003163AB">
        <w:rPr>
          <w:rFonts w:cstheme="minorHAnsi"/>
        </w:rPr>
        <w:t>W roku 2023 Wydział GG przedłożył Zarządowi Powiatu 88 spraw, w tym zostały podjęte:</w:t>
      </w:r>
    </w:p>
    <w:p w14:paraId="41A5F367" w14:textId="77777777" w:rsidR="00AF679C" w:rsidRPr="003163AB" w:rsidRDefault="00AF679C" w:rsidP="00992FF7">
      <w:pPr>
        <w:pStyle w:val="Akapitzlist"/>
        <w:numPr>
          <w:ilvl w:val="0"/>
          <w:numId w:val="77"/>
        </w:numPr>
        <w:spacing w:after="0" w:line="240" w:lineRule="auto"/>
        <w:ind w:left="714" w:hanging="357"/>
        <w:jc w:val="both"/>
        <w:rPr>
          <w:rFonts w:cstheme="minorHAnsi"/>
        </w:rPr>
      </w:pPr>
      <w:r w:rsidRPr="003163AB">
        <w:rPr>
          <w:rFonts w:cstheme="minorHAnsi"/>
        </w:rPr>
        <w:t>13 uchwał dotyczących najmu (6)  i dzierżawy nieruchomości (7);</w:t>
      </w:r>
    </w:p>
    <w:p w14:paraId="16779AF9" w14:textId="77777777" w:rsidR="00AF679C" w:rsidRPr="003163AB" w:rsidRDefault="00AF679C" w:rsidP="00992FF7">
      <w:pPr>
        <w:pStyle w:val="Akapitzlist"/>
        <w:numPr>
          <w:ilvl w:val="0"/>
          <w:numId w:val="77"/>
        </w:numPr>
        <w:spacing w:after="0" w:line="240" w:lineRule="auto"/>
        <w:ind w:left="714" w:hanging="357"/>
        <w:jc w:val="both"/>
        <w:rPr>
          <w:rFonts w:cstheme="minorHAnsi"/>
        </w:rPr>
      </w:pPr>
      <w:r w:rsidRPr="003163AB">
        <w:rPr>
          <w:rFonts w:cstheme="minorHAnsi"/>
        </w:rPr>
        <w:t>2 uchwały dotyczące wypłaty odszkodowania za grunty przejęte pod poszerzenie dróg powiatowych;</w:t>
      </w:r>
    </w:p>
    <w:p w14:paraId="05811329" w14:textId="77777777" w:rsidR="00AF679C" w:rsidRPr="003163AB" w:rsidRDefault="00AF679C" w:rsidP="00992FF7">
      <w:pPr>
        <w:pStyle w:val="Akapitzlist"/>
        <w:numPr>
          <w:ilvl w:val="0"/>
          <w:numId w:val="77"/>
        </w:numPr>
        <w:spacing w:after="0" w:line="240" w:lineRule="auto"/>
        <w:ind w:left="714" w:hanging="357"/>
        <w:jc w:val="both"/>
        <w:rPr>
          <w:rFonts w:cstheme="minorHAnsi"/>
        </w:rPr>
      </w:pPr>
      <w:r w:rsidRPr="003163AB">
        <w:rPr>
          <w:rFonts w:cstheme="minorHAnsi"/>
        </w:rPr>
        <w:t>5 uchwał dotyczących spraw budowlanych.</w:t>
      </w:r>
    </w:p>
    <w:p w14:paraId="43C8B10F" w14:textId="77777777" w:rsidR="00420342" w:rsidRPr="003163AB" w:rsidRDefault="00420342" w:rsidP="00420342">
      <w:pPr>
        <w:pStyle w:val="Akapitzlist"/>
        <w:spacing w:after="0" w:line="240" w:lineRule="auto"/>
        <w:ind w:left="142"/>
        <w:rPr>
          <w:rFonts w:cstheme="minorHAnsi"/>
        </w:rPr>
      </w:pPr>
      <w:r w:rsidRPr="003163AB">
        <w:rPr>
          <w:rFonts w:cstheme="minorHAnsi"/>
        </w:rPr>
        <w:t>Zestawienie ilości realizowanych spraw przez Wydział Geodezji i Gospodarki Nieruchomościami  z zakresu gospodarki nieruchomościami w latach 2020 – 2022  przedstawia poniższa tabela</w:t>
      </w:r>
    </w:p>
    <w:p w14:paraId="053D69E4" w14:textId="77777777" w:rsidR="001A34B8" w:rsidRPr="003163AB" w:rsidRDefault="00420342" w:rsidP="00420342">
      <w:pPr>
        <w:pStyle w:val="Akapitzlist"/>
        <w:spacing w:after="0" w:line="240" w:lineRule="auto"/>
        <w:ind w:left="142"/>
        <w:rPr>
          <w:rFonts w:cstheme="minorHAnsi"/>
        </w:rPr>
      </w:pPr>
      <w:r w:rsidRPr="003163AB">
        <w:rPr>
          <w:rFonts w:cstheme="minorHAnsi"/>
        </w:rPr>
        <w:t>.</w:t>
      </w:r>
    </w:p>
    <w:p w14:paraId="2013F059" w14:textId="77777777" w:rsidR="001A34B8" w:rsidRPr="003163AB" w:rsidRDefault="009E4AF4" w:rsidP="009E4AF4">
      <w:pPr>
        <w:pStyle w:val="Akapitzlist"/>
        <w:rPr>
          <w:rFonts w:cstheme="minorHAnsi"/>
        </w:rPr>
      </w:pPr>
      <w:r>
        <w:rPr>
          <w:rFonts w:cstheme="minorHAnsi"/>
        </w:rPr>
        <w:t>Tabela nr 36</w:t>
      </w:r>
      <w:r w:rsidR="001A34B8" w:rsidRPr="003163AB">
        <w:rPr>
          <w:rFonts w:cstheme="minorHAnsi"/>
        </w:rPr>
        <w:t>.  Ilości spraw z zakresu gospodarki nieruchomościami w 2023</w:t>
      </w:r>
      <w:r w:rsidR="00420342" w:rsidRPr="003163AB">
        <w:rPr>
          <w:rFonts w:cstheme="minorHAnsi"/>
        </w:rPr>
        <w:t xml:space="preserve"> r.</w:t>
      </w:r>
    </w:p>
    <w:tbl>
      <w:tblPr>
        <w:tblStyle w:val="Tabela-Siatka"/>
        <w:tblW w:w="0" w:type="auto"/>
        <w:tblLook w:val="04A0" w:firstRow="1" w:lastRow="0" w:firstColumn="1" w:lastColumn="0" w:noHBand="0" w:noVBand="1"/>
      </w:tblPr>
      <w:tblGrid>
        <w:gridCol w:w="545"/>
        <w:gridCol w:w="7174"/>
        <w:gridCol w:w="1343"/>
      </w:tblGrid>
      <w:tr w:rsidR="001A34B8" w:rsidRPr="003163AB" w14:paraId="31CA8B06" w14:textId="77777777" w:rsidTr="00B64BD9">
        <w:trPr>
          <w:trHeight w:val="658"/>
        </w:trPr>
        <w:tc>
          <w:tcPr>
            <w:tcW w:w="0" w:type="auto"/>
            <w:shd w:val="clear" w:color="auto" w:fill="FFFFFF" w:themeFill="background1"/>
            <w:vAlign w:val="center"/>
          </w:tcPr>
          <w:p w14:paraId="37F859BA" w14:textId="77777777" w:rsidR="001A34B8" w:rsidRPr="003163AB" w:rsidRDefault="00420342" w:rsidP="00B64BD9">
            <w:pPr>
              <w:jc w:val="center"/>
              <w:rPr>
                <w:rFonts w:cstheme="minorHAnsi"/>
                <w:b/>
              </w:rPr>
            </w:pPr>
            <w:r w:rsidRPr="003163AB">
              <w:rPr>
                <w:rFonts w:cstheme="minorHAnsi"/>
                <w:b/>
              </w:rPr>
              <w:t>L</w:t>
            </w:r>
            <w:r w:rsidR="001A34B8" w:rsidRPr="003163AB">
              <w:rPr>
                <w:rFonts w:cstheme="minorHAnsi"/>
                <w:b/>
              </w:rPr>
              <w:t>.p.</w:t>
            </w:r>
          </w:p>
        </w:tc>
        <w:tc>
          <w:tcPr>
            <w:tcW w:w="0" w:type="auto"/>
            <w:shd w:val="clear" w:color="auto" w:fill="FFFFFF" w:themeFill="background1"/>
            <w:vAlign w:val="center"/>
          </w:tcPr>
          <w:p w14:paraId="4D9714C7" w14:textId="77777777" w:rsidR="001A34B8" w:rsidRPr="003163AB" w:rsidRDefault="001A34B8" w:rsidP="00B64BD9">
            <w:pPr>
              <w:jc w:val="center"/>
              <w:rPr>
                <w:rFonts w:cstheme="minorHAnsi"/>
                <w:b/>
              </w:rPr>
            </w:pPr>
            <w:r w:rsidRPr="003163AB">
              <w:rPr>
                <w:rFonts w:cstheme="minorHAnsi"/>
                <w:b/>
              </w:rPr>
              <w:t>Nazwa zadania</w:t>
            </w:r>
          </w:p>
        </w:tc>
        <w:tc>
          <w:tcPr>
            <w:tcW w:w="0" w:type="auto"/>
            <w:shd w:val="clear" w:color="auto" w:fill="FFFFFF" w:themeFill="background1"/>
            <w:vAlign w:val="center"/>
          </w:tcPr>
          <w:p w14:paraId="3804F8D3" w14:textId="77777777" w:rsidR="001A34B8" w:rsidRPr="003163AB" w:rsidRDefault="00420342" w:rsidP="00B64BD9">
            <w:pPr>
              <w:jc w:val="center"/>
              <w:rPr>
                <w:rFonts w:cstheme="minorHAnsi"/>
                <w:b/>
              </w:rPr>
            </w:pPr>
            <w:r w:rsidRPr="003163AB">
              <w:rPr>
                <w:rFonts w:cstheme="minorHAnsi"/>
                <w:b/>
              </w:rPr>
              <w:t xml:space="preserve">Ilość w </w:t>
            </w:r>
            <w:r w:rsidR="001A34B8" w:rsidRPr="003163AB">
              <w:rPr>
                <w:rFonts w:cstheme="minorHAnsi"/>
                <w:b/>
              </w:rPr>
              <w:t>2023</w:t>
            </w:r>
            <w:r w:rsidRPr="003163AB">
              <w:rPr>
                <w:rFonts w:cstheme="minorHAnsi"/>
                <w:b/>
              </w:rPr>
              <w:t xml:space="preserve"> r.</w:t>
            </w:r>
          </w:p>
        </w:tc>
      </w:tr>
      <w:tr w:rsidR="001A34B8" w:rsidRPr="003163AB" w14:paraId="01B98DA2" w14:textId="77777777" w:rsidTr="00B64BD9">
        <w:trPr>
          <w:trHeight w:val="603"/>
        </w:trPr>
        <w:tc>
          <w:tcPr>
            <w:tcW w:w="0" w:type="auto"/>
            <w:shd w:val="clear" w:color="auto" w:fill="FFFFFF" w:themeFill="background1"/>
            <w:vAlign w:val="center"/>
          </w:tcPr>
          <w:p w14:paraId="42442CE3" w14:textId="77777777" w:rsidR="001A34B8" w:rsidRPr="003163AB" w:rsidRDefault="001A34B8" w:rsidP="00B64BD9">
            <w:pPr>
              <w:jc w:val="center"/>
              <w:rPr>
                <w:rFonts w:cstheme="minorHAnsi"/>
              </w:rPr>
            </w:pPr>
            <w:r w:rsidRPr="003163AB">
              <w:rPr>
                <w:rFonts w:cstheme="minorHAnsi"/>
              </w:rPr>
              <w:t>1.</w:t>
            </w:r>
          </w:p>
        </w:tc>
        <w:tc>
          <w:tcPr>
            <w:tcW w:w="0" w:type="auto"/>
            <w:shd w:val="clear" w:color="auto" w:fill="FFFFFF" w:themeFill="background1"/>
            <w:vAlign w:val="center"/>
          </w:tcPr>
          <w:p w14:paraId="4C7AD3C9" w14:textId="77777777" w:rsidR="001A34B8" w:rsidRPr="003163AB" w:rsidRDefault="001A34B8" w:rsidP="00B64BD9">
            <w:pPr>
              <w:rPr>
                <w:rFonts w:cstheme="minorHAnsi"/>
              </w:rPr>
            </w:pPr>
            <w:r w:rsidRPr="003163AB">
              <w:rPr>
                <w:rFonts w:cstheme="minorHAnsi"/>
              </w:rPr>
              <w:t>Liczba wydanych decyzji administracyjnych</w:t>
            </w:r>
          </w:p>
        </w:tc>
        <w:tc>
          <w:tcPr>
            <w:tcW w:w="0" w:type="auto"/>
            <w:vAlign w:val="center"/>
          </w:tcPr>
          <w:p w14:paraId="1F1B9F43" w14:textId="77777777" w:rsidR="001A34B8" w:rsidRPr="003163AB" w:rsidRDefault="001A34B8" w:rsidP="00B64BD9">
            <w:pPr>
              <w:jc w:val="center"/>
              <w:rPr>
                <w:rFonts w:cstheme="minorHAnsi"/>
              </w:rPr>
            </w:pPr>
            <w:r w:rsidRPr="003163AB">
              <w:rPr>
                <w:rFonts w:cstheme="minorHAnsi"/>
              </w:rPr>
              <w:t>165</w:t>
            </w:r>
          </w:p>
        </w:tc>
      </w:tr>
      <w:tr w:rsidR="001A34B8" w:rsidRPr="003163AB" w14:paraId="371CE4DF" w14:textId="77777777" w:rsidTr="00B64BD9">
        <w:trPr>
          <w:trHeight w:val="603"/>
        </w:trPr>
        <w:tc>
          <w:tcPr>
            <w:tcW w:w="0" w:type="auto"/>
            <w:shd w:val="clear" w:color="auto" w:fill="FFFFFF" w:themeFill="background1"/>
            <w:vAlign w:val="center"/>
          </w:tcPr>
          <w:p w14:paraId="467B2D7C" w14:textId="77777777" w:rsidR="001A34B8" w:rsidRPr="003163AB" w:rsidRDefault="001A34B8" w:rsidP="00B64BD9">
            <w:pPr>
              <w:jc w:val="center"/>
              <w:rPr>
                <w:rFonts w:cstheme="minorHAnsi"/>
              </w:rPr>
            </w:pPr>
            <w:r w:rsidRPr="003163AB">
              <w:rPr>
                <w:rFonts w:cstheme="minorHAnsi"/>
              </w:rPr>
              <w:t>2.</w:t>
            </w:r>
          </w:p>
        </w:tc>
        <w:tc>
          <w:tcPr>
            <w:tcW w:w="0" w:type="auto"/>
            <w:shd w:val="clear" w:color="auto" w:fill="FFFFFF" w:themeFill="background1"/>
            <w:vAlign w:val="center"/>
          </w:tcPr>
          <w:p w14:paraId="7E8CB946" w14:textId="77777777" w:rsidR="001A34B8" w:rsidRPr="003163AB" w:rsidRDefault="001A34B8" w:rsidP="00B64BD9">
            <w:pPr>
              <w:rPr>
                <w:rFonts w:cstheme="minorHAnsi"/>
              </w:rPr>
            </w:pPr>
            <w:r w:rsidRPr="003163AB">
              <w:rPr>
                <w:rFonts w:cstheme="minorHAnsi"/>
              </w:rPr>
              <w:t>Postępowania w sprawie ograniczenia sposobu korzystania z nieruchomości</w:t>
            </w:r>
          </w:p>
        </w:tc>
        <w:tc>
          <w:tcPr>
            <w:tcW w:w="0" w:type="auto"/>
            <w:vAlign w:val="center"/>
          </w:tcPr>
          <w:p w14:paraId="77ACB15B" w14:textId="77777777" w:rsidR="001A34B8" w:rsidRPr="003163AB" w:rsidRDefault="001A34B8" w:rsidP="00B64BD9">
            <w:pPr>
              <w:jc w:val="center"/>
              <w:rPr>
                <w:rFonts w:cstheme="minorHAnsi"/>
              </w:rPr>
            </w:pPr>
            <w:r w:rsidRPr="003163AB">
              <w:rPr>
                <w:rFonts w:cstheme="minorHAnsi"/>
              </w:rPr>
              <w:t>4</w:t>
            </w:r>
          </w:p>
        </w:tc>
      </w:tr>
      <w:tr w:rsidR="001A34B8" w:rsidRPr="003163AB" w14:paraId="494BDA83" w14:textId="77777777" w:rsidTr="00B64BD9">
        <w:trPr>
          <w:trHeight w:val="603"/>
        </w:trPr>
        <w:tc>
          <w:tcPr>
            <w:tcW w:w="0" w:type="auto"/>
            <w:shd w:val="clear" w:color="auto" w:fill="FFFFFF" w:themeFill="background1"/>
            <w:vAlign w:val="center"/>
          </w:tcPr>
          <w:p w14:paraId="6A851FBE" w14:textId="77777777" w:rsidR="001A34B8" w:rsidRPr="003163AB" w:rsidRDefault="001A34B8" w:rsidP="00B64BD9">
            <w:pPr>
              <w:jc w:val="center"/>
              <w:rPr>
                <w:rFonts w:cstheme="minorHAnsi"/>
              </w:rPr>
            </w:pPr>
            <w:r w:rsidRPr="003163AB">
              <w:rPr>
                <w:rFonts w:cstheme="minorHAnsi"/>
              </w:rPr>
              <w:t>3.</w:t>
            </w:r>
          </w:p>
        </w:tc>
        <w:tc>
          <w:tcPr>
            <w:tcW w:w="0" w:type="auto"/>
            <w:shd w:val="clear" w:color="auto" w:fill="FFFFFF" w:themeFill="background1"/>
            <w:vAlign w:val="center"/>
          </w:tcPr>
          <w:p w14:paraId="101FA8F9" w14:textId="77777777" w:rsidR="001A34B8" w:rsidRPr="003163AB" w:rsidRDefault="001A34B8" w:rsidP="00B64BD9">
            <w:pPr>
              <w:rPr>
                <w:rFonts w:cstheme="minorHAnsi"/>
              </w:rPr>
            </w:pPr>
            <w:r w:rsidRPr="003163AB">
              <w:rPr>
                <w:rFonts w:cstheme="minorHAnsi"/>
              </w:rPr>
              <w:t>Gospodarowanie nieruchomościami Skarbu Państwa (użytkowanie wieczyste i trwały zarząd)</w:t>
            </w:r>
          </w:p>
        </w:tc>
        <w:tc>
          <w:tcPr>
            <w:tcW w:w="0" w:type="auto"/>
            <w:vAlign w:val="center"/>
          </w:tcPr>
          <w:p w14:paraId="29A20FFB" w14:textId="77777777" w:rsidR="001A34B8" w:rsidRPr="003163AB" w:rsidRDefault="001A34B8" w:rsidP="00B64BD9">
            <w:pPr>
              <w:jc w:val="center"/>
              <w:rPr>
                <w:rFonts w:cstheme="minorHAnsi"/>
              </w:rPr>
            </w:pPr>
            <w:r w:rsidRPr="003163AB">
              <w:rPr>
                <w:rFonts w:cstheme="minorHAnsi"/>
              </w:rPr>
              <w:t>306</w:t>
            </w:r>
          </w:p>
        </w:tc>
      </w:tr>
      <w:tr w:rsidR="001A34B8" w:rsidRPr="003163AB" w14:paraId="7A2E6207" w14:textId="77777777" w:rsidTr="00B64BD9">
        <w:trPr>
          <w:trHeight w:val="603"/>
        </w:trPr>
        <w:tc>
          <w:tcPr>
            <w:tcW w:w="0" w:type="auto"/>
            <w:shd w:val="clear" w:color="auto" w:fill="FFFFFF" w:themeFill="background1"/>
            <w:vAlign w:val="center"/>
          </w:tcPr>
          <w:p w14:paraId="7E0AB49E" w14:textId="77777777" w:rsidR="001A34B8" w:rsidRPr="003163AB" w:rsidRDefault="001A34B8" w:rsidP="00B64BD9">
            <w:pPr>
              <w:jc w:val="center"/>
              <w:rPr>
                <w:rFonts w:cstheme="minorHAnsi"/>
              </w:rPr>
            </w:pPr>
            <w:r w:rsidRPr="003163AB">
              <w:rPr>
                <w:rFonts w:cstheme="minorHAnsi"/>
              </w:rPr>
              <w:t>4.</w:t>
            </w:r>
          </w:p>
        </w:tc>
        <w:tc>
          <w:tcPr>
            <w:tcW w:w="0" w:type="auto"/>
            <w:shd w:val="clear" w:color="auto" w:fill="FFFFFF" w:themeFill="background1"/>
            <w:vAlign w:val="center"/>
          </w:tcPr>
          <w:p w14:paraId="7BC01A37" w14:textId="77777777" w:rsidR="001A34B8" w:rsidRPr="003163AB" w:rsidRDefault="001A34B8" w:rsidP="00B64BD9">
            <w:pPr>
              <w:rPr>
                <w:rFonts w:cstheme="minorHAnsi"/>
              </w:rPr>
            </w:pPr>
            <w:r w:rsidRPr="003163AB">
              <w:rPr>
                <w:rFonts w:cstheme="minorHAnsi"/>
              </w:rPr>
              <w:t>Postępowania w sprawie wywłaszczenia nieruchomości</w:t>
            </w:r>
          </w:p>
        </w:tc>
        <w:tc>
          <w:tcPr>
            <w:tcW w:w="0" w:type="auto"/>
            <w:vAlign w:val="center"/>
          </w:tcPr>
          <w:p w14:paraId="13BAA3E6" w14:textId="77777777" w:rsidR="001A34B8" w:rsidRPr="003163AB" w:rsidRDefault="001A34B8" w:rsidP="00B64BD9">
            <w:pPr>
              <w:jc w:val="center"/>
              <w:rPr>
                <w:rFonts w:cstheme="minorHAnsi"/>
              </w:rPr>
            </w:pPr>
            <w:r w:rsidRPr="003163AB">
              <w:rPr>
                <w:rFonts w:cstheme="minorHAnsi"/>
              </w:rPr>
              <w:t>18</w:t>
            </w:r>
          </w:p>
        </w:tc>
      </w:tr>
      <w:tr w:rsidR="001A34B8" w:rsidRPr="003163AB" w14:paraId="6B306302" w14:textId="77777777" w:rsidTr="00B64BD9">
        <w:trPr>
          <w:trHeight w:val="603"/>
        </w:trPr>
        <w:tc>
          <w:tcPr>
            <w:tcW w:w="0" w:type="auto"/>
            <w:shd w:val="clear" w:color="auto" w:fill="FFFFFF" w:themeFill="background1"/>
            <w:vAlign w:val="center"/>
          </w:tcPr>
          <w:p w14:paraId="60739E94" w14:textId="77777777" w:rsidR="001A34B8" w:rsidRPr="003163AB" w:rsidRDefault="001A34B8" w:rsidP="00B64BD9">
            <w:pPr>
              <w:jc w:val="center"/>
              <w:rPr>
                <w:rFonts w:cstheme="minorHAnsi"/>
              </w:rPr>
            </w:pPr>
            <w:r w:rsidRPr="003163AB">
              <w:rPr>
                <w:rFonts w:cstheme="minorHAnsi"/>
              </w:rPr>
              <w:t>5.</w:t>
            </w:r>
          </w:p>
        </w:tc>
        <w:tc>
          <w:tcPr>
            <w:tcW w:w="0" w:type="auto"/>
            <w:shd w:val="clear" w:color="auto" w:fill="FFFFFF" w:themeFill="background1"/>
            <w:vAlign w:val="center"/>
          </w:tcPr>
          <w:p w14:paraId="4E976D4E" w14:textId="77777777" w:rsidR="001A34B8" w:rsidRPr="003163AB" w:rsidRDefault="001A34B8" w:rsidP="00B64BD9">
            <w:pPr>
              <w:rPr>
                <w:rFonts w:cstheme="minorHAnsi"/>
              </w:rPr>
            </w:pPr>
            <w:r w:rsidRPr="003163AB">
              <w:rPr>
                <w:rFonts w:cstheme="minorHAnsi"/>
              </w:rPr>
              <w:t>Postępowania w sprawie sprzedaży nieruchomości Skarbu Państwa</w:t>
            </w:r>
          </w:p>
        </w:tc>
        <w:tc>
          <w:tcPr>
            <w:tcW w:w="0" w:type="auto"/>
            <w:vAlign w:val="center"/>
          </w:tcPr>
          <w:p w14:paraId="22492580" w14:textId="77777777" w:rsidR="001A34B8" w:rsidRPr="003163AB" w:rsidRDefault="001A34B8" w:rsidP="00B64BD9">
            <w:pPr>
              <w:jc w:val="center"/>
              <w:rPr>
                <w:rFonts w:cstheme="minorHAnsi"/>
              </w:rPr>
            </w:pPr>
            <w:r w:rsidRPr="003163AB">
              <w:rPr>
                <w:rFonts w:cstheme="minorHAnsi"/>
              </w:rPr>
              <w:t>5</w:t>
            </w:r>
          </w:p>
        </w:tc>
      </w:tr>
      <w:tr w:rsidR="001A34B8" w:rsidRPr="003163AB" w14:paraId="6ADEABC3" w14:textId="77777777" w:rsidTr="00B64BD9">
        <w:trPr>
          <w:trHeight w:val="603"/>
        </w:trPr>
        <w:tc>
          <w:tcPr>
            <w:tcW w:w="0" w:type="auto"/>
            <w:shd w:val="clear" w:color="auto" w:fill="FFFFFF" w:themeFill="background1"/>
            <w:vAlign w:val="center"/>
          </w:tcPr>
          <w:p w14:paraId="3A5336D1" w14:textId="77777777" w:rsidR="001A34B8" w:rsidRPr="003163AB" w:rsidRDefault="001A34B8" w:rsidP="00B64BD9">
            <w:pPr>
              <w:jc w:val="center"/>
              <w:rPr>
                <w:rFonts w:cstheme="minorHAnsi"/>
              </w:rPr>
            </w:pPr>
            <w:r w:rsidRPr="003163AB">
              <w:rPr>
                <w:rFonts w:cstheme="minorHAnsi"/>
              </w:rPr>
              <w:t>6.</w:t>
            </w:r>
          </w:p>
        </w:tc>
        <w:tc>
          <w:tcPr>
            <w:tcW w:w="0" w:type="auto"/>
            <w:shd w:val="clear" w:color="auto" w:fill="FFFFFF" w:themeFill="background1"/>
            <w:vAlign w:val="center"/>
          </w:tcPr>
          <w:p w14:paraId="256AC9C4" w14:textId="77777777" w:rsidR="001A34B8" w:rsidRPr="003163AB" w:rsidRDefault="001A34B8" w:rsidP="00B64BD9">
            <w:pPr>
              <w:rPr>
                <w:rFonts w:cstheme="minorHAnsi"/>
              </w:rPr>
            </w:pPr>
            <w:r w:rsidRPr="003163AB">
              <w:rPr>
                <w:rFonts w:cstheme="minorHAnsi"/>
              </w:rPr>
              <w:t>Gospodarowanie nieruchomościami Powiatu</w:t>
            </w:r>
          </w:p>
        </w:tc>
        <w:tc>
          <w:tcPr>
            <w:tcW w:w="0" w:type="auto"/>
            <w:vAlign w:val="center"/>
          </w:tcPr>
          <w:p w14:paraId="0CCB35E1" w14:textId="77777777" w:rsidR="001A34B8" w:rsidRPr="003163AB" w:rsidRDefault="001A34B8" w:rsidP="00B64BD9">
            <w:pPr>
              <w:jc w:val="center"/>
              <w:rPr>
                <w:rFonts w:cstheme="minorHAnsi"/>
              </w:rPr>
            </w:pPr>
            <w:r w:rsidRPr="003163AB">
              <w:rPr>
                <w:rFonts w:cstheme="minorHAnsi"/>
              </w:rPr>
              <w:t>263</w:t>
            </w:r>
          </w:p>
        </w:tc>
      </w:tr>
      <w:tr w:rsidR="001A34B8" w:rsidRPr="003163AB" w14:paraId="1A06DC42" w14:textId="77777777" w:rsidTr="00B64BD9">
        <w:trPr>
          <w:trHeight w:val="422"/>
        </w:trPr>
        <w:tc>
          <w:tcPr>
            <w:tcW w:w="0" w:type="auto"/>
            <w:shd w:val="clear" w:color="auto" w:fill="FFFFFF" w:themeFill="background1"/>
            <w:vAlign w:val="center"/>
          </w:tcPr>
          <w:p w14:paraId="7B704C6D" w14:textId="77777777" w:rsidR="001A34B8" w:rsidRPr="003163AB" w:rsidRDefault="001A34B8" w:rsidP="00B64BD9">
            <w:pPr>
              <w:jc w:val="center"/>
              <w:rPr>
                <w:rFonts w:cstheme="minorHAnsi"/>
              </w:rPr>
            </w:pPr>
            <w:r w:rsidRPr="003163AB">
              <w:rPr>
                <w:rFonts w:cstheme="minorHAnsi"/>
              </w:rPr>
              <w:t>7.</w:t>
            </w:r>
          </w:p>
        </w:tc>
        <w:tc>
          <w:tcPr>
            <w:tcW w:w="0" w:type="auto"/>
            <w:shd w:val="clear" w:color="auto" w:fill="FFFFFF" w:themeFill="background1"/>
            <w:vAlign w:val="center"/>
          </w:tcPr>
          <w:p w14:paraId="1E30E3B7" w14:textId="77777777" w:rsidR="001A34B8" w:rsidRPr="003163AB" w:rsidRDefault="001A34B8" w:rsidP="00B64BD9">
            <w:pPr>
              <w:rPr>
                <w:rFonts w:cstheme="minorHAnsi"/>
              </w:rPr>
            </w:pPr>
            <w:r w:rsidRPr="003163AB">
              <w:rPr>
                <w:rFonts w:cstheme="minorHAnsi"/>
              </w:rPr>
              <w:t>Postepowania w sprawie ustalenia odszkodowania</w:t>
            </w:r>
          </w:p>
        </w:tc>
        <w:tc>
          <w:tcPr>
            <w:tcW w:w="0" w:type="auto"/>
            <w:vAlign w:val="center"/>
          </w:tcPr>
          <w:p w14:paraId="549CAF88" w14:textId="77777777" w:rsidR="001A34B8" w:rsidRPr="003163AB" w:rsidRDefault="001A34B8" w:rsidP="00B64BD9">
            <w:pPr>
              <w:jc w:val="center"/>
              <w:rPr>
                <w:rFonts w:cstheme="minorHAnsi"/>
              </w:rPr>
            </w:pPr>
            <w:r w:rsidRPr="003163AB">
              <w:rPr>
                <w:rFonts w:cstheme="minorHAnsi"/>
              </w:rPr>
              <w:t>1347</w:t>
            </w:r>
          </w:p>
        </w:tc>
      </w:tr>
      <w:tr w:rsidR="001A34B8" w:rsidRPr="003163AB" w14:paraId="43BB5B35" w14:textId="77777777" w:rsidTr="00B64BD9">
        <w:trPr>
          <w:trHeight w:val="603"/>
        </w:trPr>
        <w:tc>
          <w:tcPr>
            <w:tcW w:w="0" w:type="auto"/>
            <w:shd w:val="clear" w:color="auto" w:fill="FFFFFF" w:themeFill="background1"/>
            <w:vAlign w:val="center"/>
          </w:tcPr>
          <w:p w14:paraId="143CA061" w14:textId="77777777" w:rsidR="001A34B8" w:rsidRPr="003163AB" w:rsidRDefault="001A34B8" w:rsidP="00B64BD9">
            <w:pPr>
              <w:jc w:val="center"/>
              <w:rPr>
                <w:rFonts w:cstheme="minorHAnsi"/>
              </w:rPr>
            </w:pPr>
            <w:r w:rsidRPr="003163AB">
              <w:rPr>
                <w:rFonts w:cstheme="minorHAnsi"/>
              </w:rPr>
              <w:t>8.</w:t>
            </w:r>
          </w:p>
        </w:tc>
        <w:tc>
          <w:tcPr>
            <w:tcW w:w="0" w:type="auto"/>
            <w:shd w:val="clear" w:color="auto" w:fill="FFFFFF" w:themeFill="background1"/>
            <w:vAlign w:val="center"/>
          </w:tcPr>
          <w:p w14:paraId="74E158E4" w14:textId="77777777" w:rsidR="001A34B8" w:rsidRPr="003163AB" w:rsidRDefault="001A34B8" w:rsidP="00B64BD9">
            <w:pPr>
              <w:rPr>
                <w:rFonts w:cstheme="minorHAnsi"/>
              </w:rPr>
            </w:pPr>
            <w:r w:rsidRPr="003163AB">
              <w:rPr>
                <w:rFonts w:cstheme="minorHAnsi"/>
              </w:rPr>
              <w:t>Postępowania w sprawie wyłączenia gruntów z produkcji rolnej</w:t>
            </w:r>
          </w:p>
        </w:tc>
        <w:tc>
          <w:tcPr>
            <w:tcW w:w="0" w:type="auto"/>
            <w:vAlign w:val="center"/>
          </w:tcPr>
          <w:p w14:paraId="041C10C0" w14:textId="77777777" w:rsidR="001A34B8" w:rsidRPr="003163AB" w:rsidRDefault="001A34B8" w:rsidP="00B64BD9">
            <w:pPr>
              <w:jc w:val="center"/>
              <w:rPr>
                <w:rFonts w:cstheme="minorHAnsi"/>
              </w:rPr>
            </w:pPr>
            <w:r w:rsidRPr="003163AB">
              <w:rPr>
                <w:rFonts w:cstheme="minorHAnsi"/>
              </w:rPr>
              <w:t>45</w:t>
            </w:r>
          </w:p>
        </w:tc>
      </w:tr>
      <w:tr w:rsidR="001A34B8" w:rsidRPr="003163AB" w14:paraId="1B3273FB" w14:textId="77777777" w:rsidTr="00B64BD9">
        <w:trPr>
          <w:trHeight w:val="603"/>
        </w:trPr>
        <w:tc>
          <w:tcPr>
            <w:tcW w:w="0" w:type="auto"/>
            <w:shd w:val="clear" w:color="auto" w:fill="FFFFFF" w:themeFill="background1"/>
            <w:vAlign w:val="center"/>
          </w:tcPr>
          <w:p w14:paraId="05A6E8B5" w14:textId="77777777" w:rsidR="001A34B8" w:rsidRPr="003163AB" w:rsidRDefault="001A34B8" w:rsidP="00B64BD9">
            <w:pPr>
              <w:jc w:val="center"/>
              <w:rPr>
                <w:rFonts w:cstheme="minorHAnsi"/>
              </w:rPr>
            </w:pPr>
            <w:r w:rsidRPr="003163AB">
              <w:rPr>
                <w:rFonts w:cstheme="minorHAnsi"/>
              </w:rPr>
              <w:t>9.</w:t>
            </w:r>
          </w:p>
        </w:tc>
        <w:tc>
          <w:tcPr>
            <w:tcW w:w="0" w:type="auto"/>
            <w:shd w:val="clear" w:color="auto" w:fill="FFFFFF" w:themeFill="background1"/>
            <w:vAlign w:val="center"/>
          </w:tcPr>
          <w:p w14:paraId="6F3A232B" w14:textId="77777777" w:rsidR="001A34B8" w:rsidRPr="003163AB" w:rsidRDefault="001A34B8" w:rsidP="00B64BD9">
            <w:pPr>
              <w:rPr>
                <w:rFonts w:cstheme="minorHAnsi"/>
              </w:rPr>
            </w:pPr>
            <w:r w:rsidRPr="003163AB">
              <w:rPr>
                <w:rFonts w:cstheme="minorHAnsi"/>
              </w:rPr>
              <w:t>Opiniowanie warunków zabudowy w zakresie ochrony gruntów,</w:t>
            </w:r>
          </w:p>
          <w:p w14:paraId="24642A66" w14:textId="77777777" w:rsidR="001A34B8" w:rsidRPr="003163AB" w:rsidRDefault="001A34B8" w:rsidP="00B64BD9">
            <w:pPr>
              <w:rPr>
                <w:rFonts w:cstheme="minorHAnsi"/>
              </w:rPr>
            </w:pPr>
            <w:r w:rsidRPr="003163AB">
              <w:rPr>
                <w:rFonts w:cstheme="minorHAnsi"/>
              </w:rPr>
              <w:t>w tym wydane postanowienia</w:t>
            </w:r>
          </w:p>
        </w:tc>
        <w:tc>
          <w:tcPr>
            <w:tcW w:w="0" w:type="auto"/>
            <w:vAlign w:val="center"/>
          </w:tcPr>
          <w:p w14:paraId="31BB559C" w14:textId="77777777" w:rsidR="001A34B8" w:rsidRPr="003163AB" w:rsidRDefault="001A34B8" w:rsidP="00B64BD9">
            <w:pPr>
              <w:jc w:val="center"/>
              <w:rPr>
                <w:rFonts w:cstheme="minorHAnsi"/>
              </w:rPr>
            </w:pPr>
            <w:r w:rsidRPr="003163AB">
              <w:rPr>
                <w:rFonts w:cstheme="minorHAnsi"/>
              </w:rPr>
              <w:t>208</w:t>
            </w:r>
          </w:p>
          <w:p w14:paraId="7AD0113E" w14:textId="77777777" w:rsidR="001A34B8" w:rsidRPr="003163AB" w:rsidRDefault="001A34B8" w:rsidP="00B64BD9">
            <w:pPr>
              <w:jc w:val="center"/>
              <w:rPr>
                <w:rFonts w:cstheme="minorHAnsi"/>
              </w:rPr>
            </w:pPr>
            <w:r w:rsidRPr="003163AB">
              <w:rPr>
                <w:rFonts w:cstheme="minorHAnsi"/>
              </w:rPr>
              <w:t>82</w:t>
            </w:r>
          </w:p>
        </w:tc>
      </w:tr>
      <w:tr w:rsidR="001A34B8" w:rsidRPr="003163AB" w14:paraId="1ED6234E" w14:textId="77777777" w:rsidTr="00B64BD9">
        <w:trPr>
          <w:trHeight w:val="603"/>
        </w:trPr>
        <w:tc>
          <w:tcPr>
            <w:tcW w:w="0" w:type="auto"/>
            <w:shd w:val="clear" w:color="auto" w:fill="FFFFFF" w:themeFill="background1"/>
            <w:vAlign w:val="center"/>
          </w:tcPr>
          <w:p w14:paraId="799832C8" w14:textId="77777777" w:rsidR="001A34B8" w:rsidRPr="003163AB" w:rsidRDefault="001A34B8" w:rsidP="00B64BD9">
            <w:pPr>
              <w:jc w:val="center"/>
              <w:rPr>
                <w:rFonts w:cstheme="minorHAnsi"/>
              </w:rPr>
            </w:pPr>
            <w:r w:rsidRPr="003163AB">
              <w:rPr>
                <w:rFonts w:cstheme="minorHAnsi"/>
              </w:rPr>
              <w:t>10.</w:t>
            </w:r>
          </w:p>
        </w:tc>
        <w:tc>
          <w:tcPr>
            <w:tcW w:w="0" w:type="auto"/>
            <w:shd w:val="clear" w:color="auto" w:fill="FFFFFF" w:themeFill="background1"/>
            <w:vAlign w:val="center"/>
          </w:tcPr>
          <w:p w14:paraId="5EE11140" w14:textId="77777777" w:rsidR="001A34B8" w:rsidRPr="003163AB" w:rsidRDefault="00420342" w:rsidP="00B64BD9">
            <w:pPr>
              <w:rPr>
                <w:rFonts w:cstheme="minorHAnsi"/>
              </w:rPr>
            </w:pPr>
            <w:r w:rsidRPr="003163AB">
              <w:rPr>
                <w:rFonts w:cstheme="minorHAnsi"/>
              </w:rPr>
              <w:t>Postę</w:t>
            </w:r>
            <w:r w:rsidR="001A34B8" w:rsidRPr="003163AB">
              <w:rPr>
                <w:rFonts w:cstheme="minorHAnsi"/>
              </w:rPr>
              <w:t>powanie w sprawie wspólnot gruntowych</w:t>
            </w:r>
          </w:p>
        </w:tc>
        <w:tc>
          <w:tcPr>
            <w:tcW w:w="0" w:type="auto"/>
            <w:vAlign w:val="center"/>
          </w:tcPr>
          <w:p w14:paraId="7B5FA1FB" w14:textId="77777777" w:rsidR="001A34B8" w:rsidRPr="003163AB" w:rsidRDefault="001A34B8" w:rsidP="00B64BD9">
            <w:pPr>
              <w:jc w:val="center"/>
              <w:rPr>
                <w:rFonts w:cstheme="minorHAnsi"/>
              </w:rPr>
            </w:pPr>
            <w:r w:rsidRPr="003163AB">
              <w:rPr>
                <w:rFonts w:cstheme="minorHAnsi"/>
              </w:rPr>
              <w:t>60</w:t>
            </w:r>
          </w:p>
        </w:tc>
      </w:tr>
      <w:tr w:rsidR="00420342" w:rsidRPr="003163AB" w14:paraId="7D983371" w14:textId="77777777" w:rsidTr="00B64BD9">
        <w:trPr>
          <w:trHeight w:val="386"/>
        </w:trPr>
        <w:tc>
          <w:tcPr>
            <w:tcW w:w="0" w:type="auto"/>
            <w:gridSpan w:val="2"/>
            <w:shd w:val="clear" w:color="auto" w:fill="FFFFFF" w:themeFill="background1"/>
            <w:vAlign w:val="center"/>
          </w:tcPr>
          <w:p w14:paraId="18152A66" w14:textId="77777777" w:rsidR="00420342" w:rsidRPr="003163AB" w:rsidRDefault="00420342" w:rsidP="00B64BD9">
            <w:pPr>
              <w:jc w:val="center"/>
              <w:rPr>
                <w:rFonts w:cstheme="minorHAnsi"/>
                <w:bCs/>
              </w:rPr>
            </w:pPr>
            <w:r w:rsidRPr="003163AB">
              <w:rPr>
                <w:rFonts w:cstheme="minorHAnsi"/>
                <w:bCs/>
              </w:rPr>
              <w:t>Łącznie</w:t>
            </w:r>
          </w:p>
        </w:tc>
        <w:tc>
          <w:tcPr>
            <w:tcW w:w="0" w:type="auto"/>
            <w:vAlign w:val="center"/>
          </w:tcPr>
          <w:p w14:paraId="7F085455" w14:textId="77777777" w:rsidR="00420342" w:rsidRPr="003163AB" w:rsidRDefault="00420342" w:rsidP="00B64BD9">
            <w:pPr>
              <w:jc w:val="center"/>
              <w:rPr>
                <w:rFonts w:cstheme="minorHAnsi"/>
                <w:bCs/>
              </w:rPr>
            </w:pPr>
            <w:r w:rsidRPr="003163AB">
              <w:rPr>
                <w:rFonts w:cstheme="minorHAnsi"/>
                <w:bCs/>
              </w:rPr>
              <w:t>2503</w:t>
            </w:r>
          </w:p>
        </w:tc>
      </w:tr>
    </w:tbl>
    <w:p w14:paraId="52FA6BEA" w14:textId="77777777" w:rsidR="00652F93" w:rsidRPr="003163AB" w:rsidRDefault="00652F93" w:rsidP="00D92C74">
      <w:pPr>
        <w:tabs>
          <w:tab w:val="left" w:pos="567"/>
        </w:tabs>
        <w:ind w:left="709"/>
        <w:rPr>
          <w:rFonts w:eastAsia="Tahoma" w:cstheme="minorHAnsi"/>
          <w:kern w:val="0"/>
          <w:lang w:eastAsia="pl-PL"/>
          <w14:ligatures w14:val="none"/>
        </w:rPr>
      </w:pPr>
    </w:p>
    <w:p w14:paraId="6C0ABF34" w14:textId="77777777" w:rsidR="00723099" w:rsidRPr="007A3A55" w:rsidRDefault="00723099" w:rsidP="00434B7B">
      <w:pPr>
        <w:numPr>
          <w:ilvl w:val="0"/>
          <w:numId w:val="115"/>
        </w:numPr>
        <w:tabs>
          <w:tab w:val="left" w:pos="567"/>
        </w:tabs>
        <w:ind w:left="709" w:hanging="720"/>
        <w:rPr>
          <w:rFonts w:eastAsia="Tahoma" w:cstheme="minorHAnsi"/>
          <w:kern w:val="0"/>
          <w:lang w:eastAsia="pl-PL"/>
          <w14:ligatures w14:val="none"/>
        </w:rPr>
      </w:pPr>
      <w:r w:rsidRPr="007A3A55">
        <w:rPr>
          <w:rFonts w:eastAsia="Tahoma" w:cstheme="minorHAnsi"/>
          <w:kern w:val="0"/>
          <w:lang w:eastAsia="pl-PL"/>
          <w14:ligatures w14:val="none"/>
        </w:rPr>
        <w:t>Geodezja i kartografia</w:t>
      </w:r>
    </w:p>
    <w:p w14:paraId="73562DDE" w14:textId="77777777" w:rsidR="00CC56B3" w:rsidRPr="003163AB" w:rsidRDefault="00CC56B3" w:rsidP="00CC56B3">
      <w:pPr>
        <w:spacing w:after="0" w:line="240" w:lineRule="auto"/>
        <w:jc w:val="both"/>
        <w:rPr>
          <w:rFonts w:cstheme="minorHAnsi"/>
        </w:rPr>
      </w:pPr>
      <w:r w:rsidRPr="003163AB">
        <w:rPr>
          <w:rFonts w:cstheme="minorHAnsi"/>
        </w:rPr>
        <w:t xml:space="preserve">Zadania organu administracji geodezyjnej i kartograficznej szczebla powiatowego przy pomocy Powiatowego Ośrodka Dokumentacji Geodezyjnej i Kartograficznej funkcjonującego w ramach Wydziału Geodezji i Gospodarki Nieruchomościami </w:t>
      </w:r>
    </w:p>
    <w:p w14:paraId="4C2A80C7" w14:textId="77777777" w:rsidR="00CC56B3" w:rsidRPr="003163AB" w:rsidRDefault="00CC56B3" w:rsidP="00CC56B3">
      <w:pPr>
        <w:spacing w:after="0" w:line="240" w:lineRule="auto"/>
        <w:jc w:val="both"/>
        <w:rPr>
          <w:rFonts w:cstheme="minorHAnsi"/>
        </w:rPr>
      </w:pPr>
      <w:r w:rsidRPr="003163AB">
        <w:rPr>
          <w:rFonts w:cstheme="minorHAnsi"/>
        </w:rPr>
        <w:t>Do głównych zadań z zakresu Prawa geodezyjnego i kartograficznego należy:</w:t>
      </w:r>
    </w:p>
    <w:p w14:paraId="159B3820" w14:textId="77777777" w:rsidR="00CC56B3" w:rsidRPr="003163AB" w:rsidRDefault="00D003EA" w:rsidP="00992FF7">
      <w:pPr>
        <w:numPr>
          <w:ilvl w:val="0"/>
          <w:numId w:val="71"/>
        </w:numPr>
        <w:spacing w:after="0" w:line="240" w:lineRule="auto"/>
        <w:ind w:left="426"/>
        <w:contextualSpacing/>
        <w:jc w:val="both"/>
        <w:rPr>
          <w:rFonts w:cstheme="minorHAnsi"/>
        </w:rPr>
      </w:pPr>
      <w:r w:rsidRPr="003163AB">
        <w:rPr>
          <w:rFonts w:cstheme="minorHAnsi"/>
        </w:rPr>
        <w:t>p</w:t>
      </w:r>
      <w:r w:rsidR="00CC56B3" w:rsidRPr="003163AB">
        <w:rPr>
          <w:rFonts w:cstheme="minorHAnsi"/>
        </w:rPr>
        <w:t>rowadzenie dla obszaru powiatu baz danych:</w:t>
      </w:r>
    </w:p>
    <w:p w14:paraId="7EC4D154" w14:textId="77777777" w:rsidR="00CC56B3" w:rsidRPr="003163AB" w:rsidRDefault="00CC56B3" w:rsidP="00992FF7">
      <w:pPr>
        <w:numPr>
          <w:ilvl w:val="1"/>
          <w:numId w:val="72"/>
        </w:numPr>
        <w:spacing w:after="0" w:line="240" w:lineRule="auto"/>
        <w:ind w:left="709"/>
        <w:contextualSpacing/>
        <w:jc w:val="both"/>
        <w:rPr>
          <w:rFonts w:cstheme="minorHAnsi"/>
        </w:rPr>
      </w:pPr>
      <w:r w:rsidRPr="003163AB">
        <w:rPr>
          <w:rFonts w:cstheme="minorHAnsi"/>
        </w:rPr>
        <w:lastRenderedPageBreak/>
        <w:t>ewidencji gruntów i budynków,</w:t>
      </w:r>
    </w:p>
    <w:p w14:paraId="5F9F7C13" w14:textId="77777777" w:rsidR="00CC56B3" w:rsidRPr="003163AB" w:rsidRDefault="00CC56B3" w:rsidP="00992FF7">
      <w:pPr>
        <w:numPr>
          <w:ilvl w:val="1"/>
          <w:numId w:val="72"/>
        </w:numPr>
        <w:spacing w:after="0" w:line="240" w:lineRule="auto"/>
        <w:ind w:left="709"/>
        <w:contextualSpacing/>
        <w:jc w:val="both"/>
        <w:rPr>
          <w:rFonts w:cstheme="minorHAnsi"/>
        </w:rPr>
      </w:pPr>
      <w:r w:rsidRPr="003163AB">
        <w:rPr>
          <w:rFonts w:cstheme="minorHAnsi"/>
        </w:rPr>
        <w:t>geodezyjnej ewidencji sieci uzbrojenia terenu,</w:t>
      </w:r>
    </w:p>
    <w:p w14:paraId="0467C8C9" w14:textId="77777777" w:rsidR="00CC56B3" w:rsidRPr="003163AB" w:rsidRDefault="00CC56B3" w:rsidP="00992FF7">
      <w:pPr>
        <w:numPr>
          <w:ilvl w:val="1"/>
          <w:numId w:val="72"/>
        </w:numPr>
        <w:spacing w:after="0" w:line="240" w:lineRule="auto"/>
        <w:ind w:left="709"/>
        <w:contextualSpacing/>
        <w:jc w:val="both"/>
        <w:rPr>
          <w:rFonts w:cstheme="minorHAnsi"/>
        </w:rPr>
      </w:pPr>
      <w:r w:rsidRPr="003163AB">
        <w:rPr>
          <w:rFonts w:cstheme="minorHAnsi"/>
        </w:rPr>
        <w:t>bazy danych rejestru cen nieruchomości,</w:t>
      </w:r>
    </w:p>
    <w:p w14:paraId="1C8E7F5E" w14:textId="77777777" w:rsidR="00CC56B3" w:rsidRPr="00CC6BD8" w:rsidRDefault="00CC56B3" w:rsidP="00992FF7">
      <w:pPr>
        <w:numPr>
          <w:ilvl w:val="1"/>
          <w:numId w:val="72"/>
        </w:numPr>
        <w:spacing w:after="0" w:line="240" w:lineRule="auto"/>
        <w:ind w:left="709"/>
        <w:contextualSpacing/>
        <w:jc w:val="both"/>
        <w:rPr>
          <w:rFonts w:cstheme="minorHAnsi"/>
        </w:rPr>
      </w:pPr>
      <w:r w:rsidRPr="003163AB">
        <w:rPr>
          <w:rFonts w:cstheme="minorHAnsi"/>
        </w:rPr>
        <w:t>bazy szczegółowych osnów geodezyjnych</w:t>
      </w:r>
      <w:r w:rsidRPr="00CC6BD8">
        <w:rPr>
          <w:rFonts w:cstheme="minorHAnsi"/>
        </w:rPr>
        <w:t>,</w:t>
      </w:r>
    </w:p>
    <w:p w14:paraId="21B90368" w14:textId="77777777" w:rsidR="00CC56B3" w:rsidRPr="00CC6BD8" w:rsidRDefault="00CC56B3" w:rsidP="00992FF7">
      <w:pPr>
        <w:numPr>
          <w:ilvl w:val="1"/>
          <w:numId w:val="72"/>
        </w:numPr>
        <w:spacing w:after="0" w:line="240" w:lineRule="auto"/>
        <w:ind w:left="709"/>
        <w:contextualSpacing/>
        <w:jc w:val="both"/>
        <w:rPr>
          <w:rFonts w:cstheme="minorHAnsi"/>
        </w:rPr>
      </w:pPr>
      <w:r w:rsidRPr="00CC6BD8">
        <w:rPr>
          <w:rFonts w:cstheme="minorHAnsi"/>
        </w:rPr>
        <w:t>bazy obiektów topograficznych o szczegółowości zapewniającej tworzenie standardowych opracowań kartogra</w:t>
      </w:r>
      <w:r w:rsidR="00D003EA">
        <w:rPr>
          <w:rFonts w:cstheme="minorHAnsi"/>
        </w:rPr>
        <w:t>ficznych w skalach 1:500-1:5000;</w:t>
      </w:r>
    </w:p>
    <w:p w14:paraId="51C4607B" w14:textId="77777777" w:rsidR="00CC56B3" w:rsidRPr="00CC6BD8" w:rsidRDefault="00D003EA" w:rsidP="00992FF7">
      <w:pPr>
        <w:numPr>
          <w:ilvl w:val="0"/>
          <w:numId w:val="71"/>
        </w:numPr>
        <w:spacing w:after="0" w:line="240" w:lineRule="auto"/>
        <w:ind w:left="426"/>
        <w:contextualSpacing/>
        <w:jc w:val="both"/>
        <w:rPr>
          <w:rFonts w:cstheme="minorHAnsi"/>
        </w:rPr>
      </w:pPr>
      <w:r>
        <w:rPr>
          <w:rFonts w:cstheme="minorHAnsi"/>
        </w:rPr>
        <w:t>p</w:t>
      </w:r>
      <w:r w:rsidR="00CC56B3" w:rsidRPr="00CC6BD8">
        <w:rPr>
          <w:rFonts w:cstheme="minorHAnsi"/>
        </w:rPr>
        <w:t>rowadzenie gle</w:t>
      </w:r>
      <w:r>
        <w:rPr>
          <w:rFonts w:cstheme="minorHAnsi"/>
        </w:rPr>
        <w:t>boznawczej klasyfikacji gruntów;</w:t>
      </w:r>
    </w:p>
    <w:p w14:paraId="75B63542" w14:textId="77777777" w:rsidR="00CC56B3" w:rsidRPr="00CC6BD8" w:rsidRDefault="00D003EA" w:rsidP="00992FF7">
      <w:pPr>
        <w:numPr>
          <w:ilvl w:val="0"/>
          <w:numId w:val="71"/>
        </w:numPr>
        <w:spacing w:after="0" w:line="240" w:lineRule="auto"/>
        <w:ind w:left="426"/>
        <w:contextualSpacing/>
        <w:jc w:val="both"/>
        <w:rPr>
          <w:rFonts w:cstheme="minorHAnsi"/>
        </w:rPr>
      </w:pPr>
      <w:r>
        <w:rPr>
          <w:rFonts w:cstheme="minorHAnsi"/>
        </w:rPr>
        <w:t>k</w:t>
      </w:r>
      <w:r w:rsidR="00CC56B3" w:rsidRPr="00CC6BD8">
        <w:rPr>
          <w:rFonts w:cstheme="minorHAnsi"/>
        </w:rPr>
        <w:t>oordynacja usytuowania projekt</w:t>
      </w:r>
      <w:r>
        <w:rPr>
          <w:rFonts w:cstheme="minorHAnsi"/>
        </w:rPr>
        <w:t>owanych sieci uzbrojenia terenu;</w:t>
      </w:r>
    </w:p>
    <w:p w14:paraId="6A26185D" w14:textId="77777777" w:rsidR="00CC56B3" w:rsidRPr="00CC6BD8" w:rsidRDefault="00D003EA" w:rsidP="00992FF7">
      <w:pPr>
        <w:numPr>
          <w:ilvl w:val="0"/>
          <w:numId w:val="71"/>
        </w:numPr>
        <w:spacing w:after="0" w:line="240" w:lineRule="auto"/>
        <w:ind w:left="426"/>
        <w:contextualSpacing/>
        <w:jc w:val="both"/>
        <w:rPr>
          <w:rFonts w:cstheme="minorHAnsi"/>
        </w:rPr>
      </w:pPr>
      <w:r>
        <w:rPr>
          <w:rFonts w:cstheme="minorHAnsi"/>
        </w:rPr>
        <w:t>o</w:t>
      </w:r>
      <w:r w:rsidR="00CC56B3" w:rsidRPr="00CC6BD8">
        <w:rPr>
          <w:rFonts w:cstheme="minorHAnsi"/>
        </w:rPr>
        <w:t>chrona znaków geodezyjnych, grawimetrycznych i magnetycznych.</w:t>
      </w:r>
    </w:p>
    <w:p w14:paraId="52819D7F" w14:textId="77777777" w:rsidR="00CC56B3" w:rsidRPr="00CC6BD8" w:rsidRDefault="00CC56B3" w:rsidP="00CC56B3">
      <w:pPr>
        <w:spacing w:after="0" w:line="240" w:lineRule="auto"/>
        <w:jc w:val="both"/>
        <w:rPr>
          <w:rFonts w:cstheme="minorHAnsi"/>
          <w:b/>
        </w:rPr>
      </w:pPr>
      <w:r w:rsidRPr="00CC6BD8">
        <w:rPr>
          <w:rFonts w:cstheme="minorHAnsi"/>
        </w:rPr>
        <w:t xml:space="preserve">Zestawienie realizowanych spraw w obszarze geodezji i </w:t>
      </w:r>
      <w:r w:rsidR="009E4AF4">
        <w:rPr>
          <w:rFonts w:cstheme="minorHAnsi"/>
        </w:rPr>
        <w:t>kartografii obrazuje Tabela nr 37</w:t>
      </w:r>
      <w:r w:rsidRPr="00CC6BD8">
        <w:rPr>
          <w:rFonts w:cstheme="minorHAnsi"/>
        </w:rPr>
        <w:t>.</w:t>
      </w:r>
    </w:p>
    <w:p w14:paraId="5183F8B0" w14:textId="77777777" w:rsidR="003667BE" w:rsidRDefault="003667BE" w:rsidP="003667BE">
      <w:pPr>
        <w:spacing w:after="0" w:line="240" w:lineRule="auto"/>
        <w:rPr>
          <w:rFonts w:cstheme="minorHAnsi"/>
        </w:rPr>
      </w:pPr>
    </w:p>
    <w:p w14:paraId="4EE852D3" w14:textId="77777777" w:rsidR="003667BE" w:rsidRPr="00C14757" w:rsidRDefault="009E4AF4" w:rsidP="003667BE">
      <w:pPr>
        <w:spacing w:after="0" w:line="240" w:lineRule="auto"/>
        <w:rPr>
          <w:rFonts w:cstheme="minorHAnsi"/>
        </w:rPr>
      </w:pPr>
      <w:r>
        <w:rPr>
          <w:rFonts w:cstheme="minorHAnsi"/>
        </w:rPr>
        <w:t xml:space="preserve">Tabela nr 37 </w:t>
      </w:r>
      <w:r w:rsidR="003667BE" w:rsidRPr="00C14757">
        <w:rPr>
          <w:rFonts w:cstheme="minorHAnsi"/>
        </w:rPr>
        <w:t xml:space="preserve">Liczba spraw/zadań/zdarzeń/zrealizowanych przez Wydział Geodezji i Gospodarki Nieruchomościami z zakresu geodezji i kartografii w roku 2023 </w:t>
      </w:r>
    </w:p>
    <w:tbl>
      <w:tblPr>
        <w:tblStyle w:val="Tabela-Siatka"/>
        <w:tblW w:w="5000" w:type="pct"/>
        <w:tblLook w:val="04A0" w:firstRow="1" w:lastRow="0" w:firstColumn="1" w:lastColumn="0" w:noHBand="0" w:noVBand="1"/>
      </w:tblPr>
      <w:tblGrid>
        <w:gridCol w:w="545"/>
        <w:gridCol w:w="7531"/>
        <w:gridCol w:w="986"/>
      </w:tblGrid>
      <w:tr w:rsidR="003667BE" w:rsidRPr="00C14757" w14:paraId="2611EA55" w14:textId="77777777" w:rsidTr="00E13910">
        <w:trPr>
          <w:trHeight w:val="649"/>
        </w:trPr>
        <w:tc>
          <w:tcPr>
            <w:tcW w:w="301" w:type="pct"/>
            <w:shd w:val="clear" w:color="auto" w:fill="FFFFFF" w:themeFill="background1"/>
            <w:vAlign w:val="center"/>
          </w:tcPr>
          <w:p w14:paraId="41BE4F28" w14:textId="77777777" w:rsidR="003667BE" w:rsidRPr="00C14757" w:rsidRDefault="00A46147" w:rsidP="00A46147">
            <w:pPr>
              <w:rPr>
                <w:rFonts w:cstheme="minorHAnsi"/>
                <w:b/>
              </w:rPr>
            </w:pPr>
            <w:r>
              <w:rPr>
                <w:rFonts w:cstheme="minorHAnsi"/>
                <w:b/>
              </w:rPr>
              <w:t>L</w:t>
            </w:r>
            <w:r w:rsidR="003667BE" w:rsidRPr="00C14757">
              <w:rPr>
                <w:rFonts w:cstheme="minorHAnsi"/>
                <w:b/>
              </w:rPr>
              <w:t>.p.</w:t>
            </w:r>
          </w:p>
        </w:tc>
        <w:tc>
          <w:tcPr>
            <w:tcW w:w="4155" w:type="pct"/>
            <w:shd w:val="clear" w:color="auto" w:fill="FFFFFF" w:themeFill="background1"/>
            <w:vAlign w:val="center"/>
          </w:tcPr>
          <w:p w14:paraId="3CEF7797" w14:textId="77777777" w:rsidR="003667BE" w:rsidRPr="00C14757" w:rsidRDefault="003667BE" w:rsidP="00A46147">
            <w:pPr>
              <w:jc w:val="center"/>
              <w:rPr>
                <w:rFonts w:cstheme="minorHAnsi"/>
                <w:b/>
              </w:rPr>
            </w:pPr>
            <w:r w:rsidRPr="00C14757">
              <w:rPr>
                <w:rFonts w:cstheme="minorHAnsi"/>
                <w:b/>
              </w:rPr>
              <w:t>Nazwa zadania</w:t>
            </w:r>
          </w:p>
        </w:tc>
        <w:tc>
          <w:tcPr>
            <w:tcW w:w="545" w:type="pct"/>
            <w:shd w:val="clear" w:color="auto" w:fill="FFFFFF" w:themeFill="background1"/>
            <w:vAlign w:val="center"/>
          </w:tcPr>
          <w:p w14:paraId="49CBAF53" w14:textId="77777777" w:rsidR="003667BE" w:rsidRPr="00C14757" w:rsidRDefault="002C7710" w:rsidP="00A46147">
            <w:pPr>
              <w:jc w:val="center"/>
              <w:rPr>
                <w:rFonts w:cstheme="minorHAnsi"/>
                <w:b/>
              </w:rPr>
            </w:pPr>
            <w:r>
              <w:rPr>
                <w:rFonts w:cstheme="minorHAnsi"/>
                <w:b/>
              </w:rPr>
              <w:t>Ilość</w:t>
            </w:r>
          </w:p>
        </w:tc>
      </w:tr>
      <w:tr w:rsidR="003667BE" w:rsidRPr="00C14757" w14:paraId="6F69ABE5" w14:textId="77777777" w:rsidTr="00E13910">
        <w:trPr>
          <w:trHeight w:val="397"/>
        </w:trPr>
        <w:tc>
          <w:tcPr>
            <w:tcW w:w="301" w:type="pct"/>
            <w:shd w:val="clear" w:color="auto" w:fill="FFFFFF" w:themeFill="background1"/>
            <w:vAlign w:val="center"/>
          </w:tcPr>
          <w:p w14:paraId="185776EE"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6E7A36D7" w14:textId="77777777" w:rsidR="003667BE" w:rsidRPr="00C14757" w:rsidRDefault="003667BE" w:rsidP="0047724A">
            <w:pPr>
              <w:rPr>
                <w:rFonts w:cstheme="minorHAnsi"/>
              </w:rPr>
            </w:pPr>
            <w:r w:rsidRPr="00C14757">
              <w:rPr>
                <w:rFonts w:cstheme="minorHAnsi"/>
              </w:rPr>
              <w:t>Zgłoszenia pracy geodezyjnej</w:t>
            </w:r>
          </w:p>
        </w:tc>
        <w:tc>
          <w:tcPr>
            <w:tcW w:w="545" w:type="pct"/>
            <w:vAlign w:val="center"/>
          </w:tcPr>
          <w:p w14:paraId="6196C0A7" w14:textId="77777777" w:rsidR="003667BE" w:rsidRPr="00C14757" w:rsidRDefault="003667BE" w:rsidP="0047724A">
            <w:pPr>
              <w:jc w:val="center"/>
              <w:rPr>
                <w:rFonts w:cstheme="minorHAnsi"/>
              </w:rPr>
            </w:pPr>
            <w:r w:rsidRPr="00C14757">
              <w:rPr>
                <w:rFonts w:cstheme="minorHAnsi"/>
              </w:rPr>
              <w:t>3820</w:t>
            </w:r>
          </w:p>
        </w:tc>
      </w:tr>
      <w:tr w:rsidR="003667BE" w:rsidRPr="00C14757" w14:paraId="62715AB3" w14:textId="77777777" w:rsidTr="00E13910">
        <w:trPr>
          <w:trHeight w:val="397"/>
        </w:trPr>
        <w:tc>
          <w:tcPr>
            <w:tcW w:w="301" w:type="pct"/>
            <w:shd w:val="clear" w:color="auto" w:fill="FFFFFF" w:themeFill="background1"/>
            <w:vAlign w:val="center"/>
          </w:tcPr>
          <w:p w14:paraId="43F4593E"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10106C7A" w14:textId="77777777" w:rsidR="003667BE" w:rsidRPr="00C14757" w:rsidRDefault="003667BE" w:rsidP="0047724A">
            <w:pPr>
              <w:rPr>
                <w:rFonts w:cstheme="minorHAnsi"/>
              </w:rPr>
            </w:pPr>
            <w:r w:rsidRPr="00C14757">
              <w:rPr>
                <w:rFonts w:cstheme="minorHAnsi"/>
              </w:rPr>
              <w:t>Zamówienia na materiały pzgik</w:t>
            </w:r>
          </w:p>
        </w:tc>
        <w:tc>
          <w:tcPr>
            <w:tcW w:w="545" w:type="pct"/>
            <w:vAlign w:val="center"/>
          </w:tcPr>
          <w:p w14:paraId="611E4CB3" w14:textId="77777777" w:rsidR="003667BE" w:rsidRPr="00C14757" w:rsidRDefault="003667BE" w:rsidP="0047724A">
            <w:pPr>
              <w:jc w:val="center"/>
              <w:rPr>
                <w:rFonts w:cstheme="minorHAnsi"/>
              </w:rPr>
            </w:pPr>
            <w:r w:rsidRPr="00C14757">
              <w:rPr>
                <w:rFonts w:cstheme="minorHAnsi"/>
              </w:rPr>
              <w:t>3074</w:t>
            </w:r>
          </w:p>
        </w:tc>
      </w:tr>
      <w:tr w:rsidR="003667BE" w:rsidRPr="00C14757" w14:paraId="176A57EA" w14:textId="77777777" w:rsidTr="00E13910">
        <w:trPr>
          <w:trHeight w:val="397"/>
        </w:trPr>
        <w:tc>
          <w:tcPr>
            <w:tcW w:w="301" w:type="pct"/>
            <w:shd w:val="clear" w:color="auto" w:fill="FFFFFF" w:themeFill="background1"/>
            <w:vAlign w:val="center"/>
          </w:tcPr>
          <w:p w14:paraId="31B15F8B"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7CAB1B27" w14:textId="77777777" w:rsidR="003667BE" w:rsidRPr="00C14757" w:rsidRDefault="003667BE" w:rsidP="0047724A">
            <w:pPr>
              <w:rPr>
                <w:rFonts w:cstheme="minorHAnsi"/>
              </w:rPr>
            </w:pPr>
            <w:r w:rsidRPr="00C14757">
              <w:rPr>
                <w:rFonts w:cstheme="minorHAnsi"/>
              </w:rPr>
              <w:t>Weryfikacja prac geodezyjnych</w:t>
            </w:r>
          </w:p>
        </w:tc>
        <w:tc>
          <w:tcPr>
            <w:tcW w:w="545" w:type="pct"/>
            <w:vAlign w:val="center"/>
          </w:tcPr>
          <w:p w14:paraId="4B3DA832" w14:textId="77777777" w:rsidR="003667BE" w:rsidRPr="00C14757" w:rsidRDefault="003667BE" w:rsidP="0047724A">
            <w:pPr>
              <w:jc w:val="center"/>
              <w:rPr>
                <w:rFonts w:cstheme="minorHAnsi"/>
              </w:rPr>
            </w:pPr>
            <w:r w:rsidRPr="00C14757">
              <w:rPr>
                <w:rFonts w:cstheme="minorHAnsi"/>
              </w:rPr>
              <w:t>3833</w:t>
            </w:r>
          </w:p>
        </w:tc>
      </w:tr>
      <w:tr w:rsidR="003667BE" w:rsidRPr="00C14757" w14:paraId="57923AA9" w14:textId="77777777" w:rsidTr="00E13910">
        <w:trPr>
          <w:trHeight w:val="397"/>
        </w:trPr>
        <w:tc>
          <w:tcPr>
            <w:tcW w:w="301" w:type="pct"/>
            <w:shd w:val="clear" w:color="auto" w:fill="FFFFFF" w:themeFill="background1"/>
            <w:vAlign w:val="center"/>
          </w:tcPr>
          <w:p w14:paraId="65BB6600"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6144FE77" w14:textId="77777777" w:rsidR="003667BE" w:rsidRPr="00C14757" w:rsidRDefault="003667BE" w:rsidP="0047724A">
            <w:pPr>
              <w:rPr>
                <w:rFonts w:cstheme="minorHAnsi"/>
              </w:rPr>
            </w:pPr>
            <w:r w:rsidRPr="00C14757">
              <w:rPr>
                <w:rFonts w:cstheme="minorHAnsi"/>
              </w:rPr>
              <w:t>Przyjęcie dokumentacji geodezyjnej do zasobu pzgik</w:t>
            </w:r>
          </w:p>
        </w:tc>
        <w:tc>
          <w:tcPr>
            <w:tcW w:w="545" w:type="pct"/>
            <w:vAlign w:val="center"/>
          </w:tcPr>
          <w:p w14:paraId="2EE30DB9" w14:textId="77777777" w:rsidR="003667BE" w:rsidRPr="00C14757" w:rsidRDefault="003667BE" w:rsidP="0047724A">
            <w:pPr>
              <w:jc w:val="center"/>
              <w:rPr>
                <w:rFonts w:cstheme="minorHAnsi"/>
              </w:rPr>
            </w:pPr>
            <w:r w:rsidRPr="00C14757">
              <w:rPr>
                <w:rFonts w:cstheme="minorHAnsi"/>
              </w:rPr>
              <w:t>3129</w:t>
            </w:r>
          </w:p>
        </w:tc>
      </w:tr>
      <w:tr w:rsidR="003667BE" w:rsidRPr="00C14757" w14:paraId="211A0AE4" w14:textId="77777777" w:rsidTr="00E13910">
        <w:trPr>
          <w:trHeight w:val="397"/>
        </w:trPr>
        <w:tc>
          <w:tcPr>
            <w:tcW w:w="301" w:type="pct"/>
            <w:shd w:val="clear" w:color="auto" w:fill="FFFFFF" w:themeFill="background1"/>
            <w:vAlign w:val="center"/>
          </w:tcPr>
          <w:p w14:paraId="1FE15809"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22FB27AA" w14:textId="77777777" w:rsidR="003667BE" w:rsidRPr="00C14757" w:rsidRDefault="003667BE" w:rsidP="0047724A">
            <w:pPr>
              <w:rPr>
                <w:rFonts w:cstheme="minorHAnsi"/>
              </w:rPr>
            </w:pPr>
            <w:r w:rsidRPr="00C14757">
              <w:rPr>
                <w:rFonts w:cstheme="minorHAnsi"/>
              </w:rPr>
              <w:t>Aktualizacja baz BDOT, GESUT, EGIB</w:t>
            </w:r>
          </w:p>
        </w:tc>
        <w:tc>
          <w:tcPr>
            <w:tcW w:w="545" w:type="pct"/>
            <w:vAlign w:val="center"/>
          </w:tcPr>
          <w:p w14:paraId="182D68CC" w14:textId="77777777" w:rsidR="003667BE" w:rsidRPr="00C14757" w:rsidRDefault="003667BE" w:rsidP="0047724A">
            <w:pPr>
              <w:jc w:val="center"/>
              <w:rPr>
                <w:rFonts w:cstheme="minorHAnsi"/>
              </w:rPr>
            </w:pPr>
            <w:r w:rsidRPr="00C14757">
              <w:rPr>
                <w:rFonts w:cstheme="minorHAnsi"/>
              </w:rPr>
              <w:t>3100</w:t>
            </w:r>
          </w:p>
        </w:tc>
      </w:tr>
      <w:tr w:rsidR="003667BE" w:rsidRPr="00C14757" w14:paraId="413556BF" w14:textId="77777777" w:rsidTr="00E13910">
        <w:trPr>
          <w:trHeight w:val="397"/>
        </w:trPr>
        <w:tc>
          <w:tcPr>
            <w:tcW w:w="301" w:type="pct"/>
            <w:shd w:val="clear" w:color="auto" w:fill="FFFFFF" w:themeFill="background1"/>
            <w:vAlign w:val="center"/>
          </w:tcPr>
          <w:p w14:paraId="7F2089D1"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1E541196" w14:textId="77777777" w:rsidR="003667BE" w:rsidRPr="00C14757" w:rsidRDefault="003667BE" w:rsidP="0047724A">
            <w:pPr>
              <w:rPr>
                <w:rFonts w:cstheme="minorHAnsi"/>
              </w:rPr>
            </w:pPr>
            <w:r w:rsidRPr="00C14757">
              <w:rPr>
                <w:rFonts w:cstheme="minorHAnsi"/>
              </w:rPr>
              <w:t>Koordynowanie usytuowania sieci uzbrojenia terenu</w:t>
            </w:r>
          </w:p>
        </w:tc>
        <w:tc>
          <w:tcPr>
            <w:tcW w:w="545" w:type="pct"/>
            <w:vAlign w:val="center"/>
          </w:tcPr>
          <w:p w14:paraId="1A33684F" w14:textId="77777777" w:rsidR="003667BE" w:rsidRPr="00C14757" w:rsidRDefault="003667BE" w:rsidP="0047724A">
            <w:pPr>
              <w:jc w:val="center"/>
              <w:rPr>
                <w:rFonts w:cstheme="minorHAnsi"/>
              </w:rPr>
            </w:pPr>
            <w:r w:rsidRPr="00C14757">
              <w:rPr>
                <w:rFonts w:cstheme="minorHAnsi"/>
              </w:rPr>
              <w:t>64</w:t>
            </w:r>
          </w:p>
        </w:tc>
      </w:tr>
      <w:tr w:rsidR="003667BE" w:rsidRPr="00C14757" w14:paraId="3E1F6823" w14:textId="77777777" w:rsidTr="00E13910">
        <w:trPr>
          <w:trHeight w:val="454"/>
        </w:trPr>
        <w:tc>
          <w:tcPr>
            <w:tcW w:w="301" w:type="pct"/>
            <w:shd w:val="clear" w:color="auto" w:fill="FFFFFF" w:themeFill="background1"/>
            <w:vAlign w:val="center"/>
          </w:tcPr>
          <w:p w14:paraId="364DB222"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5DB78689" w14:textId="77777777" w:rsidR="003667BE" w:rsidRPr="00C14757" w:rsidRDefault="003667BE" w:rsidP="0047724A">
            <w:pPr>
              <w:rPr>
                <w:rFonts w:cstheme="minorHAnsi"/>
              </w:rPr>
            </w:pPr>
            <w:r w:rsidRPr="00C14757">
              <w:rPr>
                <w:rFonts w:cstheme="minorHAnsi"/>
              </w:rPr>
              <w:t>Skanowanie operatów,</w:t>
            </w:r>
          </w:p>
          <w:p w14:paraId="64B11AD9" w14:textId="77777777" w:rsidR="003667BE" w:rsidRPr="00C14757" w:rsidRDefault="003667BE" w:rsidP="0047724A">
            <w:pPr>
              <w:rPr>
                <w:rFonts w:cstheme="minorHAnsi"/>
                <w:color w:val="FF0000"/>
              </w:rPr>
            </w:pPr>
            <w:r w:rsidRPr="00C14757">
              <w:rPr>
                <w:rFonts w:cstheme="minorHAnsi"/>
              </w:rPr>
              <w:t>włączenie przyjętej dokumentacji do bazy pzgik</w:t>
            </w:r>
          </w:p>
        </w:tc>
        <w:tc>
          <w:tcPr>
            <w:tcW w:w="545" w:type="pct"/>
            <w:shd w:val="clear" w:color="auto" w:fill="auto"/>
            <w:vAlign w:val="center"/>
          </w:tcPr>
          <w:p w14:paraId="795FD1F1" w14:textId="77777777" w:rsidR="003667BE" w:rsidRPr="00C14757" w:rsidRDefault="003667BE" w:rsidP="0047724A">
            <w:pPr>
              <w:jc w:val="center"/>
              <w:rPr>
                <w:rFonts w:cstheme="minorHAnsi"/>
              </w:rPr>
            </w:pPr>
            <w:r w:rsidRPr="00C14757">
              <w:rPr>
                <w:rFonts w:cstheme="minorHAnsi"/>
              </w:rPr>
              <w:t>102</w:t>
            </w:r>
          </w:p>
          <w:p w14:paraId="6C0605F5" w14:textId="77777777" w:rsidR="003667BE" w:rsidRPr="00C14757" w:rsidRDefault="003667BE" w:rsidP="0047724A">
            <w:pPr>
              <w:jc w:val="center"/>
              <w:rPr>
                <w:rFonts w:cstheme="minorHAnsi"/>
              </w:rPr>
            </w:pPr>
            <w:r w:rsidRPr="00C14757">
              <w:rPr>
                <w:rFonts w:cstheme="minorHAnsi"/>
              </w:rPr>
              <w:t>3129</w:t>
            </w:r>
          </w:p>
        </w:tc>
      </w:tr>
      <w:tr w:rsidR="003667BE" w:rsidRPr="00C14757" w14:paraId="0F64133E" w14:textId="77777777" w:rsidTr="00E13910">
        <w:trPr>
          <w:trHeight w:val="454"/>
        </w:trPr>
        <w:tc>
          <w:tcPr>
            <w:tcW w:w="301" w:type="pct"/>
            <w:shd w:val="clear" w:color="auto" w:fill="FFFFFF" w:themeFill="background1"/>
            <w:vAlign w:val="center"/>
          </w:tcPr>
          <w:p w14:paraId="55EAE25A"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2EFA7628" w14:textId="77777777" w:rsidR="003667BE" w:rsidRPr="00C14757" w:rsidRDefault="003667BE" w:rsidP="0047724A">
            <w:pPr>
              <w:rPr>
                <w:rFonts w:cstheme="minorHAnsi"/>
              </w:rPr>
            </w:pPr>
            <w:r w:rsidRPr="00C14757">
              <w:rPr>
                <w:rFonts w:cstheme="minorHAnsi"/>
              </w:rPr>
              <w:t>Klauzulowanie map (forma papierowa)</w:t>
            </w:r>
          </w:p>
        </w:tc>
        <w:tc>
          <w:tcPr>
            <w:tcW w:w="545" w:type="pct"/>
            <w:shd w:val="clear" w:color="auto" w:fill="auto"/>
            <w:vAlign w:val="center"/>
          </w:tcPr>
          <w:p w14:paraId="59939FBE" w14:textId="77777777" w:rsidR="003667BE" w:rsidRPr="00C14757" w:rsidRDefault="003667BE" w:rsidP="0047724A">
            <w:pPr>
              <w:jc w:val="center"/>
              <w:rPr>
                <w:rFonts w:cstheme="minorHAnsi"/>
              </w:rPr>
            </w:pPr>
            <w:r w:rsidRPr="00C14757">
              <w:rPr>
                <w:rFonts w:cstheme="minorHAnsi"/>
              </w:rPr>
              <w:t>4120</w:t>
            </w:r>
          </w:p>
        </w:tc>
      </w:tr>
      <w:tr w:rsidR="003667BE" w:rsidRPr="00C14757" w14:paraId="04D6FB62" w14:textId="77777777" w:rsidTr="00E13910">
        <w:trPr>
          <w:trHeight w:val="454"/>
        </w:trPr>
        <w:tc>
          <w:tcPr>
            <w:tcW w:w="301" w:type="pct"/>
            <w:shd w:val="clear" w:color="auto" w:fill="FFFFFF" w:themeFill="background1"/>
            <w:vAlign w:val="center"/>
          </w:tcPr>
          <w:p w14:paraId="0D42F57D"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5CD06638" w14:textId="77777777" w:rsidR="003667BE" w:rsidRPr="00C14757" w:rsidRDefault="003667BE" w:rsidP="0047724A">
            <w:pPr>
              <w:rPr>
                <w:rFonts w:cstheme="minorHAnsi"/>
              </w:rPr>
            </w:pPr>
            <w:r w:rsidRPr="00C14757">
              <w:rPr>
                <w:rFonts w:cstheme="minorHAnsi"/>
              </w:rPr>
              <w:t>Aktualizacja bazy numerycznej egib:</w:t>
            </w:r>
          </w:p>
          <w:p w14:paraId="41EE59D2" w14:textId="77777777" w:rsidR="003667BE" w:rsidRPr="00C14757" w:rsidRDefault="003667BE" w:rsidP="0047724A">
            <w:pPr>
              <w:rPr>
                <w:rFonts w:cstheme="minorHAnsi"/>
              </w:rPr>
            </w:pPr>
            <w:r w:rsidRPr="00C14757">
              <w:rPr>
                <w:rFonts w:cstheme="minorHAnsi"/>
              </w:rPr>
              <w:t>- punkty adresowe</w:t>
            </w:r>
          </w:p>
          <w:p w14:paraId="6FF8A135" w14:textId="77777777" w:rsidR="003667BE" w:rsidRPr="00C14757" w:rsidRDefault="003667BE" w:rsidP="0047724A">
            <w:pPr>
              <w:rPr>
                <w:rFonts w:cstheme="minorHAnsi"/>
              </w:rPr>
            </w:pPr>
            <w:r w:rsidRPr="00C14757">
              <w:rPr>
                <w:rFonts w:cstheme="minorHAnsi"/>
              </w:rPr>
              <w:t>- podziały nieruchomości</w:t>
            </w:r>
          </w:p>
        </w:tc>
        <w:tc>
          <w:tcPr>
            <w:tcW w:w="545" w:type="pct"/>
            <w:shd w:val="clear" w:color="auto" w:fill="auto"/>
            <w:vAlign w:val="center"/>
          </w:tcPr>
          <w:p w14:paraId="304D58E1" w14:textId="77777777" w:rsidR="003667BE" w:rsidRPr="00C14757" w:rsidRDefault="003667BE" w:rsidP="0047724A">
            <w:pPr>
              <w:jc w:val="center"/>
              <w:rPr>
                <w:rFonts w:cstheme="minorHAnsi"/>
              </w:rPr>
            </w:pPr>
          </w:p>
          <w:p w14:paraId="22577580" w14:textId="77777777" w:rsidR="003667BE" w:rsidRPr="00C14757" w:rsidRDefault="003667BE" w:rsidP="0047724A">
            <w:pPr>
              <w:jc w:val="center"/>
              <w:rPr>
                <w:rFonts w:cstheme="minorHAnsi"/>
              </w:rPr>
            </w:pPr>
            <w:r w:rsidRPr="00C14757">
              <w:rPr>
                <w:rFonts w:cstheme="minorHAnsi"/>
              </w:rPr>
              <w:t>1125</w:t>
            </w:r>
          </w:p>
          <w:p w14:paraId="1043671A" w14:textId="77777777" w:rsidR="003667BE" w:rsidRPr="00C14757" w:rsidRDefault="003667BE" w:rsidP="0047724A">
            <w:pPr>
              <w:jc w:val="center"/>
              <w:rPr>
                <w:rFonts w:cstheme="minorHAnsi"/>
                <w:color w:val="FF0000"/>
              </w:rPr>
            </w:pPr>
            <w:r w:rsidRPr="00C14757">
              <w:rPr>
                <w:rFonts w:cstheme="minorHAnsi"/>
              </w:rPr>
              <w:t>495</w:t>
            </w:r>
          </w:p>
        </w:tc>
      </w:tr>
      <w:tr w:rsidR="003667BE" w:rsidRPr="00C14757" w14:paraId="36528E4E" w14:textId="77777777" w:rsidTr="00E13910">
        <w:trPr>
          <w:trHeight w:val="397"/>
        </w:trPr>
        <w:tc>
          <w:tcPr>
            <w:tcW w:w="301" w:type="pct"/>
            <w:shd w:val="clear" w:color="auto" w:fill="FFFFFF" w:themeFill="background1"/>
            <w:vAlign w:val="center"/>
          </w:tcPr>
          <w:p w14:paraId="46769526"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4E44B5A2" w14:textId="77777777" w:rsidR="003667BE" w:rsidRPr="00C14757" w:rsidRDefault="003667BE" w:rsidP="0047724A">
            <w:pPr>
              <w:rPr>
                <w:rFonts w:cstheme="minorHAnsi"/>
              </w:rPr>
            </w:pPr>
            <w:r w:rsidRPr="00C14757">
              <w:rPr>
                <w:rFonts w:cstheme="minorHAnsi"/>
              </w:rPr>
              <w:t>Decyzje z zakresu egib</w:t>
            </w:r>
          </w:p>
        </w:tc>
        <w:tc>
          <w:tcPr>
            <w:tcW w:w="545" w:type="pct"/>
            <w:shd w:val="clear" w:color="auto" w:fill="auto"/>
            <w:vAlign w:val="center"/>
          </w:tcPr>
          <w:p w14:paraId="3CF8F818" w14:textId="77777777" w:rsidR="003667BE" w:rsidRPr="00C14757" w:rsidRDefault="0049676E" w:rsidP="0049676E">
            <w:pPr>
              <w:jc w:val="center"/>
              <w:rPr>
                <w:rFonts w:cstheme="minorHAnsi"/>
              </w:rPr>
            </w:pPr>
            <w:r>
              <w:rPr>
                <w:rFonts w:cstheme="minorHAnsi"/>
              </w:rPr>
              <w:t>15</w:t>
            </w:r>
          </w:p>
        </w:tc>
      </w:tr>
      <w:tr w:rsidR="003667BE" w:rsidRPr="00C14757" w14:paraId="65B250C9" w14:textId="77777777" w:rsidTr="00E13910">
        <w:trPr>
          <w:trHeight w:val="454"/>
        </w:trPr>
        <w:tc>
          <w:tcPr>
            <w:tcW w:w="301" w:type="pct"/>
            <w:shd w:val="clear" w:color="auto" w:fill="FFFFFF" w:themeFill="background1"/>
            <w:vAlign w:val="center"/>
          </w:tcPr>
          <w:p w14:paraId="182A1B28"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226098B0" w14:textId="77777777" w:rsidR="003667BE" w:rsidRPr="00C14757" w:rsidRDefault="003667BE" w:rsidP="0047724A">
            <w:pPr>
              <w:rPr>
                <w:rFonts w:cstheme="minorHAnsi"/>
              </w:rPr>
            </w:pPr>
            <w:r w:rsidRPr="00C14757">
              <w:rPr>
                <w:rFonts w:cstheme="minorHAnsi"/>
              </w:rPr>
              <w:t>Liczba umów o udostępnienie baz danych powiatowego ośrodka dokumentacji geodezyjnej i kartograficznej</w:t>
            </w:r>
          </w:p>
        </w:tc>
        <w:tc>
          <w:tcPr>
            <w:tcW w:w="545" w:type="pct"/>
            <w:shd w:val="clear" w:color="auto" w:fill="auto"/>
            <w:vAlign w:val="center"/>
          </w:tcPr>
          <w:p w14:paraId="6ECE5287" w14:textId="77777777" w:rsidR="003667BE" w:rsidRPr="00C14757" w:rsidRDefault="003667BE" w:rsidP="0047724A">
            <w:pPr>
              <w:jc w:val="center"/>
              <w:rPr>
                <w:rFonts w:cstheme="minorHAnsi"/>
              </w:rPr>
            </w:pPr>
          </w:p>
          <w:p w14:paraId="7C4106E4" w14:textId="77777777" w:rsidR="003667BE" w:rsidRPr="00C14757" w:rsidRDefault="003667BE" w:rsidP="0047724A">
            <w:pPr>
              <w:jc w:val="center"/>
              <w:rPr>
                <w:rFonts w:cstheme="minorHAnsi"/>
              </w:rPr>
            </w:pPr>
            <w:r w:rsidRPr="00C14757">
              <w:rPr>
                <w:rFonts w:cstheme="minorHAnsi"/>
              </w:rPr>
              <w:t>38</w:t>
            </w:r>
          </w:p>
        </w:tc>
      </w:tr>
      <w:tr w:rsidR="003667BE" w:rsidRPr="00C14757" w14:paraId="77F0FBD7" w14:textId="77777777" w:rsidTr="00E13910">
        <w:trPr>
          <w:trHeight w:val="397"/>
        </w:trPr>
        <w:tc>
          <w:tcPr>
            <w:tcW w:w="301" w:type="pct"/>
            <w:shd w:val="clear" w:color="auto" w:fill="FFFFFF" w:themeFill="background1"/>
            <w:vAlign w:val="center"/>
          </w:tcPr>
          <w:p w14:paraId="04D227E2"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0D50BC0E" w14:textId="77777777" w:rsidR="003667BE" w:rsidRPr="00C14757" w:rsidRDefault="003667BE" w:rsidP="0047724A">
            <w:pPr>
              <w:rPr>
                <w:rFonts w:cstheme="minorHAnsi"/>
              </w:rPr>
            </w:pPr>
            <w:r w:rsidRPr="00C14757">
              <w:rPr>
                <w:rFonts w:cstheme="minorHAnsi"/>
              </w:rPr>
              <w:t>Czynności materialno-techniczne związane z prowadzeniem bazy danych egib</w:t>
            </w:r>
          </w:p>
        </w:tc>
        <w:tc>
          <w:tcPr>
            <w:tcW w:w="545" w:type="pct"/>
            <w:vAlign w:val="center"/>
          </w:tcPr>
          <w:p w14:paraId="6D4B2C57" w14:textId="77777777" w:rsidR="003667BE" w:rsidRPr="00C14757" w:rsidRDefault="003667BE" w:rsidP="0047724A">
            <w:pPr>
              <w:jc w:val="center"/>
              <w:rPr>
                <w:rFonts w:cstheme="minorHAnsi"/>
              </w:rPr>
            </w:pPr>
            <w:r w:rsidRPr="00C14757">
              <w:rPr>
                <w:rFonts w:cstheme="minorHAnsi"/>
              </w:rPr>
              <w:t>6699</w:t>
            </w:r>
          </w:p>
        </w:tc>
      </w:tr>
      <w:tr w:rsidR="003667BE" w:rsidRPr="00C14757" w14:paraId="12225BCA" w14:textId="77777777" w:rsidTr="00E13910">
        <w:trPr>
          <w:trHeight w:val="397"/>
        </w:trPr>
        <w:tc>
          <w:tcPr>
            <w:tcW w:w="301" w:type="pct"/>
            <w:shd w:val="clear" w:color="auto" w:fill="FFFFFF" w:themeFill="background1"/>
            <w:vAlign w:val="center"/>
          </w:tcPr>
          <w:p w14:paraId="72FA5938"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093DABC3" w14:textId="77777777" w:rsidR="003667BE" w:rsidRPr="00C14757" w:rsidRDefault="003667BE" w:rsidP="0047724A">
            <w:pPr>
              <w:rPr>
                <w:rFonts w:cstheme="minorHAnsi"/>
              </w:rPr>
            </w:pPr>
            <w:r w:rsidRPr="00C14757">
              <w:rPr>
                <w:rFonts w:cstheme="minorHAnsi"/>
              </w:rPr>
              <w:t>Sporządzanie wypisów</w:t>
            </w:r>
          </w:p>
        </w:tc>
        <w:tc>
          <w:tcPr>
            <w:tcW w:w="545" w:type="pct"/>
            <w:vAlign w:val="center"/>
          </w:tcPr>
          <w:p w14:paraId="1DF31968" w14:textId="77777777" w:rsidR="003667BE" w:rsidRPr="00C14757" w:rsidRDefault="003667BE" w:rsidP="0047724A">
            <w:pPr>
              <w:jc w:val="center"/>
              <w:rPr>
                <w:rFonts w:cstheme="minorHAnsi"/>
              </w:rPr>
            </w:pPr>
            <w:r w:rsidRPr="00C14757">
              <w:rPr>
                <w:rFonts w:cstheme="minorHAnsi"/>
              </w:rPr>
              <w:t>3679</w:t>
            </w:r>
          </w:p>
        </w:tc>
      </w:tr>
      <w:tr w:rsidR="003667BE" w:rsidRPr="00C14757" w14:paraId="00D40D68" w14:textId="77777777" w:rsidTr="00E13910">
        <w:trPr>
          <w:trHeight w:val="397"/>
        </w:trPr>
        <w:tc>
          <w:tcPr>
            <w:tcW w:w="301" w:type="pct"/>
            <w:shd w:val="clear" w:color="auto" w:fill="FFFFFF" w:themeFill="background1"/>
            <w:vAlign w:val="center"/>
          </w:tcPr>
          <w:p w14:paraId="4B27FFEA"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5891A24D" w14:textId="77777777" w:rsidR="003667BE" w:rsidRPr="00C14757" w:rsidRDefault="003667BE" w:rsidP="0047724A">
            <w:pPr>
              <w:rPr>
                <w:rFonts w:cstheme="minorHAnsi"/>
              </w:rPr>
            </w:pPr>
            <w:r w:rsidRPr="00C14757">
              <w:rPr>
                <w:rFonts w:cstheme="minorHAnsi"/>
              </w:rPr>
              <w:t>Sporządzanie wyrysów</w:t>
            </w:r>
          </w:p>
        </w:tc>
        <w:tc>
          <w:tcPr>
            <w:tcW w:w="545" w:type="pct"/>
            <w:vAlign w:val="center"/>
          </w:tcPr>
          <w:p w14:paraId="660C4C32" w14:textId="77777777" w:rsidR="003667BE" w:rsidRPr="00C14757" w:rsidRDefault="003667BE" w:rsidP="0047724A">
            <w:pPr>
              <w:jc w:val="center"/>
              <w:rPr>
                <w:rFonts w:cstheme="minorHAnsi"/>
              </w:rPr>
            </w:pPr>
            <w:r w:rsidRPr="00C14757">
              <w:rPr>
                <w:rFonts w:cstheme="minorHAnsi"/>
              </w:rPr>
              <w:t>1626</w:t>
            </w:r>
          </w:p>
        </w:tc>
      </w:tr>
      <w:tr w:rsidR="003667BE" w:rsidRPr="00C14757" w14:paraId="75DFE8D0" w14:textId="77777777" w:rsidTr="00E13910">
        <w:trPr>
          <w:trHeight w:val="397"/>
        </w:trPr>
        <w:tc>
          <w:tcPr>
            <w:tcW w:w="301" w:type="pct"/>
            <w:shd w:val="clear" w:color="auto" w:fill="FFFFFF" w:themeFill="background1"/>
            <w:vAlign w:val="center"/>
          </w:tcPr>
          <w:p w14:paraId="62131031"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10611799" w14:textId="77777777" w:rsidR="003667BE" w:rsidRPr="00C14757" w:rsidRDefault="003667BE" w:rsidP="0047724A">
            <w:pPr>
              <w:rPr>
                <w:rFonts w:cstheme="minorHAnsi"/>
              </w:rPr>
            </w:pPr>
            <w:r w:rsidRPr="00C14757">
              <w:rPr>
                <w:rFonts w:cstheme="minorHAnsi"/>
              </w:rPr>
              <w:t>Prowadz</w:t>
            </w:r>
            <w:r w:rsidR="00A46147">
              <w:rPr>
                <w:rFonts w:cstheme="minorHAnsi"/>
              </w:rPr>
              <w:t xml:space="preserve">enie rejestru cen nieruchomości </w:t>
            </w:r>
            <w:r w:rsidRPr="00C14757">
              <w:rPr>
                <w:rFonts w:cstheme="minorHAnsi"/>
              </w:rPr>
              <w:t>(wpisy do RCN/ wnioski)</w:t>
            </w:r>
          </w:p>
        </w:tc>
        <w:tc>
          <w:tcPr>
            <w:tcW w:w="545" w:type="pct"/>
            <w:vAlign w:val="center"/>
          </w:tcPr>
          <w:p w14:paraId="77D307D2" w14:textId="77777777" w:rsidR="003667BE" w:rsidRPr="00C14757" w:rsidRDefault="003667BE" w:rsidP="0047724A">
            <w:pPr>
              <w:jc w:val="center"/>
              <w:rPr>
                <w:rFonts w:cstheme="minorHAnsi"/>
              </w:rPr>
            </w:pPr>
            <w:r w:rsidRPr="00C14757">
              <w:rPr>
                <w:rFonts w:cstheme="minorHAnsi"/>
              </w:rPr>
              <w:t>1296</w:t>
            </w:r>
          </w:p>
        </w:tc>
      </w:tr>
      <w:tr w:rsidR="003667BE" w:rsidRPr="00C14757" w14:paraId="36461572" w14:textId="77777777" w:rsidTr="00E13910">
        <w:trPr>
          <w:trHeight w:val="397"/>
        </w:trPr>
        <w:tc>
          <w:tcPr>
            <w:tcW w:w="301" w:type="pct"/>
            <w:shd w:val="clear" w:color="auto" w:fill="FFFFFF" w:themeFill="background1"/>
            <w:vAlign w:val="center"/>
          </w:tcPr>
          <w:p w14:paraId="29F37890"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7C64EFAB" w14:textId="77777777" w:rsidR="003667BE" w:rsidRPr="00C14757" w:rsidRDefault="003667BE" w:rsidP="002C7710">
            <w:pPr>
              <w:rPr>
                <w:rFonts w:cstheme="minorHAnsi"/>
                <w:color w:val="FF0000"/>
              </w:rPr>
            </w:pPr>
            <w:r w:rsidRPr="00C14757">
              <w:rPr>
                <w:rFonts w:cstheme="minorHAnsi"/>
              </w:rPr>
              <w:t xml:space="preserve">Postępowania związane z udostępnieniem RCN </w:t>
            </w:r>
          </w:p>
        </w:tc>
        <w:tc>
          <w:tcPr>
            <w:tcW w:w="545" w:type="pct"/>
            <w:vAlign w:val="center"/>
          </w:tcPr>
          <w:p w14:paraId="474B7EA3" w14:textId="77777777" w:rsidR="003667BE" w:rsidRPr="00C14757" w:rsidRDefault="0049676E" w:rsidP="0049676E">
            <w:pPr>
              <w:jc w:val="center"/>
              <w:rPr>
                <w:rFonts w:cstheme="minorHAnsi"/>
              </w:rPr>
            </w:pPr>
            <w:r>
              <w:rPr>
                <w:rFonts w:cstheme="minorHAnsi"/>
              </w:rPr>
              <w:t>31</w:t>
            </w:r>
          </w:p>
        </w:tc>
      </w:tr>
      <w:tr w:rsidR="003667BE" w:rsidRPr="00C14757" w14:paraId="7DE3D274" w14:textId="77777777" w:rsidTr="00E13910">
        <w:trPr>
          <w:trHeight w:val="397"/>
        </w:trPr>
        <w:tc>
          <w:tcPr>
            <w:tcW w:w="301" w:type="pct"/>
            <w:shd w:val="clear" w:color="auto" w:fill="FFFFFF" w:themeFill="background1"/>
            <w:vAlign w:val="center"/>
          </w:tcPr>
          <w:p w14:paraId="39B19546"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6CB8769E" w14:textId="77777777" w:rsidR="003667BE" w:rsidRPr="00C14757" w:rsidRDefault="003667BE" w:rsidP="0047724A">
            <w:pPr>
              <w:rPr>
                <w:rFonts w:cstheme="minorHAnsi"/>
              </w:rPr>
            </w:pPr>
            <w:r w:rsidRPr="00C14757">
              <w:rPr>
                <w:rFonts w:cstheme="minorHAnsi"/>
              </w:rPr>
              <w:t>Sporządzanie dokumentów obliczenia opłaty</w:t>
            </w:r>
          </w:p>
        </w:tc>
        <w:tc>
          <w:tcPr>
            <w:tcW w:w="545" w:type="pct"/>
            <w:vAlign w:val="center"/>
          </w:tcPr>
          <w:p w14:paraId="7BAB8395" w14:textId="77777777" w:rsidR="003667BE" w:rsidRPr="00C14757" w:rsidRDefault="003667BE" w:rsidP="0047724A">
            <w:pPr>
              <w:jc w:val="center"/>
              <w:rPr>
                <w:rFonts w:cstheme="minorHAnsi"/>
              </w:rPr>
            </w:pPr>
            <w:r w:rsidRPr="00C14757">
              <w:rPr>
                <w:rFonts w:cstheme="minorHAnsi"/>
              </w:rPr>
              <w:t>11 861</w:t>
            </w:r>
          </w:p>
        </w:tc>
      </w:tr>
      <w:tr w:rsidR="003667BE" w:rsidRPr="00C14757" w14:paraId="01320DAF" w14:textId="77777777" w:rsidTr="00E13910">
        <w:trPr>
          <w:trHeight w:val="397"/>
        </w:trPr>
        <w:tc>
          <w:tcPr>
            <w:tcW w:w="301" w:type="pct"/>
            <w:shd w:val="clear" w:color="auto" w:fill="FFFFFF" w:themeFill="background1"/>
            <w:vAlign w:val="center"/>
          </w:tcPr>
          <w:p w14:paraId="280D9890"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2CA29FDC" w14:textId="77777777" w:rsidR="003667BE" w:rsidRPr="00C14757" w:rsidRDefault="003667BE" w:rsidP="0047724A">
            <w:pPr>
              <w:rPr>
                <w:rFonts w:cstheme="minorHAnsi"/>
              </w:rPr>
            </w:pPr>
            <w:r w:rsidRPr="00C14757">
              <w:rPr>
                <w:rFonts w:cstheme="minorHAnsi"/>
              </w:rPr>
              <w:t>Wydane zaświadczenia o posiadaniu gospodarstw rolnych</w:t>
            </w:r>
          </w:p>
        </w:tc>
        <w:tc>
          <w:tcPr>
            <w:tcW w:w="545" w:type="pct"/>
            <w:vAlign w:val="center"/>
          </w:tcPr>
          <w:p w14:paraId="75DB82B3" w14:textId="77777777" w:rsidR="003667BE" w:rsidRPr="00C14757" w:rsidRDefault="003667BE" w:rsidP="0047724A">
            <w:pPr>
              <w:jc w:val="center"/>
              <w:rPr>
                <w:rFonts w:cstheme="minorHAnsi"/>
              </w:rPr>
            </w:pPr>
            <w:r w:rsidRPr="00C14757">
              <w:rPr>
                <w:rFonts w:cstheme="minorHAnsi"/>
              </w:rPr>
              <w:t>156</w:t>
            </w:r>
          </w:p>
        </w:tc>
      </w:tr>
      <w:tr w:rsidR="003667BE" w:rsidRPr="00C14757" w14:paraId="372FE15E" w14:textId="77777777" w:rsidTr="00E13910">
        <w:trPr>
          <w:trHeight w:val="397"/>
        </w:trPr>
        <w:tc>
          <w:tcPr>
            <w:tcW w:w="301" w:type="pct"/>
            <w:shd w:val="clear" w:color="auto" w:fill="FFFFFF" w:themeFill="background1"/>
            <w:vAlign w:val="center"/>
          </w:tcPr>
          <w:p w14:paraId="7843A167"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5593DA6A" w14:textId="77777777" w:rsidR="003667BE" w:rsidRPr="00C14757" w:rsidRDefault="003667BE" w:rsidP="0047724A">
            <w:pPr>
              <w:rPr>
                <w:rFonts w:cstheme="minorHAnsi"/>
              </w:rPr>
            </w:pPr>
            <w:r w:rsidRPr="00C14757">
              <w:rPr>
                <w:rFonts w:cstheme="minorHAnsi"/>
              </w:rPr>
              <w:t>Wydane kopie AWZ</w:t>
            </w:r>
          </w:p>
        </w:tc>
        <w:tc>
          <w:tcPr>
            <w:tcW w:w="545" w:type="pct"/>
            <w:vAlign w:val="center"/>
          </w:tcPr>
          <w:p w14:paraId="242EEC67" w14:textId="77777777" w:rsidR="003667BE" w:rsidRPr="00C14757" w:rsidRDefault="003667BE" w:rsidP="0047724A">
            <w:pPr>
              <w:jc w:val="center"/>
              <w:rPr>
                <w:rFonts w:cstheme="minorHAnsi"/>
              </w:rPr>
            </w:pPr>
            <w:r w:rsidRPr="00C14757">
              <w:rPr>
                <w:rFonts w:cstheme="minorHAnsi"/>
              </w:rPr>
              <w:t>79</w:t>
            </w:r>
          </w:p>
        </w:tc>
      </w:tr>
      <w:tr w:rsidR="003667BE" w:rsidRPr="00C14757" w14:paraId="12F32DE9" w14:textId="77777777" w:rsidTr="00E13910">
        <w:trPr>
          <w:trHeight w:val="397"/>
        </w:trPr>
        <w:tc>
          <w:tcPr>
            <w:tcW w:w="301" w:type="pct"/>
            <w:shd w:val="clear" w:color="auto" w:fill="FFFFFF" w:themeFill="background1"/>
            <w:vAlign w:val="center"/>
          </w:tcPr>
          <w:p w14:paraId="42E5A498"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7EE84610" w14:textId="77777777" w:rsidR="003667BE" w:rsidRPr="00C14757" w:rsidRDefault="003667BE" w:rsidP="0047724A">
            <w:pPr>
              <w:rPr>
                <w:rFonts w:cstheme="minorHAnsi"/>
              </w:rPr>
            </w:pPr>
            <w:r w:rsidRPr="00C14757">
              <w:rPr>
                <w:rFonts w:cstheme="minorHAnsi"/>
              </w:rPr>
              <w:t>Zawiadomienia do KW</w:t>
            </w:r>
          </w:p>
        </w:tc>
        <w:tc>
          <w:tcPr>
            <w:tcW w:w="545" w:type="pct"/>
            <w:vAlign w:val="center"/>
          </w:tcPr>
          <w:p w14:paraId="2FD4D4C4" w14:textId="77777777" w:rsidR="003667BE" w:rsidRPr="00C14757" w:rsidRDefault="003667BE" w:rsidP="0047724A">
            <w:pPr>
              <w:jc w:val="center"/>
              <w:rPr>
                <w:rFonts w:cstheme="minorHAnsi"/>
              </w:rPr>
            </w:pPr>
            <w:r w:rsidRPr="00C14757">
              <w:rPr>
                <w:rFonts w:cstheme="minorHAnsi"/>
              </w:rPr>
              <w:t>1456</w:t>
            </w:r>
          </w:p>
        </w:tc>
      </w:tr>
      <w:tr w:rsidR="00A46147" w:rsidRPr="00C14757" w14:paraId="6A6EA124" w14:textId="77777777" w:rsidTr="00E13910">
        <w:trPr>
          <w:trHeight w:val="397"/>
        </w:trPr>
        <w:tc>
          <w:tcPr>
            <w:tcW w:w="301" w:type="pct"/>
            <w:shd w:val="clear" w:color="auto" w:fill="FFFFFF" w:themeFill="background1"/>
            <w:vAlign w:val="center"/>
          </w:tcPr>
          <w:p w14:paraId="1634FACB" w14:textId="77777777" w:rsidR="00A46147" w:rsidRPr="00A46147" w:rsidRDefault="00A46147" w:rsidP="00347899">
            <w:pPr>
              <w:pStyle w:val="Akapitzlist"/>
              <w:numPr>
                <w:ilvl w:val="0"/>
                <w:numId w:val="81"/>
              </w:numPr>
              <w:rPr>
                <w:rFonts w:cstheme="minorHAnsi"/>
              </w:rPr>
            </w:pPr>
          </w:p>
        </w:tc>
        <w:tc>
          <w:tcPr>
            <w:tcW w:w="4155" w:type="pct"/>
            <w:shd w:val="clear" w:color="auto" w:fill="FFFFFF" w:themeFill="background1"/>
            <w:vAlign w:val="center"/>
          </w:tcPr>
          <w:p w14:paraId="09860B9A" w14:textId="77777777" w:rsidR="00A46147" w:rsidRPr="00C14757" w:rsidRDefault="00A46147" w:rsidP="0047724A">
            <w:pPr>
              <w:rPr>
                <w:rFonts w:cstheme="minorHAnsi"/>
              </w:rPr>
            </w:pPr>
            <w:r>
              <w:rPr>
                <w:rFonts w:cstheme="minorHAnsi"/>
              </w:rPr>
              <w:t>Sprawy ogólne egib</w:t>
            </w:r>
          </w:p>
        </w:tc>
        <w:tc>
          <w:tcPr>
            <w:tcW w:w="545" w:type="pct"/>
            <w:vAlign w:val="center"/>
          </w:tcPr>
          <w:p w14:paraId="7677BBDA" w14:textId="77777777" w:rsidR="00A46147" w:rsidRPr="00C14757" w:rsidRDefault="00A46147" w:rsidP="00A46147">
            <w:pPr>
              <w:jc w:val="center"/>
              <w:rPr>
                <w:rFonts w:cstheme="minorHAnsi"/>
              </w:rPr>
            </w:pPr>
            <w:r>
              <w:rPr>
                <w:rFonts w:cstheme="minorHAnsi"/>
              </w:rPr>
              <w:t>299</w:t>
            </w:r>
          </w:p>
        </w:tc>
      </w:tr>
      <w:tr w:rsidR="003667BE" w:rsidRPr="00C14757" w14:paraId="6C576D62" w14:textId="77777777" w:rsidTr="00E13910">
        <w:trPr>
          <w:trHeight w:val="397"/>
        </w:trPr>
        <w:tc>
          <w:tcPr>
            <w:tcW w:w="301" w:type="pct"/>
            <w:shd w:val="clear" w:color="auto" w:fill="FFFFFF" w:themeFill="background1"/>
            <w:vAlign w:val="center"/>
          </w:tcPr>
          <w:p w14:paraId="3128C12A"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03872EFE" w14:textId="77777777" w:rsidR="003667BE" w:rsidRPr="00C14757" w:rsidRDefault="003667BE" w:rsidP="0047724A">
            <w:pPr>
              <w:rPr>
                <w:rFonts w:cstheme="minorHAnsi"/>
              </w:rPr>
            </w:pPr>
            <w:r w:rsidRPr="00C14757">
              <w:rPr>
                <w:rFonts w:cstheme="minorHAnsi"/>
              </w:rPr>
              <w:t>Sprawy ogólne pzgik</w:t>
            </w:r>
          </w:p>
        </w:tc>
        <w:tc>
          <w:tcPr>
            <w:tcW w:w="545" w:type="pct"/>
            <w:vAlign w:val="center"/>
          </w:tcPr>
          <w:p w14:paraId="74228BBB" w14:textId="77777777" w:rsidR="003667BE" w:rsidRPr="00C14757" w:rsidRDefault="003667BE" w:rsidP="0047724A">
            <w:pPr>
              <w:jc w:val="center"/>
              <w:rPr>
                <w:rFonts w:cstheme="minorHAnsi"/>
              </w:rPr>
            </w:pPr>
            <w:r w:rsidRPr="00C14757">
              <w:rPr>
                <w:rFonts w:cstheme="minorHAnsi"/>
              </w:rPr>
              <w:t>50</w:t>
            </w:r>
          </w:p>
        </w:tc>
      </w:tr>
      <w:tr w:rsidR="003667BE" w:rsidRPr="00C14757" w14:paraId="07F04F8C" w14:textId="77777777" w:rsidTr="00E13910">
        <w:trPr>
          <w:trHeight w:val="397"/>
        </w:trPr>
        <w:tc>
          <w:tcPr>
            <w:tcW w:w="301" w:type="pct"/>
            <w:shd w:val="clear" w:color="auto" w:fill="FFFFFF" w:themeFill="background1"/>
            <w:vAlign w:val="center"/>
          </w:tcPr>
          <w:p w14:paraId="710C2A88"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7AC88CD4" w14:textId="77777777" w:rsidR="003667BE" w:rsidRPr="00C14757" w:rsidRDefault="003667BE" w:rsidP="0047724A">
            <w:pPr>
              <w:rPr>
                <w:rFonts w:cstheme="minorHAnsi"/>
              </w:rPr>
            </w:pPr>
            <w:r w:rsidRPr="00C14757">
              <w:rPr>
                <w:rFonts w:cstheme="minorHAnsi"/>
              </w:rPr>
              <w:t>Postępowania dotyczące zapytań ofertowych</w:t>
            </w:r>
          </w:p>
        </w:tc>
        <w:tc>
          <w:tcPr>
            <w:tcW w:w="545" w:type="pct"/>
            <w:vAlign w:val="center"/>
          </w:tcPr>
          <w:p w14:paraId="7ACF90BB" w14:textId="77777777" w:rsidR="003667BE" w:rsidRPr="00C14757" w:rsidRDefault="003667BE" w:rsidP="0047724A">
            <w:pPr>
              <w:jc w:val="center"/>
              <w:rPr>
                <w:rFonts w:cstheme="minorHAnsi"/>
              </w:rPr>
            </w:pPr>
            <w:r w:rsidRPr="00C14757">
              <w:rPr>
                <w:rFonts w:cstheme="minorHAnsi"/>
              </w:rPr>
              <w:t>30</w:t>
            </w:r>
          </w:p>
        </w:tc>
      </w:tr>
      <w:tr w:rsidR="003667BE" w:rsidRPr="00C14757" w14:paraId="2814FE01" w14:textId="77777777" w:rsidTr="00E13910">
        <w:trPr>
          <w:trHeight w:val="397"/>
        </w:trPr>
        <w:tc>
          <w:tcPr>
            <w:tcW w:w="301" w:type="pct"/>
            <w:shd w:val="clear" w:color="auto" w:fill="FFFFFF" w:themeFill="background1"/>
            <w:vAlign w:val="center"/>
          </w:tcPr>
          <w:p w14:paraId="292859D8"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0C0B7EDA" w14:textId="77777777" w:rsidR="003667BE" w:rsidRPr="00C14757" w:rsidRDefault="003667BE" w:rsidP="0047724A">
            <w:pPr>
              <w:rPr>
                <w:rFonts w:cstheme="minorHAnsi"/>
              </w:rPr>
            </w:pPr>
            <w:r w:rsidRPr="00C14757">
              <w:rPr>
                <w:rFonts w:cstheme="minorHAnsi"/>
              </w:rPr>
              <w:t>Liczba odpowiedzi na informację publiczną</w:t>
            </w:r>
          </w:p>
        </w:tc>
        <w:tc>
          <w:tcPr>
            <w:tcW w:w="545" w:type="pct"/>
            <w:vAlign w:val="center"/>
          </w:tcPr>
          <w:p w14:paraId="300E1A55" w14:textId="77777777" w:rsidR="003667BE" w:rsidRPr="00C14757" w:rsidRDefault="003667BE" w:rsidP="0047724A">
            <w:pPr>
              <w:jc w:val="center"/>
              <w:rPr>
                <w:rFonts w:cstheme="minorHAnsi"/>
              </w:rPr>
            </w:pPr>
            <w:r w:rsidRPr="00C14757">
              <w:rPr>
                <w:rFonts w:cstheme="minorHAnsi"/>
              </w:rPr>
              <w:t>13</w:t>
            </w:r>
          </w:p>
        </w:tc>
      </w:tr>
      <w:tr w:rsidR="003667BE" w:rsidRPr="00C14757" w14:paraId="4F2A2726" w14:textId="77777777" w:rsidTr="00E13910">
        <w:trPr>
          <w:trHeight w:val="397"/>
        </w:trPr>
        <w:tc>
          <w:tcPr>
            <w:tcW w:w="301" w:type="pct"/>
            <w:shd w:val="clear" w:color="auto" w:fill="FFFFFF" w:themeFill="background1"/>
            <w:vAlign w:val="center"/>
          </w:tcPr>
          <w:p w14:paraId="48613F02" w14:textId="77777777" w:rsidR="003667BE" w:rsidRPr="00A46147" w:rsidRDefault="003667BE" w:rsidP="00347899">
            <w:pPr>
              <w:pStyle w:val="Akapitzlist"/>
              <w:numPr>
                <w:ilvl w:val="0"/>
                <w:numId w:val="81"/>
              </w:numPr>
              <w:rPr>
                <w:rFonts w:cstheme="minorHAnsi"/>
              </w:rPr>
            </w:pPr>
          </w:p>
        </w:tc>
        <w:tc>
          <w:tcPr>
            <w:tcW w:w="4155" w:type="pct"/>
            <w:shd w:val="clear" w:color="auto" w:fill="FFFFFF" w:themeFill="background1"/>
            <w:vAlign w:val="center"/>
          </w:tcPr>
          <w:p w14:paraId="55BB16FA" w14:textId="77777777" w:rsidR="003667BE" w:rsidRPr="00C14757" w:rsidRDefault="003667BE" w:rsidP="0047724A">
            <w:pPr>
              <w:rPr>
                <w:rFonts w:cstheme="minorHAnsi"/>
              </w:rPr>
            </w:pPr>
            <w:r w:rsidRPr="00C14757">
              <w:rPr>
                <w:rFonts w:cstheme="minorHAnsi"/>
              </w:rPr>
              <w:t>Obsługa zawiadomień o pracach geodezyjnych</w:t>
            </w:r>
          </w:p>
        </w:tc>
        <w:tc>
          <w:tcPr>
            <w:tcW w:w="545" w:type="pct"/>
            <w:vAlign w:val="center"/>
          </w:tcPr>
          <w:p w14:paraId="056D5A34" w14:textId="77777777" w:rsidR="003667BE" w:rsidRPr="00C14757" w:rsidRDefault="003667BE" w:rsidP="0047724A">
            <w:pPr>
              <w:jc w:val="center"/>
              <w:rPr>
                <w:rFonts w:cstheme="minorHAnsi"/>
              </w:rPr>
            </w:pPr>
            <w:r w:rsidRPr="00C14757">
              <w:rPr>
                <w:rFonts w:cstheme="minorHAnsi"/>
              </w:rPr>
              <w:t>138</w:t>
            </w:r>
          </w:p>
        </w:tc>
      </w:tr>
      <w:tr w:rsidR="003667BE" w:rsidRPr="00C14757" w14:paraId="07991480" w14:textId="77777777" w:rsidTr="00E13910">
        <w:trPr>
          <w:trHeight w:val="397"/>
        </w:trPr>
        <w:tc>
          <w:tcPr>
            <w:tcW w:w="4455" w:type="pct"/>
            <w:gridSpan w:val="2"/>
            <w:shd w:val="clear" w:color="auto" w:fill="FFFFFF" w:themeFill="background1"/>
            <w:vAlign w:val="center"/>
          </w:tcPr>
          <w:p w14:paraId="1F2CC7BB" w14:textId="77777777" w:rsidR="003667BE" w:rsidRPr="00A46147" w:rsidRDefault="003667BE" w:rsidP="0047724A">
            <w:pPr>
              <w:jc w:val="center"/>
              <w:rPr>
                <w:rFonts w:cstheme="minorHAnsi"/>
                <w:bCs/>
              </w:rPr>
            </w:pPr>
            <w:r w:rsidRPr="00A46147">
              <w:rPr>
                <w:rFonts w:cstheme="minorHAnsi"/>
                <w:bCs/>
              </w:rPr>
              <w:t>Łącznie</w:t>
            </w:r>
          </w:p>
        </w:tc>
        <w:tc>
          <w:tcPr>
            <w:tcW w:w="545" w:type="pct"/>
            <w:vAlign w:val="center"/>
          </w:tcPr>
          <w:p w14:paraId="13F70C21" w14:textId="77777777" w:rsidR="003667BE" w:rsidRPr="00C14757" w:rsidRDefault="003667BE" w:rsidP="0047724A">
            <w:pPr>
              <w:jc w:val="center"/>
              <w:rPr>
                <w:rFonts w:cstheme="minorHAnsi"/>
                <w:b/>
                <w:bCs/>
              </w:rPr>
            </w:pPr>
            <w:r w:rsidRPr="00C14757">
              <w:rPr>
                <w:rFonts w:cstheme="minorHAnsi"/>
                <w:b/>
                <w:bCs/>
              </w:rPr>
              <w:t>53 457</w:t>
            </w:r>
          </w:p>
        </w:tc>
      </w:tr>
    </w:tbl>
    <w:p w14:paraId="16B4230E" w14:textId="77777777" w:rsidR="00CC56B3" w:rsidRDefault="00CC56B3" w:rsidP="007C1A05">
      <w:pPr>
        <w:spacing w:after="0" w:line="240" w:lineRule="auto"/>
        <w:jc w:val="both"/>
        <w:rPr>
          <w:rFonts w:cstheme="minorHAnsi"/>
        </w:rPr>
      </w:pPr>
    </w:p>
    <w:p w14:paraId="17B19E8A" w14:textId="77777777" w:rsidR="00172D12" w:rsidRPr="00C14757" w:rsidRDefault="00172D12" w:rsidP="009334F9">
      <w:pPr>
        <w:pStyle w:val="Akapitzlist"/>
        <w:spacing w:after="0" w:line="240" w:lineRule="auto"/>
        <w:ind w:left="0"/>
        <w:rPr>
          <w:rFonts w:cstheme="minorHAnsi"/>
        </w:rPr>
      </w:pPr>
      <w:r w:rsidRPr="00C14757">
        <w:rPr>
          <w:rFonts w:cstheme="minorHAnsi"/>
        </w:rPr>
        <w:t>Wydział Geodezji i Gospodarki Nieruchomościami wykonuje również zadania związane z przygotowaniem licznych sprawozdań, w tym:</w:t>
      </w:r>
    </w:p>
    <w:p w14:paraId="141BCE6E" w14:textId="77777777" w:rsidR="00172D12" w:rsidRPr="00C14757" w:rsidRDefault="00172D12" w:rsidP="00992FF7">
      <w:pPr>
        <w:pStyle w:val="Akapitzlist"/>
        <w:numPr>
          <w:ilvl w:val="0"/>
          <w:numId w:val="73"/>
        </w:numPr>
        <w:spacing w:after="0" w:line="240" w:lineRule="auto"/>
        <w:rPr>
          <w:rFonts w:cstheme="minorHAnsi"/>
        </w:rPr>
      </w:pPr>
      <w:r w:rsidRPr="00C14757">
        <w:rPr>
          <w:rFonts w:cstheme="minorHAnsi"/>
        </w:rPr>
        <w:t>s</w:t>
      </w:r>
      <w:r w:rsidR="00A20F2B">
        <w:rPr>
          <w:rFonts w:cstheme="minorHAnsi"/>
        </w:rPr>
        <w:t>prawozdania z wykonania budżetu;</w:t>
      </w:r>
    </w:p>
    <w:p w14:paraId="09CB1194" w14:textId="77777777" w:rsidR="00172D12" w:rsidRPr="00C14757" w:rsidRDefault="00172D12" w:rsidP="00992FF7">
      <w:pPr>
        <w:pStyle w:val="Akapitzlist"/>
        <w:numPr>
          <w:ilvl w:val="0"/>
          <w:numId w:val="73"/>
        </w:numPr>
        <w:spacing w:after="0" w:line="240" w:lineRule="auto"/>
        <w:rPr>
          <w:rFonts w:cstheme="minorHAnsi"/>
        </w:rPr>
      </w:pPr>
      <w:r w:rsidRPr="00C14757">
        <w:rPr>
          <w:rFonts w:cstheme="minorHAnsi"/>
        </w:rPr>
        <w:t>sprawozdania dotyczące planowania i wykonania dotacji c</w:t>
      </w:r>
      <w:r w:rsidR="00A20F2B">
        <w:rPr>
          <w:rFonts w:cstheme="minorHAnsi"/>
        </w:rPr>
        <w:t>elowych (kwartalne oraz roczne);</w:t>
      </w:r>
    </w:p>
    <w:p w14:paraId="4E6E1668" w14:textId="77777777" w:rsidR="00172D12" w:rsidRPr="00C14757" w:rsidRDefault="00172D12" w:rsidP="00992FF7">
      <w:pPr>
        <w:pStyle w:val="Akapitzlist"/>
        <w:numPr>
          <w:ilvl w:val="0"/>
          <w:numId w:val="73"/>
        </w:numPr>
        <w:spacing w:after="0" w:line="240" w:lineRule="auto"/>
        <w:rPr>
          <w:rFonts w:cstheme="minorHAnsi"/>
        </w:rPr>
      </w:pPr>
      <w:r w:rsidRPr="00C14757">
        <w:rPr>
          <w:rFonts w:cstheme="minorHAnsi"/>
        </w:rPr>
        <w:t xml:space="preserve">sprawozdania dotyczące ilości zadań wykonanych na podstawie Prawa </w:t>
      </w:r>
      <w:r w:rsidR="00A20F2B">
        <w:rPr>
          <w:rFonts w:cstheme="minorHAnsi"/>
        </w:rPr>
        <w:t>geodezyjnego i kartograficznego;</w:t>
      </w:r>
    </w:p>
    <w:p w14:paraId="705E8419" w14:textId="77777777" w:rsidR="00172D12" w:rsidRPr="00106317" w:rsidRDefault="00172D12" w:rsidP="00992FF7">
      <w:pPr>
        <w:pStyle w:val="Akapitzlist"/>
        <w:numPr>
          <w:ilvl w:val="0"/>
          <w:numId w:val="73"/>
        </w:numPr>
        <w:spacing w:after="0" w:line="240" w:lineRule="auto"/>
        <w:rPr>
          <w:rFonts w:cstheme="minorHAnsi"/>
        </w:rPr>
      </w:pPr>
      <w:r w:rsidRPr="00C14757">
        <w:rPr>
          <w:rFonts w:cstheme="minorHAnsi"/>
        </w:rPr>
        <w:t>monitoring wykonania umów.</w:t>
      </w:r>
    </w:p>
    <w:p w14:paraId="74FE97A2" w14:textId="77777777" w:rsidR="00172D12" w:rsidRPr="00106317" w:rsidRDefault="00172D12" w:rsidP="00106317">
      <w:pPr>
        <w:pStyle w:val="Akapitzlist"/>
        <w:spacing w:after="0" w:line="240" w:lineRule="auto"/>
        <w:ind w:left="0"/>
        <w:jc w:val="both"/>
        <w:rPr>
          <w:rFonts w:cstheme="minorHAnsi"/>
        </w:rPr>
      </w:pPr>
      <w:r w:rsidRPr="00C14757">
        <w:rPr>
          <w:rFonts w:cstheme="minorHAnsi"/>
        </w:rPr>
        <w:t>W wyniku udzielenia zamówienia w trybie przetargu nieograniczonego przeprowadzonego na podstawie przepisów Ustawy z dnia 11.09.2019 r. Prawo zamówień publicznych w 2023 r. wykonano:</w:t>
      </w:r>
    </w:p>
    <w:p w14:paraId="660C190F" w14:textId="77777777" w:rsidR="00172D12" w:rsidRPr="00C14757" w:rsidRDefault="00172D12" w:rsidP="00992FF7">
      <w:pPr>
        <w:pStyle w:val="Akapitzlist"/>
        <w:numPr>
          <w:ilvl w:val="0"/>
          <w:numId w:val="74"/>
        </w:numPr>
        <w:spacing w:after="0" w:line="240" w:lineRule="auto"/>
        <w:jc w:val="both"/>
        <w:rPr>
          <w:rFonts w:cstheme="minorHAnsi"/>
        </w:rPr>
      </w:pPr>
      <w:r w:rsidRPr="00C14757">
        <w:rPr>
          <w:rFonts w:cstheme="minorHAnsi"/>
        </w:rPr>
        <w:t xml:space="preserve">modernizację ewidencji gruntów i budynków jednostki ewidencyjnej 143502_2 Długosiodło obręb ewidencyjny 0018 Małaszek, 0026 Plewki, 0033 Stare Suski, 0036 Wólka Piaseczna – etap II oraz etap III (powierzchnia objęta modernizacją – </w:t>
      </w:r>
      <w:r w:rsidRPr="00C14757">
        <w:rPr>
          <w:rFonts w:cstheme="minorHAnsi"/>
          <w:b/>
          <w:bCs/>
        </w:rPr>
        <w:t>876,3564 ha</w:t>
      </w:r>
      <w:r w:rsidRPr="00C14757">
        <w:rPr>
          <w:rFonts w:cstheme="minorHAnsi"/>
        </w:rPr>
        <w:t>);</w:t>
      </w:r>
    </w:p>
    <w:p w14:paraId="792A5459" w14:textId="77777777" w:rsidR="00172D12" w:rsidRPr="00C14757" w:rsidRDefault="00172D12" w:rsidP="00992FF7">
      <w:pPr>
        <w:pStyle w:val="Akapitzlist"/>
        <w:numPr>
          <w:ilvl w:val="0"/>
          <w:numId w:val="74"/>
        </w:numPr>
        <w:spacing w:after="0" w:line="240" w:lineRule="auto"/>
        <w:jc w:val="both"/>
        <w:rPr>
          <w:rFonts w:cstheme="minorHAnsi"/>
        </w:rPr>
      </w:pPr>
      <w:r w:rsidRPr="00C14757">
        <w:rPr>
          <w:rFonts w:cstheme="minorHAnsi"/>
        </w:rPr>
        <w:t xml:space="preserve">modernizację ewidencji gruntów i budynków jednostki ewidencyjnej 143506_2 Zabrodzie obręb ewidencyjny 0020 Wysychy powierzchnia objęta modernizacją – </w:t>
      </w:r>
      <w:r w:rsidRPr="00C14757">
        <w:rPr>
          <w:rFonts w:cstheme="minorHAnsi"/>
          <w:b/>
          <w:bCs/>
        </w:rPr>
        <w:t>307,4020</w:t>
      </w:r>
      <w:r w:rsidRPr="00C14757">
        <w:rPr>
          <w:rFonts w:cstheme="minorHAnsi"/>
        </w:rPr>
        <w:t xml:space="preserve"> ha);</w:t>
      </w:r>
    </w:p>
    <w:p w14:paraId="67F2DCDB" w14:textId="77777777" w:rsidR="00172D12" w:rsidRPr="00C14757" w:rsidRDefault="00172D12" w:rsidP="00992FF7">
      <w:pPr>
        <w:pStyle w:val="Akapitzlist"/>
        <w:numPr>
          <w:ilvl w:val="0"/>
          <w:numId w:val="74"/>
        </w:numPr>
        <w:spacing w:after="0" w:line="240" w:lineRule="auto"/>
        <w:jc w:val="both"/>
        <w:rPr>
          <w:rFonts w:cstheme="minorHAnsi"/>
        </w:rPr>
      </w:pPr>
      <w:r w:rsidRPr="00C14757">
        <w:rPr>
          <w:rFonts w:cstheme="minorHAnsi"/>
        </w:rPr>
        <w:t>modernizację ewidencji gruntów i budynków jednostki ewidencyjnej 143504_2 Somianka obręb ewidencyjny 0001</w:t>
      </w:r>
      <w:r w:rsidR="00106317">
        <w:rPr>
          <w:rFonts w:cstheme="minorHAnsi"/>
        </w:rPr>
        <w:t xml:space="preserve"> Barcice, 0005 Jasieniec, </w:t>
      </w:r>
      <w:r w:rsidRPr="00C14757">
        <w:rPr>
          <w:rFonts w:cstheme="minorHAnsi"/>
        </w:rPr>
        <w:t>0011 Nowe Płudy, 0018 Somianka Parcele - I</w:t>
      </w:r>
      <w:r w:rsidR="00106317">
        <w:rPr>
          <w:rFonts w:cstheme="minorHAnsi"/>
        </w:rPr>
        <w:t xml:space="preserve"> etap. Prace zostaną ukończone </w:t>
      </w:r>
      <w:r w:rsidRPr="00C14757">
        <w:rPr>
          <w:rFonts w:cstheme="minorHAnsi"/>
        </w:rPr>
        <w:t xml:space="preserve">w 2024 r. (powierzchnia objęta modernizacją – </w:t>
      </w:r>
      <w:r w:rsidRPr="00C14757">
        <w:rPr>
          <w:rFonts w:cstheme="minorHAnsi"/>
          <w:b/>
          <w:bCs/>
        </w:rPr>
        <w:t>1 197,3117</w:t>
      </w:r>
      <w:r w:rsidRPr="00C14757">
        <w:rPr>
          <w:rFonts w:cstheme="minorHAnsi"/>
        </w:rPr>
        <w:t xml:space="preserve"> ha);</w:t>
      </w:r>
    </w:p>
    <w:p w14:paraId="6B0FA794" w14:textId="77777777" w:rsidR="00172D12" w:rsidRPr="00C14757" w:rsidRDefault="00172D12" w:rsidP="00992FF7">
      <w:pPr>
        <w:pStyle w:val="Akapitzlist"/>
        <w:numPr>
          <w:ilvl w:val="0"/>
          <w:numId w:val="74"/>
        </w:numPr>
        <w:spacing w:after="0" w:line="240" w:lineRule="auto"/>
        <w:rPr>
          <w:rFonts w:cstheme="minorHAnsi"/>
        </w:rPr>
      </w:pPr>
      <w:r w:rsidRPr="00C14757">
        <w:rPr>
          <w:rFonts w:cstheme="minorHAnsi"/>
        </w:rPr>
        <w:t xml:space="preserve">cyfryzację danych państwowego zasobu geodezyjnego i kartograficznego – </w:t>
      </w:r>
      <w:r w:rsidRPr="00C14757">
        <w:rPr>
          <w:rFonts w:cstheme="minorHAnsi"/>
          <w:b/>
          <w:bCs/>
        </w:rPr>
        <w:t>240 450</w:t>
      </w:r>
      <w:r w:rsidRPr="00C14757">
        <w:rPr>
          <w:rFonts w:cstheme="minorHAnsi"/>
        </w:rPr>
        <w:t xml:space="preserve"> stron dokumentów uzasadniających wpisy do EGiB. </w:t>
      </w:r>
    </w:p>
    <w:p w14:paraId="529CD9CB" w14:textId="77777777" w:rsidR="00172D12" w:rsidRPr="00C14757" w:rsidRDefault="00172D12" w:rsidP="007C1A05">
      <w:pPr>
        <w:spacing w:after="0" w:line="240" w:lineRule="auto"/>
        <w:rPr>
          <w:rFonts w:cstheme="minorHAnsi"/>
        </w:rPr>
      </w:pPr>
      <w:r w:rsidRPr="00C14757">
        <w:rPr>
          <w:rFonts w:cstheme="minorHAnsi"/>
        </w:rPr>
        <w:t>Ponadto w 2023 roku wykonane zostały prace polegające na:</w:t>
      </w:r>
    </w:p>
    <w:p w14:paraId="665C127E" w14:textId="77777777" w:rsidR="00172D12" w:rsidRPr="00C14757" w:rsidRDefault="00172D12" w:rsidP="00992FF7">
      <w:pPr>
        <w:pStyle w:val="Akapitzlist"/>
        <w:numPr>
          <w:ilvl w:val="0"/>
          <w:numId w:val="75"/>
        </w:numPr>
        <w:spacing w:after="0" w:line="240" w:lineRule="auto"/>
        <w:rPr>
          <w:rFonts w:cstheme="minorHAnsi"/>
        </w:rPr>
      </w:pPr>
      <w:r w:rsidRPr="00C14757">
        <w:rPr>
          <w:rFonts w:cstheme="minorHAnsi"/>
        </w:rPr>
        <w:t>przeglądzie i założeniu szczegółowej osnowy poziomej i wysokościowej na terenie 6 obrębów (Kręgi, Ulasek, Michalin, Somianka, Somianka Parcele, Wólka Somiankowska) z gm. Somianka:</w:t>
      </w:r>
    </w:p>
    <w:p w14:paraId="753E4C21" w14:textId="77777777" w:rsidR="00172D12" w:rsidRPr="009A4DA9" w:rsidRDefault="009A4DA9" w:rsidP="00992FF7">
      <w:pPr>
        <w:pStyle w:val="Akapitzlist"/>
        <w:numPr>
          <w:ilvl w:val="1"/>
          <w:numId w:val="76"/>
        </w:numPr>
        <w:spacing w:after="0" w:line="240" w:lineRule="auto"/>
        <w:ind w:left="1134"/>
        <w:rPr>
          <w:rFonts w:cstheme="minorHAnsi"/>
        </w:rPr>
      </w:pPr>
      <w:r>
        <w:rPr>
          <w:rFonts w:cstheme="minorHAnsi"/>
        </w:rPr>
        <w:t>założenie nowych punktów – 62,</w:t>
      </w:r>
    </w:p>
    <w:p w14:paraId="71FB7E74" w14:textId="77777777" w:rsidR="00172D12" w:rsidRPr="009A4DA9" w:rsidRDefault="006E6AD4" w:rsidP="00992FF7">
      <w:pPr>
        <w:pStyle w:val="Akapitzlist"/>
        <w:numPr>
          <w:ilvl w:val="1"/>
          <w:numId w:val="76"/>
        </w:numPr>
        <w:spacing w:after="0" w:line="240" w:lineRule="auto"/>
        <w:ind w:left="1134"/>
        <w:rPr>
          <w:rFonts w:cstheme="minorHAnsi"/>
        </w:rPr>
      </w:pPr>
      <w:r>
        <w:rPr>
          <w:rFonts w:cstheme="minorHAnsi"/>
        </w:rPr>
        <w:t xml:space="preserve">przegląd </w:t>
      </w:r>
      <w:r w:rsidR="0015245B">
        <w:rPr>
          <w:rFonts w:cstheme="minorHAnsi"/>
        </w:rPr>
        <w:t>osnów geodezyjnych; poziomych</w:t>
      </w:r>
      <w:r>
        <w:rPr>
          <w:rFonts w:cstheme="minorHAnsi"/>
        </w:rPr>
        <w:t xml:space="preserve"> (113)</w:t>
      </w:r>
      <w:r w:rsidR="0015245B">
        <w:rPr>
          <w:rFonts w:cstheme="minorHAnsi"/>
        </w:rPr>
        <w:t xml:space="preserve"> i wysokościowych</w:t>
      </w:r>
      <w:r>
        <w:rPr>
          <w:rFonts w:cstheme="minorHAnsi"/>
        </w:rPr>
        <w:t xml:space="preserve"> (34)</w:t>
      </w:r>
      <w:r w:rsidR="00172D12" w:rsidRPr="009A4DA9">
        <w:rPr>
          <w:rFonts w:cstheme="minorHAnsi"/>
        </w:rPr>
        <w:t>;</w:t>
      </w:r>
    </w:p>
    <w:p w14:paraId="582F1AB4" w14:textId="77777777" w:rsidR="00172D12" w:rsidRPr="00C14757" w:rsidRDefault="00172D12" w:rsidP="00992FF7">
      <w:pPr>
        <w:pStyle w:val="Akapitzlist"/>
        <w:numPr>
          <w:ilvl w:val="0"/>
          <w:numId w:val="75"/>
        </w:numPr>
        <w:spacing w:after="0" w:line="240" w:lineRule="auto"/>
        <w:rPr>
          <w:rFonts w:cstheme="minorHAnsi"/>
        </w:rPr>
      </w:pPr>
      <w:r w:rsidRPr="00C14757">
        <w:rPr>
          <w:rFonts w:cstheme="minorHAnsi"/>
        </w:rPr>
        <w:t>weryfikacji bazy numerycznej w zakresie punktów granicznych:</w:t>
      </w:r>
    </w:p>
    <w:p w14:paraId="22206141" w14:textId="77777777" w:rsidR="00172D12" w:rsidRPr="00C14757" w:rsidRDefault="00172D12" w:rsidP="00992FF7">
      <w:pPr>
        <w:pStyle w:val="Akapitzlist"/>
        <w:numPr>
          <w:ilvl w:val="1"/>
          <w:numId w:val="75"/>
        </w:numPr>
        <w:spacing w:after="0" w:line="240" w:lineRule="auto"/>
        <w:ind w:left="993"/>
        <w:rPr>
          <w:rFonts w:cstheme="minorHAnsi"/>
        </w:rPr>
      </w:pPr>
      <w:r w:rsidRPr="00C14757">
        <w:rPr>
          <w:rFonts w:cstheme="minorHAnsi"/>
        </w:rPr>
        <w:t>działek – ok. 15</w:t>
      </w:r>
      <w:r w:rsidR="006E6AD4">
        <w:rPr>
          <w:rFonts w:cstheme="minorHAnsi"/>
        </w:rPr>
        <w:t> </w:t>
      </w:r>
      <w:r w:rsidRPr="00C14757">
        <w:rPr>
          <w:rFonts w:cstheme="minorHAnsi"/>
        </w:rPr>
        <w:t>000</w:t>
      </w:r>
      <w:r w:rsidR="006E6AD4">
        <w:rPr>
          <w:rFonts w:cstheme="minorHAnsi"/>
        </w:rPr>
        <w:t>,</w:t>
      </w:r>
    </w:p>
    <w:p w14:paraId="4F3FC9BD" w14:textId="77777777" w:rsidR="00D92C74" w:rsidRDefault="00172D12" w:rsidP="00992FF7">
      <w:pPr>
        <w:pStyle w:val="Akapitzlist"/>
        <w:numPr>
          <w:ilvl w:val="1"/>
          <w:numId w:val="75"/>
        </w:numPr>
        <w:spacing w:after="0" w:line="240" w:lineRule="auto"/>
        <w:ind w:left="993"/>
        <w:rPr>
          <w:rFonts w:cstheme="minorHAnsi"/>
        </w:rPr>
      </w:pPr>
      <w:r w:rsidRPr="00C14757">
        <w:rPr>
          <w:rFonts w:cstheme="minorHAnsi"/>
        </w:rPr>
        <w:t>punktów granicznych – ok. 40</w:t>
      </w:r>
      <w:r w:rsidR="00E46324">
        <w:rPr>
          <w:rFonts w:cstheme="minorHAnsi"/>
        </w:rPr>
        <w:t> </w:t>
      </w:r>
      <w:r w:rsidRPr="00C14757">
        <w:rPr>
          <w:rFonts w:cstheme="minorHAnsi"/>
        </w:rPr>
        <w:t>000</w:t>
      </w:r>
      <w:r w:rsidR="006E6AD4">
        <w:rPr>
          <w:rFonts w:cstheme="minorHAnsi"/>
        </w:rPr>
        <w:t>.</w:t>
      </w:r>
    </w:p>
    <w:p w14:paraId="5D2B2A4E" w14:textId="77777777" w:rsidR="00E46324" w:rsidRPr="00E46324" w:rsidRDefault="00E46324" w:rsidP="00E46324">
      <w:pPr>
        <w:pStyle w:val="Akapitzlist"/>
        <w:spacing w:after="0" w:line="240" w:lineRule="auto"/>
        <w:ind w:left="1440"/>
        <w:rPr>
          <w:rFonts w:cstheme="minorHAnsi"/>
        </w:rPr>
      </w:pPr>
    </w:p>
    <w:p w14:paraId="5C02D996" w14:textId="77777777" w:rsidR="00C6180A" w:rsidRPr="008F05A7" w:rsidRDefault="00723099" w:rsidP="00434B7B">
      <w:pPr>
        <w:numPr>
          <w:ilvl w:val="0"/>
          <w:numId w:val="115"/>
        </w:numPr>
        <w:tabs>
          <w:tab w:val="left" w:pos="567"/>
        </w:tabs>
        <w:spacing w:after="0" w:line="240" w:lineRule="auto"/>
        <w:ind w:left="709" w:hanging="720"/>
        <w:rPr>
          <w:rFonts w:eastAsia="Tahoma" w:cstheme="minorHAnsi"/>
          <w:kern w:val="0"/>
          <w:lang w:eastAsia="pl-PL"/>
          <w14:ligatures w14:val="none"/>
        </w:rPr>
      </w:pPr>
      <w:r w:rsidRPr="008F05A7">
        <w:rPr>
          <w:rFonts w:eastAsia="Tahoma" w:cstheme="minorHAnsi"/>
          <w:kern w:val="0"/>
          <w:lang w:eastAsia="pl-PL"/>
          <w14:ligatures w14:val="none"/>
        </w:rPr>
        <w:t xml:space="preserve">Administracja </w:t>
      </w:r>
      <w:r w:rsidR="00F860BF" w:rsidRPr="008F05A7">
        <w:rPr>
          <w:rFonts w:eastAsia="Tahoma" w:cstheme="minorHAnsi"/>
          <w:kern w:val="0"/>
          <w:lang w:eastAsia="pl-PL"/>
          <w14:ligatures w14:val="none"/>
        </w:rPr>
        <w:t>architektoniczno-</w:t>
      </w:r>
      <w:r w:rsidRPr="008F05A7">
        <w:rPr>
          <w:rFonts w:eastAsia="Tahoma" w:cstheme="minorHAnsi"/>
          <w:kern w:val="0"/>
          <w:lang w:eastAsia="pl-PL"/>
          <w14:ligatures w14:val="none"/>
        </w:rPr>
        <w:t>budowlana</w:t>
      </w:r>
    </w:p>
    <w:p w14:paraId="746234DE" w14:textId="77777777" w:rsidR="00C6180A" w:rsidRPr="008A64C6" w:rsidRDefault="00C6180A" w:rsidP="008A64C6">
      <w:pPr>
        <w:spacing w:after="0" w:line="240" w:lineRule="auto"/>
        <w:jc w:val="both"/>
        <w:rPr>
          <w:rFonts w:cstheme="minorHAnsi"/>
        </w:rPr>
      </w:pPr>
      <w:r w:rsidRPr="008A64C6">
        <w:rPr>
          <w:rFonts w:cstheme="minorHAnsi"/>
        </w:rPr>
        <w:t>W 2023 roku zadania Starosty jako organu administracji architektoniczno-budowlanej wynikające z ustawy Prawo budowlane i przepisów wykonawczych realizował Wydział Architektoniczno-Budowlany.</w:t>
      </w:r>
    </w:p>
    <w:p w14:paraId="76931FA2" w14:textId="77777777" w:rsidR="00C6180A" w:rsidRPr="008A64C6" w:rsidRDefault="00C6180A" w:rsidP="008A64C6">
      <w:pPr>
        <w:spacing w:after="0" w:line="240" w:lineRule="auto"/>
        <w:jc w:val="both"/>
        <w:rPr>
          <w:rFonts w:cstheme="minorHAnsi"/>
        </w:rPr>
      </w:pPr>
      <w:r w:rsidRPr="008A64C6">
        <w:rPr>
          <w:rFonts w:cstheme="minorHAnsi"/>
        </w:rPr>
        <w:t>Zakres i ilość spraw załatwian</w:t>
      </w:r>
      <w:r w:rsidR="00DB0FC6">
        <w:rPr>
          <w:rFonts w:cstheme="minorHAnsi"/>
        </w:rPr>
        <w:t>ych przez Wydział Architektoniczno-Budowlany</w:t>
      </w:r>
      <w:r w:rsidRPr="008A64C6">
        <w:rPr>
          <w:rFonts w:cstheme="minorHAnsi"/>
        </w:rPr>
        <w:t xml:space="preserve"> w 2023 r. w porównaniu z rokiem ubiegłym przedstawia zamieszczona poniżej tabela.</w:t>
      </w:r>
    </w:p>
    <w:p w14:paraId="053174C7" w14:textId="77777777" w:rsidR="00C6180A" w:rsidRPr="008A64C6" w:rsidRDefault="005D1405" w:rsidP="008A64C6">
      <w:pPr>
        <w:spacing w:after="0" w:line="240" w:lineRule="auto"/>
        <w:rPr>
          <w:rFonts w:cstheme="minorHAnsi"/>
        </w:rPr>
      </w:pPr>
      <w:r w:rsidRPr="008A64C6">
        <w:rPr>
          <w:rFonts w:cstheme="minorHAnsi"/>
        </w:rPr>
        <w:t xml:space="preserve">Tabela nr </w:t>
      </w:r>
      <w:r w:rsidR="009E4AF4">
        <w:rPr>
          <w:rFonts w:cstheme="minorHAnsi"/>
        </w:rPr>
        <w:t>38</w:t>
      </w:r>
      <w:r w:rsidR="00C6180A" w:rsidRPr="008A64C6">
        <w:rPr>
          <w:rFonts w:cstheme="minorHAnsi"/>
        </w:rPr>
        <w:t>.  Zestawienie spraw załatwianych przez Wydział AB w latach 2020 - 2023.</w:t>
      </w:r>
    </w:p>
    <w:tbl>
      <w:tblPr>
        <w:tblStyle w:val="Tabelasiatki1jasnaakcent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291"/>
        <w:gridCol w:w="1063"/>
        <w:gridCol w:w="1063"/>
        <w:gridCol w:w="1063"/>
        <w:gridCol w:w="1063"/>
      </w:tblGrid>
      <w:tr w:rsidR="008E57DF" w:rsidRPr="008E57DF" w14:paraId="0E980CC1" w14:textId="77777777" w:rsidTr="00B75A0D">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24" w:type="dxa"/>
            <w:tcBorders>
              <w:bottom w:val="single" w:sz="4" w:space="0" w:color="auto"/>
            </w:tcBorders>
            <w:vAlign w:val="center"/>
          </w:tcPr>
          <w:p w14:paraId="5559B18F" w14:textId="77777777" w:rsidR="008E57DF" w:rsidRPr="00D52735" w:rsidRDefault="008E57DF" w:rsidP="00D52735">
            <w:pPr>
              <w:jc w:val="center"/>
              <w:rPr>
                <w:rFonts w:cstheme="minorHAnsi"/>
              </w:rPr>
            </w:pPr>
            <w:r w:rsidRPr="00D52735">
              <w:rPr>
                <w:rFonts w:cstheme="minorHAnsi"/>
              </w:rPr>
              <w:t>Lp.</w:t>
            </w:r>
          </w:p>
        </w:tc>
        <w:tc>
          <w:tcPr>
            <w:tcW w:w="4291" w:type="dxa"/>
            <w:tcBorders>
              <w:bottom w:val="single" w:sz="4" w:space="0" w:color="auto"/>
            </w:tcBorders>
            <w:vAlign w:val="center"/>
          </w:tcPr>
          <w:p w14:paraId="6CFDAEC9" w14:textId="77777777" w:rsidR="008E57DF" w:rsidRPr="00D52735" w:rsidRDefault="008E57DF" w:rsidP="00D5273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52735">
              <w:rPr>
                <w:rFonts w:cstheme="minorHAnsi"/>
              </w:rPr>
              <w:t>Wyszczególnienie</w:t>
            </w:r>
          </w:p>
        </w:tc>
        <w:tc>
          <w:tcPr>
            <w:tcW w:w="1063" w:type="dxa"/>
            <w:tcBorders>
              <w:bottom w:val="single" w:sz="4" w:space="0" w:color="auto"/>
            </w:tcBorders>
            <w:vAlign w:val="center"/>
          </w:tcPr>
          <w:p w14:paraId="5B274E2D" w14:textId="77777777" w:rsidR="008E57DF" w:rsidRPr="00D52735" w:rsidRDefault="008E57DF" w:rsidP="00D5273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52735">
              <w:rPr>
                <w:rFonts w:cstheme="minorHAnsi"/>
              </w:rPr>
              <w:t>2020</w:t>
            </w:r>
          </w:p>
        </w:tc>
        <w:tc>
          <w:tcPr>
            <w:tcW w:w="1063" w:type="dxa"/>
            <w:tcBorders>
              <w:bottom w:val="single" w:sz="4" w:space="0" w:color="auto"/>
            </w:tcBorders>
            <w:vAlign w:val="center"/>
          </w:tcPr>
          <w:p w14:paraId="0DEF099D" w14:textId="77777777" w:rsidR="008E57DF" w:rsidRPr="00D52735" w:rsidRDefault="008E57DF" w:rsidP="00D5273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52735">
              <w:rPr>
                <w:rFonts w:cstheme="minorHAnsi"/>
              </w:rPr>
              <w:t>2021</w:t>
            </w:r>
          </w:p>
        </w:tc>
        <w:tc>
          <w:tcPr>
            <w:tcW w:w="1063" w:type="dxa"/>
            <w:tcBorders>
              <w:bottom w:val="single" w:sz="4" w:space="0" w:color="auto"/>
            </w:tcBorders>
            <w:vAlign w:val="center"/>
          </w:tcPr>
          <w:p w14:paraId="265089C7" w14:textId="77777777" w:rsidR="008E57DF" w:rsidRPr="00D52735" w:rsidRDefault="008E57DF" w:rsidP="00D5273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52735">
              <w:rPr>
                <w:rFonts w:cstheme="minorHAnsi"/>
              </w:rPr>
              <w:t>2022</w:t>
            </w:r>
          </w:p>
        </w:tc>
        <w:tc>
          <w:tcPr>
            <w:tcW w:w="1063" w:type="dxa"/>
            <w:tcBorders>
              <w:bottom w:val="single" w:sz="4" w:space="0" w:color="auto"/>
            </w:tcBorders>
            <w:vAlign w:val="center"/>
          </w:tcPr>
          <w:p w14:paraId="7AC2648A" w14:textId="77777777" w:rsidR="008E57DF" w:rsidRPr="00D52735" w:rsidRDefault="008E57DF" w:rsidP="00D52735">
            <w:pPr>
              <w:pStyle w:val="Tekstpodstawowy"/>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52735">
              <w:rPr>
                <w:rFonts w:asciiTheme="minorHAnsi" w:hAnsiTheme="minorHAnsi" w:cstheme="minorHAnsi"/>
                <w:sz w:val="22"/>
                <w:szCs w:val="22"/>
              </w:rPr>
              <w:t>2023</w:t>
            </w:r>
          </w:p>
        </w:tc>
      </w:tr>
      <w:tr w:rsidR="008E57DF" w:rsidRPr="008E57DF" w14:paraId="079BCF9B" w14:textId="77777777" w:rsidTr="00EB192D">
        <w:trPr>
          <w:trHeight w:val="340"/>
        </w:trPr>
        <w:tc>
          <w:tcPr>
            <w:cnfStyle w:val="001000000000" w:firstRow="0" w:lastRow="0" w:firstColumn="1" w:lastColumn="0" w:oddVBand="0" w:evenVBand="0" w:oddHBand="0" w:evenHBand="0" w:firstRowFirstColumn="0" w:firstRowLastColumn="0" w:lastRowFirstColumn="0" w:lastRowLastColumn="0"/>
            <w:tcW w:w="524" w:type="dxa"/>
          </w:tcPr>
          <w:p w14:paraId="7A2DFD16" w14:textId="77777777" w:rsidR="008E57DF" w:rsidRPr="006A2A19" w:rsidRDefault="008E57DF" w:rsidP="00D52735">
            <w:pPr>
              <w:rPr>
                <w:rFonts w:cstheme="minorHAnsi"/>
                <w:b w:val="0"/>
              </w:rPr>
            </w:pPr>
            <w:r w:rsidRPr="006A2A19">
              <w:rPr>
                <w:rFonts w:cstheme="minorHAnsi"/>
                <w:b w:val="0"/>
              </w:rPr>
              <w:t>1.</w:t>
            </w:r>
          </w:p>
        </w:tc>
        <w:tc>
          <w:tcPr>
            <w:tcW w:w="4291" w:type="dxa"/>
          </w:tcPr>
          <w:p w14:paraId="51531EF1" w14:textId="77777777" w:rsidR="008E57DF" w:rsidRPr="00D52735" w:rsidRDefault="008E57DF" w:rsidP="00D52735">
            <w:pP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Wnioski o pozwolenie na budowę</w:t>
            </w:r>
          </w:p>
        </w:tc>
        <w:tc>
          <w:tcPr>
            <w:tcW w:w="1063" w:type="dxa"/>
            <w:vAlign w:val="center"/>
          </w:tcPr>
          <w:p w14:paraId="7CD6D764"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1089</w:t>
            </w:r>
          </w:p>
        </w:tc>
        <w:tc>
          <w:tcPr>
            <w:tcW w:w="1063" w:type="dxa"/>
            <w:vAlign w:val="center"/>
          </w:tcPr>
          <w:p w14:paraId="59122158"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1195</w:t>
            </w:r>
          </w:p>
        </w:tc>
        <w:tc>
          <w:tcPr>
            <w:tcW w:w="1063" w:type="dxa"/>
            <w:vAlign w:val="center"/>
          </w:tcPr>
          <w:p w14:paraId="27961D4A"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867</w:t>
            </w:r>
          </w:p>
        </w:tc>
        <w:tc>
          <w:tcPr>
            <w:tcW w:w="1063" w:type="dxa"/>
            <w:vAlign w:val="center"/>
          </w:tcPr>
          <w:p w14:paraId="44EE5E13" w14:textId="77777777" w:rsidR="008E57DF" w:rsidRPr="00D52735" w:rsidRDefault="008E57DF" w:rsidP="00D52735">
            <w:pPr>
              <w:pStyle w:val="Tekstpodstawow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52735">
              <w:rPr>
                <w:rFonts w:asciiTheme="minorHAnsi" w:hAnsiTheme="minorHAnsi" w:cstheme="minorHAnsi"/>
                <w:sz w:val="22"/>
                <w:szCs w:val="22"/>
              </w:rPr>
              <w:t>832</w:t>
            </w:r>
          </w:p>
        </w:tc>
      </w:tr>
      <w:tr w:rsidR="008E57DF" w:rsidRPr="008E57DF" w14:paraId="1FC405BF" w14:textId="77777777" w:rsidTr="00EB192D">
        <w:trPr>
          <w:trHeight w:val="340"/>
        </w:trPr>
        <w:tc>
          <w:tcPr>
            <w:cnfStyle w:val="001000000000" w:firstRow="0" w:lastRow="0" w:firstColumn="1" w:lastColumn="0" w:oddVBand="0" w:evenVBand="0" w:oddHBand="0" w:evenHBand="0" w:firstRowFirstColumn="0" w:firstRowLastColumn="0" w:lastRowFirstColumn="0" w:lastRowLastColumn="0"/>
            <w:tcW w:w="524" w:type="dxa"/>
          </w:tcPr>
          <w:p w14:paraId="7F781278" w14:textId="77777777" w:rsidR="008E57DF" w:rsidRPr="006A2A19" w:rsidRDefault="008E57DF" w:rsidP="00D52735">
            <w:pPr>
              <w:rPr>
                <w:rFonts w:cstheme="minorHAnsi"/>
                <w:b w:val="0"/>
              </w:rPr>
            </w:pPr>
            <w:r w:rsidRPr="006A2A19">
              <w:rPr>
                <w:rFonts w:cstheme="minorHAnsi"/>
                <w:b w:val="0"/>
              </w:rPr>
              <w:t>2.</w:t>
            </w:r>
          </w:p>
        </w:tc>
        <w:tc>
          <w:tcPr>
            <w:tcW w:w="4291" w:type="dxa"/>
          </w:tcPr>
          <w:p w14:paraId="3C698965" w14:textId="77777777" w:rsidR="008E57DF" w:rsidRPr="00D52735" w:rsidRDefault="008E57DF" w:rsidP="00D52735">
            <w:pP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Zgłoszenia z projektem budowlanym</w:t>
            </w:r>
          </w:p>
        </w:tc>
        <w:tc>
          <w:tcPr>
            <w:tcW w:w="1063" w:type="dxa"/>
            <w:vAlign w:val="center"/>
          </w:tcPr>
          <w:p w14:paraId="37C8AEA6"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66</w:t>
            </w:r>
          </w:p>
        </w:tc>
        <w:tc>
          <w:tcPr>
            <w:tcW w:w="1063" w:type="dxa"/>
            <w:vAlign w:val="center"/>
          </w:tcPr>
          <w:p w14:paraId="28E0F0AC"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185</w:t>
            </w:r>
          </w:p>
        </w:tc>
        <w:tc>
          <w:tcPr>
            <w:tcW w:w="1063" w:type="dxa"/>
            <w:vAlign w:val="center"/>
          </w:tcPr>
          <w:p w14:paraId="587DAC35"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86</w:t>
            </w:r>
          </w:p>
        </w:tc>
        <w:tc>
          <w:tcPr>
            <w:tcW w:w="1063" w:type="dxa"/>
            <w:vAlign w:val="center"/>
          </w:tcPr>
          <w:p w14:paraId="68445028" w14:textId="77777777" w:rsidR="008E57DF" w:rsidRPr="00D52735" w:rsidRDefault="008E57DF" w:rsidP="00D52735">
            <w:pPr>
              <w:pStyle w:val="Tekstpodstawow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52735">
              <w:rPr>
                <w:rFonts w:asciiTheme="minorHAnsi" w:hAnsiTheme="minorHAnsi" w:cstheme="minorHAnsi"/>
                <w:sz w:val="22"/>
                <w:szCs w:val="22"/>
              </w:rPr>
              <w:t>149</w:t>
            </w:r>
          </w:p>
        </w:tc>
      </w:tr>
      <w:tr w:rsidR="008E57DF" w:rsidRPr="008E57DF" w14:paraId="4038580E" w14:textId="77777777" w:rsidTr="00EB192D">
        <w:trPr>
          <w:trHeight w:val="340"/>
        </w:trPr>
        <w:tc>
          <w:tcPr>
            <w:cnfStyle w:val="001000000000" w:firstRow="0" w:lastRow="0" w:firstColumn="1" w:lastColumn="0" w:oddVBand="0" w:evenVBand="0" w:oddHBand="0" w:evenHBand="0" w:firstRowFirstColumn="0" w:firstRowLastColumn="0" w:lastRowFirstColumn="0" w:lastRowLastColumn="0"/>
            <w:tcW w:w="524" w:type="dxa"/>
          </w:tcPr>
          <w:p w14:paraId="3E1D237D" w14:textId="77777777" w:rsidR="008E57DF" w:rsidRPr="006A2A19" w:rsidRDefault="008E57DF" w:rsidP="00D52735">
            <w:pPr>
              <w:rPr>
                <w:rFonts w:cstheme="minorHAnsi"/>
                <w:b w:val="0"/>
              </w:rPr>
            </w:pPr>
            <w:r w:rsidRPr="006A2A19">
              <w:rPr>
                <w:rFonts w:cstheme="minorHAnsi"/>
                <w:b w:val="0"/>
              </w:rPr>
              <w:t>3.</w:t>
            </w:r>
          </w:p>
        </w:tc>
        <w:tc>
          <w:tcPr>
            <w:tcW w:w="4291" w:type="dxa"/>
          </w:tcPr>
          <w:p w14:paraId="7EE7479A" w14:textId="77777777" w:rsidR="008E57DF" w:rsidRPr="00D52735" w:rsidRDefault="008E57DF" w:rsidP="00D52735">
            <w:pP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Zgłoszenia budowy lub wykonania robót</w:t>
            </w:r>
          </w:p>
        </w:tc>
        <w:tc>
          <w:tcPr>
            <w:tcW w:w="1063" w:type="dxa"/>
            <w:vAlign w:val="center"/>
          </w:tcPr>
          <w:p w14:paraId="09B2CCF2"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349</w:t>
            </w:r>
          </w:p>
        </w:tc>
        <w:tc>
          <w:tcPr>
            <w:tcW w:w="1063" w:type="dxa"/>
            <w:vAlign w:val="center"/>
          </w:tcPr>
          <w:p w14:paraId="2B6D05E7"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481</w:t>
            </w:r>
          </w:p>
        </w:tc>
        <w:tc>
          <w:tcPr>
            <w:tcW w:w="1063" w:type="dxa"/>
            <w:vAlign w:val="center"/>
          </w:tcPr>
          <w:p w14:paraId="10884C48"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631</w:t>
            </w:r>
          </w:p>
        </w:tc>
        <w:tc>
          <w:tcPr>
            <w:tcW w:w="1063" w:type="dxa"/>
            <w:vAlign w:val="center"/>
          </w:tcPr>
          <w:p w14:paraId="57E32612" w14:textId="77777777" w:rsidR="008E57DF" w:rsidRPr="00D52735" w:rsidRDefault="008E57DF" w:rsidP="00D52735">
            <w:pPr>
              <w:pStyle w:val="Tekstpodstawow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52735">
              <w:rPr>
                <w:rFonts w:asciiTheme="minorHAnsi" w:hAnsiTheme="minorHAnsi" w:cstheme="minorHAnsi"/>
                <w:sz w:val="22"/>
                <w:szCs w:val="22"/>
              </w:rPr>
              <w:t>467</w:t>
            </w:r>
          </w:p>
        </w:tc>
      </w:tr>
      <w:tr w:rsidR="008E57DF" w:rsidRPr="008E57DF" w14:paraId="250DACD4" w14:textId="77777777" w:rsidTr="00EB192D">
        <w:trPr>
          <w:trHeight w:val="340"/>
        </w:trPr>
        <w:tc>
          <w:tcPr>
            <w:cnfStyle w:val="001000000000" w:firstRow="0" w:lastRow="0" w:firstColumn="1" w:lastColumn="0" w:oddVBand="0" w:evenVBand="0" w:oddHBand="0" w:evenHBand="0" w:firstRowFirstColumn="0" w:firstRowLastColumn="0" w:lastRowFirstColumn="0" w:lastRowLastColumn="0"/>
            <w:tcW w:w="524" w:type="dxa"/>
          </w:tcPr>
          <w:p w14:paraId="4C96F0EB" w14:textId="77777777" w:rsidR="008E57DF" w:rsidRPr="006A2A19" w:rsidRDefault="008E57DF" w:rsidP="00D52735">
            <w:pPr>
              <w:rPr>
                <w:rFonts w:cstheme="minorHAnsi"/>
                <w:b w:val="0"/>
              </w:rPr>
            </w:pPr>
            <w:r w:rsidRPr="006A2A19">
              <w:rPr>
                <w:rFonts w:cstheme="minorHAnsi"/>
                <w:b w:val="0"/>
              </w:rPr>
              <w:t>4.</w:t>
            </w:r>
          </w:p>
        </w:tc>
        <w:tc>
          <w:tcPr>
            <w:tcW w:w="4291" w:type="dxa"/>
          </w:tcPr>
          <w:p w14:paraId="55A54D6C" w14:textId="77777777" w:rsidR="008E57DF" w:rsidRPr="00D52735" w:rsidRDefault="008E57DF" w:rsidP="00D52735">
            <w:pP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Zmiany sposobu użytkowania obiektu</w:t>
            </w:r>
          </w:p>
        </w:tc>
        <w:tc>
          <w:tcPr>
            <w:tcW w:w="1063" w:type="dxa"/>
            <w:vAlign w:val="center"/>
          </w:tcPr>
          <w:p w14:paraId="41981136"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9</w:t>
            </w:r>
          </w:p>
        </w:tc>
        <w:tc>
          <w:tcPr>
            <w:tcW w:w="1063" w:type="dxa"/>
            <w:vAlign w:val="center"/>
          </w:tcPr>
          <w:p w14:paraId="01D90A74"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11</w:t>
            </w:r>
          </w:p>
        </w:tc>
        <w:tc>
          <w:tcPr>
            <w:tcW w:w="1063" w:type="dxa"/>
            <w:vAlign w:val="center"/>
          </w:tcPr>
          <w:p w14:paraId="7E72C2B4"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18</w:t>
            </w:r>
          </w:p>
        </w:tc>
        <w:tc>
          <w:tcPr>
            <w:tcW w:w="1063" w:type="dxa"/>
            <w:vAlign w:val="center"/>
          </w:tcPr>
          <w:p w14:paraId="13A466EF" w14:textId="77777777" w:rsidR="008E57DF" w:rsidRPr="00D52735" w:rsidRDefault="008E57DF" w:rsidP="00D52735">
            <w:pPr>
              <w:pStyle w:val="Tekstpodstawow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52735">
              <w:rPr>
                <w:rFonts w:asciiTheme="minorHAnsi" w:hAnsiTheme="minorHAnsi" w:cstheme="minorHAnsi"/>
                <w:sz w:val="22"/>
                <w:szCs w:val="22"/>
              </w:rPr>
              <w:t>27</w:t>
            </w:r>
          </w:p>
        </w:tc>
      </w:tr>
      <w:tr w:rsidR="008E57DF" w:rsidRPr="008E57DF" w14:paraId="5B600F80" w14:textId="77777777" w:rsidTr="00EB192D">
        <w:trPr>
          <w:trHeight w:val="340"/>
        </w:trPr>
        <w:tc>
          <w:tcPr>
            <w:cnfStyle w:val="001000000000" w:firstRow="0" w:lastRow="0" w:firstColumn="1" w:lastColumn="0" w:oddVBand="0" w:evenVBand="0" w:oddHBand="0" w:evenHBand="0" w:firstRowFirstColumn="0" w:firstRowLastColumn="0" w:lastRowFirstColumn="0" w:lastRowLastColumn="0"/>
            <w:tcW w:w="524" w:type="dxa"/>
          </w:tcPr>
          <w:p w14:paraId="18ABF7DE" w14:textId="77777777" w:rsidR="008E57DF" w:rsidRPr="006A2A19" w:rsidRDefault="008E57DF" w:rsidP="00D52735">
            <w:pPr>
              <w:rPr>
                <w:rFonts w:cstheme="minorHAnsi"/>
                <w:b w:val="0"/>
              </w:rPr>
            </w:pPr>
            <w:r w:rsidRPr="006A2A19">
              <w:rPr>
                <w:rFonts w:cstheme="minorHAnsi"/>
                <w:b w:val="0"/>
              </w:rPr>
              <w:t>5.</w:t>
            </w:r>
          </w:p>
        </w:tc>
        <w:tc>
          <w:tcPr>
            <w:tcW w:w="4291" w:type="dxa"/>
          </w:tcPr>
          <w:p w14:paraId="1850B1A1" w14:textId="77777777" w:rsidR="008E57DF" w:rsidRPr="00D52735" w:rsidRDefault="008E57DF" w:rsidP="00D52735">
            <w:pP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Wnioski o odstępstwo od przepisów</w:t>
            </w:r>
          </w:p>
        </w:tc>
        <w:tc>
          <w:tcPr>
            <w:tcW w:w="1063" w:type="dxa"/>
            <w:vAlign w:val="center"/>
          </w:tcPr>
          <w:p w14:paraId="6ABB26E2"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54</w:t>
            </w:r>
          </w:p>
        </w:tc>
        <w:tc>
          <w:tcPr>
            <w:tcW w:w="1063" w:type="dxa"/>
            <w:vAlign w:val="center"/>
          </w:tcPr>
          <w:p w14:paraId="28CF8B30"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75</w:t>
            </w:r>
          </w:p>
        </w:tc>
        <w:tc>
          <w:tcPr>
            <w:tcW w:w="1063" w:type="dxa"/>
            <w:vAlign w:val="center"/>
          </w:tcPr>
          <w:p w14:paraId="3D1B772C"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54</w:t>
            </w:r>
          </w:p>
        </w:tc>
        <w:tc>
          <w:tcPr>
            <w:tcW w:w="1063" w:type="dxa"/>
            <w:vAlign w:val="center"/>
          </w:tcPr>
          <w:p w14:paraId="61B79871" w14:textId="77777777" w:rsidR="008E57DF" w:rsidRPr="00D52735" w:rsidRDefault="008E57DF" w:rsidP="00D52735">
            <w:pPr>
              <w:pStyle w:val="Tekstpodstawow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52735">
              <w:rPr>
                <w:rFonts w:asciiTheme="minorHAnsi" w:hAnsiTheme="minorHAnsi" w:cstheme="minorHAnsi"/>
                <w:sz w:val="22"/>
                <w:szCs w:val="22"/>
              </w:rPr>
              <w:t>71</w:t>
            </w:r>
          </w:p>
        </w:tc>
      </w:tr>
      <w:tr w:rsidR="008E57DF" w:rsidRPr="008E57DF" w14:paraId="1C07541E" w14:textId="77777777" w:rsidTr="00EB192D">
        <w:trPr>
          <w:trHeight w:val="340"/>
        </w:trPr>
        <w:tc>
          <w:tcPr>
            <w:cnfStyle w:val="001000000000" w:firstRow="0" w:lastRow="0" w:firstColumn="1" w:lastColumn="0" w:oddVBand="0" w:evenVBand="0" w:oddHBand="0" w:evenHBand="0" w:firstRowFirstColumn="0" w:firstRowLastColumn="0" w:lastRowFirstColumn="0" w:lastRowLastColumn="0"/>
            <w:tcW w:w="524" w:type="dxa"/>
          </w:tcPr>
          <w:p w14:paraId="0F3F8349" w14:textId="77777777" w:rsidR="008E57DF" w:rsidRPr="006A2A19" w:rsidRDefault="008E57DF" w:rsidP="00D52735">
            <w:pPr>
              <w:rPr>
                <w:rFonts w:cstheme="minorHAnsi"/>
                <w:b w:val="0"/>
              </w:rPr>
            </w:pPr>
            <w:r w:rsidRPr="006A2A19">
              <w:rPr>
                <w:rFonts w:cstheme="minorHAnsi"/>
                <w:b w:val="0"/>
              </w:rPr>
              <w:lastRenderedPageBreak/>
              <w:t>6.</w:t>
            </w:r>
          </w:p>
        </w:tc>
        <w:tc>
          <w:tcPr>
            <w:tcW w:w="4291" w:type="dxa"/>
          </w:tcPr>
          <w:p w14:paraId="129C3C92" w14:textId="77777777" w:rsidR="008E57DF" w:rsidRPr="00D52735" w:rsidRDefault="008E57DF" w:rsidP="00D52735">
            <w:pP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Decyzje o pozwoleniu na budowę</w:t>
            </w:r>
          </w:p>
        </w:tc>
        <w:tc>
          <w:tcPr>
            <w:tcW w:w="1063" w:type="dxa"/>
            <w:vAlign w:val="center"/>
          </w:tcPr>
          <w:p w14:paraId="0ECC7799"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1036</w:t>
            </w:r>
          </w:p>
        </w:tc>
        <w:tc>
          <w:tcPr>
            <w:tcW w:w="1063" w:type="dxa"/>
            <w:vAlign w:val="center"/>
          </w:tcPr>
          <w:p w14:paraId="5514D1CB"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1186</w:t>
            </w:r>
          </w:p>
        </w:tc>
        <w:tc>
          <w:tcPr>
            <w:tcW w:w="1063" w:type="dxa"/>
            <w:vAlign w:val="center"/>
          </w:tcPr>
          <w:p w14:paraId="1AC12ED7"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816</w:t>
            </w:r>
          </w:p>
        </w:tc>
        <w:tc>
          <w:tcPr>
            <w:tcW w:w="1063" w:type="dxa"/>
            <w:vAlign w:val="center"/>
          </w:tcPr>
          <w:p w14:paraId="002EBCA2" w14:textId="77777777" w:rsidR="008E57DF" w:rsidRPr="00D52735" w:rsidRDefault="008E57DF" w:rsidP="00D52735">
            <w:pPr>
              <w:pStyle w:val="Tekstpodstawow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52735">
              <w:rPr>
                <w:rFonts w:asciiTheme="minorHAnsi" w:hAnsiTheme="minorHAnsi" w:cstheme="minorHAnsi"/>
                <w:sz w:val="22"/>
                <w:szCs w:val="22"/>
              </w:rPr>
              <w:t>778</w:t>
            </w:r>
          </w:p>
        </w:tc>
      </w:tr>
      <w:tr w:rsidR="008E57DF" w:rsidRPr="008E57DF" w14:paraId="4333562F" w14:textId="77777777" w:rsidTr="00EB192D">
        <w:trPr>
          <w:trHeight w:val="340"/>
        </w:trPr>
        <w:tc>
          <w:tcPr>
            <w:cnfStyle w:val="001000000000" w:firstRow="0" w:lastRow="0" w:firstColumn="1" w:lastColumn="0" w:oddVBand="0" w:evenVBand="0" w:oddHBand="0" w:evenHBand="0" w:firstRowFirstColumn="0" w:firstRowLastColumn="0" w:lastRowFirstColumn="0" w:lastRowLastColumn="0"/>
            <w:tcW w:w="524" w:type="dxa"/>
          </w:tcPr>
          <w:p w14:paraId="6032BE64" w14:textId="77777777" w:rsidR="008E57DF" w:rsidRPr="006A2A19" w:rsidRDefault="008E57DF" w:rsidP="00D52735">
            <w:pPr>
              <w:rPr>
                <w:rFonts w:cstheme="minorHAnsi"/>
                <w:b w:val="0"/>
              </w:rPr>
            </w:pPr>
            <w:r w:rsidRPr="006A2A19">
              <w:rPr>
                <w:rFonts w:cstheme="minorHAnsi"/>
                <w:b w:val="0"/>
              </w:rPr>
              <w:t>7.</w:t>
            </w:r>
          </w:p>
        </w:tc>
        <w:tc>
          <w:tcPr>
            <w:tcW w:w="4291" w:type="dxa"/>
          </w:tcPr>
          <w:p w14:paraId="15BEF319" w14:textId="77777777" w:rsidR="008E57DF" w:rsidRPr="00D52735" w:rsidRDefault="008E57DF" w:rsidP="00D52735">
            <w:pP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Decyzje ZRID</w:t>
            </w:r>
          </w:p>
        </w:tc>
        <w:tc>
          <w:tcPr>
            <w:tcW w:w="1063" w:type="dxa"/>
            <w:vAlign w:val="center"/>
          </w:tcPr>
          <w:p w14:paraId="5980C7B8"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8</w:t>
            </w:r>
          </w:p>
        </w:tc>
        <w:tc>
          <w:tcPr>
            <w:tcW w:w="1063" w:type="dxa"/>
            <w:vAlign w:val="center"/>
          </w:tcPr>
          <w:p w14:paraId="3C7ABC2E"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13</w:t>
            </w:r>
          </w:p>
        </w:tc>
        <w:tc>
          <w:tcPr>
            <w:tcW w:w="1063" w:type="dxa"/>
            <w:vAlign w:val="center"/>
          </w:tcPr>
          <w:p w14:paraId="4B91FE7C"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22</w:t>
            </w:r>
          </w:p>
        </w:tc>
        <w:tc>
          <w:tcPr>
            <w:tcW w:w="1063" w:type="dxa"/>
            <w:vAlign w:val="center"/>
          </w:tcPr>
          <w:p w14:paraId="3ADCC9B7" w14:textId="77777777" w:rsidR="008E57DF" w:rsidRPr="00D52735" w:rsidRDefault="008E57DF" w:rsidP="00D52735">
            <w:pPr>
              <w:pStyle w:val="Tekstpodstawow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52735">
              <w:rPr>
                <w:rFonts w:asciiTheme="minorHAnsi" w:hAnsiTheme="minorHAnsi" w:cstheme="minorHAnsi"/>
                <w:sz w:val="22"/>
                <w:szCs w:val="22"/>
              </w:rPr>
              <w:t>14</w:t>
            </w:r>
          </w:p>
        </w:tc>
      </w:tr>
      <w:tr w:rsidR="008E57DF" w:rsidRPr="008E57DF" w14:paraId="00449AFD" w14:textId="77777777" w:rsidTr="00EB192D">
        <w:trPr>
          <w:trHeight w:val="340"/>
        </w:trPr>
        <w:tc>
          <w:tcPr>
            <w:cnfStyle w:val="001000000000" w:firstRow="0" w:lastRow="0" w:firstColumn="1" w:lastColumn="0" w:oddVBand="0" w:evenVBand="0" w:oddHBand="0" w:evenHBand="0" w:firstRowFirstColumn="0" w:firstRowLastColumn="0" w:lastRowFirstColumn="0" w:lastRowLastColumn="0"/>
            <w:tcW w:w="524" w:type="dxa"/>
          </w:tcPr>
          <w:p w14:paraId="237E27B6" w14:textId="77777777" w:rsidR="008E57DF" w:rsidRPr="006A2A19" w:rsidRDefault="008E57DF" w:rsidP="00D52735">
            <w:pPr>
              <w:rPr>
                <w:rFonts w:cstheme="minorHAnsi"/>
                <w:b w:val="0"/>
              </w:rPr>
            </w:pPr>
            <w:r w:rsidRPr="006A2A19">
              <w:rPr>
                <w:rFonts w:cstheme="minorHAnsi"/>
                <w:b w:val="0"/>
              </w:rPr>
              <w:t>8.</w:t>
            </w:r>
          </w:p>
        </w:tc>
        <w:tc>
          <w:tcPr>
            <w:tcW w:w="4291" w:type="dxa"/>
          </w:tcPr>
          <w:p w14:paraId="39C63467" w14:textId="77777777" w:rsidR="008E57DF" w:rsidRPr="00D52735" w:rsidRDefault="008E57DF" w:rsidP="00D52735">
            <w:pP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Decyzje przenoszące pozwolenie na budowę</w:t>
            </w:r>
          </w:p>
        </w:tc>
        <w:tc>
          <w:tcPr>
            <w:tcW w:w="1063" w:type="dxa"/>
            <w:vAlign w:val="center"/>
          </w:tcPr>
          <w:p w14:paraId="03D5319B"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56</w:t>
            </w:r>
          </w:p>
        </w:tc>
        <w:tc>
          <w:tcPr>
            <w:tcW w:w="1063" w:type="dxa"/>
            <w:vAlign w:val="center"/>
          </w:tcPr>
          <w:p w14:paraId="24DCC726"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71</w:t>
            </w:r>
          </w:p>
        </w:tc>
        <w:tc>
          <w:tcPr>
            <w:tcW w:w="1063" w:type="dxa"/>
            <w:vAlign w:val="center"/>
          </w:tcPr>
          <w:p w14:paraId="44D0CD5A"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40</w:t>
            </w:r>
          </w:p>
        </w:tc>
        <w:tc>
          <w:tcPr>
            <w:tcW w:w="1063" w:type="dxa"/>
            <w:vAlign w:val="center"/>
          </w:tcPr>
          <w:p w14:paraId="1962D9A7" w14:textId="77777777" w:rsidR="008E57DF" w:rsidRPr="00D52735" w:rsidRDefault="008E57DF" w:rsidP="00D52735">
            <w:pPr>
              <w:pStyle w:val="Tekstpodstawow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52735">
              <w:rPr>
                <w:rFonts w:asciiTheme="minorHAnsi" w:hAnsiTheme="minorHAnsi" w:cstheme="minorHAnsi"/>
                <w:sz w:val="22"/>
                <w:szCs w:val="22"/>
              </w:rPr>
              <w:t>44</w:t>
            </w:r>
          </w:p>
        </w:tc>
      </w:tr>
      <w:tr w:rsidR="008E57DF" w:rsidRPr="008E57DF" w14:paraId="538A9723" w14:textId="77777777" w:rsidTr="00EB192D">
        <w:trPr>
          <w:trHeight w:val="340"/>
        </w:trPr>
        <w:tc>
          <w:tcPr>
            <w:cnfStyle w:val="001000000000" w:firstRow="0" w:lastRow="0" w:firstColumn="1" w:lastColumn="0" w:oddVBand="0" w:evenVBand="0" w:oddHBand="0" w:evenHBand="0" w:firstRowFirstColumn="0" w:firstRowLastColumn="0" w:lastRowFirstColumn="0" w:lastRowLastColumn="0"/>
            <w:tcW w:w="524" w:type="dxa"/>
          </w:tcPr>
          <w:p w14:paraId="62FA7BAE" w14:textId="77777777" w:rsidR="008E57DF" w:rsidRPr="006A2A19" w:rsidRDefault="008E57DF" w:rsidP="00D52735">
            <w:pPr>
              <w:rPr>
                <w:rFonts w:cstheme="minorHAnsi"/>
                <w:b w:val="0"/>
              </w:rPr>
            </w:pPr>
            <w:r w:rsidRPr="006A2A19">
              <w:rPr>
                <w:rFonts w:cstheme="minorHAnsi"/>
                <w:b w:val="0"/>
              </w:rPr>
              <w:t>9.</w:t>
            </w:r>
          </w:p>
        </w:tc>
        <w:tc>
          <w:tcPr>
            <w:tcW w:w="4291" w:type="dxa"/>
          </w:tcPr>
          <w:p w14:paraId="3E679CA7" w14:textId="77777777" w:rsidR="008E57DF" w:rsidRPr="00D52735" w:rsidRDefault="008E57DF" w:rsidP="00D52735">
            <w:pP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Zaświadczenia o samodzielności lokali</w:t>
            </w:r>
          </w:p>
        </w:tc>
        <w:tc>
          <w:tcPr>
            <w:tcW w:w="1063" w:type="dxa"/>
            <w:vAlign w:val="center"/>
          </w:tcPr>
          <w:p w14:paraId="27F17DBF"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10</w:t>
            </w:r>
          </w:p>
        </w:tc>
        <w:tc>
          <w:tcPr>
            <w:tcW w:w="1063" w:type="dxa"/>
            <w:vAlign w:val="center"/>
          </w:tcPr>
          <w:p w14:paraId="7671E25F"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12</w:t>
            </w:r>
          </w:p>
        </w:tc>
        <w:tc>
          <w:tcPr>
            <w:tcW w:w="1063" w:type="dxa"/>
            <w:vAlign w:val="center"/>
          </w:tcPr>
          <w:p w14:paraId="0A065C7D"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17</w:t>
            </w:r>
          </w:p>
        </w:tc>
        <w:tc>
          <w:tcPr>
            <w:tcW w:w="1063" w:type="dxa"/>
            <w:vAlign w:val="center"/>
          </w:tcPr>
          <w:p w14:paraId="3116D232" w14:textId="77777777" w:rsidR="008E57DF" w:rsidRPr="00D52735" w:rsidRDefault="008E57DF" w:rsidP="00D52735">
            <w:pPr>
              <w:pStyle w:val="Tekstpodstawow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52735">
              <w:rPr>
                <w:rFonts w:asciiTheme="minorHAnsi" w:hAnsiTheme="minorHAnsi" w:cstheme="minorHAnsi"/>
                <w:sz w:val="22"/>
                <w:szCs w:val="22"/>
              </w:rPr>
              <w:t>17</w:t>
            </w:r>
          </w:p>
        </w:tc>
      </w:tr>
      <w:tr w:rsidR="008E57DF" w:rsidRPr="008931D5" w14:paraId="7E79A86A" w14:textId="77777777" w:rsidTr="00EB192D">
        <w:trPr>
          <w:trHeight w:val="340"/>
        </w:trPr>
        <w:tc>
          <w:tcPr>
            <w:cnfStyle w:val="001000000000" w:firstRow="0" w:lastRow="0" w:firstColumn="1" w:lastColumn="0" w:oddVBand="0" w:evenVBand="0" w:oddHBand="0" w:evenHBand="0" w:firstRowFirstColumn="0" w:firstRowLastColumn="0" w:lastRowFirstColumn="0" w:lastRowLastColumn="0"/>
            <w:tcW w:w="524" w:type="dxa"/>
          </w:tcPr>
          <w:p w14:paraId="06D504CB" w14:textId="77777777" w:rsidR="008E57DF" w:rsidRPr="006A2A19" w:rsidRDefault="008E57DF" w:rsidP="00D52735">
            <w:pPr>
              <w:rPr>
                <w:rFonts w:cstheme="minorHAnsi"/>
                <w:b w:val="0"/>
              </w:rPr>
            </w:pPr>
            <w:r w:rsidRPr="006A2A19">
              <w:rPr>
                <w:rFonts w:cstheme="minorHAnsi"/>
                <w:b w:val="0"/>
              </w:rPr>
              <w:t>10.</w:t>
            </w:r>
          </w:p>
        </w:tc>
        <w:tc>
          <w:tcPr>
            <w:tcW w:w="4291" w:type="dxa"/>
          </w:tcPr>
          <w:p w14:paraId="35258284" w14:textId="77777777" w:rsidR="008E57DF" w:rsidRPr="00D52735" w:rsidRDefault="008E57DF" w:rsidP="00D52735">
            <w:pP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Zarejestrowane dzienniki budowy</w:t>
            </w:r>
          </w:p>
        </w:tc>
        <w:tc>
          <w:tcPr>
            <w:tcW w:w="1063" w:type="dxa"/>
            <w:vAlign w:val="center"/>
          </w:tcPr>
          <w:p w14:paraId="7B0CC037"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677</w:t>
            </w:r>
          </w:p>
        </w:tc>
        <w:tc>
          <w:tcPr>
            <w:tcW w:w="1063" w:type="dxa"/>
            <w:vAlign w:val="center"/>
          </w:tcPr>
          <w:p w14:paraId="3336FC03"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845</w:t>
            </w:r>
          </w:p>
        </w:tc>
        <w:tc>
          <w:tcPr>
            <w:tcW w:w="1063" w:type="dxa"/>
            <w:vAlign w:val="center"/>
          </w:tcPr>
          <w:p w14:paraId="5F6EC6A5" w14:textId="77777777" w:rsidR="008E57DF" w:rsidRPr="00D52735" w:rsidRDefault="008E57DF" w:rsidP="00D5273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35">
              <w:rPr>
                <w:rFonts w:cstheme="minorHAnsi"/>
              </w:rPr>
              <w:t>570</w:t>
            </w:r>
          </w:p>
        </w:tc>
        <w:tc>
          <w:tcPr>
            <w:tcW w:w="1063" w:type="dxa"/>
            <w:vAlign w:val="center"/>
          </w:tcPr>
          <w:p w14:paraId="37C793B0" w14:textId="77777777" w:rsidR="008E57DF" w:rsidRPr="00D52735" w:rsidRDefault="008E57DF" w:rsidP="00D52735">
            <w:pPr>
              <w:pStyle w:val="Tekstpodstawow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52735">
              <w:rPr>
                <w:rFonts w:asciiTheme="minorHAnsi" w:hAnsiTheme="minorHAnsi" w:cstheme="minorHAnsi"/>
                <w:sz w:val="22"/>
                <w:szCs w:val="22"/>
              </w:rPr>
              <w:t>632</w:t>
            </w:r>
          </w:p>
        </w:tc>
      </w:tr>
    </w:tbl>
    <w:p w14:paraId="1C3EF6C7" w14:textId="77777777" w:rsidR="00DB0FC6" w:rsidRDefault="00DB0FC6" w:rsidP="008A64C6">
      <w:pPr>
        <w:pStyle w:val="Tekstpodstawowy"/>
        <w:jc w:val="both"/>
        <w:rPr>
          <w:rFonts w:ascii="Calibri" w:eastAsia="Tahoma" w:hAnsi="Calibri" w:cs="Calibri"/>
          <w:kern w:val="0"/>
          <w:sz w:val="22"/>
          <w:szCs w:val="22"/>
        </w:rPr>
      </w:pPr>
    </w:p>
    <w:p w14:paraId="368DE4F8" w14:textId="77777777" w:rsidR="00A41324" w:rsidRPr="008A64C6" w:rsidRDefault="00A41324" w:rsidP="008A64C6">
      <w:pPr>
        <w:pStyle w:val="Tekstpodstawowy"/>
        <w:jc w:val="both"/>
        <w:rPr>
          <w:rFonts w:asciiTheme="minorHAnsi" w:hAnsiTheme="minorHAnsi" w:cstheme="minorHAnsi"/>
          <w:sz w:val="22"/>
          <w:szCs w:val="22"/>
        </w:rPr>
      </w:pPr>
      <w:r w:rsidRPr="008A64C6">
        <w:rPr>
          <w:rFonts w:asciiTheme="minorHAnsi" w:hAnsiTheme="minorHAnsi" w:cstheme="minorHAnsi"/>
          <w:sz w:val="22"/>
          <w:szCs w:val="22"/>
        </w:rPr>
        <w:t xml:space="preserve">Sprawy załatwiano w terminach wynikających z przepisów Prawa budowlanego. Nie stwierdzono przypadku naruszenia prawa powodującego w konsekwencji stwierdzenie nieważności decyzji wydawanych w imieniu Starosty oraz naruszenia przepisów w zakresie przekroczenia obowiązujących terminów co do wydawania decyzji o pozwoleniu na budowę.    </w:t>
      </w:r>
    </w:p>
    <w:p w14:paraId="7C95CC2A" w14:textId="77777777" w:rsidR="00723099" w:rsidRPr="008F05A7" w:rsidRDefault="00723099" w:rsidP="00434B7B">
      <w:pPr>
        <w:numPr>
          <w:ilvl w:val="0"/>
          <w:numId w:val="115"/>
        </w:numPr>
        <w:tabs>
          <w:tab w:val="left" w:pos="567"/>
        </w:tabs>
        <w:ind w:left="709" w:hanging="720"/>
        <w:rPr>
          <w:rFonts w:ascii="Calibri" w:eastAsia="Tahoma" w:hAnsi="Calibri" w:cs="Calibri"/>
          <w:kern w:val="0"/>
          <w:lang w:eastAsia="pl-PL"/>
          <w14:ligatures w14:val="none"/>
        </w:rPr>
      </w:pPr>
      <w:r w:rsidRPr="008F05A7">
        <w:rPr>
          <w:rFonts w:eastAsia="Tahoma" w:cstheme="minorHAnsi"/>
          <w:kern w:val="0"/>
          <w:lang w:eastAsia="pl-PL"/>
          <w14:ligatures w14:val="none"/>
        </w:rPr>
        <w:t>Ochrona środowiska</w:t>
      </w:r>
    </w:p>
    <w:p w14:paraId="19C671CE" w14:textId="77777777" w:rsidR="0091209F" w:rsidRDefault="0091209F" w:rsidP="002F624E">
      <w:pPr>
        <w:spacing w:line="276" w:lineRule="auto"/>
        <w:rPr>
          <w:bCs/>
        </w:rPr>
      </w:pPr>
      <w:r w:rsidRPr="00DA0D20">
        <w:rPr>
          <w:bCs/>
        </w:rPr>
        <w:t>Zestawienie zrealizowanych zadań w 2023 roku przedstawia zamieszczona poniżej tabela:</w:t>
      </w:r>
    </w:p>
    <w:p w14:paraId="6D0899C4" w14:textId="77777777" w:rsidR="00DB0FC6" w:rsidRPr="00DA0D20" w:rsidRDefault="00DB0FC6" w:rsidP="00DB0FC6">
      <w:pPr>
        <w:spacing w:line="276" w:lineRule="auto"/>
        <w:rPr>
          <w:bCs/>
        </w:rPr>
      </w:pPr>
      <w:r w:rsidRPr="008A64C6">
        <w:rPr>
          <w:rFonts w:cstheme="minorHAnsi"/>
        </w:rPr>
        <w:t xml:space="preserve">Tabela nr </w:t>
      </w:r>
      <w:r>
        <w:rPr>
          <w:rFonts w:cstheme="minorHAnsi"/>
        </w:rPr>
        <w:t>39</w:t>
      </w:r>
      <w:r w:rsidRPr="008A64C6">
        <w:rPr>
          <w:rFonts w:cstheme="minorHAnsi"/>
        </w:rPr>
        <w:t xml:space="preserve">.  Zestawienie </w:t>
      </w:r>
      <w:r>
        <w:rPr>
          <w:rFonts w:cstheme="minorHAnsi"/>
        </w:rPr>
        <w:t xml:space="preserve">realizowanych </w:t>
      </w:r>
      <w:r w:rsidR="00C005AF">
        <w:rPr>
          <w:rFonts w:cstheme="minorHAnsi"/>
        </w:rPr>
        <w:t>2023 r. zadań w obszarze ochrony środowiska.</w:t>
      </w:r>
    </w:p>
    <w:tbl>
      <w:tblPr>
        <w:tblStyle w:val="Tabela-Siatka"/>
        <w:tblW w:w="9067" w:type="dxa"/>
        <w:tblLook w:val="04A0" w:firstRow="1" w:lastRow="0" w:firstColumn="1" w:lastColumn="0" w:noHBand="0" w:noVBand="1"/>
      </w:tblPr>
      <w:tblGrid>
        <w:gridCol w:w="495"/>
        <w:gridCol w:w="5879"/>
        <w:gridCol w:w="897"/>
        <w:gridCol w:w="898"/>
        <w:gridCol w:w="898"/>
      </w:tblGrid>
      <w:tr w:rsidR="0091209F" w14:paraId="46F85BD5" w14:textId="77777777" w:rsidTr="00474F9F">
        <w:tc>
          <w:tcPr>
            <w:tcW w:w="0" w:type="auto"/>
            <w:tcBorders>
              <w:top w:val="single" w:sz="4" w:space="0" w:color="auto"/>
              <w:left w:val="single" w:sz="4" w:space="0" w:color="auto"/>
              <w:bottom w:val="single" w:sz="4" w:space="0" w:color="auto"/>
              <w:right w:val="single" w:sz="4" w:space="0" w:color="auto"/>
            </w:tcBorders>
            <w:hideMark/>
          </w:tcPr>
          <w:p w14:paraId="7DFFDB4D" w14:textId="77777777" w:rsidR="0091209F" w:rsidRDefault="0091209F" w:rsidP="00172D12">
            <w:pPr>
              <w:rPr>
                <w:b/>
              </w:rPr>
            </w:pPr>
            <w:r>
              <w:rPr>
                <w:b/>
              </w:rPr>
              <w:t>Lp.</w:t>
            </w:r>
          </w:p>
        </w:tc>
        <w:tc>
          <w:tcPr>
            <w:tcW w:w="5879" w:type="dxa"/>
            <w:tcBorders>
              <w:top w:val="single" w:sz="4" w:space="0" w:color="auto"/>
              <w:left w:val="single" w:sz="4" w:space="0" w:color="auto"/>
              <w:bottom w:val="single" w:sz="4" w:space="0" w:color="auto"/>
              <w:right w:val="single" w:sz="4" w:space="0" w:color="auto"/>
            </w:tcBorders>
            <w:hideMark/>
          </w:tcPr>
          <w:p w14:paraId="5B8D16C7" w14:textId="77777777" w:rsidR="0091209F" w:rsidRDefault="0091209F" w:rsidP="00172D12">
            <w:pPr>
              <w:jc w:val="center"/>
              <w:rPr>
                <w:b/>
              </w:rPr>
            </w:pPr>
            <w:r>
              <w:rPr>
                <w:b/>
              </w:rPr>
              <w:t>Zrealizowane zadania</w:t>
            </w:r>
          </w:p>
        </w:tc>
        <w:tc>
          <w:tcPr>
            <w:tcW w:w="897" w:type="dxa"/>
            <w:tcBorders>
              <w:top w:val="single" w:sz="4" w:space="0" w:color="auto"/>
              <w:left w:val="single" w:sz="4" w:space="0" w:color="auto"/>
              <w:bottom w:val="single" w:sz="4" w:space="0" w:color="auto"/>
              <w:right w:val="single" w:sz="4" w:space="0" w:color="auto"/>
            </w:tcBorders>
            <w:hideMark/>
          </w:tcPr>
          <w:p w14:paraId="4EAFA93B" w14:textId="77777777" w:rsidR="0091209F" w:rsidRDefault="0091209F" w:rsidP="00172D12">
            <w:pPr>
              <w:jc w:val="center"/>
              <w:rPr>
                <w:b/>
              </w:rPr>
            </w:pPr>
            <w:r>
              <w:rPr>
                <w:b/>
              </w:rPr>
              <w:t>2021 r.</w:t>
            </w:r>
          </w:p>
        </w:tc>
        <w:tc>
          <w:tcPr>
            <w:tcW w:w="898" w:type="dxa"/>
            <w:tcBorders>
              <w:top w:val="single" w:sz="4" w:space="0" w:color="auto"/>
              <w:left w:val="single" w:sz="4" w:space="0" w:color="auto"/>
              <w:bottom w:val="single" w:sz="4" w:space="0" w:color="auto"/>
              <w:right w:val="single" w:sz="4" w:space="0" w:color="auto"/>
            </w:tcBorders>
            <w:hideMark/>
          </w:tcPr>
          <w:p w14:paraId="43FC2D93" w14:textId="77777777" w:rsidR="0091209F" w:rsidRPr="001030EF" w:rsidRDefault="0091209F" w:rsidP="00172D12">
            <w:pPr>
              <w:jc w:val="center"/>
              <w:rPr>
                <w:b/>
              </w:rPr>
            </w:pPr>
            <w:r w:rsidRPr="001030EF">
              <w:rPr>
                <w:b/>
              </w:rPr>
              <w:t>2022 r.</w:t>
            </w:r>
          </w:p>
        </w:tc>
        <w:tc>
          <w:tcPr>
            <w:tcW w:w="898" w:type="dxa"/>
            <w:tcBorders>
              <w:top w:val="single" w:sz="4" w:space="0" w:color="auto"/>
              <w:left w:val="single" w:sz="4" w:space="0" w:color="auto"/>
              <w:bottom w:val="single" w:sz="4" w:space="0" w:color="auto"/>
              <w:right w:val="single" w:sz="4" w:space="0" w:color="auto"/>
            </w:tcBorders>
          </w:tcPr>
          <w:p w14:paraId="3C6D44E2" w14:textId="77777777" w:rsidR="0091209F" w:rsidRPr="001030EF" w:rsidRDefault="0091209F" w:rsidP="00172D12">
            <w:pPr>
              <w:jc w:val="center"/>
              <w:rPr>
                <w:b/>
              </w:rPr>
            </w:pPr>
            <w:r w:rsidRPr="001030EF">
              <w:rPr>
                <w:b/>
              </w:rPr>
              <w:t>2023 r.</w:t>
            </w:r>
          </w:p>
        </w:tc>
      </w:tr>
      <w:tr w:rsidR="0091209F" w14:paraId="33910193" w14:textId="77777777" w:rsidTr="00474F9F">
        <w:tc>
          <w:tcPr>
            <w:tcW w:w="0" w:type="auto"/>
            <w:tcBorders>
              <w:top w:val="single" w:sz="4" w:space="0" w:color="auto"/>
              <w:left w:val="single" w:sz="4" w:space="0" w:color="auto"/>
              <w:bottom w:val="single" w:sz="4" w:space="0" w:color="auto"/>
              <w:right w:val="single" w:sz="4" w:space="0" w:color="auto"/>
            </w:tcBorders>
          </w:tcPr>
          <w:p w14:paraId="40E7CA07"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173E4B9B" w14:textId="77777777" w:rsidR="0091209F" w:rsidRPr="00D37B1B" w:rsidRDefault="0091209F" w:rsidP="00172D12">
            <w:r w:rsidRPr="00D37B1B">
              <w:t>Decyzje w sprawie zatwierdzenia projektów robót geologicznych</w:t>
            </w:r>
          </w:p>
        </w:tc>
        <w:tc>
          <w:tcPr>
            <w:tcW w:w="897" w:type="dxa"/>
            <w:tcBorders>
              <w:top w:val="single" w:sz="4" w:space="0" w:color="auto"/>
              <w:left w:val="single" w:sz="4" w:space="0" w:color="auto"/>
              <w:bottom w:val="single" w:sz="4" w:space="0" w:color="auto"/>
              <w:right w:val="single" w:sz="4" w:space="0" w:color="auto"/>
            </w:tcBorders>
            <w:hideMark/>
          </w:tcPr>
          <w:p w14:paraId="4BE743B6" w14:textId="77777777" w:rsidR="0091209F" w:rsidRPr="00D37B1B" w:rsidRDefault="0091209F" w:rsidP="00172D12">
            <w:pPr>
              <w:jc w:val="center"/>
              <w:rPr>
                <w:color w:val="FF0000"/>
              </w:rPr>
            </w:pPr>
            <w:r w:rsidRPr="00D37B1B">
              <w:t>6</w:t>
            </w:r>
          </w:p>
        </w:tc>
        <w:tc>
          <w:tcPr>
            <w:tcW w:w="898" w:type="dxa"/>
            <w:tcBorders>
              <w:top w:val="single" w:sz="4" w:space="0" w:color="auto"/>
              <w:left w:val="single" w:sz="4" w:space="0" w:color="auto"/>
              <w:bottom w:val="single" w:sz="4" w:space="0" w:color="auto"/>
              <w:right w:val="single" w:sz="4" w:space="0" w:color="auto"/>
            </w:tcBorders>
          </w:tcPr>
          <w:p w14:paraId="021D851F" w14:textId="77777777" w:rsidR="0091209F" w:rsidRPr="001030EF" w:rsidRDefault="0091209F" w:rsidP="00172D12">
            <w:pPr>
              <w:jc w:val="center"/>
            </w:pPr>
            <w:r w:rsidRPr="001030EF">
              <w:t>2</w:t>
            </w:r>
          </w:p>
        </w:tc>
        <w:tc>
          <w:tcPr>
            <w:tcW w:w="898" w:type="dxa"/>
            <w:tcBorders>
              <w:top w:val="single" w:sz="4" w:space="0" w:color="auto"/>
              <w:left w:val="single" w:sz="4" w:space="0" w:color="auto"/>
              <w:bottom w:val="single" w:sz="4" w:space="0" w:color="auto"/>
              <w:right w:val="single" w:sz="4" w:space="0" w:color="auto"/>
            </w:tcBorders>
          </w:tcPr>
          <w:p w14:paraId="4188AE3C" w14:textId="77777777" w:rsidR="0091209F" w:rsidRPr="001030EF" w:rsidRDefault="0091209F" w:rsidP="00172D12">
            <w:pPr>
              <w:jc w:val="center"/>
            </w:pPr>
            <w:r w:rsidRPr="001030EF">
              <w:t>2</w:t>
            </w:r>
          </w:p>
        </w:tc>
      </w:tr>
      <w:tr w:rsidR="0091209F" w14:paraId="50E3045B" w14:textId="77777777" w:rsidTr="00474F9F">
        <w:tc>
          <w:tcPr>
            <w:tcW w:w="0" w:type="auto"/>
            <w:tcBorders>
              <w:top w:val="single" w:sz="4" w:space="0" w:color="auto"/>
              <w:left w:val="single" w:sz="4" w:space="0" w:color="auto"/>
              <w:bottom w:val="single" w:sz="4" w:space="0" w:color="auto"/>
              <w:right w:val="single" w:sz="4" w:space="0" w:color="auto"/>
            </w:tcBorders>
          </w:tcPr>
          <w:p w14:paraId="5CF643B6"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6E9078C1" w14:textId="77777777" w:rsidR="0091209F" w:rsidRPr="00D37B1B" w:rsidRDefault="0091209F" w:rsidP="00172D12">
            <w:r w:rsidRPr="00D37B1B">
              <w:t>Decyzje w sprawie zatwierdzenia dokumentacji geologicznej</w:t>
            </w:r>
          </w:p>
        </w:tc>
        <w:tc>
          <w:tcPr>
            <w:tcW w:w="897" w:type="dxa"/>
            <w:tcBorders>
              <w:top w:val="single" w:sz="4" w:space="0" w:color="auto"/>
              <w:left w:val="single" w:sz="4" w:space="0" w:color="auto"/>
              <w:bottom w:val="single" w:sz="4" w:space="0" w:color="auto"/>
              <w:right w:val="single" w:sz="4" w:space="0" w:color="auto"/>
            </w:tcBorders>
            <w:hideMark/>
          </w:tcPr>
          <w:p w14:paraId="37756393" w14:textId="77777777" w:rsidR="0091209F" w:rsidRPr="00D37B1B" w:rsidRDefault="0091209F" w:rsidP="00172D12">
            <w:pPr>
              <w:jc w:val="center"/>
              <w:rPr>
                <w:color w:val="FF0000"/>
              </w:rPr>
            </w:pPr>
            <w:r w:rsidRPr="00D37B1B">
              <w:t>3</w:t>
            </w:r>
          </w:p>
        </w:tc>
        <w:tc>
          <w:tcPr>
            <w:tcW w:w="898" w:type="dxa"/>
            <w:tcBorders>
              <w:top w:val="single" w:sz="4" w:space="0" w:color="auto"/>
              <w:left w:val="single" w:sz="4" w:space="0" w:color="auto"/>
              <w:bottom w:val="single" w:sz="4" w:space="0" w:color="auto"/>
              <w:right w:val="single" w:sz="4" w:space="0" w:color="auto"/>
            </w:tcBorders>
          </w:tcPr>
          <w:p w14:paraId="2D79C1C4" w14:textId="77777777" w:rsidR="0091209F" w:rsidRPr="001030EF" w:rsidRDefault="0091209F" w:rsidP="00172D12">
            <w:pPr>
              <w:jc w:val="center"/>
            </w:pPr>
            <w:r w:rsidRPr="001030EF">
              <w:t>3</w:t>
            </w:r>
          </w:p>
        </w:tc>
        <w:tc>
          <w:tcPr>
            <w:tcW w:w="898" w:type="dxa"/>
            <w:tcBorders>
              <w:top w:val="single" w:sz="4" w:space="0" w:color="auto"/>
              <w:left w:val="single" w:sz="4" w:space="0" w:color="auto"/>
              <w:bottom w:val="single" w:sz="4" w:space="0" w:color="auto"/>
              <w:right w:val="single" w:sz="4" w:space="0" w:color="auto"/>
            </w:tcBorders>
          </w:tcPr>
          <w:p w14:paraId="330B3AFF" w14:textId="77777777" w:rsidR="0091209F" w:rsidRPr="001030EF" w:rsidRDefault="0091209F" w:rsidP="00172D12">
            <w:pPr>
              <w:jc w:val="center"/>
            </w:pPr>
            <w:r w:rsidRPr="001030EF">
              <w:t>4</w:t>
            </w:r>
          </w:p>
        </w:tc>
      </w:tr>
      <w:tr w:rsidR="0091209F" w14:paraId="555D9BD9" w14:textId="77777777" w:rsidTr="00474F9F">
        <w:tc>
          <w:tcPr>
            <w:tcW w:w="0" w:type="auto"/>
            <w:tcBorders>
              <w:top w:val="single" w:sz="4" w:space="0" w:color="auto"/>
              <w:left w:val="single" w:sz="4" w:space="0" w:color="auto"/>
              <w:bottom w:val="single" w:sz="4" w:space="0" w:color="auto"/>
              <w:right w:val="single" w:sz="4" w:space="0" w:color="auto"/>
            </w:tcBorders>
          </w:tcPr>
          <w:p w14:paraId="302AE7FC"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7912689D" w14:textId="77777777" w:rsidR="0091209F" w:rsidRDefault="0091209F" w:rsidP="00172D12">
            <w:r>
              <w:t>Zgłoszenia robót geologicznych na wykonanie otworów wiertniczych</w:t>
            </w:r>
          </w:p>
        </w:tc>
        <w:tc>
          <w:tcPr>
            <w:tcW w:w="897" w:type="dxa"/>
            <w:tcBorders>
              <w:top w:val="single" w:sz="4" w:space="0" w:color="auto"/>
              <w:left w:val="single" w:sz="4" w:space="0" w:color="auto"/>
              <w:bottom w:val="single" w:sz="4" w:space="0" w:color="auto"/>
              <w:right w:val="single" w:sz="4" w:space="0" w:color="auto"/>
            </w:tcBorders>
            <w:hideMark/>
          </w:tcPr>
          <w:p w14:paraId="52444678" w14:textId="77777777" w:rsidR="0091209F" w:rsidRDefault="0091209F" w:rsidP="00172D12">
            <w:pPr>
              <w:jc w:val="center"/>
            </w:pPr>
            <w:r>
              <w:t>5</w:t>
            </w:r>
          </w:p>
        </w:tc>
        <w:tc>
          <w:tcPr>
            <w:tcW w:w="898" w:type="dxa"/>
            <w:tcBorders>
              <w:top w:val="single" w:sz="4" w:space="0" w:color="auto"/>
              <w:left w:val="single" w:sz="4" w:space="0" w:color="auto"/>
              <w:bottom w:val="single" w:sz="4" w:space="0" w:color="auto"/>
              <w:right w:val="single" w:sz="4" w:space="0" w:color="auto"/>
            </w:tcBorders>
            <w:hideMark/>
          </w:tcPr>
          <w:p w14:paraId="2050581E" w14:textId="77777777" w:rsidR="0091209F" w:rsidRPr="001030EF" w:rsidRDefault="0091209F" w:rsidP="00172D12">
            <w:pPr>
              <w:jc w:val="center"/>
            </w:pPr>
            <w:r w:rsidRPr="001030EF">
              <w:t>3</w:t>
            </w:r>
          </w:p>
        </w:tc>
        <w:tc>
          <w:tcPr>
            <w:tcW w:w="898" w:type="dxa"/>
            <w:tcBorders>
              <w:top w:val="single" w:sz="4" w:space="0" w:color="auto"/>
              <w:left w:val="single" w:sz="4" w:space="0" w:color="auto"/>
              <w:bottom w:val="single" w:sz="4" w:space="0" w:color="auto"/>
              <w:right w:val="single" w:sz="4" w:space="0" w:color="auto"/>
            </w:tcBorders>
          </w:tcPr>
          <w:p w14:paraId="4551274D" w14:textId="77777777" w:rsidR="0091209F" w:rsidRPr="001030EF" w:rsidRDefault="0091209F" w:rsidP="00172D12">
            <w:pPr>
              <w:jc w:val="center"/>
            </w:pPr>
            <w:r w:rsidRPr="001030EF">
              <w:t>3</w:t>
            </w:r>
          </w:p>
        </w:tc>
      </w:tr>
      <w:tr w:rsidR="0091209F" w14:paraId="4CE0FBC2" w14:textId="77777777" w:rsidTr="00474F9F">
        <w:tc>
          <w:tcPr>
            <w:tcW w:w="0" w:type="auto"/>
            <w:tcBorders>
              <w:top w:val="single" w:sz="4" w:space="0" w:color="auto"/>
              <w:left w:val="single" w:sz="4" w:space="0" w:color="auto"/>
              <w:bottom w:val="single" w:sz="4" w:space="0" w:color="auto"/>
              <w:right w:val="single" w:sz="4" w:space="0" w:color="auto"/>
            </w:tcBorders>
          </w:tcPr>
          <w:p w14:paraId="0330BCBC"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7FC53728" w14:textId="77777777" w:rsidR="0091209F" w:rsidRDefault="0091209F" w:rsidP="00172D12">
            <w:r>
              <w:t>Decyzje zezwalające na dokonanie zabiegów gospodarczych w lasach niestanowiących własności Skarbu Państwa</w:t>
            </w:r>
          </w:p>
        </w:tc>
        <w:tc>
          <w:tcPr>
            <w:tcW w:w="897" w:type="dxa"/>
            <w:tcBorders>
              <w:top w:val="single" w:sz="4" w:space="0" w:color="auto"/>
              <w:left w:val="single" w:sz="4" w:space="0" w:color="auto"/>
              <w:bottom w:val="single" w:sz="4" w:space="0" w:color="auto"/>
              <w:right w:val="single" w:sz="4" w:space="0" w:color="auto"/>
            </w:tcBorders>
            <w:hideMark/>
          </w:tcPr>
          <w:p w14:paraId="4BE208F2" w14:textId="77777777" w:rsidR="0091209F" w:rsidRDefault="0091209F" w:rsidP="00172D12">
            <w:pPr>
              <w:jc w:val="center"/>
            </w:pPr>
            <w:r>
              <w:t>89</w:t>
            </w:r>
          </w:p>
        </w:tc>
        <w:tc>
          <w:tcPr>
            <w:tcW w:w="898" w:type="dxa"/>
            <w:tcBorders>
              <w:top w:val="single" w:sz="4" w:space="0" w:color="auto"/>
              <w:left w:val="single" w:sz="4" w:space="0" w:color="auto"/>
              <w:bottom w:val="single" w:sz="4" w:space="0" w:color="auto"/>
              <w:right w:val="single" w:sz="4" w:space="0" w:color="auto"/>
            </w:tcBorders>
            <w:hideMark/>
          </w:tcPr>
          <w:p w14:paraId="397E0FCB" w14:textId="77777777" w:rsidR="0091209F" w:rsidRPr="001030EF" w:rsidRDefault="0091209F" w:rsidP="00172D12">
            <w:pPr>
              <w:jc w:val="center"/>
            </w:pPr>
            <w:r w:rsidRPr="001030EF">
              <w:t>282</w:t>
            </w:r>
          </w:p>
        </w:tc>
        <w:tc>
          <w:tcPr>
            <w:tcW w:w="898" w:type="dxa"/>
            <w:tcBorders>
              <w:top w:val="single" w:sz="4" w:space="0" w:color="auto"/>
              <w:left w:val="single" w:sz="4" w:space="0" w:color="auto"/>
              <w:bottom w:val="single" w:sz="4" w:space="0" w:color="auto"/>
              <w:right w:val="single" w:sz="4" w:space="0" w:color="auto"/>
            </w:tcBorders>
          </w:tcPr>
          <w:p w14:paraId="3430BD75" w14:textId="77777777" w:rsidR="0091209F" w:rsidRPr="001030EF" w:rsidRDefault="0091209F" w:rsidP="00172D12">
            <w:pPr>
              <w:jc w:val="center"/>
            </w:pPr>
            <w:r w:rsidRPr="001030EF">
              <w:t>117</w:t>
            </w:r>
          </w:p>
        </w:tc>
      </w:tr>
      <w:tr w:rsidR="0091209F" w14:paraId="7C761DAC" w14:textId="77777777" w:rsidTr="00474F9F">
        <w:tc>
          <w:tcPr>
            <w:tcW w:w="0" w:type="auto"/>
            <w:tcBorders>
              <w:top w:val="single" w:sz="4" w:space="0" w:color="auto"/>
              <w:left w:val="single" w:sz="4" w:space="0" w:color="auto"/>
              <w:bottom w:val="single" w:sz="4" w:space="0" w:color="auto"/>
              <w:right w:val="single" w:sz="4" w:space="0" w:color="auto"/>
            </w:tcBorders>
          </w:tcPr>
          <w:p w14:paraId="6E271B8A"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6D5863B5" w14:textId="77777777" w:rsidR="0091209F" w:rsidRDefault="0091209F" w:rsidP="00172D12">
            <w:r>
              <w:t>Świadectwa legalności pozyskania drewna</w:t>
            </w:r>
          </w:p>
        </w:tc>
        <w:tc>
          <w:tcPr>
            <w:tcW w:w="897" w:type="dxa"/>
            <w:tcBorders>
              <w:top w:val="single" w:sz="4" w:space="0" w:color="auto"/>
              <w:left w:val="single" w:sz="4" w:space="0" w:color="auto"/>
              <w:bottom w:val="single" w:sz="4" w:space="0" w:color="auto"/>
              <w:right w:val="single" w:sz="4" w:space="0" w:color="auto"/>
            </w:tcBorders>
            <w:hideMark/>
          </w:tcPr>
          <w:p w14:paraId="72F60A37" w14:textId="77777777" w:rsidR="0091209F" w:rsidRDefault="0091209F" w:rsidP="00172D12">
            <w:pPr>
              <w:jc w:val="center"/>
            </w:pPr>
            <w:r>
              <w:t>345</w:t>
            </w:r>
          </w:p>
        </w:tc>
        <w:tc>
          <w:tcPr>
            <w:tcW w:w="898" w:type="dxa"/>
            <w:tcBorders>
              <w:top w:val="single" w:sz="4" w:space="0" w:color="auto"/>
              <w:left w:val="single" w:sz="4" w:space="0" w:color="auto"/>
              <w:bottom w:val="single" w:sz="4" w:space="0" w:color="auto"/>
              <w:right w:val="single" w:sz="4" w:space="0" w:color="auto"/>
            </w:tcBorders>
            <w:hideMark/>
          </w:tcPr>
          <w:p w14:paraId="63F2DCBC" w14:textId="77777777" w:rsidR="0091209F" w:rsidRDefault="0091209F" w:rsidP="00172D12">
            <w:pPr>
              <w:jc w:val="center"/>
            </w:pPr>
            <w:r>
              <w:t>545</w:t>
            </w:r>
          </w:p>
        </w:tc>
        <w:tc>
          <w:tcPr>
            <w:tcW w:w="898" w:type="dxa"/>
            <w:tcBorders>
              <w:top w:val="single" w:sz="4" w:space="0" w:color="auto"/>
              <w:left w:val="single" w:sz="4" w:space="0" w:color="auto"/>
              <w:bottom w:val="single" w:sz="4" w:space="0" w:color="auto"/>
              <w:right w:val="single" w:sz="4" w:space="0" w:color="auto"/>
            </w:tcBorders>
          </w:tcPr>
          <w:p w14:paraId="770B02C4" w14:textId="77777777" w:rsidR="0091209F" w:rsidRPr="00DF2614" w:rsidRDefault="0091209F" w:rsidP="00172D12">
            <w:pPr>
              <w:jc w:val="center"/>
              <w:rPr>
                <w:color w:val="FF0000"/>
              </w:rPr>
            </w:pPr>
            <w:r w:rsidRPr="001030EF">
              <w:t>401</w:t>
            </w:r>
          </w:p>
        </w:tc>
      </w:tr>
      <w:tr w:rsidR="0091209F" w14:paraId="4947A393" w14:textId="77777777" w:rsidTr="00474F9F">
        <w:tc>
          <w:tcPr>
            <w:tcW w:w="0" w:type="auto"/>
            <w:tcBorders>
              <w:top w:val="single" w:sz="4" w:space="0" w:color="auto"/>
              <w:left w:val="single" w:sz="4" w:space="0" w:color="auto"/>
              <w:bottom w:val="single" w:sz="4" w:space="0" w:color="auto"/>
              <w:right w:val="single" w:sz="4" w:space="0" w:color="auto"/>
            </w:tcBorders>
          </w:tcPr>
          <w:p w14:paraId="5A5D5515"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4995DB5F" w14:textId="77777777" w:rsidR="0091209F" w:rsidRDefault="0091209F" w:rsidP="00172D12">
            <w:r>
              <w:t>Decyzje nakazowe dotyczące usunięcia z działek leśnych drzew zasiedlonych kornikiem ostrozębnym</w:t>
            </w:r>
          </w:p>
        </w:tc>
        <w:tc>
          <w:tcPr>
            <w:tcW w:w="897" w:type="dxa"/>
            <w:tcBorders>
              <w:top w:val="single" w:sz="4" w:space="0" w:color="auto"/>
              <w:left w:val="single" w:sz="4" w:space="0" w:color="auto"/>
              <w:bottom w:val="single" w:sz="4" w:space="0" w:color="auto"/>
              <w:right w:val="single" w:sz="4" w:space="0" w:color="auto"/>
            </w:tcBorders>
            <w:hideMark/>
          </w:tcPr>
          <w:p w14:paraId="150DB610" w14:textId="77777777" w:rsidR="0091209F" w:rsidRDefault="0091209F" w:rsidP="00172D12">
            <w:pPr>
              <w:jc w:val="center"/>
            </w:pPr>
            <w:r>
              <w:t>5</w:t>
            </w:r>
          </w:p>
        </w:tc>
        <w:tc>
          <w:tcPr>
            <w:tcW w:w="898" w:type="dxa"/>
            <w:tcBorders>
              <w:top w:val="single" w:sz="4" w:space="0" w:color="auto"/>
              <w:left w:val="single" w:sz="4" w:space="0" w:color="auto"/>
              <w:bottom w:val="single" w:sz="4" w:space="0" w:color="auto"/>
              <w:right w:val="single" w:sz="4" w:space="0" w:color="auto"/>
            </w:tcBorders>
            <w:hideMark/>
          </w:tcPr>
          <w:p w14:paraId="4A0E4287" w14:textId="77777777" w:rsidR="0091209F" w:rsidRDefault="0091209F" w:rsidP="00172D12">
            <w:pPr>
              <w:jc w:val="center"/>
            </w:pPr>
            <w:r>
              <w:t>1</w:t>
            </w:r>
          </w:p>
        </w:tc>
        <w:tc>
          <w:tcPr>
            <w:tcW w:w="898" w:type="dxa"/>
            <w:tcBorders>
              <w:top w:val="single" w:sz="4" w:space="0" w:color="auto"/>
              <w:left w:val="single" w:sz="4" w:space="0" w:color="auto"/>
              <w:bottom w:val="single" w:sz="4" w:space="0" w:color="auto"/>
              <w:right w:val="single" w:sz="4" w:space="0" w:color="auto"/>
            </w:tcBorders>
          </w:tcPr>
          <w:p w14:paraId="201B1028" w14:textId="77777777" w:rsidR="0091209F" w:rsidRPr="001030EF" w:rsidRDefault="0091209F" w:rsidP="00172D12">
            <w:pPr>
              <w:jc w:val="center"/>
            </w:pPr>
            <w:r w:rsidRPr="001030EF">
              <w:t>2</w:t>
            </w:r>
          </w:p>
        </w:tc>
      </w:tr>
      <w:tr w:rsidR="0091209F" w14:paraId="74CA9FA2" w14:textId="77777777" w:rsidTr="00474F9F">
        <w:tc>
          <w:tcPr>
            <w:tcW w:w="0" w:type="auto"/>
            <w:tcBorders>
              <w:top w:val="single" w:sz="4" w:space="0" w:color="auto"/>
              <w:left w:val="single" w:sz="4" w:space="0" w:color="auto"/>
              <w:bottom w:val="single" w:sz="4" w:space="0" w:color="auto"/>
              <w:right w:val="single" w:sz="4" w:space="0" w:color="auto"/>
            </w:tcBorders>
          </w:tcPr>
          <w:p w14:paraId="5C5B1E76"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2EAC6976" w14:textId="77777777" w:rsidR="0091209F" w:rsidRDefault="0091209F" w:rsidP="00172D12">
            <w:r>
              <w:t>Decyzje nakazowe dotyczące odnowienia pasów przeciwpożarowych</w:t>
            </w:r>
          </w:p>
        </w:tc>
        <w:tc>
          <w:tcPr>
            <w:tcW w:w="897" w:type="dxa"/>
            <w:tcBorders>
              <w:top w:val="single" w:sz="4" w:space="0" w:color="auto"/>
              <w:left w:val="single" w:sz="4" w:space="0" w:color="auto"/>
              <w:bottom w:val="single" w:sz="4" w:space="0" w:color="auto"/>
              <w:right w:val="single" w:sz="4" w:space="0" w:color="auto"/>
            </w:tcBorders>
            <w:hideMark/>
          </w:tcPr>
          <w:p w14:paraId="2756B07B" w14:textId="77777777" w:rsidR="0091209F" w:rsidRDefault="0091209F" w:rsidP="00172D12">
            <w:pPr>
              <w:jc w:val="center"/>
            </w:pPr>
            <w:r>
              <w:t>24</w:t>
            </w:r>
          </w:p>
        </w:tc>
        <w:tc>
          <w:tcPr>
            <w:tcW w:w="898" w:type="dxa"/>
            <w:tcBorders>
              <w:top w:val="single" w:sz="4" w:space="0" w:color="auto"/>
              <w:left w:val="single" w:sz="4" w:space="0" w:color="auto"/>
              <w:bottom w:val="single" w:sz="4" w:space="0" w:color="auto"/>
              <w:right w:val="single" w:sz="4" w:space="0" w:color="auto"/>
            </w:tcBorders>
            <w:hideMark/>
          </w:tcPr>
          <w:p w14:paraId="43BD25A4" w14:textId="77777777" w:rsidR="0091209F" w:rsidRDefault="0091209F" w:rsidP="00172D12">
            <w:pPr>
              <w:jc w:val="center"/>
            </w:pPr>
            <w:r>
              <w:t>3</w:t>
            </w:r>
          </w:p>
        </w:tc>
        <w:tc>
          <w:tcPr>
            <w:tcW w:w="898" w:type="dxa"/>
            <w:tcBorders>
              <w:top w:val="single" w:sz="4" w:space="0" w:color="auto"/>
              <w:left w:val="single" w:sz="4" w:space="0" w:color="auto"/>
              <w:bottom w:val="single" w:sz="4" w:space="0" w:color="auto"/>
              <w:right w:val="single" w:sz="4" w:space="0" w:color="auto"/>
            </w:tcBorders>
          </w:tcPr>
          <w:p w14:paraId="4A59DEF1" w14:textId="77777777" w:rsidR="0091209F" w:rsidRPr="001030EF" w:rsidRDefault="0091209F" w:rsidP="00172D12">
            <w:pPr>
              <w:jc w:val="center"/>
            </w:pPr>
            <w:r w:rsidRPr="001030EF">
              <w:t>3</w:t>
            </w:r>
          </w:p>
        </w:tc>
      </w:tr>
      <w:tr w:rsidR="0091209F" w:rsidRPr="009E26D7" w14:paraId="716CFF6C" w14:textId="77777777" w:rsidTr="00474F9F">
        <w:tc>
          <w:tcPr>
            <w:tcW w:w="0" w:type="auto"/>
            <w:tcBorders>
              <w:top w:val="single" w:sz="4" w:space="0" w:color="auto"/>
              <w:left w:val="single" w:sz="4" w:space="0" w:color="auto"/>
              <w:bottom w:val="single" w:sz="4" w:space="0" w:color="auto"/>
              <w:right w:val="single" w:sz="4" w:space="0" w:color="auto"/>
            </w:tcBorders>
          </w:tcPr>
          <w:p w14:paraId="1C5B131F"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6CF95D1B" w14:textId="77777777" w:rsidR="0091209F" w:rsidRPr="00D37B1B" w:rsidRDefault="0091209F" w:rsidP="00172D12">
            <w:r w:rsidRPr="00D37B1B">
              <w:t>Zaświadczenia stwierdzające czy nieruchomość jest objęta Uproszczonym Planem Urządzenia Lasu</w:t>
            </w:r>
          </w:p>
        </w:tc>
        <w:tc>
          <w:tcPr>
            <w:tcW w:w="897" w:type="dxa"/>
            <w:tcBorders>
              <w:top w:val="single" w:sz="4" w:space="0" w:color="auto"/>
              <w:left w:val="single" w:sz="4" w:space="0" w:color="auto"/>
              <w:bottom w:val="single" w:sz="4" w:space="0" w:color="auto"/>
              <w:right w:val="single" w:sz="4" w:space="0" w:color="auto"/>
            </w:tcBorders>
            <w:hideMark/>
          </w:tcPr>
          <w:p w14:paraId="3575D4A3" w14:textId="77777777" w:rsidR="0091209F" w:rsidRPr="00D37B1B" w:rsidRDefault="0091209F" w:rsidP="00172D12">
            <w:pPr>
              <w:jc w:val="center"/>
            </w:pPr>
            <w:r w:rsidRPr="00D37B1B">
              <w:t>2005</w:t>
            </w:r>
          </w:p>
        </w:tc>
        <w:tc>
          <w:tcPr>
            <w:tcW w:w="898" w:type="dxa"/>
            <w:tcBorders>
              <w:top w:val="single" w:sz="4" w:space="0" w:color="auto"/>
              <w:left w:val="single" w:sz="4" w:space="0" w:color="auto"/>
              <w:bottom w:val="single" w:sz="4" w:space="0" w:color="auto"/>
              <w:right w:val="single" w:sz="4" w:space="0" w:color="auto"/>
            </w:tcBorders>
          </w:tcPr>
          <w:p w14:paraId="046B4690" w14:textId="77777777" w:rsidR="0091209F" w:rsidRPr="009E26D7" w:rsidRDefault="0091209F" w:rsidP="00172D12">
            <w:pPr>
              <w:jc w:val="center"/>
              <w:rPr>
                <w:color w:val="000000" w:themeColor="text1"/>
              </w:rPr>
            </w:pPr>
            <w:r w:rsidRPr="009E26D7">
              <w:rPr>
                <w:color w:val="000000" w:themeColor="text1"/>
              </w:rPr>
              <w:t>1440</w:t>
            </w:r>
          </w:p>
        </w:tc>
        <w:tc>
          <w:tcPr>
            <w:tcW w:w="898" w:type="dxa"/>
            <w:tcBorders>
              <w:top w:val="single" w:sz="4" w:space="0" w:color="auto"/>
              <w:left w:val="single" w:sz="4" w:space="0" w:color="auto"/>
              <w:bottom w:val="single" w:sz="4" w:space="0" w:color="auto"/>
              <w:right w:val="single" w:sz="4" w:space="0" w:color="auto"/>
            </w:tcBorders>
          </w:tcPr>
          <w:p w14:paraId="227EB185" w14:textId="77777777" w:rsidR="0091209F" w:rsidRPr="00DF2614" w:rsidRDefault="0091209F" w:rsidP="00172D12">
            <w:pPr>
              <w:jc w:val="center"/>
              <w:rPr>
                <w:color w:val="FF0000"/>
              </w:rPr>
            </w:pPr>
            <w:r w:rsidRPr="001030EF">
              <w:t>1331</w:t>
            </w:r>
          </w:p>
        </w:tc>
      </w:tr>
      <w:tr w:rsidR="0091209F" w14:paraId="543D3C90" w14:textId="77777777" w:rsidTr="00474F9F">
        <w:tc>
          <w:tcPr>
            <w:tcW w:w="0" w:type="auto"/>
            <w:tcBorders>
              <w:top w:val="single" w:sz="4" w:space="0" w:color="auto"/>
              <w:left w:val="single" w:sz="4" w:space="0" w:color="auto"/>
              <w:bottom w:val="single" w:sz="4" w:space="0" w:color="auto"/>
              <w:right w:val="single" w:sz="4" w:space="0" w:color="auto"/>
            </w:tcBorders>
          </w:tcPr>
          <w:p w14:paraId="7D8FD6B4"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122CBCFE" w14:textId="77777777" w:rsidR="0091209F" w:rsidRDefault="0091209F" w:rsidP="00172D12">
            <w:pPr>
              <w:rPr>
                <w:rFonts w:cstheme="minorHAnsi"/>
              </w:rPr>
            </w:pPr>
            <w:r>
              <w:rPr>
                <w:rFonts w:cstheme="minorHAnsi"/>
              </w:rPr>
              <w:t xml:space="preserve">Rejestracja roślin i zwierząt, których przewożenie przez granicę jest ograniczone umowami międzynarodowymi  </w:t>
            </w:r>
          </w:p>
        </w:tc>
        <w:tc>
          <w:tcPr>
            <w:tcW w:w="897" w:type="dxa"/>
            <w:tcBorders>
              <w:top w:val="single" w:sz="4" w:space="0" w:color="auto"/>
              <w:left w:val="single" w:sz="4" w:space="0" w:color="auto"/>
              <w:bottom w:val="single" w:sz="4" w:space="0" w:color="auto"/>
              <w:right w:val="single" w:sz="4" w:space="0" w:color="auto"/>
            </w:tcBorders>
            <w:hideMark/>
          </w:tcPr>
          <w:p w14:paraId="595B0AA7" w14:textId="77777777" w:rsidR="0091209F" w:rsidRDefault="0091209F" w:rsidP="00172D12">
            <w:pPr>
              <w:jc w:val="center"/>
            </w:pPr>
            <w:r>
              <w:t>10</w:t>
            </w:r>
          </w:p>
        </w:tc>
        <w:tc>
          <w:tcPr>
            <w:tcW w:w="898" w:type="dxa"/>
            <w:tcBorders>
              <w:top w:val="single" w:sz="4" w:space="0" w:color="auto"/>
              <w:left w:val="single" w:sz="4" w:space="0" w:color="auto"/>
              <w:bottom w:val="single" w:sz="4" w:space="0" w:color="auto"/>
              <w:right w:val="single" w:sz="4" w:space="0" w:color="auto"/>
            </w:tcBorders>
            <w:hideMark/>
          </w:tcPr>
          <w:p w14:paraId="14B49338" w14:textId="77777777" w:rsidR="0091209F" w:rsidRDefault="0091209F" w:rsidP="00172D12">
            <w:pPr>
              <w:jc w:val="center"/>
            </w:pPr>
            <w:r>
              <w:t>6</w:t>
            </w:r>
          </w:p>
        </w:tc>
        <w:tc>
          <w:tcPr>
            <w:tcW w:w="898" w:type="dxa"/>
            <w:tcBorders>
              <w:top w:val="single" w:sz="4" w:space="0" w:color="auto"/>
              <w:left w:val="single" w:sz="4" w:space="0" w:color="auto"/>
              <w:bottom w:val="single" w:sz="4" w:space="0" w:color="auto"/>
              <w:right w:val="single" w:sz="4" w:space="0" w:color="auto"/>
            </w:tcBorders>
          </w:tcPr>
          <w:p w14:paraId="6E808A0E" w14:textId="77777777" w:rsidR="0091209F" w:rsidRPr="007A5912" w:rsidRDefault="0091209F" w:rsidP="00172D12">
            <w:pPr>
              <w:jc w:val="center"/>
            </w:pPr>
            <w:r w:rsidRPr="007A5912">
              <w:t>7</w:t>
            </w:r>
          </w:p>
        </w:tc>
      </w:tr>
      <w:tr w:rsidR="0091209F" w14:paraId="234F3C0B" w14:textId="77777777" w:rsidTr="00474F9F">
        <w:tc>
          <w:tcPr>
            <w:tcW w:w="0" w:type="auto"/>
            <w:tcBorders>
              <w:top w:val="single" w:sz="4" w:space="0" w:color="auto"/>
              <w:left w:val="single" w:sz="4" w:space="0" w:color="auto"/>
              <w:bottom w:val="single" w:sz="4" w:space="0" w:color="auto"/>
              <w:right w:val="single" w:sz="4" w:space="0" w:color="auto"/>
            </w:tcBorders>
          </w:tcPr>
          <w:p w14:paraId="4C49355B"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2F90C41E" w14:textId="77777777" w:rsidR="0091209F" w:rsidRDefault="0091209F" w:rsidP="00172D12">
            <w:pPr>
              <w:rPr>
                <w:rFonts w:cstheme="minorHAnsi"/>
              </w:rPr>
            </w:pPr>
            <w:r>
              <w:rPr>
                <w:rFonts w:cstheme="minorHAnsi"/>
              </w:rPr>
              <w:t xml:space="preserve">Zaświadczenia o zarejestrowaniu zwierząt podlegających ograniczeniu na podstawie umów międzynarodowych </w:t>
            </w:r>
          </w:p>
        </w:tc>
        <w:tc>
          <w:tcPr>
            <w:tcW w:w="897" w:type="dxa"/>
            <w:tcBorders>
              <w:top w:val="single" w:sz="4" w:space="0" w:color="auto"/>
              <w:left w:val="single" w:sz="4" w:space="0" w:color="auto"/>
              <w:bottom w:val="single" w:sz="4" w:space="0" w:color="auto"/>
              <w:right w:val="single" w:sz="4" w:space="0" w:color="auto"/>
            </w:tcBorders>
          </w:tcPr>
          <w:p w14:paraId="5FC0877E" w14:textId="77777777" w:rsidR="0091209F" w:rsidRDefault="0091209F" w:rsidP="00172D12">
            <w:pPr>
              <w:jc w:val="center"/>
              <w:rPr>
                <w:rFonts w:cstheme="minorHAnsi"/>
              </w:rPr>
            </w:pPr>
            <w:r>
              <w:rPr>
                <w:rFonts w:cstheme="minorHAnsi"/>
              </w:rPr>
              <w:t>10</w:t>
            </w:r>
          </w:p>
          <w:p w14:paraId="781AC962" w14:textId="77777777" w:rsidR="0091209F" w:rsidRDefault="0091209F" w:rsidP="00172D12">
            <w:pPr>
              <w:jc w:val="center"/>
              <w:rPr>
                <w:rFonts w:cstheme="minorHAnsi"/>
              </w:rPr>
            </w:pPr>
          </w:p>
        </w:tc>
        <w:tc>
          <w:tcPr>
            <w:tcW w:w="898" w:type="dxa"/>
            <w:tcBorders>
              <w:top w:val="single" w:sz="4" w:space="0" w:color="auto"/>
              <w:left w:val="single" w:sz="4" w:space="0" w:color="auto"/>
              <w:bottom w:val="single" w:sz="4" w:space="0" w:color="auto"/>
              <w:right w:val="single" w:sz="4" w:space="0" w:color="auto"/>
            </w:tcBorders>
            <w:hideMark/>
          </w:tcPr>
          <w:p w14:paraId="36ACA1EC" w14:textId="77777777" w:rsidR="0091209F" w:rsidRDefault="0091209F" w:rsidP="00172D12">
            <w:pPr>
              <w:jc w:val="center"/>
              <w:rPr>
                <w:rFonts w:cstheme="minorHAnsi"/>
              </w:rPr>
            </w:pPr>
            <w:r>
              <w:rPr>
                <w:rFonts w:cstheme="minorHAnsi"/>
              </w:rPr>
              <w:t>6</w:t>
            </w:r>
          </w:p>
        </w:tc>
        <w:tc>
          <w:tcPr>
            <w:tcW w:w="898" w:type="dxa"/>
            <w:tcBorders>
              <w:top w:val="single" w:sz="4" w:space="0" w:color="auto"/>
              <w:left w:val="single" w:sz="4" w:space="0" w:color="auto"/>
              <w:bottom w:val="single" w:sz="4" w:space="0" w:color="auto"/>
              <w:right w:val="single" w:sz="4" w:space="0" w:color="auto"/>
            </w:tcBorders>
          </w:tcPr>
          <w:p w14:paraId="17CCB52D" w14:textId="77777777" w:rsidR="0091209F" w:rsidRPr="007A5912" w:rsidRDefault="0091209F" w:rsidP="00172D12">
            <w:pPr>
              <w:jc w:val="center"/>
              <w:rPr>
                <w:rFonts w:cstheme="minorHAnsi"/>
              </w:rPr>
            </w:pPr>
            <w:r w:rsidRPr="007A5912">
              <w:rPr>
                <w:rFonts w:cstheme="minorHAnsi"/>
              </w:rPr>
              <w:t>4</w:t>
            </w:r>
          </w:p>
        </w:tc>
      </w:tr>
      <w:tr w:rsidR="0091209F" w14:paraId="74E3AC53" w14:textId="77777777" w:rsidTr="00474F9F">
        <w:tc>
          <w:tcPr>
            <w:tcW w:w="0" w:type="auto"/>
            <w:tcBorders>
              <w:top w:val="single" w:sz="4" w:space="0" w:color="auto"/>
              <w:left w:val="single" w:sz="4" w:space="0" w:color="auto"/>
              <w:bottom w:val="single" w:sz="4" w:space="0" w:color="auto"/>
              <w:right w:val="single" w:sz="4" w:space="0" w:color="auto"/>
            </w:tcBorders>
          </w:tcPr>
          <w:p w14:paraId="31BF2A6B"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0DCB1C19" w14:textId="77777777" w:rsidR="0091209F" w:rsidRDefault="0091209F" w:rsidP="00172D12">
            <w:pPr>
              <w:jc w:val="both"/>
              <w:rPr>
                <w:rFonts w:cstheme="minorHAnsi"/>
              </w:rPr>
            </w:pPr>
            <w:r>
              <w:rPr>
                <w:rFonts w:cstheme="minorHAnsi"/>
              </w:rPr>
              <w:t xml:space="preserve">Wykreślenie z rejestru roślin i zwierząt, których przewożenie przez granicę jest ograniczone umowami międzynarodowymi </w:t>
            </w:r>
          </w:p>
        </w:tc>
        <w:tc>
          <w:tcPr>
            <w:tcW w:w="897" w:type="dxa"/>
            <w:tcBorders>
              <w:top w:val="single" w:sz="4" w:space="0" w:color="auto"/>
              <w:left w:val="single" w:sz="4" w:space="0" w:color="auto"/>
              <w:bottom w:val="single" w:sz="4" w:space="0" w:color="auto"/>
              <w:right w:val="single" w:sz="4" w:space="0" w:color="auto"/>
            </w:tcBorders>
          </w:tcPr>
          <w:p w14:paraId="44019AA9" w14:textId="77777777" w:rsidR="0091209F" w:rsidRDefault="0091209F" w:rsidP="00172D12">
            <w:pPr>
              <w:jc w:val="center"/>
              <w:rPr>
                <w:rFonts w:cstheme="minorHAnsi"/>
              </w:rPr>
            </w:pPr>
            <w:r>
              <w:rPr>
                <w:rFonts w:cstheme="minorHAnsi"/>
              </w:rPr>
              <w:t>1</w:t>
            </w:r>
          </w:p>
          <w:p w14:paraId="0C972C59" w14:textId="77777777" w:rsidR="0091209F" w:rsidRDefault="0091209F" w:rsidP="00172D12">
            <w:pPr>
              <w:jc w:val="center"/>
              <w:rPr>
                <w:rFonts w:cstheme="minorHAnsi"/>
              </w:rPr>
            </w:pPr>
          </w:p>
        </w:tc>
        <w:tc>
          <w:tcPr>
            <w:tcW w:w="898" w:type="dxa"/>
            <w:tcBorders>
              <w:top w:val="single" w:sz="4" w:space="0" w:color="auto"/>
              <w:left w:val="single" w:sz="4" w:space="0" w:color="auto"/>
              <w:bottom w:val="single" w:sz="4" w:space="0" w:color="auto"/>
              <w:right w:val="single" w:sz="4" w:space="0" w:color="auto"/>
            </w:tcBorders>
          </w:tcPr>
          <w:p w14:paraId="1E8D1BD7" w14:textId="77777777" w:rsidR="0091209F" w:rsidRDefault="0091209F" w:rsidP="00172D12">
            <w:pPr>
              <w:jc w:val="center"/>
              <w:rPr>
                <w:rFonts w:cstheme="minorHAnsi"/>
              </w:rPr>
            </w:pPr>
            <w:r>
              <w:rPr>
                <w:rFonts w:cstheme="minorHAnsi"/>
              </w:rPr>
              <w:t>1</w:t>
            </w:r>
          </w:p>
          <w:p w14:paraId="2671C1DA" w14:textId="77777777" w:rsidR="0091209F" w:rsidRDefault="0091209F" w:rsidP="00172D12">
            <w:pPr>
              <w:jc w:val="center"/>
              <w:rPr>
                <w:rFonts w:cstheme="minorHAnsi"/>
              </w:rPr>
            </w:pPr>
          </w:p>
        </w:tc>
        <w:tc>
          <w:tcPr>
            <w:tcW w:w="898" w:type="dxa"/>
            <w:tcBorders>
              <w:top w:val="single" w:sz="4" w:space="0" w:color="auto"/>
              <w:left w:val="single" w:sz="4" w:space="0" w:color="auto"/>
              <w:bottom w:val="single" w:sz="4" w:space="0" w:color="auto"/>
              <w:right w:val="single" w:sz="4" w:space="0" w:color="auto"/>
            </w:tcBorders>
          </w:tcPr>
          <w:p w14:paraId="75268B41" w14:textId="77777777" w:rsidR="0091209F" w:rsidRPr="007A5912" w:rsidRDefault="0091209F" w:rsidP="00172D12">
            <w:pPr>
              <w:jc w:val="center"/>
              <w:rPr>
                <w:rFonts w:cstheme="minorHAnsi"/>
              </w:rPr>
            </w:pPr>
            <w:r w:rsidRPr="007A5912">
              <w:rPr>
                <w:rFonts w:cstheme="minorHAnsi"/>
              </w:rPr>
              <w:t>4</w:t>
            </w:r>
          </w:p>
          <w:p w14:paraId="62B92C41" w14:textId="77777777" w:rsidR="0091209F" w:rsidRPr="00DF2614" w:rsidRDefault="0091209F" w:rsidP="00172D12">
            <w:pPr>
              <w:jc w:val="center"/>
              <w:rPr>
                <w:rFonts w:cstheme="minorHAnsi"/>
                <w:color w:val="FF0000"/>
              </w:rPr>
            </w:pPr>
          </w:p>
        </w:tc>
      </w:tr>
      <w:tr w:rsidR="0091209F" w14:paraId="68D57A9C" w14:textId="77777777" w:rsidTr="00474F9F">
        <w:tc>
          <w:tcPr>
            <w:tcW w:w="0" w:type="auto"/>
            <w:tcBorders>
              <w:top w:val="single" w:sz="4" w:space="0" w:color="auto"/>
              <w:left w:val="single" w:sz="4" w:space="0" w:color="auto"/>
              <w:bottom w:val="single" w:sz="4" w:space="0" w:color="auto"/>
              <w:right w:val="single" w:sz="4" w:space="0" w:color="auto"/>
            </w:tcBorders>
          </w:tcPr>
          <w:p w14:paraId="5D56EFE0"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6B3D4ACD" w14:textId="77777777" w:rsidR="0091209F" w:rsidRPr="0060343E" w:rsidRDefault="0091209F" w:rsidP="0091209F">
            <w:pPr>
              <w:jc w:val="both"/>
              <w:rPr>
                <w:rFonts w:cstheme="minorHAnsi"/>
                <w:highlight w:val="yellow"/>
              </w:rPr>
            </w:pPr>
            <w:r w:rsidRPr="00DB6EDC">
              <w:rPr>
                <w:rFonts w:cstheme="minorHAnsi"/>
              </w:rPr>
              <w:t xml:space="preserve">Zezwolenie na usuwanie drzew i krzewów na gruntach stanowiących własność gminy w tym 23 decyzji podlegających opiniowaniu przez Regionalnego Dyrektora Ochrony Środowiska </w:t>
            </w:r>
          </w:p>
        </w:tc>
        <w:tc>
          <w:tcPr>
            <w:tcW w:w="897" w:type="dxa"/>
            <w:tcBorders>
              <w:top w:val="single" w:sz="4" w:space="0" w:color="auto"/>
              <w:left w:val="single" w:sz="4" w:space="0" w:color="auto"/>
              <w:bottom w:val="single" w:sz="4" w:space="0" w:color="auto"/>
              <w:right w:val="single" w:sz="4" w:space="0" w:color="auto"/>
            </w:tcBorders>
          </w:tcPr>
          <w:p w14:paraId="296B7FED" w14:textId="77777777" w:rsidR="0091209F" w:rsidRDefault="0091209F" w:rsidP="00172D12">
            <w:pPr>
              <w:jc w:val="center"/>
              <w:rPr>
                <w:rFonts w:cstheme="minorHAnsi"/>
              </w:rPr>
            </w:pPr>
            <w:r>
              <w:rPr>
                <w:rFonts w:cstheme="minorHAnsi"/>
              </w:rPr>
              <w:t>75</w:t>
            </w:r>
          </w:p>
          <w:p w14:paraId="1C177ED7" w14:textId="77777777" w:rsidR="0091209F" w:rsidRDefault="0091209F" w:rsidP="00172D12">
            <w:pPr>
              <w:jc w:val="center"/>
              <w:rPr>
                <w:rFonts w:cstheme="minorHAnsi"/>
              </w:rPr>
            </w:pPr>
          </w:p>
        </w:tc>
        <w:tc>
          <w:tcPr>
            <w:tcW w:w="898" w:type="dxa"/>
            <w:tcBorders>
              <w:top w:val="single" w:sz="4" w:space="0" w:color="auto"/>
              <w:left w:val="single" w:sz="4" w:space="0" w:color="auto"/>
              <w:bottom w:val="single" w:sz="4" w:space="0" w:color="auto"/>
              <w:right w:val="single" w:sz="4" w:space="0" w:color="auto"/>
            </w:tcBorders>
            <w:hideMark/>
          </w:tcPr>
          <w:p w14:paraId="4C69CC7B" w14:textId="77777777" w:rsidR="0091209F" w:rsidRDefault="0091209F" w:rsidP="00172D12">
            <w:pPr>
              <w:jc w:val="center"/>
              <w:rPr>
                <w:rFonts w:cstheme="minorHAnsi"/>
              </w:rPr>
            </w:pPr>
            <w:r>
              <w:rPr>
                <w:rFonts w:cstheme="minorHAnsi"/>
              </w:rPr>
              <w:t>71</w:t>
            </w:r>
          </w:p>
        </w:tc>
        <w:tc>
          <w:tcPr>
            <w:tcW w:w="898" w:type="dxa"/>
            <w:tcBorders>
              <w:top w:val="single" w:sz="4" w:space="0" w:color="auto"/>
              <w:left w:val="single" w:sz="4" w:space="0" w:color="auto"/>
              <w:bottom w:val="single" w:sz="4" w:space="0" w:color="auto"/>
              <w:right w:val="single" w:sz="4" w:space="0" w:color="auto"/>
            </w:tcBorders>
          </w:tcPr>
          <w:p w14:paraId="11D66460" w14:textId="77777777" w:rsidR="0091209F" w:rsidRPr="00DF2614" w:rsidRDefault="0091209F" w:rsidP="00172D12">
            <w:pPr>
              <w:jc w:val="center"/>
              <w:rPr>
                <w:rFonts w:cstheme="minorHAnsi"/>
                <w:color w:val="FF0000"/>
              </w:rPr>
            </w:pPr>
            <w:r w:rsidRPr="00DB6EDC">
              <w:rPr>
                <w:rFonts w:cstheme="minorHAnsi"/>
              </w:rPr>
              <w:t>81</w:t>
            </w:r>
          </w:p>
        </w:tc>
      </w:tr>
      <w:tr w:rsidR="0091209F" w14:paraId="5A2705C9" w14:textId="77777777" w:rsidTr="00474F9F">
        <w:tc>
          <w:tcPr>
            <w:tcW w:w="0" w:type="auto"/>
            <w:tcBorders>
              <w:top w:val="single" w:sz="4" w:space="0" w:color="auto"/>
              <w:left w:val="single" w:sz="4" w:space="0" w:color="auto"/>
              <w:bottom w:val="single" w:sz="4" w:space="0" w:color="auto"/>
              <w:right w:val="single" w:sz="4" w:space="0" w:color="auto"/>
            </w:tcBorders>
          </w:tcPr>
          <w:p w14:paraId="60CD944D"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49BF41D0" w14:textId="77777777" w:rsidR="0091209F" w:rsidRPr="00EE3A4A" w:rsidRDefault="0091209F" w:rsidP="005643E2">
            <w:pPr>
              <w:rPr>
                <w:rFonts w:cstheme="minorHAnsi"/>
              </w:rPr>
            </w:pPr>
            <w:r w:rsidRPr="00EE3A4A">
              <w:rPr>
                <w:rFonts w:cstheme="minorHAnsi"/>
              </w:rPr>
              <w:t xml:space="preserve">Decyzje w sprawie zmiany </w:t>
            </w:r>
            <w:r w:rsidR="005643E2" w:rsidRPr="00EE3A4A">
              <w:rPr>
                <w:rFonts w:cstheme="minorHAnsi"/>
              </w:rPr>
              <w:t xml:space="preserve">lasu </w:t>
            </w:r>
            <w:r w:rsidRPr="00EE3A4A">
              <w:rPr>
                <w:rFonts w:cstheme="minorHAnsi"/>
              </w:rPr>
              <w:t>na użyt</w:t>
            </w:r>
            <w:r w:rsidR="005643E2" w:rsidRPr="00EE3A4A">
              <w:rPr>
                <w:rFonts w:cstheme="minorHAnsi"/>
              </w:rPr>
              <w:t>ek rolny</w:t>
            </w:r>
          </w:p>
        </w:tc>
        <w:tc>
          <w:tcPr>
            <w:tcW w:w="897" w:type="dxa"/>
            <w:tcBorders>
              <w:top w:val="single" w:sz="4" w:space="0" w:color="auto"/>
              <w:left w:val="single" w:sz="4" w:space="0" w:color="auto"/>
              <w:bottom w:val="single" w:sz="4" w:space="0" w:color="auto"/>
              <w:right w:val="single" w:sz="4" w:space="0" w:color="auto"/>
            </w:tcBorders>
          </w:tcPr>
          <w:p w14:paraId="494C9B5C" w14:textId="77777777" w:rsidR="0091209F" w:rsidRPr="00EE3A4A" w:rsidRDefault="0091209F" w:rsidP="00172D12">
            <w:pPr>
              <w:jc w:val="center"/>
              <w:rPr>
                <w:rFonts w:cstheme="minorHAnsi"/>
              </w:rPr>
            </w:pPr>
            <w:r w:rsidRPr="00EE3A4A">
              <w:rPr>
                <w:rFonts w:cstheme="minorHAnsi"/>
              </w:rPr>
              <w:t>5</w:t>
            </w:r>
          </w:p>
          <w:p w14:paraId="1AF0E740" w14:textId="77777777" w:rsidR="0091209F" w:rsidRPr="00EE3A4A" w:rsidRDefault="0091209F" w:rsidP="00172D12">
            <w:pPr>
              <w:jc w:val="center"/>
              <w:rPr>
                <w:rFonts w:cstheme="minorHAnsi"/>
              </w:rPr>
            </w:pPr>
          </w:p>
        </w:tc>
        <w:tc>
          <w:tcPr>
            <w:tcW w:w="898" w:type="dxa"/>
            <w:tcBorders>
              <w:top w:val="single" w:sz="4" w:space="0" w:color="auto"/>
              <w:left w:val="single" w:sz="4" w:space="0" w:color="auto"/>
              <w:bottom w:val="single" w:sz="4" w:space="0" w:color="auto"/>
              <w:right w:val="single" w:sz="4" w:space="0" w:color="auto"/>
            </w:tcBorders>
          </w:tcPr>
          <w:p w14:paraId="26E43906" w14:textId="77777777" w:rsidR="0091209F" w:rsidRPr="00EE3A4A" w:rsidRDefault="0091209F" w:rsidP="00172D12">
            <w:pPr>
              <w:jc w:val="center"/>
              <w:rPr>
                <w:rFonts w:cstheme="minorHAnsi"/>
              </w:rPr>
            </w:pPr>
            <w:r w:rsidRPr="00EE3A4A">
              <w:rPr>
                <w:rFonts w:cstheme="minorHAnsi"/>
              </w:rPr>
              <w:t>1</w:t>
            </w:r>
          </w:p>
          <w:p w14:paraId="1C6C6C8E" w14:textId="77777777" w:rsidR="0091209F" w:rsidRPr="00EE3A4A" w:rsidRDefault="0091209F" w:rsidP="00172D12">
            <w:pPr>
              <w:jc w:val="center"/>
              <w:rPr>
                <w:rFonts w:cstheme="minorHAnsi"/>
              </w:rPr>
            </w:pPr>
          </w:p>
        </w:tc>
        <w:tc>
          <w:tcPr>
            <w:tcW w:w="898" w:type="dxa"/>
            <w:tcBorders>
              <w:top w:val="single" w:sz="4" w:space="0" w:color="auto"/>
              <w:left w:val="single" w:sz="4" w:space="0" w:color="auto"/>
              <w:bottom w:val="single" w:sz="4" w:space="0" w:color="auto"/>
              <w:right w:val="single" w:sz="4" w:space="0" w:color="auto"/>
            </w:tcBorders>
          </w:tcPr>
          <w:p w14:paraId="068D411B" w14:textId="77777777" w:rsidR="0091209F" w:rsidRPr="00EE3A4A" w:rsidRDefault="0091209F" w:rsidP="00172D12">
            <w:pPr>
              <w:jc w:val="center"/>
              <w:rPr>
                <w:rFonts w:cstheme="minorHAnsi"/>
              </w:rPr>
            </w:pPr>
            <w:r w:rsidRPr="00EE3A4A">
              <w:rPr>
                <w:rFonts w:cstheme="minorHAnsi"/>
              </w:rPr>
              <w:t>4</w:t>
            </w:r>
          </w:p>
          <w:p w14:paraId="74076127" w14:textId="77777777" w:rsidR="0091209F" w:rsidRPr="00EE3A4A" w:rsidRDefault="0091209F" w:rsidP="00172D12">
            <w:pPr>
              <w:jc w:val="center"/>
              <w:rPr>
                <w:rFonts w:cstheme="minorHAnsi"/>
                <w:color w:val="FF0000"/>
              </w:rPr>
            </w:pPr>
          </w:p>
        </w:tc>
      </w:tr>
      <w:tr w:rsidR="0091209F" w14:paraId="50E6714D" w14:textId="77777777" w:rsidTr="00474F9F">
        <w:tc>
          <w:tcPr>
            <w:tcW w:w="0" w:type="auto"/>
            <w:tcBorders>
              <w:top w:val="single" w:sz="4" w:space="0" w:color="auto"/>
              <w:left w:val="single" w:sz="4" w:space="0" w:color="auto"/>
              <w:bottom w:val="single" w:sz="4" w:space="0" w:color="auto"/>
              <w:right w:val="single" w:sz="4" w:space="0" w:color="auto"/>
            </w:tcBorders>
          </w:tcPr>
          <w:p w14:paraId="2615CA29" w14:textId="77777777" w:rsidR="0091209F" w:rsidRPr="0088139A"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2CF94E14" w14:textId="77777777" w:rsidR="0091209F" w:rsidRPr="0088139A" w:rsidRDefault="0091209F" w:rsidP="00172D12">
            <w:pPr>
              <w:jc w:val="both"/>
              <w:rPr>
                <w:rFonts w:cstheme="minorHAnsi"/>
              </w:rPr>
            </w:pPr>
            <w:r w:rsidRPr="0088139A">
              <w:rPr>
                <w:rFonts w:cstheme="minorHAnsi"/>
              </w:rPr>
              <w:t>Decyzje umarzające opłaty za dokonanie rekompensaty przyrodniczej</w:t>
            </w:r>
          </w:p>
        </w:tc>
        <w:tc>
          <w:tcPr>
            <w:tcW w:w="897" w:type="dxa"/>
            <w:tcBorders>
              <w:top w:val="single" w:sz="4" w:space="0" w:color="auto"/>
              <w:left w:val="single" w:sz="4" w:space="0" w:color="auto"/>
              <w:bottom w:val="single" w:sz="4" w:space="0" w:color="auto"/>
              <w:right w:val="single" w:sz="4" w:space="0" w:color="auto"/>
            </w:tcBorders>
            <w:hideMark/>
          </w:tcPr>
          <w:p w14:paraId="73351E2B" w14:textId="77777777" w:rsidR="0091209F" w:rsidRDefault="0091209F" w:rsidP="00172D12">
            <w:pPr>
              <w:jc w:val="center"/>
              <w:rPr>
                <w:rFonts w:cstheme="minorHAnsi"/>
              </w:rPr>
            </w:pPr>
            <w:r>
              <w:rPr>
                <w:rFonts w:cstheme="minorHAnsi"/>
              </w:rPr>
              <w:t>5</w:t>
            </w:r>
          </w:p>
        </w:tc>
        <w:tc>
          <w:tcPr>
            <w:tcW w:w="898" w:type="dxa"/>
            <w:tcBorders>
              <w:top w:val="single" w:sz="4" w:space="0" w:color="auto"/>
              <w:left w:val="single" w:sz="4" w:space="0" w:color="auto"/>
              <w:bottom w:val="single" w:sz="4" w:space="0" w:color="auto"/>
              <w:right w:val="single" w:sz="4" w:space="0" w:color="auto"/>
            </w:tcBorders>
            <w:hideMark/>
          </w:tcPr>
          <w:p w14:paraId="57D34DB5" w14:textId="77777777" w:rsidR="0091209F" w:rsidRDefault="0091209F" w:rsidP="00172D12">
            <w:pPr>
              <w:jc w:val="center"/>
              <w:rPr>
                <w:rFonts w:cstheme="minorHAnsi"/>
              </w:rPr>
            </w:pPr>
            <w:r>
              <w:rPr>
                <w:rFonts w:cstheme="minorHAnsi"/>
              </w:rPr>
              <w:t>14</w:t>
            </w:r>
          </w:p>
        </w:tc>
        <w:tc>
          <w:tcPr>
            <w:tcW w:w="898" w:type="dxa"/>
            <w:tcBorders>
              <w:top w:val="single" w:sz="4" w:space="0" w:color="auto"/>
              <w:left w:val="single" w:sz="4" w:space="0" w:color="auto"/>
              <w:bottom w:val="single" w:sz="4" w:space="0" w:color="auto"/>
              <w:right w:val="single" w:sz="4" w:space="0" w:color="auto"/>
            </w:tcBorders>
          </w:tcPr>
          <w:p w14:paraId="6058FCC8" w14:textId="77777777" w:rsidR="0091209F" w:rsidRPr="00DF2614" w:rsidRDefault="0091209F" w:rsidP="00172D12">
            <w:pPr>
              <w:jc w:val="center"/>
              <w:rPr>
                <w:rFonts w:cstheme="minorHAnsi"/>
                <w:color w:val="FF0000"/>
              </w:rPr>
            </w:pPr>
            <w:r w:rsidRPr="0088139A">
              <w:rPr>
                <w:rFonts w:cstheme="minorHAnsi"/>
              </w:rPr>
              <w:t>6</w:t>
            </w:r>
          </w:p>
        </w:tc>
      </w:tr>
      <w:tr w:rsidR="0091209F" w14:paraId="38729929" w14:textId="77777777" w:rsidTr="00474F9F">
        <w:tc>
          <w:tcPr>
            <w:tcW w:w="0" w:type="auto"/>
            <w:tcBorders>
              <w:top w:val="single" w:sz="4" w:space="0" w:color="auto"/>
              <w:left w:val="single" w:sz="4" w:space="0" w:color="auto"/>
              <w:bottom w:val="single" w:sz="4" w:space="0" w:color="auto"/>
              <w:right w:val="single" w:sz="4" w:space="0" w:color="auto"/>
            </w:tcBorders>
          </w:tcPr>
          <w:p w14:paraId="33957F59"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09435426" w14:textId="77777777" w:rsidR="0091209F" w:rsidRDefault="0091209F" w:rsidP="00172D12">
            <w:pPr>
              <w:jc w:val="both"/>
              <w:rPr>
                <w:rFonts w:cstheme="minorHAnsi"/>
              </w:rPr>
            </w:pPr>
            <w:r>
              <w:rPr>
                <w:rFonts w:cstheme="minorHAnsi"/>
              </w:rPr>
              <w:t>Decyzje w sprawie uwag złożonych do projektu Uproszczonego Planu Urządzenia Lasu dla gminy Zabrodzie</w:t>
            </w:r>
          </w:p>
        </w:tc>
        <w:tc>
          <w:tcPr>
            <w:tcW w:w="897" w:type="dxa"/>
            <w:tcBorders>
              <w:top w:val="single" w:sz="4" w:space="0" w:color="auto"/>
              <w:left w:val="single" w:sz="4" w:space="0" w:color="auto"/>
              <w:bottom w:val="single" w:sz="4" w:space="0" w:color="auto"/>
              <w:right w:val="single" w:sz="4" w:space="0" w:color="auto"/>
            </w:tcBorders>
            <w:hideMark/>
          </w:tcPr>
          <w:p w14:paraId="76FFEEF9" w14:textId="77777777" w:rsidR="0091209F" w:rsidRDefault="0091209F" w:rsidP="00172D12">
            <w:pPr>
              <w:jc w:val="center"/>
              <w:rPr>
                <w:rFonts w:cstheme="minorHAnsi"/>
              </w:rPr>
            </w:pPr>
            <w:r>
              <w:rPr>
                <w:rFonts w:cstheme="minorHAnsi"/>
              </w:rPr>
              <w:t>13</w:t>
            </w:r>
          </w:p>
        </w:tc>
        <w:tc>
          <w:tcPr>
            <w:tcW w:w="898" w:type="dxa"/>
            <w:tcBorders>
              <w:top w:val="single" w:sz="4" w:space="0" w:color="auto"/>
              <w:left w:val="single" w:sz="4" w:space="0" w:color="auto"/>
              <w:bottom w:val="single" w:sz="4" w:space="0" w:color="auto"/>
              <w:right w:val="single" w:sz="4" w:space="0" w:color="auto"/>
            </w:tcBorders>
            <w:hideMark/>
          </w:tcPr>
          <w:p w14:paraId="537FB700" w14:textId="77777777" w:rsidR="0091209F" w:rsidRDefault="0091209F" w:rsidP="00172D12">
            <w:pPr>
              <w:jc w:val="center"/>
              <w:rPr>
                <w:rFonts w:cstheme="minorHAnsi"/>
              </w:rPr>
            </w:pPr>
            <w:r>
              <w:rPr>
                <w:rFonts w:cstheme="minorHAnsi"/>
              </w:rPr>
              <w:t>16</w:t>
            </w:r>
          </w:p>
        </w:tc>
        <w:tc>
          <w:tcPr>
            <w:tcW w:w="898" w:type="dxa"/>
            <w:tcBorders>
              <w:top w:val="single" w:sz="4" w:space="0" w:color="auto"/>
              <w:left w:val="single" w:sz="4" w:space="0" w:color="auto"/>
              <w:bottom w:val="single" w:sz="4" w:space="0" w:color="auto"/>
              <w:right w:val="single" w:sz="4" w:space="0" w:color="auto"/>
            </w:tcBorders>
          </w:tcPr>
          <w:p w14:paraId="659C4E3E" w14:textId="77777777" w:rsidR="0091209F" w:rsidRPr="00DF2614" w:rsidRDefault="0091209F" w:rsidP="00172D12">
            <w:pPr>
              <w:jc w:val="center"/>
              <w:rPr>
                <w:rFonts w:cstheme="minorHAnsi"/>
                <w:color w:val="FF0000"/>
              </w:rPr>
            </w:pPr>
            <w:r w:rsidRPr="00ED44D0">
              <w:rPr>
                <w:rFonts w:cstheme="minorHAnsi"/>
              </w:rPr>
              <w:t>9</w:t>
            </w:r>
          </w:p>
        </w:tc>
      </w:tr>
      <w:tr w:rsidR="0091209F" w14:paraId="7B0E0ACE" w14:textId="77777777" w:rsidTr="00474F9F">
        <w:tc>
          <w:tcPr>
            <w:tcW w:w="0" w:type="auto"/>
            <w:tcBorders>
              <w:top w:val="single" w:sz="4" w:space="0" w:color="auto"/>
              <w:left w:val="single" w:sz="4" w:space="0" w:color="auto"/>
              <w:bottom w:val="single" w:sz="4" w:space="0" w:color="auto"/>
              <w:right w:val="single" w:sz="4" w:space="0" w:color="auto"/>
            </w:tcBorders>
          </w:tcPr>
          <w:p w14:paraId="1F6A7E4E"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tcPr>
          <w:p w14:paraId="537C49F4" w14:textId="77777777" w:rsidR="0091209F" w:rsidRPr="00AF3AF4" w:rsidRDefault="0091209F" w:rsidP="00172D12">
            <w:pPr>
              <w:jc w:val="both"/>
              <w:rPr>
                <w:rFonts w:cstheme="minorHAnsi"/>
              </w:rPr>
            </w:pPr>
            <w:r w:rsidRPr="00AF3AF4">
              <w:rPr>
                <w:rFonts w:cstheme="minorHAnsi"/>
              </w:rPr>
              <w:t>Zatwierdzanie indywidualnych Inwentaryzacji Stanu Lasu</w:t>
            </w:r>
          </w:p>
        </w:tc>
        <w:tc>
          <w:tcPr>
            <w:tcW w:w="897" w:type="dxa"/>
            <w:tcBorders>
              <w:top w:val="single" w:sz="4" w:space="0" w:color="auto"/>
              <w:left w:val="single" w:sz="4" w:space="0" w:color="auto"/>
              <w:bottom w:val="single" w:sz="4" w:space="0" w:color="auto"/>
              <w:right w:val="single" w:sz="4" w:space="0" w:color="auto"/>
            </w:tcBorders>
          </w:tcPr>
          <w:p w14:paraId="622E0AC0" w14:textId="77777777" w:rsidR="0091209F" w:rsidRDefault="0091209F" w:rsidP="00172D12">
            <w:pPr>
              <w:jc w:val="center"/>
              <w:rPr>
                <w:rFonts w:cstheme="minorHAnsi"/>
              </w:rPr>
            </w:pPr>
            <w:r>
              <w:rPr>
                <w:rFonts w:cstheme="minorHAnsi"/>
              </w:rPr>
              <w:t>-</w:t>
            </w:r>
          </w:p>
        </w:tc>
        <w:tc>
          <w:tcPr>
            <w:tcW w:w="898" w:type="dxa"/>
            <w:tcBorders>
              <w:top w:val="single" w:sz="4" w:space="0" w:color="auto"/>
              <w:left w:val="single" w:sz="4" w:space="0" w:color="auto"/>
              <w:bottom w:val="single" w:sz="4" w:space="0" w:color="auto"/>
              <w:right w:val="single" w:sz="4" w:space="0" w:color="auto"/>
            </w:tcBorders>
          </w:tcPr>
          <w:p w14:paraId="1B5F6449" w14:textId="77777777" w:rsidR="0091209F" w:rsidRDefault="0091209F" w:rsidP="00172D12">
            <w:pPr>
              <w:jc w:val="center"/>
              <w:rPr>
                <w:rFonts w:cstheme="minorHAnsi"/>
              </w:rPr>
            </w:pPr>
            <w:r>
              <w:rPr>
                <w:rFonts w:cstheme="minorHAnsi"/>
              </w:rPr>
              <w:t>24</w:t>
            </w:r>
          </w:p>
        </w:tc>
        <w:tc>
          <w:tcPr>
            <w:tcW w:w="898" w:type="dxa"/>
            <w:tcBorders>
              <w:top w:val="single" w:sz="4" w:space="0" w:color="auto"/>
              <w:left w:val="single" w:sz="4" w:space="0" w:color="auto"/>
              <w:bottom w:val="single" w:sz="4" w:space="0" w:color="auto"/>
              <w:right w:val="single" w:sz="4" w:space="0" w:color="auto"/>
            </w:tcBorders>
          </w:tcPr>
          <w:p w14:paraId="3596F3A7" w14:textId="77777777" w:rsidR="0091209F" w:rsidRPr="00DF2614" w:rsidRDefault="0091209F" w:rsidP="00172D12">
            <w:pPr>
              <w:jc w:val="center"/>
              <w:rPr>
                <w:rFonts w:cstheme="minorHAnsi"/>
                <w:color w:val="FF0000"/>
              </w:rPr>
            </w:pPr>
            <w:r w:rsidRPr="00ED44D0">
              <w:rPr>
                <w:rFonts w:cstheme="minorHAnsi"/>
              </w:rPr>
              <w:t>5</w:t>
            </w:r>
          </w:p>
        </w:tc>
      </w:tr>
      <w:tr w:rsidR="0091209F" w14:paraId="0DFAB3F0" w14:textId="77777777" w:rsidTr="00474F9F">
        <w:tc>
          <w:tcPr>
            <w:tcW w:w="0" w:type="auto"/>
            <w:tcBorders>
              <w:top w:val="single" w:sz="4" w:space="0" w:color="auto"/>
              <w:left w:val="single" w:sz="4" w:space="0" w:color="auto"/>
              <w:bottom w:val="single" w:sz="4" w:space="0" w:color="auto"/>
              <w:right w:val="single" w:sz="4" w:space="0" w:color="auto"/>
            </w:tcBorders>
          </w:tcPr>
          <w:p w14:paraId="64C1896E"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tcPr>
          <w:p w14:paraId="6FC21FE4" w14:textId="77777777" w:rsidR="0091209F" w:rsidRPr="00AF3AF4" w:rsidRDefault="0091209F" w:rsidP="00172D12">
            <w:pPr>
              <w:jc w:val="both"/>
              <w:rPr>
                <w:rFonts w:cstheme="minorHAnsi"/>
              </w:rPr>
            </w:pPr>
            <w:r w:rsidRPr="00AF3AF4">
              <w:rPr>
                <w:rFonts w:cstheme="minorHAnsi"/>
              </w:rPr>
              <w:t>Udostępnienie informacji o środowisku i jego ochronie</w:t>
            </w:r>
          </w:p>
        </w:tc>
        <w:tc>
          <w:tcPr>
            <w:tcW w:w="897" w:type="dxa"/>
            <w:tcBorders>
              <w:top w:val="single" w:sz="4" w:space="0" w:color="auto"/>
              <w:left w:val="single" w:sz="4" w:space="0" w:color="auto"/>
              <w:bottom w:val="single" w:sz="4" w:space="0" w:color="auto"/>
              <w:right w:val="single" w:sz="4" w:space="0" w:color="auto"/>
            </w:tcBorders>
          </w:tcPr>
          <w:p w14:paraId="054E735B" w14:textId="77777777" w:rsidR="0091209F" w:rsidRDefault="0091209F" w:rsidP="00172D12">
            <w:pPr>
              <w:jc w:val="center"/>
              <w:rPr>
                <w:rFonts w:cstheme="minorHAnsi"/>
              </w:rPr>
            </w:pPr>
            <w:r>
              <w:rPr>
                <w:rFonts w:cstheme="minorHAnsi"/>
              </w:rPr>
              <w:t>-</w:t>
            </w:r>
          </w:p>
        </w:tc>
        <w:tc>
          <w:tcPr>
            <w:tcW w:w="898" w:type="dxa"/>
            <w:tcBorders>
              <w:top w:val="single" w:sz="4" w:space="0" w:color="auto"/>
              <w:left w:val="single" w:sz="4" w:space="0" w:color="auto"/>
              <w:bottom w:val="single" w:sz="4" w:space="0" w:color="auto"/>
              <w:right w:val="single" w:sz="4" w:space="0" w:color="auto"/>
            </w:tcBorders>
          </w:tcPr>
          <w:p w14:paraId="2DAC118C" w14:textId="77777777" w:rsidR="0091209F" w:rsidRDefault="0091209F" w:rsidP="00172D12">
            <w:pPr>
              <w:jc w:val="center"/>
              <w:rPr>
                <w:rFonts w:cstheme="minorHAnsi"/>
              </w:rPr>
            </w:pPr>
            <w:r>
              <w:rPr>
                <w:rFonts w:cstheme="minorHAnsi"/>
              </w:rPr>
              <w:t>34</w:t>
            </w:r>
          </w:p>
        </w:tc>
        <w:tc>
          <w:tcPr>
            <w:tcW w:w="898" w:type="dxa"/>
            <w:tcBorders>
              <w:top w:val="single" w:sz="4" w:space="0" w:color="auto"/>
              <w:left w:val="single" w:sz="4" w:space="0" w:color="auto"/>
              <w:bottom w:val="single" w:sz="4" w:space="0" w:color="auto"/>
              <w:right w:val="single" w:sz="4" w:space="0" w:color="auto"/>
            </w:tcBorders>
          </w:tcPr>
          <w:p w14:paraId="3D29F722" w14:textId="77777777" w:rsidR="0091209F" w:rsidRPr="00DF2614" w:rsidRDefault="0091209F" w:rsidP="00172D12">
            <w:pPr>
              <w:jc w:val="center"/>
              <w:rPr>
                <w:rFonts w:cstheme="minorHAnsi"/>
                <w:color w:val="FF0000"/>
              </w:rPr>
            </w:pPr>
            <w:r w:rsidRPr="007C6C45">
              <w:rPr>
                <w:rFonts w:cstheme="minorHAnsi"/>
              </w:rPr>
              <w:t>5</w:t>
            </w:r>
            <w:r>
              <w:rPr>
                <w:rFonts w:cstheme="minorHAnsi"/>
              </w:rPr>
              <w:t>5</w:t>
            </w:r>
          </w:p>
        </w:tc>
      </w:tr>
      <w:tr w:rsidR="0091209F" w14:paraId="01C64FF0" w14:textId="77777777" w:rsidTr="00474F9F">
        <w:tc>
          <w:tcPr>
            <w:tcW w:w="0" w:type="auto"/>
            <w:tcBorders>
              <w:top w:val="single" w:sz="4" w:space="0" w:color="auto"/>
              <w:left w:val="single" w:sz="4" w:space="0" w:color="auto"/>
              <w:bottom w:val="single" w:sz="4" w:space="0" w:color="auto"/>
              <w:right w:val="single" w:sz="4" w:space="0" w:color="auto"/>
            </w:tcBorders>
          </w:tcPr>
          <w:p w14:paraId="65D5B6D5" w14:textId="77777777" w:rsidR="0091209F"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tcPr>
          <w:p w14:paraId="52D3EF81" w14:textId="77777777" w:rsidR="0091209F" w:rsidRPr="004456AC" w:rsidRDefault="0091209F" w:rsidP="00172D12">
            <w:pPr>
              <w:jc w:val="both"/>
              <w:rPr>
                <w:bCs/>
              </w:rPr>
            </w:pPr>
            <w:r w:rsidRPr="004456AC">
              <w:rPr>
                <w:bCs/>
              </w:rPr>
              <w:t>Decyzja o wydanie zezwolenia na hodowanie lub utrzymywanie chartów rasowych lub ich mieszańców</w:t>
            </w:r>
          </w:p>
        </w:tc>
        <w:tc>
          <w:tcPr>
            <w:tcW w:w="897" w:type="dxa"/>
            <w:tcBorders>
              <w:top w:val="single" w:sz="4" w:space="0" w:color="auto"/>
              <w:left w:val="single" w:sz="4" w:space="0" w:color="auto"/>
              <w:bottom w:val="single" w:sz="4" w:space="0" w:color="auto"/>
              <w:right w:val="single" w:sz="4" w:space="0" w:color="auto"/>
            </w:tcBorders>
          </w:tcPr>
          <w:p w14:paraId="279817CF" w14:textId="77777777" w:rsidR="0091209F" w:rsidRDefault="0091209F" w:rsidP="00172D12">
            <w:pPr>
              <w:jc w:val="center"/>
              <w:rPr>
                <w:rFonts w:cstheme="minorHAnsi"/>
              </w:rPr>
            </w:pPr>
            <w:r>
              <w:rPr>
                <w:rFonts w:cstheme="minorHAnsi"/>
              </w:rPr>
              <w:t>-</w:t>
            </w:r>
          </w:p>
        </w:tc>
        <w:tc>
          <w:tcPr>
            <w:tcW w:w="898" w:type="dxa"/>
            <w:tcBorders>
              <w:top w:val="single" w:sz="4" w:space="0" w:color="auto"/>
              <w:left w:val="single" w:sz="4" w:space="0" w:color="auto"/>
              <w:bottom w:val="single" w:sz="4" w:space="0" w:color="auto"/>
              <w:right w:val="single" w:sz="4" w:space="0" w:color="auto"/>
            </w:tcBorders>
          </w:tcPr>
          <w:p w14:paraId="10D621EA" w14:textId="77777777" w:rsidR="0091209F" w:rsidRDefault="0091209F" w:rsidP="00172D12">
            <w:pPr>
              <w:jc w:val="center"/>
              <w:rPr>
                <w:rFonts w:cstheme="minorHAnsi"/>
              </w:rPr>
            </w:pPr>
            <w:r>
              <w:rPr>
                <w:rFonts w:cstheme="minorHAnsi"/>
              </w:rPr>
              <w:t>1</w:t>
            </w:r>
          </w:p>
        </w:tc>
        <w:tc>
          <w:tcPr>
            <w:tcW w:w="898" w:type="dxa"/>
            <w:tcBorders>
              <w:top w:val="single" w:sz="4" w:space="0" w:color="auto"/>
              <w:left w:val="single" w:sz="4" w:space="0" w:color="auto"/>
              <w:bottom w:val="single" w:sz="4" w:space="0" w:color="auto"/>
              <w:right w:val="single" w:sz="4" w:space="0" w:color="auto"/>
            </w:tcBorders>
          </w:tcPr>
          <w:p w14:paraId="01DFCCF4" w14:textId="77777777" w:rsidR="0091209F" w:rsidRPr="00DF2614" w:rsidRDefault="0091209F" w:rsidP="00172D12">
            <w:pPr>
              <w:jc w:val="center"/>
              <w:rPr>
                <w:rFonts w:cstheme="minorHAnsi"/>
                <w:color w:val="FF0000"/>
              </w:rPr>
            </w:pPr>
            <w:r w:rsidRPr="00F33FB3">
              <w:rPr>
                <w:rFonts w:cstheme="minorHAnsi"/>
              </w:rPr>
              <w:t>2</w:t>
            </w:r>
          </w:p>
        </w:tc>
      </w:tr>
      <w:tr w:rsidR="0091209F" w14:paraId="7C7EFD7C" w14:textId="77777777" w:rsidTr="00474F9F">
        <w:tc>
          <w:tcPr>
            <w:tcW w:w="0" w:type="auto"/>
            <w:tcBorders>
              <w:top w:val="single" w:sz="4" w:space="0" w:color="auto"/>
              <w:left w:val="single" w:sz="4" w:space="0" w:color="auto"/>
              <w:bottom w:val="single" w:sz="4" w:space="0" w:color="auto"/>
              <w:right w:val="single" w:sz="4" w:space="0" w:color="auto"/>
            </w:tcBorders>
          </w:tcPr>
          <w:p w14:paraId="2FF54C82"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tcPr>
          <w:p w14:paraId="7084E90A" w14:textId="77777777" w:rsidR="0091209F" w:rsidRDefault="0091209F" w:rsidP="00172D12">
            <w:pPr>
              <w:jc w:val="both"/>
              <w:rPr>
                <w:rFonts w:cstheme="minorHAnsi"/>
              </w:rPr>
            </w:pPr>
            <w:r>
              <w:rPr>
                <w:rFonts w:cstheme="minorHAnsi"/>
              </w:rPr>
              <w:t>Dotacje dla spółek wodnych z przeznaczeniem na bieżące utrzymanie wód i urządzeń wodnych w 2023r.</w:t>
            </w:r>
          </w:p>
        </w:tc>
        <w:tc>
          <w:tcPr>
            <w:tcW w:w="897" w:type="dxa"/>
            <w:tcBorders>
              <w:top w:val="single" w:sz="4" w:space="0" w:color="auto"/>
              <w:left w:val="single" w:sz="4" w:space="0" w:color="auto"/>
              <w:bottom w:val="single" w:sz="4" w:space="0" w:color="auto"/>
              <w:right w:val="single" w:sz="4" w:space="0" w:color="auto"/>
            </w:tcBorders>
          </w:tcPr>
          <w:p w14:paraId="35ED2AAE" w14:textId="77777777" w:rsidR="0091209F" w:rsidRDefault="0091209F" w:rsidP="00172D12">
            <w:pPr>
              <w:jc w:val="center"/>
              <w:rPr>
                <w:rFonts w:cstheme="minorHAnsi"/>
              </w:rPr>
            </w:pPr>
            <w:r>
              <w:rPr>
                <w:rFonts w:cstheme="minorHAnsi"/>
              </w:rPr>
              <w:t>5</w:t>
            </w:r>
          </w:p>
        </w:tc>
        <w:tc>
          <w:tcPr>
            <w:tcW w:w="898" w:type="dxa"/>
            <w:tcBorders>
              <w:top w:val="single" w:sz="4" w:space="0" w:color="auto"/>
              <w:left w:val="single" w:sz="4" w:space="0" w:color="auto"/>
              <w:bottom w:val="single" w:sz="4" w:space="0" w:color="auto"/>
              <w:right w:val="single" w:sz="4" w:space="0" w:color="auto"/>
            </w:tcBorders>
          </w:tcPr>
          <w:p w14:paraId="668B2D66" w14:textId="77777777" w:rsidR="0091209F" w:rsidRPr="0019546A" w:rsidRDefault="0091209F" w:rsidP="00172D12">
            <w:pPr>
              <w:jc w:val="center"/>
              <w:rPr>
                <w:rFonts w:cstheme="minorHAnsi"/>
              </w:rPr>
            </w:pPr>
            <w:r w:rsidRPr="0019546A">
              <w:rPr>
                <w:rFonts w:cstheme="minorHAnsi"/>
              </w:rPr>
              <w:t>0</w:t>
            </w:r>
          </w:p>
        </w:tc>
        <w:tc>
          <w:tcPr>
            <w:tcW w:w="898" w:type="dxa"/>
            <w:tcBorders>
              <w:top w:val="single" w:sz="4" w:space="0" w:color="auto"/>
              <w:left w:val="single" w:sz="4" w:space="0" w:color="auto"/>
              <w:bottom w:val="single" w:sz="4" w:space="0" w:color="auto"/>
              <w:right w:val="single" w:sz="4" w:space="0" w:color="auto"/>
            </w:tcBorders>
          </w:tcPr>
          <w:p w14:paraId="04599A3E" w14:textId="77777777" w:rsidR="0091209F" w:rsidRPr="0019546A" w:rsidRDefault="0091209F" w:rsidP="00172D12">
            <w:pPr>
              <w:jc w:val="center"/>
              <w:rPr>
                <w:rFonts w:cstheme="minorHAnsi"/>
              </w:rPr>
            </w:pPr>
            <w:r w:rsidRPr="0019546A">
              <w:rPr>
                <w:rFonts w:cstheme="minorHAnsi"/>
              </w:rPr>
              <w:t>5</w:t>
            </w:r>
          </w:p>
        </w:tc>
      </w:tr>
      <w:tr w:rsidR="0091209F" w:rsidRPr="008203BF" w14:paraId="3F1142C9" w14:textId="77777777" w:rsidTr="00474F9F">
        <w:tc>
          <w:tcPr>
            <w:tcW w:w="0" w:type="auto"/>
            <w:tcBorders>
              <w:top w:val="single" w:sz="4" w:space="0" w:color="auto"/>
              <w:left w:val="single" w:sz="4" w:space="0" w:color="auto"/>
              <w:bottom w:val="single" w:sz="4" w:space="0" w:color="auto"/>
              <w:right w:val="single" w:sz="4" w:space="0" w:color="auto"/>
            </w:tcBorders>
          </w:tcPr>
          <w:p w14:paraId="2ECF6A65"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tcPr>
          <w:p w14:paraId="66317157" w14:textId="77777777" w:rsidR="0091209F" w:rsidRPr="008203BF" w:rsidRDefault="0091209F" w:rsidP="00172D12">
            <w:pPr>
              <w:rPr>
                <w:rFonts w:cstheme="minorHAnsi"/>
              </w:rPr>
            </w:pPr>
            <w:r w:rsidRPr="008203BF">
              <w:rPr>
                <w:rFonts w:cstheme="minorHAnsi"/>
              </w:rPr>
              <w:t>Zaświadczenia potwierdzające wygaśnięcie trwałego zarządu w stosunku do gruntów pokrytych wodami płynącymi</w:t>
            </w:r>
          </w:p>
        </w:tc>
        <w:tc>
          <w:tcPr>
            <w:tcW w:w="897" w:type="dxa"/>
            <w:tcBorders>
              <w:top w:val="single" w:sz="4" w:space="0" w:color="auto"/>
              <w:left w:val="single" w:sz="4" w:space="0" w:color="auto"/>
              <w:bottom w:val="single" w:sz="4" w:space="0" w:color="auto"/>
              <w:right w:val="single" w:sz="4" w:space="0" w:color="auto"/>
            </w:tcBorders>
          </w:tcPr>
          <w:p w14:paraId="11D60FD8" w14:textId="77777777" w:rsidR="0091209F" w:rsidRPr="008203BF" w:rsidRDefault="0091209F" w:rsidP="00172D12">
            <w:pPr>
              <w:jc w:val="center"/>
            </w:pPr>
            <w:r w:rsidRPr="008203BF">
              <w:t>0</w:t>
            </w:r>
          </w:p>
        </w:tc>
        <w:tc>
          <w:tcPr>
            <w:tcW w:w="898" w:type="dxa"/>
            <w:tcBorders>
              <w:top w:val="single" w:sz="4" w:space="0" w:color="auto"/>
              <w:left w:val="single" w:sz="4" w:space="0" w:color="auto"/>
              <w:bottom w:val="single" w:sz="4" w:space="0" w:color="auto"/>
              <w:right w:val="single" w:sz="4" w:space="0" w:color="auto"/>
            </w:tcBorders>
          </w:tcPr>
          <w:p w14:paraId="5C2A80E6" w14:textId="77777777" w:rsidR="0091209F" w:rsidRPr="0019546A" w:rsidRDefault="0091209F" w:rsidP="00172D12">
            <w:pPr>
              <w:jc w:val="center"/>
            </w:pPr>
            <w:r w:rsidRPr="0019546A">
              <w:t>10</w:t>
            </w:r>
          </w:p>
        </w:tc>
        <w:tc>
          <w:tcPr>
            <w:tcW w:w="898" w:type="dxa"/>
            <w:tcBorders>
              <w:top w:val="single" w:sz="4" w:space="0" w:color="auto"/>
              <w:left w:val="single" w:sz="4" w:space="0" w:color="auto"/>
              <w:bottom w:val="single" w:sz="4" w:space="0" w:color="auto"/>
              <w:right w:val="single" w:sz="4" w:space="0" w:color="auto"/>
            </w:tcBorders>
          </w:tcPr>
          <w:p w14:paraId="659FD091" w14:textId="77777777" w:rsidR="0091209F" w:rsidRPr="0019546A" w:rsidRDefault="0091209F" w:rsidP="00172D12">
            <w:pPr>
              <w:jc w:val="center"/>
            </w:pPr>
            <w:r w:rsidRPr="0019546A">
              <w:t>11</w:t>
            </w:r>
          </w:p>
        </w:tc>
      </w:tr>
      <w:tr w:rsidR="0091209F" w:rsidRPr="008203BF" w14:paraId="2780F769" w14:textId="77777777" w:rsidTr="00474F9F">
        <w:tc>
          <w:tcPr>
            <w:tcW w:w="0" w:type="auto"/>
            <w:tcBorders>
              <w:top w:val="single" w:sz="4" w:space="0" w:color="auto"/>
              <w:left w:val="single" w:sz="4" w:space="0" w:color="auto"/>
              <w:bottom w:val="single" w:sz="4" w:space="0" w:color="auto"/>
              <w:right w:val="single" w:sz="4" w:space="0" w:color="auto"/>
            </w:tcBorders>
          </w:tcPr>
          <w:p w14:paraId="143BF961"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5BDAC857" w14:textId="77777777" w:rsidR="0091209F" w:rsidRPr="008203BF" w:rsidRDefault="0091209F" w:rsidP="00172D12">
            <w:r w:rsidRPr="008203BF">
              <w:t xml:space="preserve">Rozpatrzenie wniosków  o rejestrację lub zmianę danych, </w:t>
            </w:r>
            <w:r w:rsidRPr="008203BF">
              <w:br/>
              <w:t xml:space="preserve">z ustawą o rejestracji jachtów i innych jednostek  pływających </w:t>
            </w:r>
            <w:r w:rsidRPr="008203BF">
              <w:br/>
              <w:t>o długości do 24m</w:t>
            </w:r>
          </w:p>
        </w:tc>
        <w:tc>
          <w:tcPr>
            <w:tcW w:w="897" w:type="dxa"/>
            <w:tcBorders>
              <w:top w:val="single" w:sz="4" w:space="0" w:color="auto"/>
              <w:left w:val="single" w:sz="4" w:space="0" w:color="auto"/>
              <w:bottom w:val="single" w:sz="4" w:space="0" w:color="auto"/>
              <w:right w:val="single" w:sz="4" w:space="0" w:color="auto"/>
            </w:tcBorders>
            <w:hideMark/>
          </w:tcPr>
          <w:p w14:paraId="7344A418" w14:textId="77777777" w:rsidR="0091209F" w:rsidRPr="008203BF" w:rsidRDefault="0091209F" w:rsidP="00172D12">
            <w:pPr>
              <w:jc w:val="center"/>
            </w:pPr>
            <w:r>
              <w:t>9</w:t>
            </w:r>
          </w:p>
        </w:tc>
        <w:tc>
          <w:tcPr>
            <w:tcW w:w="898" w:type="dxa"/>
            <w:tcBorders>
              <w:top w:val="single" w:sz="4" w:space="0" w:color="auto"/>
              <w:left w:val="single" w:sz="4" w:space="0" w:color="auto"/>
              <w:bottom w:val="single" w:sz="4" w:space="0" w:color="auto"/>
              <w:right w:val="single" w:sz="4" w:space="0" w:color="auto"/>
            </w:tcBorders>
          </w:tcPr>
          <w:p w14:paraId="2B581B8A" w14:textId="77777777" w:rsidR="0091209F" w:rsidRPr="0019546A" w:rsidRDefault="0091209F" w:rsidP="00172D12">
            <w:pPr>
              <w:jc w:val="center"/>
            </w:pPr>
            <w:r w:rsidRPr="0019546A">
              <w:t>8</w:t>
            </w:r>
          </w:p>
        </w:tc>
        <w:tc>
          <w:tcPr>
            <w:tcW w:w="898" w:type="dxa"/>
            <w:tcBorders>
              <w:top w:val="single" w:sz="4" w:space="0" w:color="auto"/>
              <w:left w:val="single" w:sz="4" w:space="0" w:color="auto"/>
              <w:bottom w:val="single" w:sz="4" w:space="0" w:color="auto"/>
              <w:right w:val="single" w:sz="4" w:space="0" w:color="auto"/>
            </w:tcBorders>
          </w:tcPr>
          <w:p w14:paraId="6E25497B" w14:textId="77777777" w:rsidR="0091209F" w:rsidRPr="0019546A" w:rsidRDefault="0091209F" w:rsidP="00172D12">
            <w:pPr>
              <w:jc w:val="center"/>
            </w:pPr>
            <w:r w:rsidRPr="0019546A">
              <w:t>36</w:t>
            </w:r>
          </w:p>
        </w:tc>
      </w:tr>
      <w:tr w:rsidR="0091209F" w:rsidRPr="008203BF" w14:paraId="101E167D" w14:textId="77777777" w:rsidTr="00474F9F">
        <w:tc>
          <w:tcPr>
            <w:tcW w:w="0" w:type="auto"/>
            <w:tcBorders>
              <w:top w:val="single" w:sz="4" w:space="0" w:color="auto"/>
              <w:left w:val="single" w:sz="4" w:space="0" w:color="auto"/>
              <w:bottom w:val="single" w:sz="4" w:space="0" w:color="auto"/>
              <w:right w:val="single" w:sz="4" w:space="0" w:color="auto"/>
            </w:tcBorders>
          </w:tcPr>
          <w:p w14:paraId="19A03736"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3272D1B5" w14:textId="77777777" w:rsidR="0091209F" w:rsidRPr="008203BF" w:rsidRDefault="0091209F" w:rsidP="00172D12">
            <w:r w:rsidRPr="008203BF">
              <w:t>Karty wędkarskie</w:t>
            </w:r>
          </w:p>
        </w:tc>
        <w:tc>
          <w:tcPr>
            <w:tcW w:w="897" w:type="dxa"/>
            <w:tcBorders>
              <w:top w:val="single" w:sz="4" w:space="0" w:color="auto"/>
              <w:left w:val="single" w:sz="4" w:space="0" w:color="auto"/>
              <w:bottom w:val="single" w:sz="4" w:space="0" w:color="auto"/>
              <w:right w:val="single" w:sz="4" w:space="0" w:color="auto"/>
            </w:tcBorders>
            <w:hideMark/>
          </w:tcPr>
          <w:p w14:paraId="79E3E458" w14:textId="77777777" w:rsidR="0091209F" w:rsidRPr="008203BF" w:rsidRDefault="0091209F" w:rsidP="00172D12">
            <w:pPr>
              <w:jc w:val="center"/>
            </w:pPr>
            <w:r w:rsidRPr="008203BF">
              <w:t>191</w:t>
            </w:r>
          </w:p>
        </w:tc>
        <w:tc>
          <w:tcPr>
            <w:tcW w:w="898" w:type="dxa"/>
            <w:tcBorders>
              <w:top w:val="single" w:sz="4" w:space="0" w:color="auto"/>
              <w:left w:val="single" w:sz="4" w:space="0" w:color="auto"/>
              <w:bottom w:val="single" w:sz="4" w:space="0" w:color="auto"/>
              <w:right w:val="single" w:sz="4" w:space="0" w:color="auto"/>
            </w:tcBorders>
          </w:tcPr>
          <w:p w14:paraId="36BBEAC5" w14:textId="77777777" w:rsidR="0091209F" w:rsidRPr="0019546A" w:rsidRDefault="0091209F" w:rsidP="00172D12">
            <w:pPr>
              <w:jc w:val="center"/>
            </w:pPr>
            <w:r w:rsidRPr="0019546A">
              <w:t>160</w:t>
            </w:r>
          </w:p>
        </w:tc>
        <w:tc>
          <w:tcPr>
            <w:tcW w:w="898" w:type="dxa"/>
            <w:tcBorders>
              <w:top w:val="single" w:sz="4" w:space="0" w:color="auto"/>
              <w:left w:val="single" w:sz="4" w:space="0" w:color="auto"/>
              <w:bottom w:val="single" w:sz="4" w:space="0" w:color="auto"/>
              <w:right w:val="single" w:sz="4" w:space="0" w:color="auto"/>
            </w:tcBorders>
          </w:tcPr>
          <w:p w14:paraId="622A697F" w14:textId="77777777" w:rsidR="0091209F" w:rsidRPr="0019546A" w:rsidRDefault="0091209F" w:rsidP="00172D12">
            <w:pPr>
              <w:jc w:val="center"/>
            </w:pPr>
            <w:r w:rsidRPr="0019546A">
              <w:t>174</w:t>
            </w:r>
          </w:p>
        </w:tc>
      </w:tr>
      <w:tr w:rsidR="0091209F" w14:paraId="021636A3" w14:textId="77777777" w:rsidTr="00474F9F">
        <w:tc>
          <w:tcPr>
            <w:tcW w:w="0" w:type="auto"/>
            <w:tcBorders>
              <w:top w:val="single" w:sz="4" w:space="0" w:color="auto"/>
              <w:left w:val="single" w:sz="4" w:space="0" w:color="auto"/>
              <w:bottom w:val="single" w:sz="4" w:space="0" w:color="auto"/>
              <w:right w:val="single" w:sz="4" w:space="0" w:color="auto"/>
            </w:tcBorders>
          </w:tcPr>
          <w:p w14:paraId="6D517BB8"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6A043887" w14:textId="77777777" w:rsidR="0091209F" w:rsidRDefault="0091209F" w:rsidP="00172D12">
            <w:r>
              <w:t>Zezwolenia na przetwarzanie odpadów</w:t>
            </w:r>
          </w:p>
        </w:tc>
        <w:tc>
          <w:tcPr>
            <w:tcW w:w="897" w:type="dxa"/>
            <w:tcBorders>
              <w:top w:val="single" w:sz="4" w:space="0" w:color="auto"/>
              <w:left w:val="single" w:sz="4" w:space="0" w:color="auto"/>
              <w:bottom w:val="single" w:sz="4" w:space="0" w:color="auto"/>
              <w:right w:val="single" w:sz="4" w:space="0" w:color="auto"/>
            </w:tcBorders>
            <w:hideMark/>
          </w:tcPr>
          <w:p w14:paraId="3EF98875" w14:textId="77777777" w:rsidR="0091209F" w:rsidRDefault="0091209F" w:rsidP="00172D12">
            <w:pPr>
              <w:jc w:val="center"/>
            </w:pPr>
            <w:r>
              <w:t>0</w:t>
            </w:r>
          </w:p>
        </w:tc>
        <w:tc>
          <w:tcPr>
            <w:tcW w:w="898" w:type="dxa"/>
            <w:tcBorders>
              <w:top w:val="single" w:sz="4" w:space="0" w:color="auto"/>
              <w:left w:val="single" w:sz="4" w:space="0" w:color="auto"/>
              <w:bottom w:val="single" w:sz="4" w:space="0" w:color="auto"/>
              <w:right w:val="single" w:sz="4" w:space="0" w:color="auto"/>
            </w:tcBorders>
            <w:hideMark/>
          </w:tcPr>
          <w:p w14:paraId="05F4BC2F" w14:textId="77777777" w:rsidR="0091209F" w:rsidRDefault="0091209F" w:rsidP="00172D12">
            <w:pPr>
              <w:jc w:val="center"/>
              <w:rPr>
                <w:color w:val="FF0000"/>
              </w:rPr>
            </w:pPr>
            <w:r>
              <w:t>1</w:t>
            </w:r>
          </w:p>
        </w:tc>
        <w:tc>
          <w:tcPr>
            <w:tcW w:w="898" w:type="dxa"/>
            <w:tcBorders>
              <w:top w:val="single" w:sz="4" w:space="0" w:color="auto"/>
              <w:left w:val="single" w:sz="4" w:space="0" w:color="auto"/>
              <w:bottom w:val="single" w:sz="4" w:space="0" w:color="auto"/>
              <w:right w:val="single" w:sz="4" w:space="0" w:color="auto"/>
            </w:tcBorders>
          </w:tcPr>
          <w:p w14:paraId="18E41C16" w14:textId="77777777" w:rsidR="0091209F" w:rsidRPr="00DF2614" w:rsidRDefault="0091209F" w:rsidP="00172D12">
            <w:pPr>
              <w:jc w:val="center"/>
              <w:rPr>
                <w:color w:val="FF0000"/>
              </w:rPr>
            </w:pPr>
            <w:r w:rsidRPr="008521EB">
              <w:t>1</w:t>
            </w:r>
          </w:p>
        </w:tc>
      </w:tr>
      <w:tr w:rsidR="0091209F" w14:paraId="303ECC3B" w14:textId="77777777" w:rsidTr="00474F9F">
        <w:tc>
          <w:tcPr>
            <w:tcW w:w="0" w:type="auto"/>
            <w:tcBorders>
              <w:top w:val="single" w:sz="4" w:space="0" w:color="auto"/>
              <w:left w:val="single" w:sz="4" w:space="0" w:color="auto"/>
              <w:bottom w:val="single" w:sz="4" w:space="0" w:color="auto"/>
              <w:right w:val="single" w:sz="4" w:space="0" w:color="auto"/>
            </w:tcBorders>
          </w:tcPr>
          <w:p w14:paraId="293AB8FF"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4CD7E7CE" w14:textId="77777777" w:rsidR="0091209F" w:rsidRDefault="0091209F" w:rsidP="00172D12">
            <w:r>
              <w:t>Decyzja zmieniająca zezwolenie na przetwarzanie odpadów</w:t>
            </w:r>
          </w:p>
        </w:tc>
        <w:tc>
          <w:tcPr>
            <w:tcW w:w="897" w:type="dxa"/>
            <w:tcBorders>
              <w:top w:val="single" w:sz="4" w:space="0" w:color="auto"/>
              <w:left w:val="single" w:sz="4" w:space="0" w:color="auto"/>
              <w:bottom w:val="single" w:sz="4" w:space="0" w:color="auto"/>
              <w:right w:val="single" w:sz="4" w:space="0" w:color="auto"/>
            </w:tcBorders>
            <w:hideMark/>
          </w:tcPr>
          <w:p w14:paraId="11E49A2A" w14:textId="77777777" w:rsidR="0091209F" w:rsidRDefault="0091209F" w:rsidP="00172D12">
            <w:pPr>
              <w:jc w:val="center"/>
            </w:pPr>
            <w:r>
              <w:t>0</w:t>
            </w:r>
          </w:p>
        </w:tc>
        <w:tc>
          <w:tcPr>
            <w:tcW w:w="898" w:type="dxa"/>
            <w:tcBorders>
              <w:top w:val="single" w:sz="4" w:space="0" w:color="auto"/>
              <w:left w:val="single" w:sz="4" w:space="0" w:color="auto"/>
              <w:bottom w:val="single" w:sz="4" w:space="0" w:color="auto"/>
              <w:right w:val="single" w:sz="4" w:space="0" w:color="auto"/>
            </w:tcBorders>
            <w:hideMark/>
          </w:tcPr>
          <w:p w14:paraId="09FAE5F3" w14:textId="77777777" w:rsidR="0091209F" w:rsidRDefault="0091209F" w:rsidP="00172D12">
            <w:pPr>
              <w:jc w:val="center"/>
              <w:rPr>
                <w:color w:val="FF0000"/>
              </w:rPr>
            </w:pPr>
            <w:r>
              <w:t>0</w:t>
            </w:r>
          </w:p>
        </w:tc>
        <w:tc>
          <w:tcPr>
            <w:tcW w:w="898" w:type="dxa"/>
            <w:tcBorders>
              <w:top w:val="single" w:sz="4" w:space="0" w:color="auto"/>
              <w:left w:val="single" w:sz="4" w:space="0" w:color="auto"/>
              <w:bottom w:val="single" w:sz="4" w:space="0" w:color="auto"/>
              <w:right w:val="single" w:sz="4" w:space="0" w:color="auto"/>
            </w:tcBorders>
          </w:tcPr>
          <w:p w14:paraId="79544097" w14:textId="77777777" w:rsidR="0091209F" w:rsidRPr="00DF2614" w:rsidRDefault="0091209F" w:rsidP="00172D12">
            <w:pPr>
              <w:jc w:val="center"/>
              <w:rPr>
                <w:color w:val="FF0000"/>
              </w:rPr>
            </w:pPr>
            <w:r w:rsidRPr="00681212">
              <w:t>1</w:t>
            </w:r>
          </w:p>
        </w:tc>
      </w:tr>
      <w:tr w:rsidR="0091209F" w14:paraId="79818A6A" w14:textId="77777777" w:rsidTr="00474F9F">
        <w:tc>
          <w:tcPr>
            <w:tcW w:w="0" w:type="auto"/>
            <w:tcBorders>
              <w:top w:val="single" w:sz="4" w:space="0" w:color="auto"/>
              <w:left w:val="single" w:sz="4" w:space="0" w:color="auto"/>
              <w:bottom w:val="single" w:sz="4" w:space="0" w:color="auto"/>
              <w:right w:val="single" w:sz="4" w:space="0" w:color="auto"/>
            </w:tcBorders>
          </w:tcPr>
          <w:p w14:paraId="742DB225"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181836EC" w14:textId="77777777" w:rsidR="0091209F" w:rsidRDefault="0091209F" w:rsidP="00172D12">
            <w:r>
              <w:t xml:space="preserve">Decyzja zmieniająca zezwolenie na zbieranie odpadów </w:t>
            </w:r>
          </w:p>
        </w:tc>
        <w:tc>
          <w:tcPr>
            <w:tcW w:w="897" w:type="dxa"/>
            <w:tcBorders>
              <w:top w:val="single" w:sz="4" w:space="0" w:color="auto"/>
              <w:left w:val="single" w:sz="4" w:space="0" w:color="auto"/>
              <w:bottom w:val="single" w:sz="4" w:space="0" w:color="auto"/>
              <w:right w:val="single" w:sz="4" w:space="0" w:color="auto"/>
            </w:tcBorders>
            <w:hideMark/>
          </w:tcPr>
          <w:p w14:paraId="73FFAA69" w14:textId="77777777" w:rsidR="0091209F" w:rsidRDefault="0091209F" w:rsidP="00172D12">
            <w:pPr>
              <w:jc w:val="center"/>
            </w:pPr>
            <w:r>
              <w:t>5</w:t>
            </w:r>
          </w:p>
        </w:tc>
        <w:tc>
          <w:tcPr>
            <w:tcW w:w="898" w:type="dxa"/>
            <w:tcBorders>
              <w:top w:val="single" w:sz="4" w:space="0" w:color="auto"/>
              <w:left w:val="single" w:sz="4" w:space="0" w:color="auto"/>
              <w:bottom w:val="single" w:sz="4" w:space="0" w:color="auto"/>
              <w:right w:val="single" w:sz="4" w:space="0" w:color="auto"/>
            </w:tcBorders>
            <w:hideMark/>
          </w:tcPr>
          <w:p w14:paraId="32398491" w14:textId="77777777" w:rsidR="0091209F" w:rsidRDefault="0091209F" w:rsidP="00172D12">
            <w:pPr>
              <w:jc w:val="center"/>
            </w:pPr>
            <w:r>
              <w:t>4</w:t>
            </w:r>
          </w:p>
        </w:tc>
        <w:tc>
          <w:tcPr>
            <w:tcW w:w="898" w:type="dxa"/>
            <w:tcBorders>
              <w:top w:val="single" w:sz="4" w:space="0" w:color="auto"/>
              <w:left w:val="single" w:sz="4" w:space="0" w:color="auto"/>
              <w:bottom w:val="single" w:sz="4" w:space="0" w:color="auto"/>
              <w:right w:val="single" w:sz="4" w:space="0" w:color="auto"/>
            </w:tcBorders>
          </w:tcPr>
          <w:p w14:paraId="639F836B" w14:textId="77777777" w:rsidR="0091209F" w:rsidRPr="00DF2614" w:rsidRDefault="0091209F" w:rsidP="00172D12">
            <w:pPr>
              <w:jc w:val="center"/>
              <w:rPr>
                <w:color w:val="FF0000"/>
              </w:rPr>
            </w:pPr>
            <w:r w:rsidRPr="00681212">
              <w:t>3</w:t>
            </w:r>
          </w:p>
        </w:tc>
      </w:tr>
      <w:tr w:rsidR="0091209F" w14:paraId="40EA5509" w14:textId="77777777" w:rsidTr="00474F9F">
        <w:tc>
          <w:tcPr>
            <w:tcW w:w="0" w:type="auto"/>
            <w:tcBorders>
              <w:top w:val="single" w:sz="4" w:space="0" w:color="auto"/>
              <w:left w:val="single" w:sz="4" w:space="0" w:color="auto"/>
              <w:bottom w:val="single" w:sz="4" w:space="0" w:color="auto"/>
              <w:right w:val="single" w:sz="4" w:space="0" w:color="auto"/>
            </w:tcBorders>
          </w:tcPr>
          <w:p w14:paraId="79A80FF2"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3F78B877" w14:textId="77777777" w:rsidR="0091209F" w:rsidRDefault="0091209F" w:rsidP="00172D12">
            <w:r>
              <w:t>Pozwolenia na emisję gazów lub pyłów do powietrza</w:t>
            </w:r>
          </w:p>
        </w:tc>
        <w:tc>
          <w:tcPr>
            <w:tcW w:w="897" w:type="dxa"/>
            <w:tcBorders>
              <w:top w:val="single" w:sz="4" w:space="0" w:color="auto"/>
              <w:left w:val="single" w:sz="4" w:space="0" w:color="auto"/>
              <w:bottom w:val="single" w:sz="4" w:space="0" w:color="auto"/>
              <w:right w:val="single" w:sz="4" w:space="0" w:color="auto"/>
            </w:tcBorders>
            <w:hideMark/>
          </w:tcPr>
          <w:p w14:paraId="15498952" w14:textId="77777777" w:rsidR="0091209F" w:rsidRDefault="0091209F" w:rsidP="00172D12">
            <w:pPr>
              <w:jc w:val="center"/>
            </w:pPr>
            <w:r>
              <w:t>1</w:t>
            </w:r>
          </w:p>
        </w:tc>
        <w:tc>
          <w:tcPr>
            <w:tcW w:w="898" w:type="dxa"/>
            <w:tcBorders>
              <w:top w:val="single" w:sz="4" w:space="0" w:color="auto"/>
              <w:left w:val="single" w:sz="4" w:space="0" w:color="auto"/>
              <w:bottom w:val="single" w:sz="4" w:space="0" w:color="auto"/>
              <w:right w:val="single" w:sz="4" w:space="0" w:color="auto"/>
            </w:tcBorders>
            <w:hideMark/>
          </w:tcPr>
          <w:p w14:paraId="4125CB55" w14:textId="77777777" w:rsidR="0091209F" w:rsidRDefault="0091209F" w:rsidP="00172D12">
            <w:pPr>
              <w:jc w:val="center"/>
            </w:pPr>
            <w:r>
              <w:t>1</w:t>
            </w:r>
          </w:p>
        </w:tc>
        <w:tc>
          <w:tcPr>
            <w:tcW w:w="898" w:type="dxa"/>
            <w:tcBorders>
              <w:top w:val="single" w:sz="4" w:space="0" w:color="auto"/>
              <w:left w:val="single" w:sz="4" w:space="0" w:color="auto"/>
              <w:bottom w:val="single" w:sz="4" w:space="0" w:color="auto"/>
              <w:right w:val="single" w:sz="4" w:space="0" w:color="auto"/>
            </w:tcBorders>
          </w:tcPr>
          <w:p w14:paraId="61F64CBA" w14:textId="77777777" w:rsidR="0091209F" w:rsidRPr="00DF2614" w:rsidRDefault="0091209F" w:rsidP="00172D12">
            <w:pPr>
              <w:jc w:val="center"/>
              <w:rPr>
                <w:color w:val="FF0000"/>
              </w:rPr>
            </w:pPr>
            <w:r w:rsidRPr="00681212">
              <w:t>2</w:t>
            </w:r>
          </w:p>
        </w:tc>
      </w:tr>
      <w:tr w:rsidR="0091209F" w14:paraId="7A89387D" w14:textId="77777777" w:rsidTr="00474F9F">
        <w:tc>
          <w:tcPr>
            <w:tcW w:w="0" w:type="auto"/>
            <w:tcBorders>
              <w:top w:val="single" w:sz="4" w:space="0" w:color="auto"/>
              <w:left w:val="single" w:sz="4" w:space="0" w:color="auto"/>
              <w:bottom w:val="single" w:sz="4" w:space="0" w:color="auto"/>
              <w:right w:val="single" w:sz="4" w:space="0" w:color="auto"/>
            </w:tcBorders>
          </w:tcPr>
          <w:p w14:paraId="78CD0F76"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tcPr>
          <w:p w14:paraId="6DD70FDC" w14:textId="77777777" w:rsidR="0091209F" w:rsidRDefault="0091209F" w:rsidP="00172D12">
            <w:r>
              <w:t>Zmiana pozwolenia na emisję gazów i pyłów do powietrza</w:t>
            </w:r>
          </w:p>
        </w:tc>
        <w:tc>
          <w:tcPr>
            <w:tcW w:w="897" w:type="dxa"/>
            <w:tcBorders>
              <w:top w:val="single" w:sz="4" w:space="0" w:color="auto"/>
              <w:left w:val="single" w:sz="4" w:space="0" w:color="auto"/>
              <w:bottom w:val="single" w:sz="4" w:space="0" w:color="auto"/>
              <w:right w:val="single" w:sz="4" w:space="0" w:color="auto"/>
            </w:tcBorders>
          </w:tcPr>
          <w:p w14:paraId="6E885DA2" w14:textId="77777777" w:rsidR="0091209F" w:rsidRDefault="0091209F" w:rsidP="00172D12">
            <w:pPr>
              <w:jc w:val="center"/>
            </w:pPr>
          </w:p>
        </w:tc>
        <w:tc>
          <w:tcPr>
            <w:tcW w:w="898" w:type="dxa"/>
            <w:tcBorders>
              <w:top w:val="single" w:sz="4" w:space="0" w:color="auto"/>
              <w:left w:val="single" w:sz="4" w:space="0" w:color="auto"/>
              <w:bottom w:val="single" w:sz="4" w:space="0" w:color="auto"/>
              <w:right w:val="single" w:sz="4" w:space="0" w:color="auto"/>
            </w:tcBorders>
          </w:tcPr>
          <w:p w14:paraId="007D13A8" w14:textId="77777777" w:rsidR="0091209F" w:rsidRDefault="0091209F" w:rsidP="00172D12">
            <w:pPr>
              <w:jc w:val="center"/>
            </w:pPr>
          </w:p>
        </w:tc>
        <w:tc>
          <w:tcPr>
            <w:tcW w:w="898" w:type="dxa"/>
            <w:tcBorders>
              <w:top w:val="single" w:sz="4" w:space="0" w:color="auto"/>
              <w:left w:val="single" w:sz="4" w:space="0" w:color="auto"/>
              <w:bottom w:val="single" w:sz="4" w:space="0" w:color="auto"/>
              <w:right w:val="single" w:sz="4" w:space="0" w:color="auto"/>
            </w:tcBorders>
          </w:tcPr>
          <w:p w14:paraId="5967B4A0" w14:textId="77777777" w:rsidR="0091209F" w:rsidRPr="00681212" w:rsidRDefault="0091209F" w:rsidP="00172D12">
            <w:pPr>
              <w:jc w:val="center"/>
            </w:pPr>
            <w:r>
              <w:t>1</w:t>
            </w:r>
          </w:p>
        </w:tc>
      </w:tr>
      <w:tr w:rsidR="0091209F" w14:paraId="2988D5F7" w14:textId="77777777" w:rsidTr="00474F9F">
        <w:tc>
          <w:tcPr>
            <w:tcW w:w="0" w:type="auto"/>
            <w:tcBorders>
              <w:top w:val="single" w:sz="4" w:space="0" w:color="auto"/>
              <w:left w:val="single" w:sz="4" w:space="0" w:color="auto"/>
              <w:bottom w:val="single" w:sz="4" w:space="0" w:color="auto"/>
              <w:right w:val="single" w:sz="4" w:space="0" w:color="auto"/>
            </w:tcBorders>
          </w:tcPr>
          <w:p w14:paraId="7D48FAF5"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73D08A67" w14:textId="77777777" w:rsidR="0091209F" w:rsidRDefault="0091209F" w:rsidP="00172D12">
            <w:r>
              <w:t>Zgłoszenia instalacji radiokomunikacyjnych, radionawigacyjnych i radiolokacyjnych (nowe)</w:t>
            </w:r>
          </w:p>
        </w:tc>
        <w:tc>
          <w:tcPr>
            <w:tcW w:w="897" w:type="dxa"/>
            <w:tcBorders>
              <w:top w:val="single" w:sz="4" w:space="0" w:color="auto"/>
              <w:left w:val="single" w:sz="4" w:space="0" w:color="auto"/>
              <w:bottom w:val="single" w:sz="4" w:space="0" w:color="auto"/>
              <w:right w:val="single" w:sz="4" w:space="0" w:color="auto"/>
            </w:tcBorders>
            <w:hideMark/>
          </w:tcPr>
          <w:p w14:paraId="225A85EF" w14:textId="77777777" w:rsidR="0091209F" w:rsidRDefault="0091209F" w:rsidP="00172D12">
            <w:pPr>
              <w:jc w:val="center"/>
            </w:pPr>
            <w:r>
              <w:t>4</w:t>
            </w:r>
          </w:p>
        </w:tc>
        <w:tc>
          <w:tcPr>
            <w:tcW w:w="898" w:type="dxa"/>
            <w:tcBorders>
              <w:top w:val="single" w:sz="4" w:space="0" w:color="auto"/>
              <w:left w:val="single" w:sz="4" w:space="0" w:color="auto"/>
              <w:bottom w:val="single" w:sz="4" w:space="0" w:color="auto"/>
              <w:right w:val="single" w:sz="4" w:space="0" w:color="auto"/>
            </w:tcBorders>
            <w:hideMark/>
          </w:tcPr>
          <w:p w14:paraId="05D0E6B0" w14:textId="77777777" w:rsidR="0091209F" w:rsidRDefault="0091209F" w:rsidP="00172D12">
            <w:pPr>
              <w:jc w:val="center"/>
            </w:pPr>
            <w:r>
              <w:t>3</w:t>
            </w:r>
          </w:p>
        </w:tc>
        <w:tc>
          <w:tcPr>
            <w:tcW w:w="898" w:type="dxa"/>
            <w:tcBorders>
              <w:top w:val="single" w:sz="4" w:space="0" w:color="auto"/>
              <w:left w:val="single" w:sz="4" w:space="0" w:color="auto"/>
              <w:bottom w:val="single" w:sz="4" w:space="0" w:color="auto"/>
              <w:right w:val="single" w:sz="4" w:space="0" w:color="auto"/>
            </w:tcBorders>
          </w:tcPr>
          <w:p w14:paraId="3A2E9EA4" w14:textId="77777777" w:rsidR="0091209F" w:rsidRPr="00DF2614" w:rsidRDefault="0091209F" w:rsidP="00172D12">
            <w:pPr>
              <w:jc w:val="center"/>
              <w:rPr>
                <w:color w:val="FF0000"/>
              </w:rPr>
            </w:pPr>
            <w:r w:rsidRPr="003C0E54">
              <w:t>8</w:t>
            </w:r>
          </w:p>
        </w:tc>
      </w:tr>
      <w:tr w:rsidR="0091209F" w14:paraId="2FAAD61C" w14:textId="77777777" w:rsidTr="00474F9F">
        <w:tc>
          <w:tcPr>
            <w:tcW w:w="0" w:type="auto"/>
            <w:tcBorders>
              <w:top w:val="single" w:sz="4" w:space="0" w:color="auto"/>
              <w:left w:val="single" w:sz="4" w:space="0" w:color="auto"/>
              <w:bottom w:val="single" w:sz="4" w:space="0" w:color="auto"/>
              <w:right w:val="single" w:sz="4" w:space="0" w:color="auto"/>
            </w:tcBorders>
          </w:tcPr>
          <w:p w14:paraId="01853D26"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6F879B2A" w14:textId="77777777" w:rsidR="0091209F" w:rsidRDefault="0091209F" w:rsidP="00172D12">
            <w:r>
              <w:t>Aktualizacje zgłoszeń instalacji radiokomunikacyjnych, radionawigacyjnych i radiolokacyjnych</w:t>
            </w:r>
          </w:p>
        </w:tc>
        <w:tc>
          <w:tcPr>
            <w:tcW w:w="897" w:type="dxa"/>
            <w:tcBorders>
              <w:top w:val="single" w:sz="4" w:space="0" w:color="auto"/>
              <w:left w:val="single" w:sz="4" w:space="0" w:color="auto"/>
              <w:bottom w:val="single" w:sz="4" w:space="0" w:color="auto"/>
              <w:right w:val="single" w:sz="4" w:space="0" w:color="auto"/>
            </w:tcBorders>
            <w:hideMark/>
          </w:tcPr>
          <w:p w14:paraId="40589B96" w14:textId="77777777" w:rsidR="0091209F" w:rsidRDefault="0091209F" w:rsidP="00172D12">
            <w:pPr>
              <w:jc w:val="center"/>
            </w:pPr>
            <w:r>
              <w:t>19</w:t>
            </w:r>
          </w:p>
        </w:tc>
        <w:tc>
          <w:tcPr>
            <w:tcW w:w="898" w:type="dxa"/>
            <w:tcBorders>
              <w:top w:val="single" w:sz="4" w:space="0" w:color="auto"/>
              <w:left w:val="single" w:sz="4" w:space="0" w:color="auto"/>
              <w:bottom w:val="single" w:sz="4" w:space="0" w:color="auto"/>
              <w:right w:val="single" w:sz="4" w:space="0" w:color="auto"/>
            </w:tcBorders>
            <w:hideMark/>
          </w:tcPr>
          <w:p w14:paraId="22559C24" w14:textId="77777777" w:rsidR="0091209F" w:rsidRDefault="0091209F" w:rsidP="00172D12">
            <w:pPr>
              <w:jc w:val="center"/>
            </w:pPr>
            <w:r>
              <w:t>28</w:t>
            </w:r>
          </w:p>
        </w:tc>
        <w:tc>
          <w:tcPr>
            <w:tcW w:w="898" w:type="dxa"/>
            <w:tcBorders>
              <w:top w:val="single" w:sz="4" w:space="0" w:color="auto"/>
              <w:left w:val="single" w:sz="4" w:space="0" w:color="auto"/>
              <w:bottom w:val="single" w:sz="4" w:space="0" w:color="auto"/>
              <w:right w:val="single" w:sz="4" w:space="0" w:color="auto"/>
            </w:tcBorders>
          </w:tcPr>
          <w:p w14:paraId="4953D1F7" w14:textId="77777777" w:rsidR="0091209F" w:rsidRPr="00DF2614" w:rsidRDefault="0091209F" w:rsidP="00172D12">
            <w:pPr>
              <w:jc w:val="center"/>
              <w:rPr>
                <w:color w:val="FF0000"/>
              </w:rPr>
            </w:pPr>
            <w:r w:rsidRPr="003C0E54">
              <w:t>31</w:t>
            </w:r>
          </w:p>
        </w:tc>
      </w:tr>
      <w:tr w:rsidR="0091209F" w14:paraId="386FE829" w14:textId="77777777" w:rsidTr="00474F9F">
        <w:tc>
          <w:tcPr>
            <w:tcW w:w="0" w:type="auto"/>
            <w:tcBorders>
              <w:top w:val="single" w:sz="4" w:space="0" w:color="auto"/>
              <w:left w:val="single" w:sz="4" w:space="0" w:color="auto"/>
              <w:bottom w:val="single" w:sz="4" w:space="0" w:color="auto"/>
              <w:right w:val="single" w:sz="4" w:space="0" w:color="auto"/>
            </w:tcBorders>
          </w:tcPr>
          <w:p w14:paraId="47E4C0CB"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2DC516AC" w14:textId="77777777" w:rsidR="0091209F" w:rsidRDefault="0091209F" w:rsidP="00172D12">
            <w:r>
              <w:t xml:space="preserve">Zgłoszenia instalacji z których emisja nie wymaga zezwolenia </w:t>
            </w:r>
          </w:p>
        </w:tc>
        <w:tc>
          <w:tcPr>
            <w:tcW w:w="897" w:type="dxa"/>
            <w:tcBorders>
              <w:top w:val="single" w:sz="4" w:space="0" w:color="auto"/>
              <w:left w:val="single" w:sz="4" w:space="0" w:color="auto"/>
              <w:bottom w:val="single" w:sz="4" w:space="0" w:color="auto"/>
              <w:right w:val="single" w:sz="4" w:space="0" w:color="auto"/>
            </w:tcBorders>
            <w:hideMark/>
          </w:tcPr>
          <w:p w14:paraId="7D037FAD" w14:textId="77777777" w:rsidR="0091209F" w:rsidRDefault="0091209F" w:rsidP="00172D12">
            <w:pPr>
              <w:jc w:val="center"/>
            </w:pPr>
            <w:r>
              <w:t>4</w:t>
            </w:r>
          </w:p>
        </w:tc>
        <w:tc>
          <w:tcPr>
            <w:tcW w:w="898" w:type="dxa"/>
            <w:tcBorders>
              <w:top w:val="single" w:sz="4" w:space="0" w:color="auto"/>
              <w:left w:val="single" w:sz="4" w:space="0" w:color="auto"/>
              <w:bottom w:val="single" w:sz="4" w:space="0" w:color="auto"/>
              <w:right w:val="single" w:sz="4" w:space="0" w:color="auto"/>
            </w:tcBorders>
            <w:hideMark/>
          </w:tcPr>
          <w:p w14:paraId="0A45FCB9" w14:textId="77777777" w:rsidR="0091209F" w:rsidRDefault="0091209F" w:rsidP="00172D12">
            <w:pPr>
              <w:jc w:val="center"/>
            </w:pPr>
            <w:r>
              <w:t>2</w:t>
            </w:r>
          </w:p>
        </w:tc>
        <w:tc>
          <w:tcPr>
            <w:tcW w:w="898" w:type="dxa"/>
            <w:tcBorders>
              <w:top w:val="single" w:sz="4" w:space="0" w:color="auto"/>
              <w:left w:val="single" w:sz="4" w:space="0" w:color="auto"/>
              <w:bottom w:val="single" w:sz="4" w:space="0" w:color="auto"/>
              <w:right w:val="single" w:sz="4" w:space="0" w:color="auto"/>
            </w:tcBorders>
          </w:tcPr>
          <w:p w14:paraId="39FCF5D6" w14:textId="77777777" w:rsidR="0091209F" w:rsidRPr="00DF2614" w:rsidRDefault="0091209F" w:rsidP="00172D12">
            <w:pPr>
              <w:jc w:val="center"/>
              <w:rPr>
                <w:color w:val="FF0000"/>
              </w:rPr>
            </w:pPr>
            <w:r w:rsidRPr="003C0E54">
              <w:t>4</w:t>
            </w:r>
          </w:p>
        </w:tc>
      </w:tr>
      <w:tr w:rsidR="0091209F" w14:paraId="669AE9AE" w14:textId="77777777" w:rsidTr="00474F9F">
        <w:tc>
          <w:tcPr>
            <w:tcW w:w="0" w:type="auto"/>
            <w:tcBorders>
              <w:top w:val="single" w:sz="4" w:space="0" w:color="auto"/>
              <w:left w:val="single" w:sz="4" w:space="0" w:color="auto"/>
              <w:bottom w:val="single" w:sz="4" w:space="0" w:color="auto"/>
              <w:right w:val="single" w:sz="4" w:space="0" w:color="auto"/>
            </w:tcBorders>
          </w:tcPr>
          <w:p w14:paraId="382A496F"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tcPr>
          <w:p w14:paraId="494FE750" w14:textId="77777777" w:rsidR="0091209F" w:rsidRDefault="0091209F" w:rsidP="00172D12">
            <w:r>
              <w:t>Wydanie zaświadczenia o wpisie do rejestru zgłoszeń instalacji nie wymagających zezwolenia</w:t>
            </w:r>
          </w:p>
        </w:tc>
        <w:tc>
          <w:tcPr>
            <w:tcW w:w="897" w:type="dxa"/>
            <w:tcBorders>
              <w:top w:val="single" w:sz="4" w:space="0" w:color="auto"/>
              <w:left w:val="single" w:sz="4" w:space="0" w:color="auto"/>
              <w:bottom w:val="single" w:sz="4" w:space="0" w:color="auto"/>
              <w:right w:val="single" w:sz="4" w:space="0" w:color="auto"/>
            </w:tcBorders>
          </w:tcPr>
          <w:p w14:paraId="1969C68D" w14:textId="77777777" w:rsidR="0091209F" w:rsidRDefault="0091209F" w:rsidP="00172D12">
            <w:pPr>
              <w:jc w:val="center"/>
            </w:pPr>
          </w:p>
        </w:tc>
        <w:tc>
          <w:tcPr>
            <w:tcW w:w="898" w:type="dxa"/>
            <w:tcBorders>
              <w:top w:val="single" w:sz="4" w:space="0" w:color="auto"/>
              <w:left w:val="single" w:sz="4" w:space="0" w:color="auto"/>
              <w:bottom w:val="single" w:sz="4" w:space="0" w:color="auto"/>
              <w:right w:val="single" w:sz="4" w:space="0" w:color="auto"/>
            </w:tcBorders>
          </w:tcPr>
          <w:p w14:paraId="09F2C493" w14:textId="77777777" w:rsidR="0091209F" w:rsidRDefault="0091209F" w:rsidP="00172D12">
            <w:pPr>
              <w:jc w:val="center"/>
            </w:pPr>
          </w:p>
        </w:tc>
        <w:tc>
          <w:tcPr>
            <w:tcW w:w="898" w:type="dxa"/>
            <w:tcBorders>
              <w:top w:val="single" w:sz="4" w:space="0" w:color="auto"/>
              <w:left w:val="single" w:sz="4" w:space="0" w:color="auto"/>
              <w:bottom w:val="single" w:sz="4" w:space="0" w:color="auto"/>
              <w:right w:val="single" w:sz="4" w:space="0" w:color="auto"/>
            </w:tcBorders>
          </w:tcPr>
          <w:p w14:paraId="416BFB77" w14:textId="77777777" w:rsidR="0091209F" w:rsidRPr="003C0E54" w:rsidRDefault="0091209F" w:rsidP="00172D12">
            <w:pPr>
              <w:jc w:val="center"/>
            </w:pPr>
            <w:r>
              <w:t>6</w:t>
            </w:r>
          </w:p>
        </w:tc>
      </w:tr>
      <w:tr w:rsidR="0091209F" w14:paraId="424BAFF2" w14:textId="77777777" w:rsidTr="00474F9F">
        <w:tc>
          <w:tcPr>
            <w:tcW w:w="0" w:type="auto"/>
            <w:tcBorders>
              <w:top w:val="single" w:sz="4" w:space="0" w:color="auto"/>
              <w:left w:val="single" w:sz="4" w:space="0" w:color="auto"/>
              <w:bottom w:val="single" w:sz="4" w:space="0" w:color="auto"/>
              <w:right w:val="single" w:sz="4" w:space="0" w:color="auto"/>
            </w:tcBorders>
          </w:tcPr>
          <w:p w14:paraId="6003B62A"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09705010" w14:textId="77777777" w:rsidR="0091209F" w:rsidRDefault="0091209F" w:rsidP="00621E6E">
            <w:r>
              <w:t>Decyzja ustalająca wymagania w zakresie ochrony środowiska dotyczące eksploatacji instalacji niewymagających pozwolenia na wprowadzanie gazów i pyłów do powietrza</w:t>
            </w:r>
          </w:p>
        </w:tc>
        <w:tc>
          <w:tcPr>
            <w:tcW w:w="897" w:type="dxa"/>
            <w:tcBorders>
              <w:top w:val="single" w:sz="4" w:space="0" w:color="auto"/>
              <w:left w:val="single" w:sz="4" w:space="0" w:color="auto"/>
              <w:bottom w:val="single" w:sz="4" w:space="0" w:color="auto"/>
              <w:right w:val="single" w:sz="4" w:space="0" w:color="auto"/>
            </w:tcBorders>
            <w:hideMark/>
          </w:tcPr>
          <w:p w14:paraId="34BC3162" w14:textId="77777777" w:rsidR="0091209F" w:rsidRDefault="0091209F" w:rsidP="00172D12">
            <w:pPr>
              <w:jc w:val="center"/>
            </w:pPr>
            <w:r>
              <w:t>1</w:t>
            </w:r>
          </w:p>
        </w:tc>
        <w:tc>
          <w:tcPr>
            <w:tcW w:w="898" w:type="dxa"/>
            <w:tcBorders>
              <w:top w:val="single" w:sz="4" w:space="0" w:color="auto"/>
              <w:left w:val="single" w:sz="4" w:space="0" w:color="auto"/>
              <w:bottom w:val="single" w:sz="4" w:space="0" w:color="auto"/>
              <w:right w:val="single" w:sz="4" w:space="0" w:color="auto"/>
            </w:tcBorders>
            <w:hideMark/>
          </w:tcPr>
          <w:p w14:paraId="32BF3F97" w14:textId="77777777" w:rsidR="0091209F" w:rsidRDefault="0091209F" w:rsidP="00172D12">
            <w:pPr>
              <w:jc w:val="center"/>
              <w:rPr>
                <w:color w:val="FF0000"/>
              </w:rPr>
            </w:pPr>
            <w:r>
              <w:t>0</w:t>
            </w:r>
          </w:p>
        </w:tc>
        <w:tc>
          <w:tcPr>
            <w:tcW w:w="898" w:type="dxa"/>
            <w:tcBorders>
              <w:top w:val="single" w:sz="4" w:space="0" w:color="auto"/>
              <w:left w:val="single" w:sz="4" w:space="0" w:color="auto"/>
              <w:bottom w:val="single" w:sz="4" w:space="0" w:color="auto"/>
              <w:right w:val="single" w:sz="4" w:space="0" w:color="auto"/>
            </w:tcBorders>
          </w:tcPr>
          <w:p w14:paraId="6DF7462A" w14:textId="77777777" w:rsidR="0091209F" w:rsidRPr="00DF2614" w:rsidRDefault="0091209F" w:rsidP="00172D12">
            <w:pPr>
              <w:jc w:val="center"/>
              <w:rPr>
                <w:color w:val="FF0000"/>
              </w:rPr>
            </w:pPr>
            <w:r w:rsidRPr="00097929">
              <w:t>1</w:t>
            </w:r>
          </w:p>
        </w:tc>
      </w:tr>
      <w:tr w:rsidR="0091209F" w14:paraId="05835190" w14:textId="77777777" w:rsidTr="00474F9F">
        <w:tc>
          <w:tcPr>
            <w:tcW w:w="0" w:type="auto"/>
            <w:tcBorders>
              <w:top w:val="single" w:sz="4" w:space="0" w:color="auto"/>
              <w:left w:val="single" w:sz="4" w:space="0" w:color="auto"/>
              <w:bottom w:val="single" w:sz="4" w:space="0" w:color="auto"/>
              <w:right w:val="single" w:sz="4" w:space="0" w:color="auto"/>
            </w:tcBorders>
          </w:tcPr>
          <w:p w14:paraId="6CA9A5F6"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4350C068" w14:textId="77777777" w:rsidR="0091209F" w:rsidRDefault="0091209F" w:rsidP="00172D12">
            <w:r>
              <w:t>Zmiana pozwolenia zintegrowanego dla Ardagh Glass S.A.</w:t>
            </w:r>
          </w:p>
        </w:tc>
        <w:tc>
          <w:tcPr>
            <w:tcW w:w="897" w:type="dxa"/>
            <w:tcBorders>
              <w:top w:val="single" w:sz="4" w:space="0" w:color="auto"/>
              <w:left w:val="single" w:sz="4" w:space="0" w:color="auto"/>
              <w:bottom w:val="single" w:sz="4" w:space="0" w:color="auto"/>
              <w:right w:val="single" w:sz="4" w:space="0" w:color="auto"/>
            </w:tcBorders>
            <w:hideMark/>
          </w:tcPr>
          <w:p w14:paraId="0BF2414F" w14:textId="77777777" w:rsidR="0091209F" w:rsidRDefault="0091209F" w:rsidP="00172D12">
            <w:pPr>
              <w:jc w:val="center"/>
            </w:pPr>
            <w:r>
              <w:t>1</w:t>
            </w:r>
          </w:p>
        </w:tc>
        <w:tc>
          <w:tcPr>
            <w:tcW w:w="898" w:type="dxa"/>
            <w:tcBorders>
              <w:top w:val="single" w:sz="4" w:space="0" w:color="auto"/>
              <w:left w:val="single" w:sz="4" w:space="0" w:color="auto"/>
              <w:bottom w:val="single" w:sz="4" w:space="0" w:color="auto"/>
              <w:right w:val="single" w:sz="4" w:space="0" w:color="auto"/>
            </w:tcBorders>
            <w:hideMark/>
          </w:tcPr>
          <w:p w14:paraId="67C019E9" w14:textId="77777777" w:rsidR="0091209F" w:rsidRDefault="0091209F" w:rsidP="00172D12">
            <w:pPr>
              <w:jc w:val="center"/>
              <w:rPr>
                <w:color w:val="FF0000"/>
              </w:rPr>
            </w:pPr>
            <w:r>
              <w:t>2</w:t>
            </w:r>
          </w:p>
        </w:tc>
        <w:tc>
          <w:tcPr>
            <w:tcW w:w="898" w:type="dxa"/>
            <w:tcBorders>
              <w:top w:val="single" w:sz="4" w:space="0" w:color="auto"/>
              <w:left w:val="single" w:sz="4" w:space="0" w:color="auto"/>
              <w:bottom w:val="single" w:sz="4" w:space="0" w:color="auto"/>
              <w:right w:val="single" w:sz="4" w:space="0" w:color="auto"/>
            </w:tcBorders>
          </w:tcPr>
          <w:p w14:paraId="4FAEF1E9" w14:textId="77777777" w:rsidR="0091209F" w:rsidRPr="00097929" w:rsidRDefault="0091209F" w:rsidP="00172D12">
            <w:pPr>
              <w:jc w:val="center"/>
            </w:pPr>
            <w:r w:rsidRPr="00097929">
              <w:t>1</w:t>
            </w:r>
          </w:p>
        </w:tc>
      </w:tr>
      <w:tr w:rsidR="0091209F" w14:paraId="085B7D83" w14:textId="77777777" w:rsidTr="00474F9F">
        <w:tc>
          <w:tcPr>
            <w:tcW w:w="0" w:type="auto"/>
            <w:tcBorders>
              <w:top w:val="single" w:sz="4" w:space="0" w:color="auto"/>
              <w:left w:val="single" w:sz="4" w:space="0" w:color="auto"/>
              <w:bottom w:val="single" w:sz="4" w:space="0" w:color="auto"/>
              <w:right w:val="single" w:sz="4" w:space="0" w:color="auto"/>
            </w:tcBorders>
          </w:tcPr>
          <w:p w14:paraId="19DCB398"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42E27D20" w14:textId="77777777" w:rsidR="0091209F" w:rsidRDefault="0091209F" w:rsidP="00172D12">
            <w:r>
              <w:t>Zmiana pozwolenia zintegrowanego Quad Graphics Europe Sp. z o.o.</w:t>
            </w:r>
          </w:p>
        </w:tc>
        <w:tc>
          <w:tcPr>
            <w:tcW w:w="897" w:type="dxa"/>
            <w:tcBorders>
              <w:top w:val="single" w:sz="4" w:space="0" w:color="auto"/>
              <w:left w:val="single" w:sz="4" w:space="0" w:color="auto"/>
              <w:bottom w:val="single" w:sz="4" w:space="0" w:color="auto"/>
              <w:right w:val="single" w:sz="4" w:space="0" w:color="auto"/>
            </w:tcBorders>
            <w:hideMark/>
          </w:tcPr>
          <w:p w14:paraId="05E7033B" w14:textId="77777777" w:rsidR="0091209F" w:rsidRDefault="0091209F" w:rsidP="00172D12">
            <w:pPr>
              <w:jc w:val="center"/>
            </w:pPr>
            <w:r>
              <w:t>1</w:t>
            </w:r>
          </w:p>
        </w:tc>
        <w:tc>
          <w:tcPr>
            <w:tcW w:w="898" w:type="dxa"/>
            <w:tcBorders>
              <w:top w:val="single" w:sz="4" w:space="0" w:color="auto"/>
              <w:left w:val="single" w:sz="4" w:space="0" w:color="auto"/>
              <w:bottom w:val="single" w:sz="4" w:space="0" w:color="auto"/>
              <w:right w:val="single" w:sz="4" w:space="0" w:color="auto"/>
            </w:tcBorders>
            <w:hideMark/>
          </w:tcPr>
          <w:p w14:paraId="0A73904E" w14:textId="77777777" w:rsidR="0091209F" w:rsidRDefault="0091209F" w:rsidP="00172D12">
            <w:pPr>
              <w:jc w:val="center"/>
              <w:rPr>
                <w:color w:val="FF0000"/>
              </w:rPr>
            </w:pPr>
            <w:r>
              <w:t>1</w:t>
            </w:r>
          </w:p>
        </w:tc>
        <w:tc>
          <w:tcPr>
            <w:tcW w:w="898" w:type="dxa"/>
            <w:tcBorders>
              <w:top w:val="single" w:sz="4" w:space="0" w:color="auto"/>
              <w:left w:val="single" w:sz="4" w:space="0" w:color="auto"/>
              <w:bottom w:val="single" w:sz="4" w:space="0" w:color="auto"/>
              <w:right w:val="single" w:sz="4" w:space="0" w:color="auto"/>
            </w:tcBorders>
          </w:tcPr>
          <w:p w14:paraId="0E73B7B6" w14:textId="77777777" w:rsidR="0091209F" w:rsidRPr="00097929" w:rsidRDefault="0091209F" w:rsidP="00172D12">
            <w:pPr>
              <w:jc w:val="center"/>
            </w:pPr>
            <w:r w:rsidRPr="00097929">
              <w:t>1</w:t>
            </w:r>
          </w:p>
        </w:tc>
      </w:tr>
      <w:tr w:rsidR="0091209F" w14:paraId="351A3D8C" w14:textId="77777777" w:rsidTr="00474F9F">
        <w:tc>
          <w:tcPr>
            <w:tcW w:w="0" w:type="auto"/>
            <w:tcBorders>
              <w:top w:val="single" w:sz="4" w:space="0" w:color="auto"/>
              <w:left w:val="single" w:sz="4" w:space="0" w:color="auto"/>
              <w:bottom w:val="single" w:sz="4" w:space="0" w:color="auto"/>
              <w:right w:val="single" w:sz="4" w:space="0" w:color="auto"/>
            </w:tcBorders>
          </w:tcPr>
          <w:p w14:paraId="38EACD80"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22DA8935" w14:textId="77777777" w:rsidR="0091209F" w:rsidRDefault="0091209F" w:rsidP="00172D12">
            <w:r>
              <w:t>Zmiana pozwolenia zintegrowanego PEC Sp. z o.o.</w:t>
            </w:r>
          </w:p>
        </w:tc>
        <w:tc>
          <w:tcPr>
            <w:tcW w:w="897" w:type="dxa"/>
            <w:tcBorders>
              <w:top w:val="single" w:sz="4" w:space="0" w:color="auto"/>
              <w:left w:val="single" w:sz="4" w:space="0" w:color="auto"/>
              <w:bottom w:val="single" w:sz="4" w:space="0" w:color="auto"/>
              <w:right w:val="single" w:sz="4" w:space="0" w:color="auto"/>
            </w:tcBorders>
          </w:tcPr>
          <w:p w14:paraId="34CE8AB3" w14:textId="77777777" w:rsidR="0091209F" w:rsidRDefault="0091209F" w:rsidP="00172D12">
            <w:pPr>
              <w:jc w:val="center"/>
            </w:pPr>
            <w:r>
              <w:t>0</w:t>
            </w:r>
          </w:p>
        </w:tc>
        <w:tc>
          <w:tcPr>
            <w:tcW w:w="898" w:type="dxa"/>
            <w:tcBorders>
              <w:top w:val="single" w:sz="4" w:space="0" w:color="auto"/>
              <w:left w:val="single" w:sz="4" w:space="0" w:color="auto"/>
              <w:bottom w:val="single" w:sz="4" w:space="0" w:color="auto"/>
              <w:right w:val="single" w:sz="4" w:space="0" w:color="auto"/>
            </w:tcBorders>
            <w:hideMark/>
          </w:tcPr>
          <w:p w14:paraId="72ABC3B3" w14:textId="77777777" w:rsidR="0091209F" w:rsidRDefault="0091209F" w:rsidP="00172D12">
            <w:pPr>
              <w:jc w:val="center"/>
            </w:pPr>
            <w:r>
              <w:t>1</w:t>
            </w:r>
          </w:p>
        </w:tc>
        <w:tc>
          <w:tcPr>
            <w:tcW w:w="898" w:type="dxa"/>
            <w:tcBorders>
              <w:top w:val="single" w:sz="4" w:space="0" w:color="auto"/>
              <w:left w:val="single" w:sz="4" w:space="0" w:color="auto"/>
              <w:bottom w:val="single" w:sz="4" w:space="0" w:color="auto"/>
              <w:right w:val="single" w:sz="4" w:space="0" w:color="auto"/>
            </w:tcBorders>
          </w:tcPr>
          <w:p w14:paraId="427F9F97" w14:textId="77777777" w:rsidR="0091209F" w:rsidRPr="00DF2614" w:rsidRDefault="0091209F" w:rsidP="00172D12">
            <w:pPr>
              <w:jc w:val="center"/>
              <w:rPr>
                <w:color w:val="FF0000"/>
              </w:rPr>
            </w:pPr>
            <w:r w:rsidRPr="003744E4">
              <w:t>2</w:t>
            </w:r>
          </w:p>
        </w:tc>
      </w:tr>
      <w:tr w:rsidR="0091209F" w14:paraId="1CD42E52" w14:textId="77777777" w:rsidTr="00474F9F">
        <w:tc>
          <w:tcPr>
            <w:tcW w:w="0" w:type="auto"/>
            <w:tcBorders>
              <w:top w:val="single" w:sz="4" w:space="0" w:color="auto"/>
              <w:left w:val="single" w:sz="4" w:space="0" w:color="auto"/>
              <w:bottom w:val="single" w:sz="4" w:space="0" w:color="auto"/>
              <w:right w:val="single" w:sz="4" w:space="0" w:color="auto"/>
            </w:tcBorders>
          </w:tcPr>
          <w:p w14:paraId="4AB7E798"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0C3C93DB" w14:textId="77777777" w:rsidR="0091209F" w:rsidRDefault="0091209F" w:rsidP="00172D12">
            <w:r>
              <w:t>Zmiana zezwolenia na emisję gazów cieplarnianych z instalacji</w:t>
            </w:r>
          </w:p>
        </w:tc>
        <w:tc>
          <w:tcPr>
            <w:tcW w:w="897" w:type="dxa"/>
            <w:tcBorders>
              <w:top w:val="single" w:sz="4" w:space="0" w:color="auto"/>
              <w:left w:val="single" w:sz="4" w:space="0" w:color="auto"/>
              <w:bottom w:val="single" w:sz="4" w:space="0" w:color="auto"/>
              <w:right w:val="single" w:sz="4" w:space="0" w:color="auto"/>
            </w:tcBorders>
          </w:tcPr>
          <w:p w14:paraId="0B00DFAD" w14:textId="77777777" w:rsidR="0091209F" w:rsidRDefault="0091209F" w:rsidP="00172D12">
            <w:pPr>
              <w:jc w:val="center"/>
            </w:pPr>
            <w:r>
              <w:t>0</w:t>
            </w:r>
          </w:p>
        </w:tc>
        <w:tc>
          <w:tcPr>
            <w:tcW w:w="898" w:type="dxa"/>
            <w:tcBorders>
              <w:top w:val="single" w:sz="4" w:space="0" w:color="auto"/>
              <w:left w:val="single" w:sz="4" w:space="0" w:color="auto"/>
              <w:bottom w:val="single" w:sz="4" w:space="0" w:color="auto"/>
              <w:right w:val="single" w:sz="4" w:space="0" w:color="auto"/>
            </w:tcBorders>
            <w:hideMark/>
          </w:tcPr>
          <w:p w14:paraId="3B919C48" w14:textId="77777777" w:rsidR="0091209F" w:rsidRDefault="0091209F" w:rsidP="00172D12">
            <w:pPr>
              <w:jc w:val="center"/>
            </w:pPr>
            <w:r>
              <w:t>2</w:t>
            </w:r>
          </w:p>
        </w:tc>
        <w:tc>
          <w:tcPr>
            <w:tcW w:w="898" w:type="dxa"/>
            <w:tcBorders>
              <w:top w:val="single" w:sz="4" w:space="0" w:color="auto"/>
              <w:left w:val="single" w:sz="4" w:space="0" w:color="auto"/>
              <w:bottom w:val="single" w:sz="4" w:space="0" w:color="auto"/>
              <w:right w:val="single" w:sz="4" w:space="0" w:color="auto"/>
            </w:tcBorders>
          </w:tcPr>
          <w:p w14:paraId="5C2544FB" w14:textId="77777777" w:rsidR="0091209F" w:rsidRPr="00DF2614" w:rsidRDefault="0091209F" w:rsidP="00172D12">
            <w:pPr>
              <w:jc w:val="center"/>
              <w:rPr>
                <w:color w:val="FF0000"/>
              </w:rPr>
            </w:pPr>
            <w:r w:rsidRPr="003744E4">
              <w:t>2</w:t>
            </w:r>
          </w:p>
        </w:tc>
      </w:tr>
      <w:tr w:rsidR="0091209F" w14:paraId="29320280" w14:textId="77777777" w:rsidTr="00474F9F">
        <w:tc>
          <w:tcPr>
            <w:tcW w:w="0" w:type="auto"/>
            <w:tcBorders>
              <w:top w:val="single" w:sz="4" w:space="0" w:color="auto"/>
              <w:left w:val="single" w:sz="4" w:space="0" w:color="auto"/>
              <w:bottom w:val="single" w:sz="4" w:space="0" w:color="auto"/>
              <w:right w:val="single" w:sz="4" w:space="0" w:color="auto"/>
            </w:tcBorders>
          </w:tcPr>
          <w:p w14:paraId="1301D12A"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tcPr>
          <w:p w14:paraId="47C1F5C6" w14:textId="77777777" w:rsidR="0091209F" w:rsidRDefault="0091209F" w:rsidP="00172D12">
            <w:r>
              <w:t xml:space="preserve">Decyzja – zmiana planu metodyki monitorowania </w:t>
            </w:r>
          </w:p>
        </w:tc>
        <w:tc>
          <w:tcPr>
            <w:tcW w:w="897" w:type="dxa"/>
            <w:tcBorders>
              <w:top w:val="single" w:sz="4" w:space="0" w:color="auto"/>
              <w:left w:val="single" w:sz="4" w:space="0" w:color="auto"/>
              <w:bottom w:val="single" w:sz="4" w:space="0" w:color="auto"/>
              <w:right w:val="single" w:sz="4" w:space="0" w:color="auto"/>
            </w:tcBorders>
          </w:tcPr>
          <w:p w14:paraId="76FE8BA3" w14:textId="77777777" w:rsidR="0091209F" w:rsidRDefault="0091209F" w:rsidP="00172D12">
            <w:pPr>
              <w:jc w:val="center"/>
            </w:pPr>
            <w:r>
              <w:t>0</w:t>
            </w:r>
          </w:p>
        </w:tc>
        <w:tc>
          <w:tcPr>
            <w:tcW w:w="898" w:type="dxa"/>
            <w:tcBorders>
              <w:top w:val="single" w:sz="4" w:space="0" w:color="auto"/>
              <w:left w:val="single" w:sz="4" w:space="0" w:color="auto"/>
              <w:bottom w:val="single" w:sz="4" w:space="0" w:color="auto"/>
              <w:right w:val="single" w:sz="4" w:space="0" w:color="auto"/>
            </w:tcBorders>
          </w:tcPr>
          <w:p w14:paraId="1E3FDCD6" w14:textId="77777777" w:rsidR="0091209F" w:rsidRDefault="0091209F" w:rsidP="00172D12">
            <w:pPr>
              <w:jc w:val="center"/>
            </w:pPr>
            <w:r>
              <w:t>0</w:t>
            </w:r>
          </w:p>
        </w:tc>
        <w:tc>
          <w:tcPr>
            <w:tcW w:w="898" w:type="dxa"/>
            <w:tcBorders>
              <w:top w:val="single" w:sz="4" w:space="0" w:color="auto"/>
              <w:left w:val="single" w:sz="4" w:space="0" w:color="auto"/>
              <w:bottom w:val="single" w:sz="4" w:space="0" w:color="auto"/>
              <w:right w:val="single" w:sz="4" w:space="0" w:color="auto"/>
            </w:tcBorders>
          </w:tcPr>
          <w:p w14:paraId="1307B185" w14:textId="77777777" w:rsidR="0091209F" w:rsidRPr="003744E4" w:rsidRDefault="0091209F" w:rsidP="00172D12">
            <w:pPr>
              <w:jc w:val="center"/>
            </w:pPr>
            <w:r>
              <w:t>1</w:t>
            </w:r>
          </w:p>
        </w:tc>
      </w:tr>
      <w:tr w:rsidR="0091209F" w14:paraId="77C71CBB" w14:textId="77777777" w:rsidTr="00474F9F">
        <w:tc>
          <w:tcPr>
            <w:tcW w:w="0" w:type="auto"/>
            <w:tcBorders>
              <w:top w:val="single" w:sz="4" w:space="0" w:color="auto"/>
              <w:left w:val="single" w:sz="4" w:space="0" w:color="auto"/>
              <w:bottom w:val="single" w:sz="4" w:space="0" w:color="auto"/>
              <w:right w:val="single" w:sz="4" w:space="0" w:color="auto"/>
            </w:tcBorders>
          </w:tcPr>
          <w:p w14:paraId="7E96B167" w14:textId="77777777" w:rsidR="0091209F" w:rsidRPr="00F126E3" w:rsidRDefault="0091209F" w:rsidP="0047744A">
            <w:pPr>
              <w:pStyle w:val="Akapitzlist"/>
              <w:numPr>
                <w:ilvl w:val="0"/>
                <w:numId w:val="59"/>
              </w:numPr>
              <w:spacing w:line="256" w:lineRule="auto"/>
            </w:pPr>
          </w:p>
        </w:tc>
        <w:tc>
          <w:tcPr>
            <w:tcW w:w="5879" w:type="dxa"/>
            <w:tcBorders>
              <w:top w:val="single" w:sz="4" w:space="0" w:color="auto"/>
              <w:left w:val="single" w:sz="4" w:space="0" w:color="auto"/>
              <w:bottom w:val="single" w:sz="4" w:space="0" w:color="auto"/>
              <w:right w:val="single" w:sz="4" w:space="0" w:color="auto"/>
            </w:tcBorders>
            <w:hideMark/>
          </w:tcPr>
          <w:p w14:paraId="7620B281" w14:textId="77777777" w:rsidR="0091209F" w:rsidRDefault="0091209F" w:rsidP="00172D12">
            <w:r>
              <w:t>Zmiana zezwolenia na zbieranie i przetwarzanie odpadów</w:t>
            </w:r>
          </w:p>
        </w:tc>
        <w:tc>
          <w:tcPr>
            <w:tcW w:w="897" w:type="dxa"/>
            <w:tcBorders>
              <w:top w:val="single" w:sz="4" w:space="0" w:color="auto"/>
              <w:left w:val="single" w:sz="4" w:space="0" w:color="auto"/>
              <w:bottom w:val="single" w:sz="4" w:space="0" w:color="auto"/>
              <w:right w:val="single" w:sz="4" w:space="0" w:color="auto"/>
            </w:tcBorders>
          </w:tcPr>
          <w:p w14:paraId="5F6CE2E4" w14:textId="77777777" w:rsidR="0091209F" w:rsidRDefault="0091209F" w:rsidP="00172D12">
            <w:pPr>
              <w:jc w:val="center"/>
            </w:pPr>
            <w:r>
              <w:t>0</w:t>
            </w:r>
          </w:p>
        </w:tc>
        <w:tc>
          <w:tcPr>
            <w:tcW w:w="898" w:type="dxa"/>
            <w:tcBorders>
              <w:top w:val="single" w:sz="4" w:space="0" w:color="auto"/>
              <w:left w:val="single" w:sz="4" w:space="0" w:color="auto"/>
              <w:bottom w:val="single" w:sz="4" w:space="0" w:color="auto"/>
              <w:right w:val="single" w:sz="4" w:space="0" w:color="auto"/>
            </w:tcBorders>
            <w:hideMark/>
          </w:tcPr>
          <w:p w14:paraId="6F49318C" w14:textId="77777777" w:rsidR="0091209F" w:rsidRDefault="0091209F" w:rsidP="00172D12">
            <w:pPr>
              <w:jc w:val="center"/>
            </w:pPr>
            <w:r>
              <w:t>1</w:t>
            </w:r>
          </w:p>
        </w:tc>
        <w:tc>
          <w:tcPr>
            <w:tcW w:w="898" w:type="dxa"/>
            <w:tcBorders>
              <w:top w:val="single" w:sz="4" w:space="0" w:color="auto"/>
              <w:left w:val="single" w:sz="4" w:space="0" w:color="auto"/>
              <w:bottom w:val="single" w:sz="4" w:space="0" w:color="auto"/>
              <w:right w:val="single" w:sz="4" w:space="0" w:color="auto"/>
            </w:tcBorders>
          </w:tcPr>
          <w:p w14:paraId="65FEB733" w14:textId="77777777" w:rsidR="0091209F" w:rsidRPr="00DF2614" w:rsidRDefault="0091209F" w:rsidP="00172D12">
            <w:pPr>
              <w:jc w:val="center"/>
              <w:rPr>
                <w:color w:val="FF0000"/>
              </w:rPr>
            </w:pPr>
            <w:r w:rsidRPr="003744E4">
              <w:t>1</w:t>
            </w:r>
          </w:p>
        </w:tc>
      </w:tr>
    </w:tbl>
    <w:p w14:paraId="2CA61FC8" w14:textId="77777777" w:rsidR="00AF1596" w:rsidRDefault="00AF1596" w:rsidP="0091209F">
      <w:pPr>
        <w:spacing w:line="276" w:lineRule="auto"/>
        <w:rPr>
          <w:rFonts w:cstheme="minorHAnsi"/>
        </w:rPr>
      </w:pPr>
    </w:p>
    <w:p w14:paraId="7C1DFA38" w14:textId="77777777" w:rsidR="0091209F" w:rsidRPr="00C769CC" w:rsidRDefault="009D211B" w:rsidP="00AF1596">
      <w:pPr>
        <w:spacing w:after="0" w:line="276" w:lineRule="auto"/>
        <w:rPr>
          <w:rFonts w:cstheme="minorHAnsi"/>
        </w:rPr>
      </w:pPr>
      <w:r>
        <w:rPr>
          <w:rFonts w:cstheme="minorHAnsi"/>
        </w:rPr>
        <w:t xml:space="preserve">W </w:t>
      </w:r>
      <w:r w:rsidR="000023E6">
        <w:rPr>
          <w:rFonts w:cstheme="minorHAnsi"/>
        </w:rPr>
        <w:t>ramach wykonywania zadań</w:t>
      </w:r>
      <w:r w:rsidR="0091209F" w:rsidRPr="00C769CC">
        <w:rPr>
          <w:rFonts w:cstheme="minorHAnsi"/>
        </w:rPr>
        <w:t>, realizowano:</w:t>
      </w:r>
    </w:p>
    <w:p w14:paraId="251529E3" w14:textId="77777777" w:rsidR="0091209F" w:rsidRPr="00C769CC" w:rsidRDefault="000023E6" w:rsidP="0047744A">
      <w:pPr>
        <w:pStyle w:val="Akapitzlist"/>
        <w:numPr>
          <w:ilvl w:val="0"/>
          <w:numId w:val="58"/>
        </w:numPr>
        <w:spacing w:after="0" w:line="276" w:lineRule="auto"/>
        <w:jc w:val="both"/>
        <w:rPr>
          <w:rFonts w:cstheme="minorHAnsi"/>
        </w:rPr>
      </w:pPr>
      <w:r>
        <w:rPr>
          <w:rFonts w:cstheme="minorHAnsi"/>
        </w:rPr>
        <w:t>w</w:t>
      </w:r>
      <w:r w:rsidR="0091209F" w:rsidRPr="00C769CC">
        <w:rPr>
          <w:rFonts w:cstheme="minorHAnsi"/>
        </w:rPr>
        <w:t xml:space="preserve">spółpracę z Nadleśnictwem Drewnica i Nadleśnictwem Wyszków w zakresie nadzoru nad gospodarką leśną w lasach niebędących własnością Skarbu Państwa na powierzchni 8036,86 ha - między innymi zawarcie porozumień na kwotę 172.792,49 zł, uzgodnienia dotyczące Uproszczonych Planów Urządzenia Lasów; </w:t>
      </w:r>
    </w:p>
    <w:p w14:paraId="37F4A08A" w14:textId="77777777" w:rsidR="0091209F" w:rsidRPr="00424C5C" w:rsidRDefault="000023E6" w:rsidP="0047744A">
      <w:pPr>
        <w:pStyle w:val="Akapitzlist"/>
        <w:numPr>
          <w:ilvl w:val="0"/>
          <w:numId w:val="58"/>
        </w:numPr>
        <w:spacing w:line="276" w:lineRule="auto"/>
        <w:ind w:left="357" w:hanging="357"/>
        <w:jc w:val="both"/>
        <w:rPr>
          <w:rFonts w:cstheme="minorHAnsi"/>
        </w:rPr>
      </w:pPr>
      <w:r>
        <w:rPr>
          <w:rFonts w:cstheme="minorHAnsi"/>
        </w:rPr>
        <w:t>w</w:t>
      </w:r>
      <w:r w:rsidR="0091209F" w:rsidRPr="00424C5C">
        <w:rPr>
          <w:rFonts w:cstheme="minorHAnsi"/>
        </w:rPr>
        <w:t xml:space="preserve">spółpracę z Polskim Towarzystwem Leśnym dotyczącą kontynuacji wykonania zabiegów ochronnych na kasztanowcach białych rosnących w pasie drogowym przy Alei Wolności </w:t>
      </w:r>
      <w:r w:rsidR="0091209F" w:rsidRPr="00424C5C">
        <w:rPr>
          <w:rFonts w:cstheme="minorHAnsi"/>
        </w:rPr>
        <w:br/>
        <w:t>w Wyszkowie – zamontowano 57 pułapek feromonowych;</w:t>
      </w:r>
    </w:p>
    <w:p w14:paraId="3EBF9504" w14:textId="77777777" w:rsidR="0091209F" w:rsidRPr="00B72EB9" w:rsidRDefault="000023E6" w:rsidP="0047744A">
      <w:pPr>
        <w:pStyle w:val="Akapitzlist"/>
        <w:numPr>
          <w:ilvl w:val="0"/>
          <w:numId w:val="58"/>
        </w:numPr>
        <w:shd w:val="clear" w:color="auto" w:fill="FFFFFF"/>
        <w:spacing w:line="276" w:lineRule="auto"/>
        <w:jc w:val="both"/>
        <w:rPr>
          <w:rFonts w:eastAsia="Times New Roman" w:cstheme="minorHAnsi"/>
          <w:color w:val="FF0000"/>
          <w:lang w:eastAsia="pl-PL"/>
        </w:rPr>
      </w:pPr>
      <w:r>
        <w:rPr>
          <w:rFonts w:cstheme="minorHAnsi"/>
        </w:rPr>
        <w:t>rozlicza</w:t>
      </w:r>
      <w:r w:rsidR="0091209F" w:rsidRPr="00374631">
        <w:rPr>
          <w:rFonts w:cstheme="minorHAnsi"/>
        </w:rPr>
        <w:t xml:space="preserve">nie czynszu dzierżawnego na gminy i na nadleśnictwa na kwotę brutto </w:t>
      </w:r>
      <w:r w:rsidR="0091209F" w:rsidRPr="00C9538D">
        <w:rPr>
          <w:rFonts w:cstheme="minorHAnsi"/>
        </w:rPr>
        <w:t>36.944,67 zł</w:t>
      </w:r>
      <w:r w:rsidR="0091209F" w:rsidRPr="00374631">
        <w:rPr>
          <w:rFonts w:cstheme="minorHAnsi"/>
        </w:rPr>
        <w:t xml:space="preserve"> </w:t>
      </w:r>
      <w:r w:rsidR="0091209F" w:rsidRPr="00374631">
        <w:rPr>
          <w:rFonts w:cstheme="minorHAnsi"/>
        </w:rPr>
        <w:br/>
        <w:t>dla 9 kół łowieckich</w:t>
      </w:r>
      <w:r w:rsidR="0091209F">
        <w:rPr>
          <w:rFonts w:ascii="Times New Roman" w:hAnsi="Times New Roman" w:cs="Times New Roman"/>
          <w:sz w:val="24"/>
          <w:szCs w:val="24"/>
        </w:rPr>
        <w:t xml:space="preserve"> </w:t>
      </w:r>
      <w:r w:rsidR="0091209F" w:rsidRPr="00374631">
        <w:rPr>
          <w:rFonts w:eastAsia="Times New Roman" w:cstheme="minorHAnsi"/>
          <w:lang w:eastAsia="pl-PL"/>
        </w:rPr>
        <w:t xml:space="preserve">– zgodnie z Uchwałą Nr 4/22 Sejmiku Województwa Mazowieckiego z dnia </w:t>
      </w:r>
      <w:r w:rsidR="0091209F" w:rsidRPr="00374631">
        <w:rPr>
          <w:rFonts w:eastAsia="Times New Roman" w:cstheme="minorHAnsi"/>
          <w:lang w:eastAsia="pl-PL"/>
        </w:rPr>
        <w:br/>
        <w:t>25 stycznia 2022 roku w sprawie podziału województwa Mazowieckiego na obwody łowieckie oraz zaliczenia obwodów łowieckich do kategorii, o których mowa w art. 26</w:t>
      </w:r>
      <w:r>
        <w:rPr>
          <w:rFonts w:eastAsia="Times New Roman" w:cstheme="minorHAnsi"/>
          <w:lang w:eastAsia="pl-PL"/>
        </w:rPr>
        <w:t>a ust. 1 ustawy Prawo łowieckie;</w:t>
      </w:r>
    </w:p>
    <w:p w14:paraId="56C48DD9" w14:textId="77777777" w:rsidR="0091209F" w:rsidRPr="00DD34A4" w:rsidRDefault="000023E6" w:rsidP="0047744A">
      <w:pPr>
        <w:pStyle w:val="Akapitzlist"/>
        <w:numPr>
          <w:ilvl w:val="0"/>
          <w:numId w:val="58"/>
        </w:numPr>
        <w:spacing w:after="0" w:line="240" w:lineRule="auto"/>
        <w:jc w:val="both"/>
        <w:rPr>
          <w:rFonts w:cstheme="minorHAnsi"/>
          <w:color w:val="FF0000"/>
        </w:rPr>
      </w:pPr>
      <w:r>
        <w:rPr>
          <w:rFonts w:cstheme="minorHAnsi"/>
        </w:rPr>
        <w:lastRenderedPageBreak/>
        <w:t>w</w:t>
      </w:r>
      <w:r w:rsidR="0091209F" w:rsidRPr="00A00AC3">
        <w:rPr>
          <w:rFonts w:cstheme="minorHAnsi"/>
        </w:rPr>
        <w:t xml:space="preserve">spółpracę z Agencją Restrukturyzacji i Modernizacji Rolnictwa w sprawie wypłaty ekwiwalentów należnych właścicielom gruntów rolnych za wyłączenie tych gruntów z upraw rolnych </w:t>
      </w:r>
      <w:r w:rsidR="0091209F" w:rsidRPr="00A00AC3">
        <w:rPr>
          <w:rFonts w:cstheme="minorHAnsi"/>
        </w:rPr>
        <w:br/>
        <w:t xml:space="preserve">i prowadzenie upraw leśnych na kwotę </w:t>
      </w:r>
      <w:r w:rsidR="0091209F" w:rsidRPr="00E36C53">
        <w:rPr>
          <w:rFonts w:cstheme="minorHAnsi"/>
        </w:rPr>
        <w:t>97.081,84 zł</w:t>
      </w:r>
      <w:r w:rsidR="0091209F">
        <w:rPr>
          <w:rFonts w:cstheme="minorHAnsi"/>
        </w:rPr>
        <w:t xml:space="preserve"> (</w:t>
      </w:r>
      <w:r w:rsidR="0091209F" w:rsidRPr="00DD34A4">
        <w:rPr>
          <w:rFonts w:cstheme="minorHAnsi"/>
        </w:rPr>
        <w:t xml:space="preserve">co kwartał naliczanie i składanie wniosku </w:t>
      </w:r>
      <w:r w:rsidR="0091209F">
        <w:rPr>
          <w:rFonts w:cstheme="minorHAnsi"/>
        </w:rPr>
        <w:br/>
      </w:r>
      <w:r w:rsidR="0091209F" w:rsidRPr="00DD34A4">
        <w:rPr>
          <w:rFonts w:cstheme="minorHAnsi"/>
        </w:rPr>
        <w:t>o przekazywanie środków finansowych na wypłatę ekwiwalentów);</w:t>
      </w:r>
    </w:p>
    <w:p w14:paraId="4D829E0A" w14:textId="77777777" w:rsidR="0091209F" w:rsidRPr="00DD34A4" w:rsidRDefault="0091209F" w:rsidP="0047744A">
      <w:pPr>
        <w:pStyle w:val="Akapitzlist"/>
        <w:numPr>
          <w:ilvl w:val="0"/>
          <w:numId w:val="58"/>
        </w:numPr>
        <w:spacing w:after="0" w:line="240" w:lineRule="auto"/>
        <w:ind w:right="116"/>
        <w:jc w:val="both"/>
        <w:rPr>
          <w:rFonts w:cstheme="minorHAnsi"/>
          <w:bCs/>
        </w:rPr>
      </w:pPr>
      <w:r w:rsidRPr="00DD34A4">
        <w:rPr>
          <w:rFonts w:cstheme="minorHAnsi"/>
        </w:rPr>
        <w:t xml:space="preserve">co miesiąc naliczanie i składanie do </w:t>
      </w:r>
      <w:r w:rsidR="00621E6E" w:rsidRPr="00DD34A4">
        <w:rPr>
          <w:rFonts w:cstheme="minorHAnsi"/>
        </w:rPr>
        <w:t xml:space="preserve">Wydziału Finansowego </w:t>
      </w:r>
      <w:r w:rsidRPr="00DD34A4">
        <w:rPr>
          <w:rFonts w:cstheme="minorHAnsi"/>
          <w:bCs/>
        </w:rPr>
        <w:t xml:space="preserve">listy płaconych ekwiwalentów </w:t>
      </w:r>
      <w:r w:rsidRPr="00DD34A4">
        <w:rPr>
          <w:rFonts w:cstheme="minorHAnsi"/>
          <w:bCs/>
        </w:rPr>
        <w:br/>
        <w:t>za wyłączenie gruntów z upraw rolnych i prowadzenie upraw</w:t>
      </w:r>
      <w:r w:rsidR="000023E6">
        <w:rPr>
          <w:rFonts w:cstheme="minorHAnsi"/>
          <w:bCs/>
        </w:rPr>
        <w:t xml:space="preserve"> leśnych w tym ustalenie kwoty;</w:t>
      </w:r>
    </w:p>
    <w:p w14:paraId="26F5C82A" w14:textId="77777777" w:rsidR="0091209F" w:rsidRDefault="000023E6" w:rsidP="0047744A">
      <w:pPr>
        <w:pStyle w:val="Akapitzlist"/>
        <w:numPr>
          <w:ilvl w:val="0"/>
          <w:numId w:val="58"/>
        </w:numPr>
        <w:spacing w:after="0" w:line="240" w:lineRule="auto"/>
        <w:jc w:val="both"/>
        <w:rPr>
          <w:rFonts w:cstheme="minorHAnsi"/>
        </w:rPr>
      </w:pPr>
      <w:r>
        <w:rPr>
          <w:rFonts w:cstheme="minorHAnsi"/>
        </w:rPr>
        <w:t>w</w:t>
      </w:r>
      <w:r w:rsidR="0091209F" w:rsidRPr="00A00AC3">
        <w:rPr>
          <w:rFonts w:cstheme="minorHAnsi"/>
        </w:rPr>
        <w:t xml:space="preserve">spółpracę z gminami, nadleśnictwami i Powiatowym Lekarzem Weterynarii z zakresu profilaktyki weterynaryjnej i upowszechniania higieny pozyskiwania produktów zwierzęcych w sprawach dotyczących ptasiej </w:t>
      </w:r>
      <w:r w:rsidR="009D211B" w:rsidRPr="009D211B">
        <w:rPr>
          <w:rFonts w:cstheme="minorHAnsi"/>
        </w:rPr>
        <w:t>grypy, afrykańskiego pomoru ś</w:t>
      </w:r>
      <w:r w:rsidR="0091209F" w:rsidRPr="009D211B">
        <w:rPr>
          <w:rFonts w:cstheme="minorHAnsi"/>
        </w:rPr>
        <w:t>wiń</w:t>
      </w:r>
      <w:r w:rsidR="0091209F" w:rsidRPr="00A00AC3">
        <w:rPr>
          <w:rFonts w:cstheme="minorHAnsi"/>
        </w:rPr>
        <w:t>, szczepień ochronnych lisów;</w:t>
      </w:r>
    </w:p>
    <w:p w14:paraId="3E0CC7A1" w14:textId="77777777" w:rsidR="0091209F" w:rsidRPr="003049C8" w:rsidRDefault="0091209F" w:rsidP="0047744A">
      <w:pPr>
        <w:pStyle w:val="Akapitzlist"/>
        <w:numPr>
          <w:ilvl w:val="0"/>
          <w:numId w:val="58"/>
        </w:numPr>
        <w:spacing w:after="0" w:line="240" w:lineRule="auto"/>
        <w:jc w:val="both"/>
        <w:rPr>
          <w:rFonts w:cstheme="minorHAnsi"/>
        </w:rPr>
      </w:pPr>
      <w:r w:rsidRPr="003049C8">
        <w:rPr>
          <w:rFonts w:cstheme="minorHAnsi"/>
        </w:rPr>
        <w:t xml:space="preserve">podawanie do publicznej wiadomości informacji o szczepieniach ochronnych lisów – dwa razy </w:t>
      </w:r>
      <w:r>
        <w:rPr>
          <w:rFonts w:cstheme="minorHAnsi"/>
        </w:rPr>
        <w:br/>
      </w:r>
      <w:r w:rsidRPr="003049C8">
        <w:rPr>
          <w:rFonts w:cstheme="minorHAnsi"/>
        </w:rPr>
        <w:t>w roku;</w:t>
      </w:r>
    </w:p>
    <w:p w14:paraId="0B533333" w14:textId="77777777" w:rsidR="0091209F" w:rsidRDefault="000023E6" w:rsidP="0047744A">
      <w:pPr>
        <w:pStyle w:val="Akapitzlist"/>
        <w:numPr>
          <w:ilvl w:val="0"/>
          <w:numId w:val="58"/>
        </w:numPr>
        <w:spacing w:after="0" w:line="240" w:lineRule="auto"/>
        <w:jc w:val="both"/>
        <w:rPr>
          <w:rFonts w:eastAsia="Arial Unicode MS" w:cstheme="minorHAnsi"/>
        </w:rPr>
      </w:pPr>
      <w:r>
        <w:rPr>
          <w:rFonts w:eastAsia="Arial Unicode MS" w:cstheme="minorHAnsi"/>
        </w:rPr>
        <w:t>w</w:t>
      </w:r>
      <w:r w:rsidR="0091209F" w:rsidRPr="00947557">
        <w:rPr>
          <w:rFonts w:eastAsia="Arial Unicode MS" w:cstheme="minorHAnsi"/>
        </w:rPr>
        <w:t>spółpracę z gminami w sprawach wycinek drzew na gruntach gminnych, powiatowych i Skarbu Państwa</w:t>
      </w:r>
      <w:r>
        <w:rPr>
          <w:rFonts w:eastAsia="Arial Unicode MS" w:cstheme="minorHAnsi"/>
        </w:rPr>
        <w:t>;</w:t>
      </w:r>
    </w:p>
    <w:p w14:paraId="11DFD87D" w14:textId="77777777" w:rsidR="0091209F" w:rsidRPr="0009470A" w:rsidRDefault="0091209F" w:rsidP="0047744A">
      <w:pPr>
        <w:pStyle w:val="Akapitzlist"/>
        <w:numPr>
          <w:ilvl w:val="0"/>
          <w:numId w:val="58"/>
        </w:numPr>
        <w:spacing w:after="0" w:line="240" w:lineRule="auto"/>
        <w:jc w:val="both"/>
        <w:rPr>
          <w:rFonts w:eastAsia="Arial Unicode MS" w:cstheme="minorHAnsi"/>
        </w:rPr>
      </w:pPr>
      <w:r w:rsidRPr="0009470A">
        <w:rPr>
          <w:rFonts w:cstheme="minorHAnsi"/>
        </w:rPr>
        <w:t>przygotowanie i nadzór nad pełną procedurą zlecenia wykonania dokumentacji: „Sporządzenie uproszczonych planów urządzenia lasów i inwentaryzacji stanu lasu dla lasów niestanowiących własności Skarbu Państwa położonych w powiecie wyszkowskim na terenie gmin Somianka, Brańszczyk i Zabrodzie wraz z przygotowaniem prognozy oddziaływania na środowisko”;</w:t>
      </w:r>
    </w:p>
    <w:p w14:paraId="5380E649" w14:textId="77777777" w:rsidR="0091209F" w:rsidRPr="001C4DF4" w:rsidRDefault="000023E6" w:rsidP="0047744A">
      <w:pPr>
        <w:pStyle w:val="Akapitzlist"/>
        <w:numPr>
          <w:ilvl w:val="0"/>
          <w:numId w:val="58"/>
        </w:numPr>
        <w:spacing w:after="0" w:line="240" w:lineRule="auto"/>
        <w:jc w:val="both"/>
        <w:rPr>
          <w:rFonts w:cstheme="minorHAnsi"/>
        </w:rPr>
      </w:pPr>
      <w:r>
        <w:rPr>
          <w:rFonts w:cstheme="minorHAnsi"/>
        </w:rPr>
        <w:t>p</w:t>
      </w:r>
      <w:r w:rsidR="0091209F" w:rsidRPr="001C4DF4">
        <w:rPr>
          <w:rFonts w:cstheme="minorHAnsi"/>
        </w:rPr>
        <w:t>rzygotowywanie i przesyłanie sprawozdań do Głównego Urzędu Statystycznego;</w:t>
      </w:r>
    </w:p>
    <w:p w14:paraId="130F652D" w14:textId="77777777" w:rsidR="000023E6" w:rsidRPr="000023E6" w:rsidRDefault="0091209F" w:rsidP="0047744A">
      <w:pPr>
        <w:pStyle w:val="Akapitzlist"/>
        <w:numPr>
          <w:ilvl w:val="0"/>
          <w:numId w:val="58"/>
        </w:numPr>
        <w:spacing w:after="0" w:line="240" w:lineRule="auto"/>
        <w:jc w:val="both"/>
        <w:rPr>
          <w:rFonts w:eastAsia="Arial Unicode MS" w:cstheme="minorHAnsi"/>
        </w:rPr>
      </w:pPr>
      <w:r w:rsidRPr="001C4DF4">
        <w:rPr>
          <w:rFonts w:cstheme="minorHAnsi"/>
        </w:rPr>
        <w:t>przeprowadzanie procedury uzyskania odznaczeń resorto</w:t>
      </w:r>
      <w:r w:rsidR="000023E6">
        <w:rPr>
          <w:rFonts w:cstheme="minorHAnsi"/>
        </w:rPr>
        <w:t>wych „Zasłużony dla rolnictwa”;</w:t>
      </w:r>
    </w:p>
    <w:p w14:paraId="50A91CFA" w14:textId="77777777" w:rsidR="0091209F" w:rsidRPr="0050213A" w:rsidRDefault="0091209F" w:rsidP="00A73762">
      <w:pPr>
        <w:pStyle w:val="Akapitzlist"/>
        <w:numPr>
          <w:ilvl w:val="0"/>
          <w:numId w:val="58"/>
        </w:numPr>
        <w:spacing w:after="0" w:line="240" w:lineRule="auto"/>
        <w:jc w:val="both"/>
        <w:rPr>
          <w:rFonts w:eastAsia="Arial Unicode MS" w:cstheme="minorHAnsi"/>
        </w:rPr>
      </w:pPr>
      <w:r w:rsidRPr="0050213A">
        <w:rPr>
          <w:rFonts w:cstheme="minorHAnsi"/>
        </w:rPr>
        <w:t>przygotowanie na posiedzenie Zarządu projektów uchwał – zgody właścicielskiej na usunięcie drzew;</w:t>
      </w:r>
    </w:p>
    <w:p w14:paraId="02C9946A" w14:textId="77777777" w:rsidR="0091209F" w:rsidRPr="00514B61" w:rsidRDefault="00C8575D" w:rsidP="00A73762">
      <w:pPr>
        <w:pStyle w:val="Akapitzlist"/>
        <w:numPr>
          <w:ilvl w:val="0"/>
          <w:numId w:val="58"/>
        </w:numPr>
        <w:spacing w:after="0" w:line="240" w:lineRule="auto"/>
        <w:jc w:val="both"/>
        <w:rPr>
          <w:rFonts w:cstheme="minorHAnsi"/>
        </w:rPr>
      </w:pPr>
      <w:r>
        <w:rPr>
          <w:rFonts w:cstheme="minorHAnsi"/>
        </w:rPr>
        <w:t xml:space="preserve">kontrolę </w:t>
      </w:r>
      <w:r w:rsidR="0091209F" w:rsidRPr="00514B61">
        <w:rPr>
          <w:rFonts w:cstheme="minorHAnsi"/>
        </w:rPr>
        <w:t xml:space="preserve">nasadzeń zastępczych </w:t>
      </w:r>
      <w:r w:rsidRPr="00514B61">
        <w:rPr>
          <w:rFonts w:cstheme="minorHAnsi"/>
        </w:rPr>
        <w:t>w związku z</w:t>
      </w:r>
      <w:r>
        <w:rPr>
          <w:rFonts w:cstheme="minorHAnsi"/>
        </w:rPr>
        <w:t xml:space="preserve"> wydawaniem zgód na usunięcie drzew;</w:t>
      </w:r>
    </w:p>
    <w:p w14:paraId="0A4F6813" w14:textId="77777777" w:rsidR="0091209F" w:rsidRPr="00ED6250" w:rsidRDefault="000023E6" w:rsidP="00A73762">
      <w:pPr>
        <w:pStyle w:val="Akapitzlist"/>
        <w:numPr>
          <w:ilvl w:val="0"/>
          <w:numId w:val="58"/>
        </w:numPr>
        <w:spacing w:line="240" w:lineRule="auto"/>
        <w:jc w:val="both"/>
        <w:rPr>
          <w:rFonts w:cstheme="minorHAnsi"/>
        </w:rPr>
      </w:pPr>
      <w:r>
        <w:rPr>
          <w:rFonts w:cstheme="minorHAnsi"/>
        </w:rPr>
        <w:t>w</w:t>
      </w:r>
      <w:r w:rsidR="0091209F" w:rsidRPr="00ED6250">
        <w:rPr>
          <w:rFonts w:cstheme="minorHAnsi"/>
        </w:rPr>
        <w:t>spółpracę z Zarządami Zlewni w Dębem, Sokołowie Podlaskim, Ostrołęce oraz Regionalnymi Zarządami Gospodarki Wodnej w Warszawie, Lublinie, Białymstoku PGW Wody Polskie w sprawie postępowań dotyczących udzielenia pozwoleń wodnoprawnych (94 pisma);</w:t>
      </w:r>
    </w:p>
    <w:p w14:paraId="235851E9" w14:textId="77777777" w:rsidR="000023E6" w:rsidRDefault="000023E6" w:rsidP="00A73762">
      <w:pPr>
        <w:pStyle w:val="Akapitzlist"/>
        <w:numPr>
          <w:ilvl w:val="0"/>
          <w:numId w:val="58"/>
        </w:numPr>
        <w:spacing w:line="240" w:lineRule="auto"/>
        <w:jc w:val="both"/>
        <w:rPr>
          <w:rFonts w:cstheme="minorHAnsi"/>
        </w:rPr>
      </w:pPr>
      <w:r>
        <w:rPr>
          <w:rFonts w:cstheme="minorHAnsi"/>
        </w:rPr>
        <w:t>nadzór nad</w:t>
      </w:r>
      <w:r w:rsidR="0091209F" w:rsidRPr="00ED6250">
        <w:rPr>
          <w:rFonts w:cstheme="minorHAnsi"/>
        </w:rPr>
        <w:t xml:space="preserve"> spółkami wodnymi działającymi n</w:t>
      </w:r>
      <w:r>
        <w:rPr>
          <w:rFonts w:cstheme="minorHAnsi"/>
        </w:rPr>
        <w:t>a terenie Powiatu Wyszkowskiego;</w:t>
      </w:r>
    </w:p>
    <w:p w14:paraId="0E4B1A2D" w14:textId="77777777" w:rsidR="0091209F" w:rsidRPr="00ED6250" w:rsidRDefault="000023E6" w:rsidP="00A73762">
      <w:pPr>
        <w:pStyle w:val="Akapitzlist"/>
        <w:numPr>
          <w:ilvl w:val="0"/>
          <w:numId w:val="58"/>
        </w:numPr>
        <w:spacing w:line="240" w:lineRule="auto"/>
        <w:jc w:val="both"/>
        <w:rPr>
          <w:rFonts w:cstheme="minorHAnsi"/>
        </w:rPr>
      </w:pPr>
      <w:r>
        <w:rPr>
          <w:rFonts w:cstheme="minorHAnsi"/>
        </w:rPr>
        <w:t>w</w:t>
      </w:r>
      <w:r w:rsidRPr="00ED6250">
        <w:rPr>
          <w:rFonts w:cstheme="minorHAnsi"/>
        </w:rPr>
        <w:t>spółprac</w:t>
      </w:r>
      <w:r w:rsidR="007374E7">
        <w:rPr>
          <w:rFonts w:cstheme="minorHAnsi"/>
        </w:rPr>
        <w:t>ę</w:t>
      </w:r>
      <w:r>
        <w:rPr>
          <w:rFonts w:cstheme="minorHAnsi"/>
        </w:rPr>
        <w:t xml:space="preserve"> ze </w:t>
      </w:r>
      <w:r w:rsidR="0091209F" w:rsidRPr="00ED6250">
        <w:rPr>
          <w:rFonts w:cstheme="minorHAnsi"/>
        </w:rPr>
        <w:t>Związkiem Spółek Wodnych w Wyszkowie;</w:t>
      </w:r>
    </w:p>
    <w:p w14:paraId="7237DFF6" w14:textId="77777777" w:rsidR="0091209F" w:rsidRPr="00ED6250" w:rsidRDefault="00507FE4" w:rsidP="00A73762">
      <w:pPr>
        <w:pStyle w:val="Akapitzlist"/>
        <w:numPr>
          <w:ilvl w:val="0"/>
          <w:numId w:val="58"/>
        </w:numPr>
        <w:spacing w:after="0" w:line="240" w:lineRule="auto"/>
        <w:jc w:val="both"/>
        <w:rPr>
          <w:rFonts w:eastAsia="Arial Unicode MS" w:cstheme="minorHAnsi"/>
        </w:rPr>
      </w:pPr>
      <w:r>
        <w:rPr>
          <w:rFonts w:eastAsia="Arial Unicode MS" w:cstheme="minorHAnsi"/>
        </w:rPr>
        <w:t>p</w:t>
      </w:r>
      <w:r w:rsidR="0091209F" w:rsidRPr="00ED6250">
        <w:rPr>
          <w:rFonts w:eastAsia="Arial Unicode MS" w:cstheme="minorHAnsi"/>
        </w:rPr>
        <w:t xml:space="preserve">rzeprowadzono procedurę </w:t>
      </w:r>
      <w:r w:rsidR="0091209F" w:rsidRPr="00ED6250">
        <w:rPr>
          <w:rFonts w:cstheme="minorHAnsi"/>
        </w:rPr>
        <w:t>ustalenia wysokości opłat za usunięcie i przechowywanie statków lub innych obiektów pływających z obszarów wodnych położonych na terenie p</w:t>
      </w:r>
      <w:r>
        <w:rPr>
          <w:rFonts w:cstheme="minorHAnsi"/>
        </w:rPr>
        <w:t>owiatu wyszkowskiego na rok 2024</w:t>
      </w:r>
      <w:r w:rsidR="0091209F" w:rsidRPr="00ED6250">
        <w:rPr>
          <w:rFonts w:cstheme="minorHAnsi"/>
        </w:rPr>
        <w:t>;</w:t>
      </w:r>
    </w:p>
    <w:p w14:paraId="6497DDFC" w14:textId="77777777" w:rsidR="0091209F" w:rsidRPr="00ED6250" w:rsidRDefault="0091209F" w:rsidP="00A73762">
      <w:pPr>
        <w:pStyle w:val="Akapitzlist"/>
        <w:numPr>
          <w:ilvl w:val="0"/>
          <w:numId w:val="58"/>
        </w:numPr>
        <w:spacing w:line="240" w:lineRule="auto"/>
        <w:jc w:val="both"/>
        <w:rPr>
          <w:rFonts w:cstheme="minorHAnsi"/>
        </w:rPr>
      </w:pPr>
      <w:r w:rsidRPr="00ED6250">
        <w:rPr>
          <w:rFonts w:cstheme="minorHAnsi"/>
        </w:rPr>
        <w:t xml:space="preserve">prowadzenie </w:t>
      </w:r>
      <w:r w:rsidR="000023E6">
        <w:rPr>
          <w:rFonts w:cstheme="minorHAnsi"/>
        </w:rPr>
        <w:t>spraw związanych z udzielaniem</w:t>
      </w:r>
      <w:r w:rsidRPr="00ED6250">
        <w:rPr>
          <w:rFonts w:cstheme="minorHAnsi"/>
        </w:rPr>
        <w:t xml:space="preserve"> dotacji</w:t>
      </w:r>
      <w:r w:rsidR="00507FE4">
        <w:rPr>
          <w:rFonts w:cstheme="minorHAnsi"/>
        </w:rPr>
        <w:t xml:space="preserve"> spółkom wodnym</w:t>
      </w:r>
      <w:r w:rsidRPr="00ED6250">
        <w:rPr>
          <w:rFonts w:cstheme="minorHAnsi"/>
        </w:rPr>
        <w:t xml:space="preserve"> z budżetu Powiatu Wyszkowskiego  na</w:t>
      </w:r>
      <w:r w:rsidR="00507FE4">
        <w:rPr>
          <w:rFonts w:cstheme="minorHAnsi"/>
        </w:rPr>
        <w:t xml:space="preserve"> prace konserwacyjne urządzeń wodnych</w:t>
      </w:r>
      <w:r>
        <w:rPr>
          <w:rFonts w:cstheme="minorHAnsi"/>
        </w:rPr>
        <w:t>;</w:t>
      </w:r>
    </w:p>
    <w:p w14:paraId="312BE749" w14:textId="77777777" w:rsidR="0091209F" w:rsidRPr="00ED6250" w:rsidRDefault="0091209F" w:rsidP="00A73762">
      <w:pPr>
        <w:pStyle w:val="Akapitzlist"/>
        <w:numPr>
          <w:ilvl w:val="0"/>
          <w:numId w:val="58"/>
        </w:numPr>
        <w:spacing w:line="240" w:lineRule="auto"/>
        <w:jc w:val="both"/>
        <w:rPr>
          <w:rFonts w:cstheme="minorHAnsi"/>
        </w:rPr>
      </w:pPr>
      <w:r w:rsidRPr="00ED6250">
        <w:rPr>
          <w:rFonts w:eastAsia="Times New Roman" w:cstheme="minorHAnsi"/>
          <w:lang w:eastAsia="pl-PL"/>
        </w:rPr>
        <w:t>przygotowanie sprawozdania rocznego z 2022 r. z działań podejmowanych przez Nadzory Wodne, obejmujące zasięgiem działania teren powiatu wyszkowskiego</w:t>
      </w:r>
      <w:r>
        <w:rPr>
          <w:rFonts w:eastAsia="Times New Roman" w:cstheme="minorHAnsi"/>
          <w:lang w:eastAsia="pl-PL"/>
        </w:rPr>
        <w:t>;</w:t>
      </w:r>
    </w:p>
    <w:p w14:paraId="7C54B415" w14:textId="77777777" w:rsidR="0091209F" w:rsidRPr="00D22720" w:rsidRDefault="0091209F" w:rsidP="00A73762">
      <w:pPr>
        <w:pStyle w:val="Akapitzlist"/>
        <w:numPr>
          <w:ilvl w:val="0"/>
          <w:numId w:val="58"/>
        </w:numPr>
        <w:spacing w:after="0" w:line="240" w:lineRule="auto"/>
        <w:jc w:val="both"/>
        <w:rPr>
          <w:rFonts w:cstheme="minorHAnsi"/>
        </w:rPr>
      </w:pPr>
      <w:r w:rsidRPr="00D22720">
        <w:rPr>
          <w:rFonts w:cstheme="minorHAnsi"/>
        </w:rPr>
        <w:t>przeprowadzanie wspólnych kontroli</w:t>
      </w:r>
      <w:r w:rsidR="00507FE4" w:rsidRPr="00507FE4">
        <w:rPr>
          <w:rFonts w:cstheme="minorHAnsi"/>
        </w:rPr>
        <w:t xml:space="preserve"> </w:t>
      </w:r>
      <w:r w:rsidR="00507FE4" w:rsidRPr="00D22720">
        <w:rPr>
          <w:rFonts w:cstheme="minorHAnsi"/>
        </w:rPr>
        <w:t>z Wojewódzkim Inspektoratem Ochrony Środowiska Delegatura w Ostrołęce</w:t>
      </w:r>
      <w:r w:rsidR="00507FE4">
        <w:rPr>
          <w:rFonts w:cstheme="minorHAnsi"/>
        </w:rPr>
        <w:t>,</w:t>
      </w:r>
      <w:r w:rsidRPr="00D22720">
        <w:rPr>
          <w:rFonts w:cstheme="minorHAnsi"/>
        </w:rPr>
        <w:t xml:space="preserve"> instalacji, miejsc magazynowania odpadów przed wydaniem zezwolenia z zakresu gospodarowania odpadami;</w:t>
      </w:r>
    </w:p>
    <w:p w14:paraId="588D7E4B" w14:textId="77777777" w:rsidR="0091209F" w:rsidRDefault="00507FE4" w:rsidP="00A73762">
      <w:pPr>
        <w:pStyle w:val="Akapitzlist"/>
        <w:numPr>
          <w:ilvl w:val="0"/>
          <w:numId w:val="58"/>
        </w:numPr>
        <w:spacing w:after="0" w:line="240" w:lineRule="auto"/>
        <w:jc w:val="both"/>
        <w:rPr>
          <w:rFonts w:cstheme="minorHAnsi"/>
        </w:rPr>
      </w:pPr>
      <w:r>
        <w:rPr>
          <w:rFonts w:cstheme="minorHAnsi"/>
        </w:rPr>
        <w:t>w</w:t>
      </w:r>
      <w:r w:rsidR="00092CFA">
        <w:rPr>
          <w:rFonts w:cstheme="minorHAnsi"/>
        </w:rPr>
        <w:t>spółpracę</w:t>
      </w:r>
      <w:r w:rsidR="0091209F" w:rsidRPr="00D22720">
        <w:rPr>
          <w:rFonts w:cstheme="minorHAnsi"/>
        </w:rPr>
        <w:t xml:space="preserve"> z Powiatową Państwową Strażą Pożarną w Wyszkowie w postępowaniach w zakresie wydawania zezwoleń na zbieranie i przetwarzanie odpadów;</w:t>
      </w:r>
    </w:p>
    <w:p w14:paraId="4732D60B" w14:textId="77777777" w:rsidR="0091209F" w:rsidRPr="00554C18" w:rsidRDefault="0091209F" w:rsidP="00A73762">
      <w:pPr>
        <w:pStyle w:val="Akapitzlist"/>
        <w:numPr>
          <w:ilvl w:val="0"/>
          <w:numId w:val="58"/>
        </w:numPr>
        <w:spacing w:after="0" w:line="240" w:lineRule="auto"/>
        <w:jc w:val="both"/>
        <w:rPr>
          <w:rFonts w:eastAsia="Calibri" w:cstheme="minorHAnsi"/>
        </w:rPr>
      </w:pPr>
      <w:r w:rsidRPr="00554C18">
        <w:rPr>
          <w:rFonts w:eastAsia="Calibri"/>
        </w:rPr>
        <w:t xml:space="preserve">pomiary hałasu w środowisku w jednym punkcie pomiarowym  w porze dziennej i nocnej pochodzącego od ruchu pojazdów ciężarowych z terenu firmy Best Road Przemysław Księżak w miejscowości Leszczydół Nowiny, ul. Leśna 11, gmina Wyszków. </w:t>
      </w:r>
    </w:p>
    <w:p w14:paraId="044A32D3" w14:textId="77777777" w:rsidR="0091209F" w:rsidRPr="00D22720" w:rsidRDefault="00507FE4" w:rsidP="00A73762">
      <w:pPr>
        <w:pStyle w:val="Akapitzlist"/>
        <w:numPr>
          <w:ilvl w:val="0"/>
          <w:numId w:val="58"/>
        </w:numPr>
        <w:spacing w:after="0" w:line="240" w:lineRule="auto"/>
        <w:jc w:val="both"/>
        <w:rPr>
          <w:rFonts w:cstheme="minorHAnsi"/>
        </w:rPr>
      </w:pPr>
      <w:r>
        <w:rPr>
          <w:rFonts w:cstheme="minorHAnsi"/>
        </w:rPr>
        <w:t>wprowadzano</w:t>
      </w:r>
      <w:r w:rsidR="0091209F" w:rsidRPr="00D22720">
        <w:rPr>
          <w:rFonts w:cstheme="minorHAnsi"/>
        </w:rPr>
        <w:t xml:space="preserve"> dane do bazy KOBIZE oraz Platformy sprawozdawczej POP województwa mazowieckiego;</w:t>
      </w:r>
    </w:p>
    <w:p w14:paraId="2D8C7F6D" w14:textId="77777777" w:rsidR="0091209F" w:rsidRPr="00184E26" w:rsidRDefault="00507FE4" w:rsidP="00A73762">
      <w:pPr>
        <w:pStyle w:val="Akapitzlist"/>
        <w:numPr>
          <w:ilvl w:val="0"/>
          <w:numId w:val="58"/>
        </w:numPr>
        <w:spacing w:after="0" w:line="240" w:lineRule="auto"/>
        <w:jc w:val="both"/>
        <w:rPr>
          <w:rFonts w:cstheme="minorHAnsi"/>
        </w:rPr>
      </w:pPr>
      <w:r>
        <w:rPr>
          <w:rFonts w:cstheme="minorHAnsi"/>
        </w:rPr>
        <w:t>z</w:t>
      </w:r>
      <w:r w:rsidR="00092CFA">
        <w:rPr>
          <w:rFonts w:cstheme="minorHAnsi"/>
        </w:rPr>
        <w:t>ebranie danych</w:t>
      </w:r>
      <w:r w:rsidR="0091209F" w:rsidRPr="00184E26">
        <w:rPr>
          <w:rFonts w:cstheme="minorHAnsi"/>
        </w:rPr>
        <w:t xml:space="preserve"> i przesłano zgodnie z ustawą z dnia 11 stycznia 2018 r. o elektromobilności                            i paliwach alternatywnych ministrowi właściwemu do spraw energii informacje dotyczące liczby oraz procentowego udziału pojazdów elektrycznych bądź napędzanych gazem ziemnym                               w użytkowanej flocie pojazdów; </w:t>
      </w:r>
    </w:p>
    <w:p w14:paraId="020149F9" w14:textId="77777777" w:rsidR="00D92C74" w:rsidRDefault="00507FE4" w:rsidP="00A73762">
      <w:pPr>
        <w:pStyle w:val="Akapitzlist"/>
        <w:numPr>
          <w:ilvl w:val="0"/>
          <w:numId w:val="58"/>
        </w:numPr>
        <w:spacing w:after="0" w:line="240" w:lineRule="auto"/>
        <w:jc w:val="both"/>
        <w:rPr>
          <w:rFonts w:cstheme="minorHAnsi"/>
        </w:rPr>
      </w:pPr>
      <w:r>
        <w:rPr>
          <w:rFonts w:cstheme="minorHAnsi"/>
        </w:rPr>
        <w:t>p</w:t>
      </w:r>
      <w:r w:rsidR="0091209F" w:rsidRPr="00184E26">
        <w:rPr>
          <w:rFonts w:cstheme="minorHAnsi"/>
        </w:rPr>
        <w:t xml:space="preserve">rzekazywanie Marszałkowi Województwa Mazowieckiego przez platformę e-puap kopii wszystkich wydawanych decyzji w zakresie gospodarowania odpadami. </w:t>
      </w:r>
    </w:p>
    <w:p w14:paraId="067F92FA" w14:textId="77777777" w:rsidR="0064383F" w:rsidRPr="0064383F" w:rsidRDefault="0064383F" w:rsidP="0064383F">
      <w:pPr>
        <w:pStyle w:val="Akapitzlist"/>
        <w:spacing w:after="0" w:line="276" w:lineRule="auto"/>
        <w:ind w:left="360"/>
        <w:jc w:val="both"/>
        <w:rPr>
          <w:rFonts w:cstheme="minorHAnsi"/>
        </w:rPr>
      </w:pPr>
    </w:p>
    <w:p w14:paraId="6736392B" w14:textId="77777777" w:rsidR="00B2167C" w:rsidRPr="00FD4BBD" w:rsidRDefault="00B2167C" w:rsidP="00434B7B">
      <w:pPr>
        <w:numPr>
          <w:ilvl w:val="0"/>
          <w:numId w:val="115"/>
        </w:numPr>
        <w:tabs>
          <w:tab w:val="left" w:pos="567"/>
        </w:tabs>
        <w:spacing w:after="0" w:line="240" w:lineRule="auto"/>
        <w:ind w:left="0"/>
        <w:rPr>
          <w:rFonts w:ascii="Calibri" w:eastAsia="Tahoma" w:hAnsi="Calibri" w:cs="Calibri"/>
          <w:kern w:val="0"/>
          <w:lang w:eastAsia="pl-PL"/>
          <w14:ligatures w14:val="none"/>
        </w:rPr>
      </w:pPr>
      <w:r w:rsidRPr="00FD4BBD">
        <w:rPr>
          <w:rFonts w:eastAsia="Tahoma" w:cstheme="minorHAnsi"/>
          <w:kern w:val="0"/>
          <w:lang w:eastAsia="pl-PL"/>
          <w14:ligatures w14:val="none"/>
        </w:rPr>
        <w:lastRenderedPageBreak/>
        <w:t>Porządek publiczny i bezpieczeństwo obywateli</w:t>
      </w:r>
    </w:p>
    <w:p w14:paraId="263C07DF" w14:textId="77777777" w:rsidR="00692132" w:rsidRPr="00FD4BBD" w:rsidRDefault="00692132" w:rsidP="0007497A">
      <w:pPr>
        <w:spacing w:after="0" w:line="240" w:lineRule="auto"/>
        <w:jc w:val="both"/>
      </w:pPr>
      <w:r w:rsidRPr="00FD4BBD">
        <w:t xml:space="preserve">Uchwałą Rady Powiatu w Wyszkowie Nr XXVIII/184/2021 z dnia 27 stycznia 2021 r. przyjęto </w:t>
      </w:r>
      <w:r w:rsidRPr="00FD4BBD">
        <w:rPr>
          <w:iCs/>
        </w:rPr>
        <w:t xml:space="preserve">Powiatowy program zapobiegania przestępczości oraz ochrony bezpieczeństwa obywateli </w:t>
      </w:r>
      <w:r w:rsidRPr="00FD4BBD">
        <w:rPr>
          <w:iCs/>
        </w:rPr>
        <w:br/>
        <w:t xml:space="preserve">i porządku publicznego „Bezpieczny powiat wyszkowski 2021 – 2027”. </w:t>
      </w:r>
      <w:r w:rsidRPr="00FD4BBD">
        <w:t xml:space="preserve">Istotą programu jest koordynowanie wysiłku społecznego dla realizacji celu nadrzędnego, jakim jest poprawa bezpieczeństwa obywateli na terenie powiatu. Program buduje system bezpieczeństwa </w:t>
      </w:r>
      <w:r w:rsidRPr="00FD4BBD">
        <w:br/>
        <w:t>i zasad współpracy, jest formułą kompleksowego i zdecydowanego działania w celu ograniczenia przestępczości, patologii społecznych oraz innych zagrożeń. Obejmuje bazę budowy konkretnych, cząstkowych (szczegółowych) programów profilaktycznych, ukierunkowanych na ograniczanie zjawisk i zachowań, które budzą powszechny sprzeciw i poczucie zagrożenia oraz zwracają uwagę na eliminowanie przyczyn ich powstawania.</w:t>
      </w:r>
    </w:p>
    <w:p w14:paraId="6806B7B9" w14:textId="77777777" w:rsidR="00692132" w:rsidRPr="00FD4BBD" w:rsidRDefault="00692132" w:rsidP="0007497A">
      <w:pPr>
        <w:spacing w:after="0" w:line="240" w:lineRule="auto"/>
        <w:jc w:val="both"/>
      </w:pPr>
      <w:r w:rsidRPr="00FD4BBD">
        <w:t xml:space="preserve">Program w 2023 roku realizowany był przez kierowników powiatowych służb, inspekcji i straży oraz kierowników jednostek organizacyjnych (szczebla powiatowego i gminnego), które </w:t>
      </w:r>
      <w:r w:rsidRPr="00FD4BBD">
        <w:br/>
        <w:t xml:space="preserve">w ramach swoich ustawowych lub statutowych uprawnień i zadań działają na rzecz bezpieczeństwa obywateli i porządku publicznego. </w:t>
      </w:r>
    </w:p>
    <w:p w14:paraId="64C31982" w14:textId="77777777" w:rsidR="00692132" w:rsidRPr="0007497A" w:rsidRDefault="00692132" w:rsidP="0007497A">
      <w:pPr>
        <w:spacing w:after="0" w:line="240" w:lineRule="auto"/>
        <w:jc w:val="both"/>
      </w:pPr>
      <w:r w:rsidRPr="0007497A">
        <w:t>W roku sprawozdawczym:</w:t>
      </w:r>
    </w:p>
    <w:p w14:paraId="2BB6803F" w14:textId="77777777" w:rsidR="006C2CA0" w:rsidRPr="0007497A" w:rsidRDefault="006C2CA0" w:rsidP="0047744A">
      <w:pPr>
        <w:pStyle w:val="Akapitzlist"/>
        <w:numPr>
          <w:ilvl w:val="0"/>
          <w:numId w:val="54"/>
        </w:numPr>
        <w:spacing w:after="0" w:line="240" w:lineRule="auto"/>
        <w:jc w:val="both"/>
      </w:pPr>
      <w:r w:rsidRPr="0007497A">
        <w:t>przeprowadzono eliminacje powiatowe:</w:t>
      </w:r>
    </w:p>
    <w:p w14:paraId="1362B992" w14:textId="77777777" w:rsidR="006C2CA0" w:rsidRPr="0007497A" w:rsidRDefault="006C2CA0" w:rsidP="00992FF7">
      <w:pPr>
        <w:pStyle w:val="Akapitzlist"/>
        <w:numPr>
          <w:ilvl w:val="1"/>
          <w:numId w:val="62"/>
        </w:numPr>
        <w:spacing w:after="0" w:line="240" w:lineRule="auto"/>
        <w:ind w:left="1134"/>
        <w:jc w:val="both"/>
      </w:pPr>
      <w:r w:rsidRPr="0007497A">
        <w:t>Ogólnopolskiego Turnieju Bezpieczeństwa w Ruchu Drogowym,</w:t>
      </w:r>
    </w:p>
    <w:p w14:paraId="4D75D0DB" w14:textId="77777777" w:rsidR="006C2CA0" w:rsidRPr="0007497A" w:rsidRDefault="006C2CA0" w:rsidP="00992FF7">
      <w:pPr>
        <w:pStyle w:val="Akapitzlist"/>
        <w:numPr>
          <w:ilvl w:val="1"/>
          <w:numId w:val="62"/>
        </w:numPr>
        <w:spacing w:after="0" w:line="240" w:lineRule="auto"/>
        <w:ind w:left="1134"/>
        <w:jc w:val="both"/>
      </w:pPr>
      <w:r w:rsidRPr="0007497A">
        <w:t>Ogólnopolskiego Turnieju Wiedzy Pożarniczej „Młodzież zapobiega pożarom”,</w:t>
      </w:r>
    </w:p>
    <w:p w14:paraId="3BDA51F4" w14:textId="77777777" w:rsidR="006C2CA0" w:rsidRDefault="00C8575D" w:rsidP="00992FF7">
      <w:pPr>
        <w:pStyle w:val="Akapitzlist"/>
        <w:numPr>
          <w:ilvl w:val="1"/>
          <w:numId w:val="62"/>
        </w:numPr>
        <w:spacing w:after="0" w:line="240" w:lineRule="auto"/>
        <w:ind w:left="1134"/>
        <w:jc w:val="both"/>
      </w:pPr>
      <w:r>
        <w:t>Festiwalu piosenki o zdrowiu;</w:t>
      </w:r>
    </w:p>
    <w:p w14:paraId="4186C2CD" w14:textId="77777777" w:rsidR="00692132" w:rsidRPr="0007497A" w:rsidRDefault="00692132" w:rsidP="0047744A">
      <w:pPr>
        <w:pStyle w:val="Akapitzlist"/>
        <w:numPr>
          <w:ilvl w:val="0"/>
          <w:numId w:val="54"/>
        </w:numPr>
        <w:spacing w:after="0" w:line="240" w:lineRule="auto"/>
        <w:jc w:val="both"/>
      </w:pPr>
      <w:r w:rsidRPr="0007497A">
        <w:t>uhonorowano bonami towarowymi wyróżniających się policjantów z Komendy Powiatowej Policji w Wyszkowie i funkcjonariu</w:t>
      </w:r>
      <w:r w:rsidR="0007497A">
        <w:t xml:space="preserve">szy Państwowej Straży Pożarnej </w:t>
      </w:r>
      <w:r w:rsidR="00C8575D">
        <w:t>w Wyszkowie;</w:t>
      </w:r>
    </w:p>
    <w:p w14:paraId="69EBFF0C" w14:textId="77777777" w:rsidR="00692132" w:rsidRPr="0007497A" w:rsidRDefault="00692132" w:rsidP="0047744A">
      <w:pPr>
        <w:pStyle w:val="Akapitzlist"/>
        <w:numPr>
          <w:ilvl w:val="0"/>
          <w:numId w:val="54"/>
        </w:numPr>
        <w:spacing w:after="0" w:line="240" w:lineRule="auto"/>
        <w:jc w:val="both"/>
      </w:pPr>
      <w:r w:rsidRPr="0007497A">
        <w:t xml:space="preserve">uhonorowano bonami towarowymi obsługę całodobową Powiatowego </w:t>
      </w:r>
      <w:r w:rsidR="00C8575D">
        <w:t>Centrum Zarządzania Kryzysowego;</w:t>
      </w:r>
    </w:p>
    <w:p w14:paraId="1DA461A1" w14:textId="77777777" w:rsidR="00692132" w:rsidRPr="0007497A" w:rsidRDefault="00692132" w:rsidP="0047744A">
      <w:pPr>
        <w:pStyle w:val="Akapitzlist"/>
        <w:numPr>
          <w:ilvl w:val="0"/>
          <w:numId w:val="54"/>
        </w:numPr>
        <w:spacing w:after="0" w:line="240" w:lineRule="auto"/>
        <w:jc w:val="both"/>
      </w:pPr>
      <w:r w:rsidRPr="0007497A">
        <w:t>rozdawano dla poprawy bezpieczeństwa dzieci i młodzieży or</w:t>
      </w:r>
      <w:r w:rsidR="00C8575D">
        <w:t>az seniorów elementy odblaskowe;</w:t>
      </w:r>
    </w:p>
    <w:p w14:paraId="4642110A" w14:textId="77777777" w:rsidR="00692132" w:rsidRPr="0007497A" w:rsidRDefault="00692132" w:rsidP="005D1ADA">
      <w:pPr>
        <w:pStyle w:val="Akapitzlist"/>
        <w:numPr>
          <w:ilvl w:val="0"/>
          <w:numId w:val="54"/>
        </w:numPr>
        <w:spacing w:after="0" w:line="240" w:lineRule="auto"/>
        <w:ind w:left="714" w:hanging="357"/>
        <w:jc w:val="both"/>
      </w:pPr>
      <w:r w:rsidRPr="0007497A">
        <w:t>przeznaczono, w celu poprawy bezpieczeństwa mieszkańców powiatu wyszkowskiego dla Komendy Powiatowej Policji w Wyszkowie środki finansowe w wysokości 10.000,00 zł na rekompensaty pieniężne dla policjantów, którzy zostali wyznaczeni do realizacji dodatkowych służb, 5.000,00 zł na bieżące</w:t>
      </w:r>
      <w:r w:rsidRPr="0007497A">
        <w:rPr>
          <w:rFonts w:ascii="Arial" w:hAnsi="Arial" w:cs="Arial"/>
        </w:rPr>
        <w:t xml:space="preserve"> </w:t>
      </w:r>
      <w:r w:rsidRPr="0007497A">
        <w:t xml:space="preserve">trzymanie sprawności technicznej pojazdów służbowych będących w dyspozycji komendy, 8.177,40 zł na dofinansowanie przez powiat zakupu samochodu osobowego dla potrzeb wyszkowskiej komendy i 11.822,60 </w:t>
      </w:r>
      <w:r w:rsidRPr="0007497A">
        <w:br/>
        <w:t>z przeznaczeniem na wykonanie pra</w:t>
      </w:r>
      <w:r w:rsidR="00C8575D">
        <w:t>c remontowych w budynku komendy;</w:t>
      </w:r>
    </w:p>
    <w:p w14:paraId="6F948545" w14:textId="77777777" w:rsidR="00D92C74" w:rsidRPr="00551B62" w:rsidRDefault="00692132" w:rsidP="005D1ADA">
      <w:pPr>
        <w:pStyle w:val="Akapitzlist"/>
        <w:numPr>
          <w:ilvl w:val="0"/>
          <w:numId w:val="54"/>
        </w:numPr>
        <w:spacing w:after="0" w:line="240" w:lineRule="auto"/>
        <w:ind w:left="714" w:hanging="357"/>
        <w:jc w:val="both"/>
        <w:rPr>
          <w:rFonts w:ascii="Arial" w:hAnsi="Arial" w:cs="Arial"/>
        </w:rPr>
      </w:pPr>
      <w:r w:rsidRPr="0007497A">
        <w:t>przeznaczono dla Komendy Powiatowej Państwowej Straży Pożarnej w Wyszkowie środki finansowe w wysokości 30.000,00 zł z przeznaczeniem na remont pomieszczeń w komendzie, w tym stanowiska kierowania Komendy Powiatowej Państwo</w:t>
      </w:r>
      <w:r w:rsidR="00551B62">
        <w:t>wej Straży Pożarnej w Wyszkowie;</w:t>
      </w:r>
    </w:p>
    <w:p w14:paraId="2FC9A3B3" w14:textId="77777777" w:rsidR="00551B62" w:rsidRPr="006B4A6C" w:rsidRDefault="00551B62" w:rsidP="00551B62">
      <w:pPr>
        <w:pStyle w:val="Akapitzlist"/>
        <w:numPr>
          <w:ilvl w:val="0"/>
          <w:numId w:val="54"/>
        </w:numPr>
        <w:spacing w:after="0" w:line="240" w:lineRule="auto"/>
        <w:jc w:val="both"/>
        <w:rPr>
          <w:rFonts w:cstheme="minorHAnsi"/>
        </w:rPr>
      </w:pPr>
      <w:r w:rsidRPr="006B4A6C">
        <w:rPr>
          <w:rFonts w:cstheme="minorHAnsi"/>
        </w:rPr>
        <w:t>rozdawano elementy odblaskowe dla poprawy bezpieczeństwa dzieci i młodzieży oraz seniorów, w ramach prowadzonych kampanii profilaktyczno-prewencyjnych,</w:t>
      </w:r>
    </w:p>
    <w:p w14:paraId="6599D8C6" w14:textId="77777777" w:rsidR="00551B62" w:rsidRPr="006B4A6C" w:rsidRDefault="00551B62" w:rsidP="00551B62">
      <w:pPr>
        <w:pStyle w:val="Akapitzlist"/>
        <w:numPr>
          <w:ilvl w:val="0"/>
          <w:numId w:val="54"/>
        </w:numPr>
        <w:spacing w:after="0" w:line="240" w:lineRule="auto"/>
        <w:jc w:val="both"/>
        <w:rPr>
          <w:rFonts w:cstheme="minorHAnsi"/>
        </w:rPr>
      </w:pPr>
      <w:r w:rsidRPr="006B4A6C">
        <w:rPr>
          <w:rFonts w:cstheme="minorHAnsi"/>
        </w:rPr>
        <w:t>realizowano zadania z zakresu pomocy ludności uchodźczej z Ukrainy.</w:t>
      </w:r>
    </w:p>
    <w:p w14:paraId="5A1E2076" w14:textId="77777777" w:rsidR="00395F94" w:rsidRDefault="003E6329" w:rsidP="003E6329">
      <w:pPr>
        <w:pStyle w:val="Akapitzlist"/>
        <w:spacing w:after="0" w:line="240" w:lineRule="auto"/>
        <w:ind w:left="0"/>
        <w:jc w:val="both"/>
        <w:rPr>
          <w:rFonts w:cstheme="minorHAnsi"/>
          <w:bCs/>
        </w:rPr>
      </w:pPr>
      <w:r>
        <w:rPr>
          <w:rFonts w:cstheme="minorHAnsi"/>
          <w:bCs/>
        </w:rPr>
        <w:t xml:space="preserve">Rok </w:t>
      </w:r>
      <w:r w:rsidRPr="003E6329">
        <w:rPr>
          <w:rFonts w:cstheme="minorHAnsi"/>
          <w:bCs/>
        </w:rPr>
        <w:t xml:space="preserve">2023 r. </w:t>
      </w:r>
      <w:r>
        <w:rPr>
          <w:rFonts w:cstheme="minorHAnsi"/>
          <w:bCs/>
        </w:rPr>
        <w:t xml:space="preserve">był kolejnym, w którym powiat </w:t>
      </w:r>
      <w:r w:rsidRPr="003E6329">
        <w:rPr>
          <w:rFonts w:cstheme="minorHAnsi"/>
          <w:bCs/>
        </w:rPr>
        <w:t>realizował zadania wymienione w Decyzji Wojewody w sprawie zapewnienia w okresie od  1 kwietnia 2022</w:t>
      </w:r>
      <w:r w:rsidR="00395F94">
        <w:rPr>
          <w:rFonts w:cstheme="minorHAnsi"/>
          <w:bCs/>
        </w:rPr>
        <w:t xml:space="preserve"> </w:t>
      </w:r>
      <w:r w:rsidRPr="003E6329">
        <w:rPr>
          <w:rFonts w:cstheme="minorHAnsi"/>
          <w:bCs/>
        </w:rPr>
        <w:t>r. do odwołania pomocy obywatelom Ukrainy.</w:t>
      </w:r>
    </w:p>
    <w:p w14:paraId="50D0245C" w14:textId="77777777" w:rsidR="00551B62" w:rsidRPr="00395F94" w:rsidRDefault="003E6329" w:rsidP="003E6329">
      <w:pPr>
        <w:pStyle w:val="Akapitzlist"/>
        <w:spacing w:after="0" w:line="240" w:lineRule="auto"/>
        <w:ind w:left="0"/>
        <w:jc w:val="both"/>
        <w:rPr>
          <w:rFonts w:cstheme="minorHAnsi"/>
          <w:bCs/>
        </w:rPr>
      </w:pPr>
      <w:r w:rsidRPr="003E6329">
        <w:rPr>
          <w:rFonts w:cstheme="minorHAnsi"/>
          <w:bCs/>
        </w:rPr>
        <w:t xml:space="preserve"> W ramach ww. zadań podmiotom przyjmującym obywateli z Ukrainy Powiat Wyszkowski 2023 r. wypłacił 2 788 057,50  zł. Na koniec 2023 roku Powiat Wyszkowski zapewniał  zakwaterowanie i wyżywienie 86 osobom w 7 obiektach. Od początku wojny w Ukrainie Powiat przekazał na zakwaterowanie i wyżywienie obywatelom Ukrainy kwotę  7 496 100,74 zł</w:t>
      </w:r>
      <w:r>
        <w:rPr>
          <w:rFonts w:cstheme="minorHAnsi"/>
          <w:bCs/>
        </w:rPr>
        <w:t>.</w:t>
      </w:r>
    </w:p>
    <w:p w14:paraId="5C0FC0ED" w14:textId="77777777" w:rsidR="006E43D1" w:rsidRPr="006E43D1" w:rsidRDefault="006E43D1" w:rsidP="006E43D1">
      <w:pPr>
        <w:pStyle w:val="Akapitzlist"/>
        <w:spacing w:after="0" w:line="240" w:lineRule="auto"/>
        <w:jc w:val="both"/>
        <w:rPr>
          <w:rFonts w:ascii="Arial" w:hAnsi="Arial" w:cs="Arial"/>
        </w:rPr>
      </w:pPr>
    </w:p>
    <w:p w14:paraId="63692654" w14:textId="77777777" w:rsidR="00723099" w:rsidRPr="008F05A7" w:rsidRDefault="00723099" w:rsidP="00434B7B">
      <w:pPr>
        <w:numPr>
          <w:ilvl w:val="0"/>
          <w:numId w:val="115"/>
        </w:numPr>
        <w:tabs>
          <w:tab w:val="left" w:pos="567"/>
        </w:tabs>
        <w:ind w:left="709" w:hanging="720"/>
        <w:rPr>
          <w:rFonts w:ascii="Calibri" w:eastAsia="Tahoma" w:hAnsi="Calibri" w:cs="Calibri"/>
          <w:kern w:val="0"/>
          <w:lang w:eastAsia="pl-PL"/>
          <w14:ligatures w14:val="none"/>
        </w:rPr>
      </w:pPr>
      <w:r w:rsidRPr="008F05A7">
        <w:rPr>
          <w:rFonts w:eastAsia="Tahoma" w:cstheme="minorHAnsi"/>
          <w:kern w:val="0"/>
          <w:lang w:eastAsia="pl-PL"/>
          <w14:ligatures w14:val="none"/>
        </w:rPr>
        <w:t>Ochrona praw konsumentów</w:t>
      </w:r>
    </w:p>
    <w:p w14:paraId="53F04360" w14:textId="77777777" w:rsidR="00FE022F" w:rsidRPr="000F41D1" w:rsidRDefault="00FE022F" w:rsidP="00FE022F">
      <w:pPr>
        <w:spacing w:after="0" w:line="240" w:lineRule="auto"/>
        <w:jc w:val="both"/>
        <w:rPr>
          <w:rFonts w:cstheme="minorHAnsi"/>
        </w:rPr>
      </w:pPr>
      <w:bookmarkStart w:id="21" w:name="_Hlk38973830"/>
      <w:r w:rsidRPr="000F41D1">
        <w:rPr>
          <w:rFonts w:cstheme="minorHAnsi"/>
        </w:rPr>
        <w:t xml:space="preserve">Powiatowy Rzecznik Konsumentów zapewnia dostęp do bezpłatnego poradnictwa i informacji prawnej w zakresie indywidualnej ochrony interesów konsumenckich. Prowadzi on również na rzecz zainteresowanego konsumenta czynności wyjaśniające oraz zmierzające do polubownego zakończenia </w:t>
      </w:r>
      <w:r w:rsidRPr="000F41D1">
        <w:rPr>
          <w:rFonts w:cstheme="minorHAnsi"/>
        </w:rPr>
        <w:lastRenderedPageBreak/>
        <w:t xml:space="preserve">sporu w przypadku naruszenia interesów konsumenckich. Powiatowy Rzecznik Konsumentów w roku 2023 realizował swoje uprawnienia poprzez osobiste, telefoniczne, a także za pośrednictwem poczty elektronicznej konsultacje prawne, wystąpienia pisemne do przedsiębiorców. </w:t>
      </w:r>
    </w:p>
    <w:p w14:paraId="43559211" w14:textId="77777777" w:rsidR="00FE022F" w:rsidRPr="000F41D1" w:rsidRDefault="00FE022F" w:rsidP="00FE022F">
      <w:pPr>
        <w:spacing w:after="0" w:line="240" w:lineRule="auto"/>
        <w:ind w:left="426" w:hanging="360"/>
        <w:jc w:val="both"/>
        <w:rPr>
          <w:rFonts w:cstheme="minorHAnsi"/>
        </w:rPr>
      </w:pPr>
      <w:r w:rsidRPr="000F41D1">
        <w:rPr>
          <w:rFonts w:cstheme="minorHAnsi"/>
        </w:rPr>
        <w:t>W 2023 roku Powiatowy Rzecznik Konsumentów udzielał wsparcia poprzez:</w:t>
      </w:r>
    </w:p>
    <w:p w14:paraId="44D167FF" w14:textId="77777777" w:rsidR="00FE022F" w:rsidRPr="000F41D1" w:rsidRDefault="006E43D1" w:rsidP="0047744A">
      <w:pPr>
        <w:pStyle w:val="Akapitzlist"/>
        <w:numPr>
          <w:ilvl w:val="0"/>
          <w:numId w:val="57"/>
        </w:numPr>
        <w:spacing w:after="0" w:line="240" w:lineRule="auto"/>
        <w:jc w:val="both"/>
        <w:rPr>
          <w:rFonts w:eastAsia="Times New Roman" w:cstheme="minorHAnsi"/>
          <w:lang w:eastAsia="pl-PL"/>
        </w:rPr>
      </w:pPr>
      <w:r>
        <w:rPr>
          <w:rFonts w:eastAsia="Times New Roman" w:cstheme="minorHAnsi"/>
          <w:lang w:eastAsia="pl-PL"/>
        </w:rPr>
        <w:t>u</w:t>
      </w:r>
      <w:r w:rsidR="00FE022F" w:rsidRPr="000F41D1">
        <w:rPr>
          <w:rFonts w:eastAsia="Times New Roman" w:cstheme="minorHAnsi"/>
          <w:lang w:eastAsia="pl-PL"/>
        </w:rPr>
        <w:t>stne porady konsumenckie – 129</w:t>
      </w:r>
      <w:r>
        <w:rPr>
          <w:rFonts w:eastAsia="Times New Roman" w:cstheme="minorHAnsi"/>
          <w:lang w:eastAsia="pl-PL"/>
        </w:rPr>
        <w:t>;</w:t>
      </w:r>
    </w:p>
    <w:p w14:paraId="308F88F7" w14:textId="77777777" w:rsidR="00FE022F" w:rsidRPr="000F41D1" w:rsidRDefault="006E43D1" w:rsidP="0047744A">
      <w:pPr>
        <w:pStyle w:val="Akapitzlist"/>
        <w:numPr>
          <w:ilvl w:val="0"/>
          <w:numId w:val="57"/>
        </w:numPr>
        <w:spacing w:after="0" w:line="240" w:lineRule="auto"/>
        <w:jc w:val="both"/>
        <w:rPr>
          <w:rFonts w:eastAsia="Times New Roman" w:cstheme="minorHAnsi"/>
          <w:lang w:eastAsia="pl-PL"/>
        </w:rPr>
      </w:pPr>
      <w:r w:rsidRPr="000F41D1">
        <w:rPr>
          <w:rFonts w:eastAsia="Times New Roman" w:cstheme="minorHAnsi"/>
          <w:lang w:eastAsia="pl-PL"/>
        </w:rPr>
        <w:t>pisemne wystąpienia do przedsiębiorców dot. spraw konsumenckich – 20</w:t>
      </w:r>
      <w:r>
        <w:rPr>
          <w:rFonts w:eastAsia="Times New Roman" w:cstheme="minorHAnsi"/>
          <w:lang w:eastAsia="pl-PL"/>
        </w:rPr>
        <w:t>;</w:t>
      </w:r>
    </w:p>
    <w:p w14:paraId="0D8631B8" w14:textId="77777777" w:rsidR="00FE022F" w:rsidRPr="000F41D1" w:rsidRDefault="006E43D1" w:rsidP="0047744A">
      <w:pPr>
        <w:pStyle w:val="Akapitzlist"/>
        <w:numPr>
          <w:ilvl w:val="0"/>
          <w:numId w:val="57"/>
        </w:numPr>
        <w:spacing w:after="200" w:line="240" w:lineRule="auto"/>
        <w:ind w:left="714" w:hanging="357"/>
        <w:jc w:val="both"/>
        <w:rPr>
          <w:rFonts w:eastAsia="Times New Roman" w:cstheme="minorHAnsi"/>
          <w:lang w:eastAsia="pl-PL"/>
        </w:rPr>
      </w:pPr>
      <w:r w:rsidRPr="000F41D1">
        <w:rPr>
          <w:rFonts w:eastAsia="Times New Roman" w:cstheme="minorHAnsi"/>
          <w:lang w:eastAsia="pl-PL"/>
        </w:rPr>
        <w:t>w</w:t>
      </w:r>
      <w:r w:rsidR="00FE022F" w:rsidRPr="000F41D1">
        <w:rPr>
          <w:rFonts w:eastAsia="Times New Roman" w:cstheme="minorHAnsi"/>
          <w:lang w:eastAsia="pl-PL"/>
        </w:rPr>
        <w:t>ystąpienia do konsumentów oraz sądu - korespondencja poprzez pocztę elektroniczną (m.in. udzielanie informacji prawnych, konsultowanie działań konsumentów jakie podejmowali samodzielnie) – 114</w:t>
      </w:r>
      <w:r>
        <w:rPr>
          <w:rFonts w:eastAsia="Times New Roman" w:cstheme="minorHAnsi"/>
          <w:lang w:eastAsia="pl-PL"/>
        </w:rPr>
        <w:t>;</w:t>
      </w:r>
    </w:p>
    <w:p w14:paraId="702E05FB" w14:textId="77777777" w:rsidR="00FE022F" w:rsidRPr="000F41D1" w:rsidRDefault="006E43D1" w:rsidP="0047744A">
      <w:pPr>
        <w:pStyle w:val="Akapitzlist"/>
        <w:numPr>
          <w:ilvl w:val="0"/>
          <w:numId w:val="57"/>
        </w:numPr>
        <w:spacing w:after="0" w:line="240" w:lineRule="auto"/>
        <w:jc w:val="both"/>
        <w:rPr>
          <w:rFonts w:eastAsia="Times New Roman" w:cstheme="minorHAnsi"/>
          <w:lang w:eastAsia="pl-PL"/>
        </w:rPr>
      </w:pPr>
      <w:r w:rsidRPr="000F41D1">
        <w:rPr>
          <w:rFonts w:eastAsia="Times New Roman" w:cstheme="minorHAnsi"/>
          <w:lang w:eastAsia="pl-PL"/>
        </w:rPr>
        <w:t>ustne porady niekonsumenckie – 15</w:t>
      </w:r>
      <w:r>
        <w:rPr>
          <w:rFonts w:eastAsia="Times New Roman" w:cstheme="minorHAnsi"/>
          <w:lang w:eastAsia="pl-PL"/>
        </w:rPr>
        <w:t>;</w:t>
      </w:r>
    </w:p>
    <w:p w14:paraId="30A8597B" w14:textId="77777777" w:rsidR="00FE022F" w:rsidRPr="000F41D1" w:rsidRDefault="006E43D1" w:rsidP="0047744A">
      <w:pPr>
        <w:pStyle w:val="Akapitzlist"/>
        <w:numPr>
          <w:ilvl w:val="0"/>
          <w:numId w:val="57"/>
        </w:numPr>
        <w:spacing w:after="0" w:line="240" w:lineRule="auto"/>
        <w:jc w:val="both"/>
        <w:rPr>
          <w:rFonts w:eastAsia="Times New Roman" w:cstheme="minorHAnsi"/>
          <w:lang w:eastAsia="pl-PL"/>
        </w:rPr>
      </w:pPr>
      <w:r w:rsidRPr="000F41D1">
        <w:rPr>
          <w:rFonts w:eastAsia="Times New Roman" w:cstheme="minorHAnsi"/>
          <w:lang w:eastAsia="pl-PL"/>
        </w:rPr>
        <w:t>pomoc przy pisaniu pism procesowych dla konsumentów (pozwy, sprzeciwy od pozwów, inne pisma procesowe) – 3</w:t>
      </w:r>
      <w:r>
        <w:rPr>
          <w:rFonts w:eastAsia="Times New Roman" w:cstheme="minorHAnsi"/>
          <w:lang w:eastAsia="pl-PL"/>
        </w:rPr>
        <w:t>;</w:t>
      </w:r>
    </w:p>
    <w:p w14:paraId="457DA1B8" w14:textId="77777777" w:rsidR="00FE022F" w:rsidRPr="000F41D1" w:rsidRDefault="006E43D1" w:rsidP="006E43D1">
      <w:pPr>
        <w:pStyle w:val="Akapitzlist"/>
        <w:numPr>
          <w:ilvl w:val="0"/>
          <w:numId w:val="57"/>
        </w:numPr>
        <w:spacing w:after="0" w:line="240" w:lineRule="auto"/>
        <w:jc w:val="both"/>
        <w:rPr>
          <w:rFonts w:eastAsia="Times New Roman" w:cstheme="minorHAnsi"/>
          <w:lang w:eastAsia="pl-PL"/>
        </w:rPr>
      </w:pPr>
      <w:r w:rsidRPr="000F41D1">
        <w:rPr>
          <w:rFonts w:eastAsia="Times New Roman" w:cstheme="minorHAnsi"/>
          <w:lang w:eastAsia="pl-PL"/>
        </w:rPr>
        <w:t>pomoc w pisaniu pism i reklamacji (przygotowywanie bądź uzupełnianie wzorów pism dla konsumentów</w:t>
      </w:r>
      <w:r w:rsidR="00FE022F" w:rsidRPr="000F41D1">
        <w:rPr>
          <w:rFonts w:eastAsia="Times New Roman" w:cstheme="minorHAnsi"/>
          <w:lang w:eastAsia="pl-PL"/>
        </w:rPr>
        <w:t>, w tym reklamacji, odwołań) -  19</w:t>
      </w:r>
      <w:r>
        <w:rPr>
          <w:rFonts w:eastAsia="Times New Roman" w:cstheme="minorHAnsi"/>
          <w:lang w:eastAsia="pl-PL"/>
        </w:rPr>
        <w:t>.</w:t>
      </w:r>
    </w:p>
    <w:p w14:paraId="7FB1E81B" w14:textId="77777777" w:rsidR="00FE022F" w:rsidRPr="000F41D1" w:rsidRDefault="00FE022F" w:rsidP="00FE022F">
      <w:pPr>
        <w:pStyle w:val="Akapitzlist"/>
        <w:spacing w:after="0" w:line="240" w:lineRule="auto"/>
        <w:ind w:left="360"/>
        <w:jc w:val="both"/>
        <w:rPr>
          <w:rFonts w:eastAsia="Times New Roman" w:cstheme="minorHAnsi"/>
          <w:lang w:eastAsia="pl-PL"/>
        </w:rPr>
      </w:pPr>
      <w:r w:rsidRPr="000F41D1">
        <w:rPr>
          <w:rFonts w:eastAsia="Times New Roman" w:cstheme="minorHAnsi"/>
          <w:lang w:eastAsia="pl-PL"/>
        </w:rPr>
        <w:t>Należy wziąć pod uwagę, że w związku z powyższymi zadaniami rzecznik konsumenta zajmował się wyszukaniem oraz analizą komentarzy, opinii prawnych oraz wyroków sądowych w zależności od złożoności spraw, czy nietypowego charakteru.</w:t>
      </w:r>
    </w:p>
    <w:p w14:paraId="672252F6" w14:textId="77777777" w:rsidR="00FE022F" w:rsidRPr="000F41D1" w:rsidRDefault="00FE022F" w:rsidP="00FE022F">
      <w:pPr>
        <w:spacing w:after="0" w:line="240" w:lineRule="auto"/>
        <w:ind w:left="360"/>
        <w:jc w:val="both"/>
        <w:rPr>
          <w:rFonts w:eastAsia="Times New Roman" w:cstheme="minorHAnsi"/>
          <w:lang w:eastAsia="pl-PL"/>
        </w:rPr>
      </w:pPr>
      <w:r w:rsidRPr="000F41D1">
        <w:rPr>
          <w:rFonts w:eastAsia="Times New Roman" w:cstheme="minorHAnsi"/>
          <w:lang w:eastAsia="pl-PL"/>
        </w:rPr>
        <w:t>W sumie: w zakresie praw konsumenta udzielono wsparcia 300 razy</w:t>
      </w:r>
      <w:r w:rsidR="006E43D1">
        <w:rPr>
          <w:rFonts w:eastAsia="Times New Roman" w:cstheme="minorHAnsi"/>
          <w:lang w:eastAsia="pl-PL"/>
        </w:rPr>
        <w:t>.</w:t>
      </w:r>
    </w:p>
    <w:bookmarkEnd w:id="21"/>
    <w:p w14:paraId="2AD58AA6" w14:textId="77777777" w:rsidR="00D92C74" w:rsidRPr="00723099" w:rsidRDefault="00D92C74" w:rsidP="00D92C74">
      <w:pPr>
        <w:tabs>
          <w:tab w:val="left" w:pos="567"/>
        </w:tabs>
        <w:ind w:left="709"/>
        <w:rPr>
          <w:rFonts w:ascii="Calibri" w:eastAsia="Tahoma" w:hAnsi="Calibri" w:cs="Calibri"/>
          <w:kern w:val="0"/>
          <w:lang w:eastAsia="pl-PL"/>
          <w14:ligatures w14:val="none"/>
        </w:rPr>
      </w:pPr>
    </w:p>
    <w:p w14:paraId="5D34CFA1" w14:textId="77777777" w:rsidR="002E5994" w:rsidRPr="008F05A7" w:rsidRDefault="00723099" w:rsidP="00434B7B">
      <w:pPr>
        <w:numPr>
          <w:ilvl w:val="0"/>
          <w:numId w:val="115"/>
        </w:numPr>
        <w:tabs>
          <w:tab w:val="left" w:pos="567"/>
        </w:tabs>
        <w:spacing w:after="0" w:line="240" w:lineRule="auto"/>
        <w:ind w:left="709" w:hanging="720"/>
        <w:rPr>
          <w:rFonts w:ascii="Calibri" w:eastAsia="Tahoma" w:hAnsi="Calibri" w:cs="Calibri"/>
          <w:kern w:val="0"/>
          <w:lang w:eastAsia="pl-PL"/>
          <w14:ligatures w14:val="none"/>
        </w:rPr>
      </w:pPr>
      <w:r w:rsidRPr="008F05A7">
        <w:rPr>
          <w:rFonts w:eastAsia="Tahoma" w:cstheme="minorHAnsi"/>
          <w:kern w:val="0"/>
          <w:lang w:eastAsia="pl-PL"/>
          <w14:ligatures w14:val="none"/>
        </w:rPr>
        <w:t>Promocja powiatu</w:t>
      </w:r>
    </w:p>
    <w:p w14:paraId="4E0E3EB6" w14:textId="77777777" w:rsidR="002E5994" w:rsidRPr="00CF7431" w:rsidRDefault="002E5994" w:rsidP="002E5994">
      <w:pPr>
        <w:spacing w:after="0" w:line="240" w:lineRule="auto"/>
        <w:jc w:val="both"/>
      </w:pPr>
      <w:r w:rsidRPr="00CF7431">
        <w:t xml:space="preserve">Zadania w zakresie promocji powiatu w roku 2023 realizował Wydział Promocji i Rozwoju Starostwa Powiatowego w Wyszkowie. Działania te obejmowały m.in.: </w:t>
      </w:r>
    </w:p>
    <w:p w14:paraId="1388A330" w14:textId="77777777" w:rsidR="002E5994" w:rsidRPr="00CF7431" w:rsidRDefault="002E5994" w:rsidP="00992FF7">
      <w:pPr>
        <w:numPr>
          <w:ilvl w:val="0"/>
          <w:numId w:val="79"/>
        </w:numPr>
        <w:spacing w:after="0" w:line="240" w:lineRule="auto"/>
        <w:jc w:val="both"/>
      </w:pPr>
      <w:r w:rsidRPr="00CF7431">
        <w:t xml:space="preserve">kontakty z mediami i prasą lokalną, redagowanie informacji prasowych we współpracy </w:t>
      </w:r>
      <w:r w:rsidRPr="00CF7431">
        <w:br/>
        <w:t>z komórkami Starostwa Powiatowego w Wyszkowie i jednostkami organizacyjnymi powiatu;</w:t>
      </w:r>
    </w:p>
    <w:p w14:paraId="7BE91E75" w14:textId="77777777" w:rsidR="002E5994" w:rsidRPr="00CF7431" w:rsidRDefault="002E5994" w:rsidP="00992FF7">
      <w:pPr>
        <w:numPr>
          <w:ilvl w:val="0"/>
          <w:numId w:val="79"/>
        </w:numPr>
        <w:spacing w:after="0" w:line="240" w:lineRule="auto"/>
        <w:jc w:val="both"/>
      </w:pPr>
      <w:r w:rsidRPr="00CF7431">
        <w:t>opracowywanie materiałów promocyjnych i informacyjnych dotyczących funkcjonowania i realizacji zadań Powiatu oraz jednostek organizacyjnych. Materiały te publikowane były w serwisach internetowych (facebook, instagram) oraz w mediach lokalnych;</w:t>
      </w:r>
    </w:p>
    <w:p w14:paraId="39426D49" w14:textId="77777777" w:rsidR="002E5994" w:rsidRPr="00CF7431" w:rsidRDefault="002E5994" w:rsidP="00992FF7">
      <w:pPr>
        <w:numPr>
          <w:ilvl w:val="0"/>
          <w:numId w:val="79"/>
        </w:numPr>
        <w:spacing w:after="0" w:line="240" w:lineRule="auto"/>
        <w:jc w:val="both"/>
      </w:pPr>
      <w:r w:rsidRPr="00CF7431">
        <w:t>reagowanie na krytykę prasową, udzielanie informacji dziennikarzom, zlecanie publikacji materiałów płatnych np. ogłoszeń, plakatów, banerów, życzeń okolicznościowych,  ogłoszeń i obwieszczeń, których</w:t>
      </w:r>
      <w:r w:rsidR="00EB192D">
        <w:t xml:space="preserve"> obowiązek publikacji wynika </w:t>
      </w:r>
      <w:r w:rsidRPr="00CF7431">
        <w:t>z przepisów prawa;</w:t>
      </w:r>
    </w:p>
    <w:p w14:paraId="446749E2" w14:textId="77777777" w:rsidR="002E5994" w:rsidRPr="00CF7431" w:rsidRDefault="002E5994" w:rsidP="00992FF7">
      <w:pPr>
        <w:numPr>
          <w:ilvl w:val="0"/>
          <w:numId w:val="79"/>
        </w:numPr>
        <w:spacing w:after="0" w:line="240" w:lineRule="auto"/>
        <w:jc w:val="both"/>
      </w:pPr>
      <w:r w:rsidRPr="00CF7431">
        <w:t xml:space="preserve">prowadzenie serwisu internetowego powiatu wyszkowskiego </w:t>
      </w:r>
      <w:hyperlink r:id="rId180" w:history="1">
        <w:r w:rsidRPr="00CF7431">
          <w:rPr>
            <w:rStyle w:val="Hipercze"/>
          </w:rPr>
          <w:t>www.powiat-wyszkowski.pl</w:t>
        </w:r>
      </w:hyperlink>
      <w:r w:rsidRPr="00CF7431">
        <w:t xml:space="preserve"> oraz oficjalnego profilu Powiatu Wyszkowskiego na portalach społecznościowych facebook i Instagram;</w:t>
      </w:r>
    </w:p>
    <w:p w14:paraId="498A3E10" w14:textId="77777777" w:rsidR="002E5994" w:rsidRPr="00CF7431" w:rsidRDefault="002E5994" w:rsidP="00392149">
      <w:pPr>
        <w:numPr>
          <w:ilvl w:val="0"/>
          <w:numId w:val="79"/>
        </w:numPr>
        <w:spacing w:after="0" w:line="240" w:lineRule="auto"/>
        <w:jc w:val="both"/>
      </w:pPr>
      <w:r w:rsidRPr="00CF7431">
        <w:t>sporządzanie korespondencji okolicznościowej związanej z życiem społeczno-gospodarczym i kulturalnym mieszkańców Powiatu (oko</w:t>
      </w:r>
      <w:r w:rsidR="00392149">
        <w:t xml:space="preserve">licznościowe listy, gratulacje </w:t>
      </w:r>
      <w:r w:rsidRPr="00CF7431">
        <w:t>i podziękowania);</w:t>
      </w:r>
    </w:p>
    <w:p w14:paraId="577BD948" w14:textId="77777777" w:rsidR="002E5994" w:rsidRPr="00FA53D3" w:rsidRDefault="002E5994" w:rsidP="00992FF7">
      <w:pPr>
        <w:numPr>
          <w:ilvl w:val="0"/>
          <w:numId w:val="79"/>
        </w:numPr>
        <w:spacing w:after="0" w:line="240" w:lineRule="auto"/>
        <w:jc w:val="both"/>
      </w:pPr>
      <w:r w:rsidRPr="00CF7431">
        <w:t>udzielani</w:t>
      </w:r>
      <w:r w:rsidRPr="00FA53D3">
        <w:t xml:space="preserve">e, gromadzenie, porządkowanie i aktualizowanie informacji publicznych, </w:t>
      </w:r>
      <w:r w:rsidRPr="00FA53D3">
        <w:br/>
        <w:t>we współpracy ze wszystkimi komórkami organizacyjnymi urzędu. W roku 2022 prowadzono 70 postępowań o udostępnienie informacji publicznej;</w:t>
      </w:r>
    </w:p>
    <w:p w14:paraId="454B8775" w14:textId="77777777" w:rsidR="002E5994" w:rsidRPr="00FA53D3" w:rsidRDefault="002E5994" w:rsidP="00992FF7">
      <w:pPr>
        <w:numPr>
          <w:ilvl w:val="0"/>
          <w:numId w:val="79"/>
        </w:numPr>
        <w:spacing w:after="0" w:line="240" w:lineRule="auto"/>
        <w:jc w:val="both"/>
      </w:pPr>
      <w:r w:rsidRPr="00FA53D3">
        <w:t xml:space="preserve">prowadzenie spraw w zakresie przyznawania Patronatu Starosty Powiatu Wyszkowskiego - </w:t>
      </w:r>
      <w:r w:rsidRPr="00FA53D3">
        <w:rPr>
          <w:bCs/>
        </w:rPr>
        <w:t>roku 2023 do Starostwa Powiatowego w Wyszkowie wpłynęło 15 wniosków w sprawie objęcia  Patronatem Starosty Powiatu Wyszkowskiego przedsięwzięć o różnym charakterze, 14 przedsięwzięć zostało objętych Patronatem Starosty Powiatu Wyszkowskiego;</w:t>
      </w:r>
    </w:p>
    <w:p w14:paraId="7D986758" w14:textId="77777777" w:rsidR="002E5994" w:rsidRPr="00FA53D3" w:rsidRDefault="002E5994" w:rsidP="00992FF7">
      <w:pPr>
        <w:numPr>
          <w:ilvl w:val="0"/>
          <w:numId w:val="79"/>
        </w:numPr>
        <w:spacing w:after="0" w:line="240" w:lineRule="auto"/>
        <w:jc w:val="both"/>
      </w:pPr>
      <w:r w:rsidRPr="00FA53D3">
        <w:t xml:space="preserve">współpraca z podmiotami zewnętrznymi w zakresie promocji powiatu, m.in. </w:t>
      </w:r>
      <w:r w:rsidRPr="00FA53D3">
        <w:br/>
        <w:t>z wydawnictwami oraz agencjami reklamowymi w zakresie przygotowania i wykonania materiałów promocyjnych powiatu (gadżetów reklamowych);</w:t>
      </w:r>
    </w:p>
    <w:p w14:paraId="5AC1A4FC" w14:textId="77777777" w:rsidR="002E5994" w:rsidRPr="00FA53D3" w:rsidRDefault="002E5994" w:rsidP="00992FF7">
      <w:pPr>
        <w:numPr>
          <w:ilvl w:val="0"/>
          <w:numId w:val="79"/>
        </w:numPr>
        <w:spacing w:after="0" w:line="240" w:lineRule="auto"/>
        <w:jc w:val="both"/>
      </w:pPr>
      <w:r w:rsidRPr="00FA53D3">
        <w:t xml:space="preserve">koordynacja przynależności Powiatu Wyszkowskiego do organizacji pozarządowych. </w:t>
      </w:r>
    </w:p>
    <w:p w14:paraId="51E347DD" w14:textId="77777777" w:rsidR="002E5994" w:rsidRPr="00FA53D3" w:rsidRDefault="002E5994" w:rsidP="002E5994">
      <w:pPr>
        <w:spacing w:after="0" w:line="240" w:lineRule="auto"/>
        <w:jc w:val="both"/>
      </w:pPr>
      <w:r w:rsidRPr="00FA53D3">
        <w:t>W roku 2023 Powiat Wyszkowski należał do:</w:t>
      </w:r>
    </w:p>
    <w:p w14:paraId="1748CDD7" w14:textId="77777777" w:rsidR="002E5994" w:rsidRPr="00FA53D3" w:rsidRDefault="00F97C02" w:rsidP="00992FF7">
      <w:pPr>
        <w:numPr>
          <w:ilvl w:val="0"/>
          <w:numId w:val="78"/>
        </w:numPr>
        <w:spacing w:after="0" w:line="240" w:lineRule="auto"/>
        <w:jc w:val="both"/>
      </w:pPr>
      <w:r>
        <w:t>Stowarzyszenia</w:t>
      </w:r>
      <w:r w:rsidR="002E5994" w:rsidRPr="00FA53D3">
        <w:t xml:space="preserve"> Lokalna Grupa Działania Zalew Zegrzyński – w dniu 26.04.2023 r. Rada Powiatu w Wyszkowie podjęła uchwałę o przystąpieniu do Lokalnej Grupy Działania Zalew Zegrzyński;</w:t>
      </w:r>
    </w:p>
    <w:p w14:paraId="5F0D81CD" w14:textId="77777777" w:rsidR="002E5994" w:rsidRPr="00FA53D3" w:rsidRDefault="002E5994" w:rsidP="00992FF7">
      <w:pPr>
        <w:numPr>
          <w:ilvl w:val="0"/>
          <w:numId w:val="78"/>
        </w:numPr>
        <w:spacing w:after="0" w:line="240" w:lineRule="auto"/>
        <w:jc w:val="both"/>
      </w:pPr>
      <w:r w:rsidRPr="00FA53D3">
        <w:t xml:space="preserve">Związku Powiatów Polskich, </w:t>
      </w:r>
    </w:p>
    <w:p w14:paraId="2439875E" w14:textId="77777777" w:rsidR="002E5994" w:rsidRPr="00FA53D3" w:rsidRDefault="002E5994" w:rsidP="00CF7431">
      <w:pPr>
        <w:spacing w:after="0" w:line="240" w:lineRule="auto"/>
        <w:ind w:left="284"/>
        <w:jc w:val="both"/>
      </w:pPr>
      <w:r w:rsidRPr="00FA53D3">
        <w:lastRenderedPageBreak/>
        <w:t xml:space="preserve">W pierwszych dniach stycznia 2023 r. uruchomiono </w:t>
      </w:r>
      <w:r w:rsidRPr="00FA53D3">
        <w:rPr>
          <w:bCs/>
        </w:rPr>
        <w:t>nową stronę internetową Powiatu Wyszkowskiego</w:t>
      </w:r>
      <w:r w:rsidRPr="00FA53D3">
        <w:t xml:space="preserve"> (nowy interfejs) pod dotychczasowym </w:t>
      </w:r>
      <w:r w:rsidRPr="008F05A7">
        <w:t xml:space="preserve">adresem </w:t>
      </w:r>
      <w:hyperlink r:id="rId181" w:history="1">
        <w:r w:rsidRPr="008F05A7">
          <w:rPr>
            <w:rStyle w:val="Hipercze"/>
            <w:color w:val="auto"/>
          </w:rPr>
          <w:t>www.powiat-wyszkowski.pl</w:t>
        </w:r>
      </w:hyperlink>
      <w:r w:rsidRPr="00FA53D3">
        <w:t xml:space="preserve">. Strona została dostosowana do wymogów dostępności, zyskała także nową szatę graficzną i nowe funkcjonalności, m.in. korzystanie ze strony na urządzeniach mobilnych. </w:t>
      </w:r>
    </w:p>
    <w:p w14:paraId="4E0AD838" w14:textId="77777777" w:rsidR="002E5994" w:rsidRPr="00FA53D3" w:rsidRDefault="002E5994" w:rsidP="002E5994">
      <w:pPr>
        <w:keepNext/>
        <w:spacing w:after="0" w:line="240" w:lineRule="auto"/>
        <w:jc w:val="center"/>
      </w:pPr>
      <w:r w:rsidRPr="00FA53D3">
        <w:rPr>
          <w:noProof/>
          <w:lang w:eastAsia="pl-PL"/>
        </w:rPr>
        <w:drawing>
          <wp:inline distT="0" distB="0" distL="0" distR="0" wp14:anchorId="1DA00FDC" wp14:editId="208D2D16">
            <wp:extent cx="4511114" cy="3291840"/>
            <wp:effectExtent l="0" t="0" r="3810" b="3810"/>
            <wp:docPr id="514589541" name="Obraz 1" descr="Może być zdjęciem przedstawiającym na świeżym powietrzu, drzewo i tekst „မြ ส f RODO Powiat Wyszkowski Województwo Mazowieckie bip UniaEuropejska POWIAT Przeszukaj strone SAMORZĄD e-mail: starostwo@powiatwyszkowsk.pl Q STAROSTWO POWIATOWE JEDNOSTKI ORGANIZACYJNE tel: 297435900 297435935 PORADNIK KLIENTA KONTAKT URZĘDEM Jesteś tutaj: Strona główna Poradnik Klienta Elektroniczna Skrzynka Podawcza Komunikacjai transport Geodezja Nieodpłatna Pomoc Prawna NGO Architekturai Budownictwo Edukacja Organizacje Pozarządowe Kultura, Sport, Turystyka Drogi powiatowe Środowiskoi Rolnictwo Orzekanieo Niepełnosprawnoś›ci Zamówienia Publ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że być zdjęciem przedstawiającym na świeżym powietrzu, drzewo i tekst „မြ ส f RODO Powiat Wyszkowski Województwo Mazowieckie bip UniaEuropejska POWIAT Przeszukaj strone SAMORZĄD e-mail: starostwo@powiatwyszkowsk.pl Q STAROSTWO POWIATOWE JEDNOSTKI ORGANIZACYJNE tel: 297435900 297435935 PORADNIK KLIENTA KONTAKT URZĘDEM Jesteś tutaj: Strona główna Poradnik Klienta Elektroniczna Skrzynka Podawcza Komunikacjai transport Geodezja Nieodpłatna Pomoc Prawna NGO Architekturai Budownictwo Edukacja Organizacje Pozarządowe Kultura, Sport, Turystyka Drogi powiatowe Środowiskoi Rolnictwo Orzekanieo Niepełnosprawnoś›ci Zamówienia Publiczn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14087" cy="3294009"/>
                    </a:xfrm>
                    <a:prstGeom prst="rect">
                      <a:avLst/>
                    </a:prstGeom>
                    <a:noFill/>
                    <a:ln>
                      <a:noFill/>
                    </a:ln>
                  </pic:spPr>
                </pic:pic>
              </a:graphicData>
            </a:graphic>
          </wp:inline>
        </w:drawing>
      </w:r>
    </w:p>
    <w:p w14:paraId="1115C998" w14:textId="41E080E5" w:rsidR="002E5994" w:rsidRPr="00FA53D3" w:rsidRDefault="002E5994" w:rsidP="002E5994">
      <w:pPr>
        <w:pStyle w:val="Legenda"/>
        <w:spacing w:after="0"/>
        <w:jc w:val="center"/>
        <w:rPr>
          <w:sz w:val="22"/>
          <w:szCs w:val="22"/>
        </w:rPr>
      </w:pPr>
      <w:r w:rsidRPr="00FA53D3">
        <w:rPr>
          <w:sz w:val="22"/>
          <w:szCs w:val="22"/>
        </w:rPr>
        <w:t xml:space="preserve">Rysunek </w:t>
      </w:r>
      <w:r w:rsidR="00DD732E" w:rsidRPr="00FA53D3">
        <w:rPr>
          <w:noProof/>
          <w:sz w:val="22"/>
          <w:szCs w:val="22"/>
        </w:rPr>
        <w:fldChar w:fldCharType="begin"/>
      </w:r>
      <w:r w:rsidR="00DD732E" w:rsidRPr="00FA53D3">
        <w:rPr>
          <w:noProof/>
          <w:sz w:val="22"/>
          <w:szCs w:val="22"/>
        </w:rPr>
        <w:instrText xml:space="preserve"> SEQ Rysunek \* ARABIC </w:instrText>
      </w:r>
      <w:r w:rsidR="00DD732E" w:rsidRPr="00FA53D3">
        <w:rPr>
          <w:noProof/>
          <w:sz w:val="22"/>
          <w:szCs w:val="22"/>
        </w:rPr>
        <w:fldChar w:fldCharType="separate"/>
      </w:r>
      <w:r w:rsidR="00F0351D">
        <w:rPr>
          <w:noProof/>
          <w:sz w:val="22"/>
          <w:szCs w:val="22"/>
        </w:rPr>
        <w:t>1</w:t>
      </w:r>
      <w:r w:rsidR="00DD732E" w:rsidRPr="00FA53D3">
        <w:rPr>
          <w:noProof/>
          <w:sz w:val="22"/>
          <w:szCs w:val="22"/>
        </w:rPr>
        <w:fldChar w:fldCharType="end"/>
      </w:r>
      <w:r w:rsidRPr="00FA53D3">
        <w:rPr>
          <w:sz w:val="22"/>
          <w:szCs w:val="22"/>
        </w:rPr>
        <w:t xml:space="preserve"> Nowa strona internetowa </w:t>
      </w:r>
      <w:hyperlink r:id="rId183" w:history="1">
        <w:r w:rsidRPr="00FA53D3">
          <w:rPr>
            <w:rStyle w:val="Hipercze"/>
            <w:sz w:val="22"/>
            <w:szCs w:val="22"/>
          </w:rPr>
          <w:t>www.powiat-wyszkowski.pl</w:t>
        </w:r>
      </w:hyperlink>
    </w:p>
    <w:p w14:paraId="0BE37941" w14:textId="77777777" w:rsidR="00DC1CE6" w:rsidRDefault="00DC1CE6" w:rsidP="002E5994">
      <w:pPr>
        <w:spacing w:after="0" w:line="240" w:lineRule="auto"/>
        <w:jc w:val="both"/>
      </w:pPr>
    </w:p>
    <w:p w14:paraId="30AF6C76" w14:textId="77777777" w:rsidR="00833E91" w:rsidRPr="00FA53D3" w:rsidRDefault="002E5994" w:rsidP="002E5994">
      <w:pPr>
        <w:spacing w:after="0" w:line="240" w:lineRule="auto"/>
        <w:jc w:val="both"/>
      </w:pPr>
      <w:r w:rsidRPr="00FA53D3">
        <w:t xml:space="preserve">W ramach promocji walorów turystycznych powiatu opracowano </w:t>
      </w:r>
      <w:r w:rsidRPr="00FA53D3">
        <w:rPr>
          <w:bCs/>
        </w:rPr>
        <w:t>„Kieszonkowy przewodnik turystyczny po Powiecie Wyszkowskim”</w:t>
      </w:r>
      <w:r w:rsidRPr="00FA53D3">
        <w:t xml:space="preserve"> opisujący architekturę, zabytki, walory przyrodnicze i najciekawsze miejsca w Powiecie Wyszkowskim z podziałem na poszczególne gminy naszego powiatu.  Przewodnik został opublikowany na stronie internetowej powiatu w zakład</w:t>
      </w:r>
      <w:r w:rsidR="00FA53D3">
        <w:t>ce „Kultura, Sport, Turystyka”.</w:t>
      </w:r>
    </w:p>
    <w:p w14:paraId="54E0A709" w14:textId="7434EAB3" w:rsidR="00FA53D3" w:rsidRPr="00FA53D3" w:rsidRDefault="00FA53D3" w:rsidP="00FA53D3">
      <w:pPr>
        <w:spacing w:after="0" w:line="240" w:lineRule="auto"/>
        <w:jc w:val="both"/>
      </w:pPr>
      <w:r w:rsidRPr="00FA53D3">
        <w:t xml:space="preserve">Ponadto, w 2023 roku Powiat Wyszkowski wydał pierwszą w powiecie </w:t>
      </w:r>
      <w:r w:rsidRPr="00FA53D3">
        <w:rPr>
          <w:bCs/>
        </w:rPr>
        <w:t>grę turystyczną pn. „Śladami Enigmy w Wyszkowie”.</w:t>
      </w:r>
      <w:r w:rsidRPr="00FA53D3">
        <w:rPr>
          <w:b/>
          <w:bCs/>
        </w:rPr>
        <w:t xml:space="preserve"> </w:t>
      </w:r>
      <w:r w:rsidRPr="00FA53D3">
        <w:rPr>
          <w:rStyle w:val="Pogrubienie"/>
          <w:b w:val="0"/>
        </w:rPr>
        <w:t xml:space="preserve">Kryptologiczna gra turystyczna to specjalna odmiana gry miejskiej w formie karty gry, która umożliwia zabawę w dowolnym czasie i nawiązuje do historii złamania szyfru Enigmy. </w:t>
      </w:r>
    </w:p>
    <w:p w14:paraId="143EC78C" w14:textId="77777777" w:rsidR="003E0C7C" w:rsidRDefault="003E0C7C" w:rsidP="003E0C7C">
      <w:pPr>
        <w:jc w:val="center"/>
        <w:rPr>
          <w:sz w:val="24"/>
          <w:szCs w:val="24"/>
        </w:rPr>
      </w:pPr>
      <w:r>
        <w:rPr>
          <w:noProof/>
          <w:lang w:eastAsia="pl-PL"/>
        </w:rPr>
        <w:drawing>
          <wp:inline distT="0" distB="0" distL="0" distR="0" wp14:anchorId="2EAC9AEA" wp14:editId="30798A12">
            <wp:extent cx="2667000" cy="2667000"/>
            <wp:effectExtent l="0" t="0" r="0" b="0"/>
            <wp:docPr id="688439139" name="Obraz 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k dostępnego opisu zdjęcia."/>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67110" cy="2667110"/>
                    </a:xfrm>
                    <a:prstGeom prst="rect">
                      <a:avLst/>
                    </a:prstGeom>
                    <a:noFill/>
                    <a:ln>
                      <a:noFill/>
                    </a:ln>
                  </pic:spPr>
                </pic:pic>
              </a:graphicData>
            </a:graphic>
          </wp:inline>
        </w:drawing>
      </w:r>
    </w:p>
    <w:p w14:paraId="477A0207" w14:textId="799F1FDD" w:rsidR="003E0C7C" w:rsidRDefault="003E0C7C" w:rsidP="003E0C7C">
      <w:pPr>
        <w:pStyle w:val="Legenda"/>
        <w:jc w:val="center"/>
      </w:pPr>
      <w:r>
        <w:t xml:space="preserve">Rysunek </w:t>
      </w:r>
      <w:r w:rsidR="000779AC">
        <w:rPr>
          <w:noProof/>
        </w:rPr>
        <w:fldChar w:fldCharType="begin"/>
      </w:r>
      <w:r w:rsidR="000779AC">
        <w:rPr>
          <w:noProof/>
        </w:rPr>
        <w:instrText xml:space="preserve"> SEQ Rysunek \* ARABIC </w:instrText>
      </w:r>
      <w:r w:rsidR="000779AC">
        <w:rPr>
          <w:noProof/>
        </w:rPr>
        <w:fldChar w:fldCharType="separate"/>
      </w:r>
      <w:r w:rsidR="00F0351D">
        <w:rPr>
          <w:noProof/>
        </w:rPr>
        <w:t>2</w:t>
      </w:r>
      <w:r w:rsidR="000779AC">
        <w:rPr>
          <w:noProof/>
        </w:rPr>
        <w:fldChar w:fldCharType="end"/>
      </w:r>
      <w:r>
        <w:t xml:space="preserve"> Gra turystyczna "Śladami Enigmy w Wyszkowie"</w:t>
      </w:r>
    </w:p>
    <w:p w14:paraId="5229A0D6" w14:textId="77777777" w:rsidR="003E0C7C" w:rsidRDefault="003E0C7C" w:rsidP="004F577D">
      <w:pPr>
        <w:spacing w:after="0" w:line="240" w:lineRule="auto"/>
        <w:jc w:val="both"/>
      </w:pPr>
    </w:p>
    <w:p w14:paraId="460DA34E" w14:textId="44BA3AF0" w:rsidR="003E0C7C" w:rsidRDefault="00B27FAF" w:rsidP="004F577D">
      <w:pPr>
        <w:spacing w:after="0" w:line="240" w:lineRule="auto"/>
        <w:jc w:val="both"/>
      </w:pPr>
      <w:r w:rsidRPr="00FA53D3">
        <w:rPr>
          <w:rStyle w:val="Pogrubienie"/>
          <w:b w:val="0"/>
        </w:rPr>
        <w:t xml:space="preserve">Foldery z grą można pobrać w siedzibie Starostwa Powiatowego w Wyszkowie a także on-line (link do pobrania gry znajduje się </w:t>
      </w:r>
      <w:r w:rsidRPr="00FA53D3">
        <w:t>na stronie internetowej powiatu w zakładce „Kultura, Sport, Turystyka”.</w:t>
      </w:r>
    </w:p>
    <w:p w14:paraId="4974D8A3" w14:textId="77777777" w:rsidR="002E5994" w:rsidRPr="00FA53D3" w:rsidRDefault="00FA53D3" w:rsidP="004F577D">
      <w:pPr>
        <w:spacing w:after="0" w:line="240" w:lineRule="auto"/>
        <w:jc w:val="both"/>
      </w:pPr>
      <w:r w:rsidRPr="00FA53D3">
        <w:t xml:space="preserve">21 marca 2023 roku wręczono </w:t>
      </w:r>
      <w:r w:rsidRPr="00FA53D3">
        <w:rPr>
          <w:bCs/>
        </w:rPr>
        <w:t>Nagrody Starosty Powiatu Wyszkowskiego za rozwój i promocję powiatu w roku 2022</w:t>
      </w:r>
      <w:r w:rsidRPr="00FA53D3">
        <w:t xml:space="preserve">. </w:t>
      </w:r>
      <w:r w:rsidRPr="00FA53D3">
        <w:rPr>
          <w:rStyle w:val="Pogrubienie"/>
          <w:b w:val="0"/>
        </w:rPr>
        <w:t>Starosta Powiatu Wyszkowskiego przyznał 15 nagród w 5 kategoriach: kultura i sztuka, kultura fizyczna i sport, pomoc społeczna i zdrowie, działalność społeczna i wolontariat oraz rozwój gospodarczy powiatu.</w:t>
      </w:r>
      <w:r w:rsidRPr="00FA53D3">
        <w:rPr>
          <w:b/>
          <w:bCs/>
        </w:rPr>
        <w:t xml:space="preserve">  </w:t>
      </w:r>
      <w:r w:rsidRPr="00FA53D3">
        <w:t>Do Kapituły Nagrody</w:t>
      </w:r>
      <w:r w:rsidRPr="00FA53D3">
        <w:rPr>
          <w:b/>
          <w:bCs/>
        </w:rPr>
        <w:t xml:space="preserve"> </w:t>
      </w:r>
      <w:r w:rsidRPr="00FA53D3">
        <w:rPr>
          <w:rStyle w:val="Pogrubienie"/>
          <w:b w:val="0"/>
        </w:rPr>
        <w:t>47 wnioskodawców zgłosiło łącznie 43 osoby do przyznania nagrody za całokształt działalności ze szczególnym uwzględnieniem osiągnięć za rok 2022</w:t>
      </w:r>
      <w:r w:rsidRPr="00FA53D3">
        <w:rPr>
          <w:rStyle w:val="Pogrubienie"/>
        </w:rPr>
        <w:t xml:space="preserve">. </w:t>
      </w:r>
      <w:r w:rsidRPr="00FA53D3">
        <w:t>Wśród gości na widowni znaleźli się samorządowcy wszystkich szczebli, przedstawiciele służb, inspekcji i straży, kierownicy powiatowych i gminnych jednostek organizacyjnych, przedstawiciele organizacji pozarządowych oraz wszyscy</w:t>
      </w:r>
      <w:r w:rsidR="004F577D">
        <w:t xml:space="preserve"> nominowani i wnioskodawcy. </w:t>
      </w:r>
    </w:p>
    <w:p w14:paraId="22A7D349" w14:textId="77777777" w:rsidR="002E5994" w:rsidRPr="00FA53D3" w:rsidRDefault="002E5994" w:rsidP="004F577D">
      <w:pPr>
        <w:pStyle w:val="NormalnyWeb"/>
        <w:spacing w:before="0" w:beforeAutospacing="0" w:after="0" w:afterAutospacing="0"/>
        <w:rPr>
          <w:rFonts w:asciiTheme="minorHAnsi" w:hAnsiTheme="minorHAnsi" w:cstheme="minorHAnsi"/>
          <w:sz w:val="22"/>
          <w:szCs w:val="22"/>
        </w:rPr>
      </w:pPr>
      <w:r w:rsidRPr="00FA53D3">
        <w:rPr>
          <w:rFonts w:asciiTheme="minorHAnsi" w:hAnsiTheme="minorHAnsi" w:cstheme="minorHAnsi"/>
          <w:sz w:val="22"/>
          <w:szCs w:val="22"/>
        </w:rPr>
        <w:t xml:space="preserve">Laureatami w kategorii </w:t>
      </w:r>
      <w:r w:rsidRPr="00FA53D3">
        <w:rPr>
          <w:rStyle w:val="Pogrubienie"/>
          <w:rFonts w:asciiTheme="minorHAnsi" w:hAnsiTheme="minorHAnsi" w:cstheme="minorHAnsi"/>
          <w:b w:val="0"/>
          <w:sz w:val="22"/>
          <w:szCs w:val="22"/>
        </w:rPr>
        <w:t>KULTURA I SZTUKA</w:t>
      </w:r>
      <w:r w:rsidRPr="00FA53D3">
        <w:rPr>
          <w:rFonts w:asciiTheme="minorHAnsi" w:hAnsiTheme="minorHAnsi" w:cstheme="minorHAnsi"/>
          <w:sz w:val="22"/>
          <w:szCs w:val="22"/>
        </w:rPr>
        <w:t xml:space="preserve"> zostali:</w:t>
      </w:r>
      <w:r w:rsidRPr="00FA53D3">
        <w:rPr>
          <w:rFonts w:asciiTheme="minorHAnsi" w:hAnsiTheme="minorHAnsi" w:cstheme="minorHAnsi"/>
          <w:sz w:val="22"/>
          <w:szCs w:val="22"/>
        </w:rPr>
        <w:br/>
        <w:t xml:space="preserve">I nagroda – </w:t>
      </w:r>
      <w:r w:rsidRPr="00FA53D3">
        <w:rPr>
          <w:rStyle w:val="Pogrubienie"/>
          <w:rFonts w:asciiTheme="minorHAnsi" w:hAnsiTheme="minorHAnsi" w:cstheme="minorHAnsi"/>
          <w:b w:val="0"/>
          <w:sz w:val="22"/>
          <w:szCs w:val="22"/>
        </w:rPr>
        <w:t>Maryla Alicja Modzelan</w:t>
      </w:r>
      <w:r w:rsidRPr="00FA53D3">
        <w:rPr>
          <w:rFonts w:asciiTheme="minorHAnsi" w:hAnsiTheme="minorHAnsi" w:cstheme="minorHAnsi"/>
          <w:sz w:val="22"/>
          <w:szCs w:val="22"/>
        </w:rPr>
        <w:t>, piosenkarka, absolwentka Akademii Muzycznej w Łodzi na kierunku Jazz i Muzyka Estradowa, współpracowała z wieloma gwiazdami muzycznymi</w:t>
      </w:r>
      <w:r w:rsidRPr="00FA53D3">
        <w:rPr>
          <w:rFonts w:asciiTheme="minorHAnsi" w:hAnsiTheme="minorHAnsi" w:cstheme="minorHAnsi"/>
          <w:sz w:val="22"/>
          <w:szCs w:val="22"/>
        </w:rPr>
        <w:br/>
        <w:t xml:space="preserve">II nagroda – </w:t>
      </w:r>
      <w:r w:rsidRPr="00FA53D3">
        <w:rPr>
          <w:rStyle w:val="Pogrubienie"/>
          <w:rFonts w:asciiTheme="minorHAnsi" w:hAnsiTheme="minorHAnsi" w:cstheme="minorHAnsi"/>
          <w:b w:val="0"/>
          <w:sz w:val="22"/>
          <w:szCs w:val="22"/>
        </w:rPr>
        <w:t>Jan Piórkowski</w:t>
      </w:r>
      <w:r w:rsidRPr="00FA53D3">
        <w:rPr>
          <w:rFonts w:asciiTheme="minorHAnsi" w:hAnsiTheme="minorHAnsi" w:cstheme="minorHAnsi"/>
          <w:sz w:val="22"/>
          <w:szCs w:val="22"/>
        </w:rPr>
        <w:t xml:space="preserve"> - lokalny działacz kultywujący pamięć o regionie, inicjator budowy „kapliczek powstańczych” na ternie powiatu, rekonstruktor epizodów z czasów powstania styczniowego, prelegent żywych lekcji historii, społecznik, członek Związku Piłsudczyków RP Okręg Nadbużański w Wyszkowie i Stowarzyszenia Macierz</w:t>
      </w:r>
      <w:r w:rsidRPr="00FA53D3">
        <w:rPr>
          <w:rFonts w:asciiTheme="minorHAnsi" w:hAnsiTheme="minorHAnsi" w:cstheme="minorHAnsi"/>
          <w:sz w:val="22"/>
          <w:szCs w:val="22"/>
        </w:rPr>
        <w:br/>
        <w:t xml:space="preserve">III nagroda – </w:t>
      </w:r>
      <w:r w:rsidRPr="00FA53D3">
        <w:rPr>
          <w:rStyle w:val="Pogrubienie"/>
          <w:rFonts w:asciiTheme="minorHAnsi" w:hAnsiTheme="minorHAnsi" w:cstheme="minorHAnsi"/>
          <w:b w:val="0"/>
          <w:sz w:val="22"/>
          <w:szCs w:val="22"/>
        </w:rPr>
        <w:t>Michalina Derlicka</w:t>
      </w:r>
      <w:r w:rsidRPr="00FA53D3">
        <w:rPr>
          <w:rFonts w:asciiTheme="minorHAnsi" w:hAnsiTheme="minorHAnsi" w:cstheme="minorHAnsi"/>
          <w:sz w:val="22"/>
          <w:szCs w:val="22"/>
        </w:rPr>
        <w:t xml:space="preserve"> - artystka, malarka, członkini wyszkowskiego stowarzyszenia Format, organizatorka plenerów malarskich, pedagog, instruktorka ma</w:t>
      </w:r>
      <w:r w:rsidR="00DC1CE6">
        <w:rPr>
          <w:rFonts w:asciiTheme="minorHAnsi" w:hAnsiTheme="minorHAnsi" w:cstheme="minorHAnsi"/>
          <w:sz w:val="22"/>
          <w:szCs w:val="22"/>
        </w:rPr>
        <w:t xml:space="preserve">larstwa dla dzieci, młodzieży i </w:t>
      </w:r>
      <w:r w:rsidRPr="00FA53D3">
        <w:rPr>
          <w:rFonts w:asciiTheme="minorHAnsi" w:hAnsiTheme="minorHAnsi" w:cstheme="minorHAnsi"/>
          <w:sz w:val="22"/>
          <w:szCs w:val="22"/>
        </w:rPr>
        <w:t>dorosłych.</w:t>
      </w:r>
    </w:p>
    <w:p w14:paraId="1B616AD8" w14:textId="77777777" w:rsidR="002E5994" w:rsidRPr="00FA53D3" w:rsidRDefault="002E5994" w:rsidP="004F577D">
      <w:pPr>
        <w:pStyle w:val="NormalnyWeb"/>
        <w:spacing w:before="0" w:beforeAutospacing="0" w:after="0" w:afterAutospacing="0"/>
        <w:rPr>
          <w:rFonts w:asciiTheme="minorHAnsi" w:hAnsiTheme="minorHAnsi" w:cstheme="minorHAnsi"/>
          <w:sz w:val="22"/>
          <w:szCs w:val="22"/>
        </w:rPr>
      </w:pPr>
      <w:r w:rsidRPr="00FA53D3">
        <w:rPr>
          <w:rFonts w:asciiTheme="minorHAnsi" w:hAnsiTheme="minorHAnsi" w:cstheme="minorHAnsi"/>
          <w:sz w:val="22"/>
          <w:szCs w:val="22"/>
        </w:rPr>
        <w:t xml:space="preserve">Laureatami w kategorii </w:t>
      </w:r>
      <w:r w:rsidRPr="00FA53D3">
        <w:rPr>
          <w:rStyle w:val="Pogrubienie"/>
          <w:rFonts w:asciiTheme="minorHAnsi" w:hAnsiTheme="minorHAnsi" w:cstheme="minorHAnsi"/>
          <w:b w:val="0"/>
          <w:sz w:val="22"/>
          <w:szCs w:val="22"/>
        </w:rPr>
        <w:t>KULTURA FIZCZYNA I SPORT</w:t>
      </w:r>
      <w:r w:rsidRPr="00FA53D3">
        <w:rPr>
          <w:rFonts w:asciiTheme="minorHAnsi" w:hAnsiTheme="minorHAnsi" w:cstheme="minorHAnsi"/>
          <w:sz w:val="22"/>
          <w:szCs w:val="22"/>
        </w:rPr>
        <w:t xml:space="preserve"> zostali:</w:t>
      </w:r>
      <w:r w:rsidRPr="00FA53D3">
        <w:rPr>
          <w:rFonts w:asciiTheme="minorHAnsi" w:hAnsiTheme="minorHAnsi" w:cstheme="minorHAnsi"/>
          <w:sz w:val="22"/>
          <w:szCs w:val="22"/>
        </w:rPr>
        <w:br/>
        <w:t xml:space="preserve">I nagroda – </w:t>
      </w:r>
      <w:r w:rsidRPr="00FA53D3">
        <w:rPr>
          <w:rStyle w:val="Pogrubienie"/>
          <w:rFonts w:asciiTheme="minorHAnsi" w:hAnsiTheme="minorHAnsi" w:cstheme="minorHAnsi"/>
          <w:b w:val="0"/>
          <w:sz w:val="22"/>
          <w:szCs w:val="22"/>
        </w:rPr>
        <w:t>Anna Ewa Jagielska</w:t>
      </w:r>
      <w:r w:rsidRPr="00FA53D3">
        <w:rPr>
          <w:rFonts w:asciiTheme="minorHAnsi" w:hAnsiTheme="minorHAnsi" w:cstheme="minorHAnsi"/>
          <w:sz w:val="22"/>
          <w:szCs w:val="22"/>
        </w:rPr>
        <w:t xml:space="preserve"> - biegaczka, wielokrotna mistrzyni lekkoatletycznych zawodów sportowych zdobyła m.in. Mistrzostwo Polski w biegach przełajowych w drużynie, 2. Miejsce w mistrzostwach Polski na 5 km, 3 miejsce w Maratonie Warszawskim, zawodowo nauczycielka wychowania fizycznego </w:t>
      </w:r>
    </w:p>
    <w:p w14:paraId="034C9359" w14:textId="77777777" w:rsidR="002E5994" w:rsidRPr="00FA53D3" w:rsidRDefault="002E5994" w:rsidP="002E5994">
      <w:pPr>
        <w:pStyle w:val="NormalnyWeb"/>
        <w:spacing w:before="0" w:beforeAutospacing="0" w:after="0" w:afterAutospacing="0"/>
        <w:jc w:val="both"/>
        <w:rPr>
          <w:rFonts w:asciiTheme="minorHAnsi" w:hAnsiTheme="minorHAnsi" w:cstheme="minorHAnsi"/>
          <w:sz w:val="22"/>
          <w:szCs w:val="22"/>
        </w:rPr>
      </w:pPr>
      <w:r w:rsidRPr="00FA53D3">
        <w:rPr>
          <w:rFonts w:asciiTheme="minorHAnsi" w:hAnsiTheme="minorHAnsi" w:cstheme="minorHAnsi"/>
          <w:sz w:val="22"/>
          <w:szCs w:val="22"/>
        </w:rPr>
        <w:t xml:space="preserve">II nagroda - </w:t>
      </w:r>
      <w:r w:rsidRPr="00FA53D3">
        <w:rPr>
          <w:rStyle w:val="Pogrubienie"/>
          <w:rFonts w:asciiTheme="minorHAnsi" w:hAnsiTheme="minorHAnsi" w:cstheme="minorHAnsi"/>
          <w:b w:val="0"/>
          <w:sz w:val="22"/>
          <w:szCs w:val="22"/>
        </w:rPr>
        <w:t>Uczniowski Klub sportowy „Volley Wyszków</w:t>
      </w:r>
      <w:r w:rsidRPr="00FA53D3">
        <w:rPr>
          <w:rStyle w:val="Pogrubienie"/>
          <w:rFonts w:asciiTheme="minorHAnsi" w:hAnsiTheme="minorHAnsi" w:cstheme="minorHAnsi"/>
          <w:sz w:val="22"/>
          <w:szCs w:val="22"/>
        </w:rPr>
        <w:t>”</w:t>
      </w:r>
      <w:r w:rsidRPr="00FA53D3">
        <w:rPr>
          <w:rFonts w:asciiTheme="minorHAnsi" w:hAnsiTheme="minorHAnsi" w:cstheme="minorHAnsi"/>
          <w:sz w:val="22"/>
          <w:szCs w:val="22"/>
        </w:rPr>
        <w:t xml:space="preserve"> –klub skupia ponad 230 osób w sekcjach siatkówki oraz 30 w nowopowstałej sekcji koszykówki, klub jest organizatorem wielu imprez siatkarskich o szerokim zasięgu, w którym uczestniczą drużyny z niemal całej Polski, zawodniczki UKS Volley Wyszków zostały powołane na konsultacje kadry Mazowsza w piłce siatkowej</w:t>
      </w:r>
      <w:r w:rsidRPr="00FA53D3">
        <w:rPr>
          <w:rFonts w:asciiTheme="minorHAnsi" w:hAnsiTheme="minorHAnsi" w:cstheme="minorHAnsi"/>
          <w:sz w:val="22"/>
          <w:szCs w:val="22"/>
        </w:rPr>
        <w:br/>
        <w:t xml:space="preserve">III nagroda – </w:t>
      </w:r>
      <w:r w:rsidRPr="00FA53D3">
        <w:rPr>
          <w:rStyle w:val="Pogrubienie"/>
          <w:rFonts w:asciiTheme="minorHAnsi" w:hAnsiTheme="minorHAnsi" w:cstheme="minorHAnsi"/>
          <w:b w:val="0"/>
          <w:sz w:val="22"/>
          <w:szCs w:val="22"/>
        </w:rPr>
        <w:t>Łukasz Sienkiewicz</w:t>
      </w:r>
      <w:r w:rsidRPr="00FA53D3">
        <w:rPr>
          <w:rFonts w:asciiTheme="minorHAnsi" w:hAnsiTheme="minorHAnsi" w:cstheme="minorHAnsi"/>
          <w:sz w:val="22"/>
          <w:szCs w:val="22"/>
        </w:rPr>
        <w:t xml:space="preserve"> - nauczyciel wychowania fizycznego w Szkole Podstawowej nr. 1 w Wyszkowie, trener dzieci i młodzieży, dzięki jego pracy podopieczni zdobywają wysokie pozycje w rozgrywkach na etapach powiatowym i wojewódzkim m.in. II miejsce w międzypowiatowych igrzyskach sportowych szkół podstawowych w piłce ręcznej i koszykówce, Pan Łukasz opiekuje się również siedmioma zawodnikami, którzy uzyskali indywidualne awanse do Mazowieckich Igrzysk Młodzieży Szkolnej w Biegach Przełajowych.</w:t>
      </w:r>
    </w:p>
    <w:p w14:paraId="2BBD7D9F" w14:textId="77777777" w:rsidR="002E5994" w:rsidRPr="00FA53D3" w:rsidRDefault="002E5994" w:rsidP="002E5994">
      <w:pPr>
        <w:pStyle w:val="NormalnyWeb"/>
        <w:spacing w:before="0" w:beforeAutospacing="0" w:after="0" w:afterAutospacing="0"/>
        <w:jc w:val="both"/>
        <w:rPr>
          <w:rFonts w:asciiTheme="minorHAnsi" w:hAnsiTheme="minorHAnsi" w:cstheme="minorHAnsi"/>
          <w:sz w:val="22"/>
          <w:szCs w:val="22"/>
        </w:rPr>
      </w:pPr>
      <w:r w:rsidRPr="00FA53D3">
        <w:rPr>
          <w:rFonts w:asciiTheme="minorHAnsi" w:hAnsiTheme="minorHAnsi" w:cstheme="minorHAnsi"/>
          <w:sz w:val="22"/>
          <w:szCs w:val="22"/>
        </w:rPr>
        <w:t xml:space="preserve">W Kategorii </w:t>
      </w:r>
      <w:r w:rsidRPr="00FA53D3">
        <w:rPr>
          <w:rStyle w:val="Pogrubienie"/>
          <w:rFonts w:asciiTheme="minorHAnsi" w:hAnsiTheme="minorHAnsi" w:cstheme="minorHAnsi"/>
          <w:b w:val="0"/>
          <w:sz w:val="22"/>
          <w:szCs w:val="22"/>
        </w:rPr>
        <w:t>POMOC SPOŁECZNA I ZDROWIE</w:t>
      </w:r>
      <w:r w:rsidRPr="00FA53D3">
        <w:rPr>
          <w:rFonts w:asciiTheme="minorHAnsi" w:hAnsiTheme="minorHAnsi" w:cstheme="minorHAnsi"/>
          <w:sz w:val="22"/>
          <w:szCs w:val="22"/>
        </w:rPr>
        <w:t xml:space="preserve"> laureatami zostali:</w:t>
      </w:r>
    </w:p>
    <w:p w14:paraId="1F8910C3" w14:textId="77777777" w:rsidR="002E5994" w:rsidRPr="00FA53D3" w:rsidRDefault="002E5994" w:rsidP="00392149">
      <w:pPr>
        <w:pStyle w:val="NormalnyWeb"/>
        <w:spacing w:before="0" w:beforeAutospacing="0" w:after="0" w:afterAutospacing="0"/>
        <w:rPr>
          <w:rFonts w:asciiTheme="minorHAnsi" w:hAnsiTheme="minorHAnsi" w:cstheme="minorHAnsi"/>
          <w:sz w:val="22"/>
          <w:szCs w:val="22"/>
        </w:rPr>
      </w:pPr>
      <w:r w:rsidRPr="00FA53D3">
        <w:rPr>
          <w:rFonts w:asciiTheme="minorHAnsi" w:hAnsiTheme="minorHAnsi" w:cstheme="minorHAnsi"/>
          <w:sz w:val="22"/>
          <w:szCs w:val="22"/>
        </w:rPr>
        <w:t xml:space="preserve">I nagroda – </w:t>
      </w:r>
      <w:r w:rsidRPr="00FA53D3">
        <w:rPr>
          <w:rStyle w:val="Pogrubienie"/>
          <w:rFonts w:asciiTheme="minorHAnsi" w:hAnsiTheme="minorHAnsi" w:cstheme="minorHAnsi"/>
          <w:b w:val="0"/>
          <w:sz w:val="22"/>
          <w:szCs w:val="22"/>
        </w:rPr>
        <w:t>Mateusz Decewicz i Michał Pierzynowski</w:t>
      </w:r>
      <w:r w:rsidRPr="00FA53D3">
        <w:rPr>
          <w:rFonts w:asciiTheme="minorHAnsi" w:hAnsiTheme="minorHAnsi" w:cstheme="minorHAnsi"/>
          <w:sz w:val="22"/>
          <w:szCs w:val="22"/>
        </w:rPr>
        <w:t xml:space="preserve"> – strażacy ochotnicy z OSP Rząśnik, kiedy zauważyli pożar, nie czekając na przyjazd jednostek strażackich i służb ratowniczych, wykazując się niezwykłą odwagą, ewakuowali osoby z płonącego budynku ratując ich życie</w:t>
      </w:r>
      <w:r w:rsidRPr="00FA53D3">
        <w:rPr>
          <w:rFonts w:asciiTheme="minorHAnsi" w:hAnsiTheme="minorHAnsi" w:cstheme="minorHAnsi"/>
          <w:sz w:val="22"/>
          <w:szCs w:val="22"/>
        </w:rPr>
        <w:br/>
        <w:t xml:space="preserve">II nagroda - </w:t>
      </w:r>
      <w:r w:rsidRPr="00FA53D3">
        <w:rPr>
          <w:rStyle w:val="Pogrubienie"/>
          <w:rFonts w:asciiTheme="minorHAnsi" w:hAnsiTheme="minorHAnsi" w:cstheme="minorHAnsi"/>
          <w:b w:val="0"/>
          <w:sz w:val="22"/>
          <w:szCs w:val="22"/>
        </w:rPr>
        <w:t>Oddział Klubu Honorowych Dawców Krwi Legion, Porębska Kropelka Legionu</w:t>
      </w:r>
      <w:r w:rsidRPr="00FA53D3">
        <w:rPr>
          <w:rFonts w:asciiTheme="minorHAnsi" w:hAnsiTheme="minorHAnsi" w:cstheme="minorHAnsi"/>
          <w:b/>
          <w:sz w:val="22"/>
          <w:szCs w:val="22"/>
        </w:rPr>
        <w:t xml:space="preserve"> –</w:t>
      </w:r>
      <w:r w:rsidRPr="00FA53D3">
        <w:rPr>
          <w:rFonts w:asciiTheme="minorHAnsi" w:hAnsiTheme="minorHAnsi" w:cstheme="minorHAnsi"/>
          <w:sz w:val="22"/>
          <w:szCs w:val="22"/>
        </w:rPr>
        <w:t xml:space="preserve"> organizacja wspiera i promuje honorowe krwiodawstwo podczas wielu imprez a przede wszystkim organizuje regularne mobilne akcje krwiodawstwa we wszystkich gminach naszego powiatu, dzięki czemu w ubiegłym roku udało się zebrać niemal 98 litrów krwi</w:t>
      </w:r>
      <w:r w:rsidRPr="00FA53D3">
        <w:rPr>
          <w:rFonts w:asciiTheme="minorHAnsi" w:hAnsiTheme="minorHAnsi" w:cstheme="minorHAnsi"/>
          <w:sz w:val="22"/>
          <w:szCs w:val="22"/>
        </w:rPr>
        <w:br/>
        <w:t xml:space="preserve">III nagroda - </w:t>
      </w:r>
      <w:r w:rsidRPr="00FA53D3">
        <w:rPr>
          <w:rStyle w:val="Pogrubienie"/>
          <w:rFonts w:asciiTheme="minorHAnsi" w:hAnsiTheme="minorHAnsi" w:cstheme="minorHAnsi"/>
          <w:b w:val="0"/>
          <w:sz w:val="22"/>
          <w:szCs w:val="22"/>
        </w:rPr>
        <w:t>Fundacja Idzik</w:t>
      </w:r>
      <w:r w:rsidRPr="00FA53D3">
        <w:rPr>
          <w:rFonts w:asciiTheme="minorHAnsi" w:hAnsiTheme="minorHAnsi" w:cstheme="minorHAnsi"/>
          <w:sz w:val="22"/>
          <w:szCs w:val="22"/>
        </w:rPr>
        <w:t xml:space="preserve"> – fundacja podejmuje wiele działań w zakresie wychowania dzieci i młodzieży, celem organizacji jest przede wszystkim zapobieganie i przeciwdziałanie patologiom społecznym, organizacja wypoczynku dla dzieci i młodzieży oraz akcji „otwarty Idzik” oferująca opiekę nad dziećmi w soboty, fundacja działa we współpracy z wieloma wolontariuszami.</w:t>
      </w:r>
    </w:p>
    <w:p w14:paraId="6854C4B5" w14:textId="77777777" w:rsidR="002E5994" w:rsidRPr="00FA53D3" w:rsidRDefault="002E5994" w:rsidP="00DC1CE6">
      <w:pPr>
        <w:pStyle w:val="NormalnyWeb"/>
        <w:spacing w:before="0" w:beforeAutospacing="0" w:after="0" w:afterAutospacing="0"/>
        <w:rPr>
          <w:rFonts w:asciiTheme="minorHAnsi" w:hAnsiTheme="minorHAnsi" w:cstheme="minorHAnsi"/>
          <w:sz w:val="22"/>
          <w:szCs w:val="22"/>
        </w:rPr>
      </w:pPr>
      <w:r w:rsidRPr="00FA53D3">
        <w:rPr>
          <w:rFonts w:asciiTheme="minorHAnsi" w:hAnsiTheme="minorHAnsi" w:cstheme="minorHAnsi"/>
          <w:sz w:val="22"/>
          <w:szCs w:val="22"/>
        </w:rPr>
        <w:t xml:space="preserve">W kategorii </w:t>
      </w:r>
      <w:r w:rsidRPr="00FA53D3">
        <w:rPr>
          <w:rStyle w:val="Pogrubienie"/>
          <w:rFonts w:asciiTheme="minorHAnsi" w:hAnsiTheme="minorHAnsi" w:cstheme="minorHAnsi"/>
          <w:b w:val="0"/>
          <w:sz w:val="22"/>
          <w:szCs w:val="22"/>
        </w:rPr>
        <w:t>DZIAŁALNOŚĆ SPOŁECZNA I WOLONTARIAT</w:t>
      </w:r>
      <w:r w:rsidRPr="00FA53D3">
        <w:rPr>
          <w:rFonts w:asciiTheme="minorHAnsi" w:hAnsiTheme="minorHAnsi" w:cstheme="minorHAnsi"/>
          <w:sz w:val="22"/>
          <w:szCs w:val="22"/>
        </w:rPr>
        <w:t xml:space="preserve"> laureatami zostali: </w:t>
      </w:r>
      <w:r w:rsidRPr="00FA53D3">
        <w:rPr>
          <w:rFonts w:asciiTheme="minorHAnsi" w:hAnsiTheme="minorHAnsi" w:cstheme="minorHAnsi"/>
          <w:sz w:val="22"/>
          <w:szCs w:val="22"/>
        </w:rPr>
        <w:br/>
        <w:t xml:space="preserve">I nagroda - </w:t>
      </w:r>
      <w:r w:rsidRPr="00FA53D3">
        <w:rPr>
          <w:rStyle w:val="Pogrubienie"/>
          <w:rFonts w:asciiTheme="minorHAnsi" w:hAnsiTheme="minorHAnsi" w:cstheme="minorHAnsi"/>
          <w:b w:val="0"/>
          <w:sz w:val="22"/>
          <w:szCs w:val="22"/>
        </w:rPr>
        <w:t>Wychowanie i Profilaktyka – WiP Wyszków</w:t>
      </w:r>
      <w:r w:rsidRPr="00FA53D3">
        <w:rPr>
          <w:rFonts w:asciiTheme="minorHAnsi" w:hAnsiTheme="minorHAnsi" w:cstheme="minorHAnsi"/>
          <w:sz w:val="22"/>
          <w:szCs w:val="22"/>
        </w:rPr>
        <w:t xml:space="preserve"> – młodzieżowa grupa Gminy Wyszków, stworzyła autorski program profilaktyki rówieśniczej dla młodzieży, jest organizatorem zlotu „Wychowanie i Profilaktyka”, aktywnie zaangażowana w pomoc ludności uchodźczej Ukrainy, w </w:t>
      </w:r>
      <w:r w:rsidRPr="00FA53D3">
        <w:rPr>
          <w:rFonts w:asciiTheme="minorHAnsi" w:hAnsiTheme="minorHAnsi" w:cstheme="minorHAnsi"/>
          <w:sz w:val="22"/>
          <w:szCs w:val="22"/>
        </w:rPr>
        <w:lastRenderedPageBreak/>
        <w:t>ubiegłym roku zorganizowała marsz i nagrała teledysk</w:t>
      </w:r>
      <w:r w:rsidRPr="00FA53D3">
        <w:rPr>
          <w:rFonts w:asciiTheme="minorHAnsi" w:hAnsiTheme="minorHAnsi" w:cstheme="minorHAnsi"/>
          <w:sz w:val="22"/>
          <w:szCs w:val="22"/>
        </w:rPr>
        <w:br/>
        <w:t xml:space="preserve">II nagroda - </w:t>
      </w:r>
      <w:r w:rsidRPr="00FA53D3">
        <w:rPr>
          <w:rStyle w:val="Pogrubienie"/>
          <w:rFonts w:asciiTheme="minorHAnsi" w:hAnsiTheme="minorHAnsi" w:cstheme="minorHAnsi"/>
          <w:b w:val="0"/>
          <w:sz w:val="22"/>
          <w:szCs w:val="22"/>
        </w:rPr>
        <w:t>Wolontariusze Wielkiej Orkiestry Świątecznej Pomocy Sztab 4312 w Wyszkowie</w:t>
      </w:r>
      <w:r w:rsidRPr="00FA53D3">
        <w:rPr>
          <w:rFonts w:asciiTheme="minorHAnsi" w:hAnsiTheme="minorHAnsi" w:cstheme="minorHAnsi"/>
          <w:sz w:val="22"/>
          <w:szCs w:val="22"/>
        </w:rPr>
        <w:t xml:space="preserve"> – od 1994 roku zbierają środki w ramach corocznych finałów WOŚP, podczas finału w 2022 roku ponad 250 osób włączyło się w organizację wydarzenia, w tym ponad 130 osób kwestowało na ulicach Wyszkowa i powiatu, zbierając łącznie blisko</w:t>
      </w:r>
      <w:r w:rsidR="0028386D" w:rsidRPr="00FA53D3">
        <w:rPr>
          <w:rFonts w:asciiTheme="minorHAnsi" w:hAnsiTheme="minorHAnsi" w:cstheme="minorHAnsi"/>
          <w:sz w:val="22"/>
          <w:szCs w:val="22"/>
        </w:rPr>
        <w:t xml:space="preserve"> </w:t>
      </w:r>
      <w:r w:rsidRPr="00FA53D3">
        <w:rPr>
          <w:rFonts w:asciiTheme="minorHAnsi" w:hAnsiTheme="minorHAnsi" w:cstheme="minorHAnsi"/>
          <w:sz w:val="22"/>
          <w:szCs w:val="22"/>
        </w:rPr>
        <w:t>160 tys. złotych</w:t>
      </w:r>
      <w:r w:rsidRPr="00FA53D3">
        <w:rPr>
          <w:rFonts w:asciiTheme="minorHAnsi" w:hAnsiTheme="minorHAnsi" w:cstheme="minorHAnsi"/>
          <w:sz w:val="22"/>
          <w:szCs w:val="22"/>
        </w:rPr>
        <w:br/>
        <w:t xml:space="preserve">III nagroda - </w:t>
      </w:r>
      <w:r w:rsidRPr="00FA53D3">
        <w:rPr>
          <w:rStyle w:val="Pogrubienie"/>
          <w:rFonts w:asciiTheme="minorHAnsi" w:hAnsiTheme="minorHAnsi" w:cstheme="minorHAnsi"/>
          <w:b w:val="0"/>
          <w:sz w:val="22"/>
          <w:szCs w:val="22"/>
        </w:rPr>
        <w:t>Koło Gospodyń Wiejskich Gajowianki</w:t>
      </w:r>
      <w:r w:rsidRPr="00FA53D3">
        <w:rPr>
          <w:rFonts w:asciiTheme="minorHAnsi" w:hAnsiTheme="minorHAnsi" w:cstheme="minorHAnsi"/>
          <w:sz w:val="22"/>
          <w:szCs w:val="22"/>
        </w:rPr>
        <w:t xml:space="preserve"> – aktywne koło z Gminy Zabrodzie, na co dzień realizuje szereg inicjatyw z przeróżnych zakresów, organizator bezpłatnego wypoczynku dla dzieci, jasełek w plenerze, imprezy „Janki-wianki-Gajowianki”, na co dzień wspiera wiele inicjatyw na rzecz środowiska lokalnego i najbliższego sąsiedztwa.</w:t>
      </w:r>
    </w:p>
    <w:p w14:paraId="170B329E" w14:textId="77777777" w:rsidR="002E5994" w:rsidRDefault="002E5994" w:rsidP="00DC1CE6">
      <w:pPr>
        <w:pStyle w:val="NormalnyWeb"/>
        <w:spacing w:before="0" w:beforeAutospacing="0" w:after="0" w:afterAutospacing="0"/>
        <w:rPr>
          <w:rFonts w:asciiTheme="minorHAnsi" w:hAnsiTheme="minorHAnsi" w:cstheme="minorHAnsi"/>
          <w:sz w:val="22"/>
          <w:szCs w:val="22"/>
        </w:rPr>
      </w:pPr>
      <w:r w:rsidRPr="00FA53D3">
        <w:rPr>
          <w:rFonts w:asciiTheme="minorHAnsi" w:hAnsiTheme="minorHAnsi" w:cstheme="minorHAnsi"/>
          <w:sz w:val="22"/>
          <w:szCs w:val="22"/>
        </w:rPr>
        <w:t xml:space="preserve">W kategorii </w:t>
      </w:r>
      <w:r w:rsidRPr="00FA53D3">
        <w:rPr>
          <w:rStyle w:val="Pogrubienie"/>
          <w:rFonts w:asciiTheme="minorHAnsi" w:hAnsiTheme="minorHAnsi" w:cstheme="minorHAnsi"/>
          <w:b w:val="0"/>
          <w:sz w:val="22"/>
          <w:szCs w:val="22"/>
        </w:rPr>
        <w:t>ROZWÓJ GOSPODARCZY POWIATU</w:t>
      </w:r>
      <w:r w:rsidRPr="00FA53D3">
        <w:rPr>
          <w:rFonts w:asciiTheme="minorHAnsi" w:hAnsiTheme="minorHAnsi" w:cstheme="minorHAnsi"/>
          <w:sz w:val="22"/>
          <w:szCs w:val="22"/>
        </w:rPr>
        <w:t xml:space="preserve"> laureatami zostali:</w:t>
      </w:r>
      <w:r w:rsidRPr="00FA53D3">
        <w:rPr>
          <w:rFonts w:asciiTheme="minorHAnsi" w:hAnsiTheme="minorHAnsi" w:cstheme="minorHAnsi"/>
          <w:sz w:val="22"/>
          <w:szCs w:val="22"/>
        </w:rPr>
        <w:br/>
        <w:t xml:space="preserve">- </w:t>
      </w:r>
      <w:r w:rsidRPr="00FA53D3">
        <w:rPr>
          <w:rStyle w:val="Pogrubienie"/>
          <w:rFonts w:asciiTheme="minorHAnsi" w:hAnsiTheme="minorHAnsi" w:cstheme="minorHAnsi"/>
          <w:b w:val="0"/>
          <w:sz w:val="22"/>
          <w:szCs w:val="22"/>
        </w:rPr>
        <w:t>Spółdzielnia Socjalna Integracja z siedzibą w Adelinie</w:t>
      </w:r>
      <w:r w:rsidRPr="00FA53D3">
        <w:rPr>
          <w:rFonts w:asciiTheme="minorHAnsi" w:hAnsiTheme="minorHAnsi" w:cstheme="minorHAnsi"/>
          <w:sz w:val="22"/>
          <w:szCs w:val="22"/>
        </w:rPr>
        <w:t xml:space="preserve"> – celem działania spółdzielni jest pomoc osobom zagrożonym wykluczeniem społecznym, na co d</w:t>
      </w:r>
      <w:r w:rsidR="00856B43" w:rsidRPr="00FA53D3">
        <w:rPr>
          <w:rFonts w:asciiTheme="minorHAnsi" w:hAnsiTheme="minorHAnsi" w:cstheme="minorHAnsi"/>
          <w:sz w:val="22"/>
          <w:szCs w:val="22"/>
        </w:rPr>
        <w:t>zień przygotowuje posiłki dla 14</w:t>
      </w:r>
      <w:r w:rsidRPr="00FA53D3">
        <w:rPr>
          <w:rFonts w:asciiTheme="minorHAnsi" w:hAnsiTheme="minorHAnsi" w:cstheme="minorHAnsi"/>
          <w:sz w:val="22"/>
          <w:szCs w:val="22"/>
        </w:rPr>
        <w:t xml:space="preserve"> placówek edukacyjnych i klientów prywatnych, w 2022 roku aktywnie włączyła się w pomoc ludności uchodźczej z Ukrainy zapewniając im kompleksową pomoc, również w 2022 roku otrzymała Znak Jakości Ekonomii Społecznej i Solidarnej w kategorii „Sukces Rynkowy” w V edycji konkursu Ministra Rodziny i Polityki Społecznej</w:t>
      </w:r>
      <w:r w:rsidRPr="00FA53D3">
        <w:rPr>
          <w:rFonts w:asciiTheme="minorHAnsi" w:hAnsiTheme="minorHAnsi" w:cstheme="minorHAnsi"/>
          <w:sz w:val="22"/>
          <w:szCs w:val="22"/>
        </w:rPr>
        <w:br/>
        <w:t xml:space="preserve">- </w:t>
      </w:r>
      <w:r w:rsidRPr="00FA53D3">
        <w:rPr>
          <w:rStyle w:val="Pogrubienie"/>
          <w:rFonts w:asciiTheme="minorHAnsi" w:hAnsiTheme="minorHAnsi" w:cstheme="minorHAnsi"/>
          <w:b w:val="0"/>
          <w:sz w:val="22"/>
          <w:szCs w:val="22"/>
        </w:rPr>
        <w:t>Polski Bank Spółdzielczy w Wyszkowie</w:t>
      </w:r>
      <w:r w:rsidRPr="00FA53D3">
        <w:rPr>
          <w:rFonts w:asciiTheme="minorHAnsi" w:hAnsiTheme="minorHAnsi" w:cstheme="minorHAnsi"/>
          <w:sz w:val="22"/>
          <w:szCs w:val="22"/>
        </w:rPr>
        <w:t xml:space="preserve"> – w tym roku bank obchodzi 100-lecie powstania, w 29 placówkach zatrudnia 198 osób, jest zaangażowany w wiele inicjatyw społecznych, kulturalnych, wspiera lokalnych sportowców</w:t>
      </w:r>
      <w:r w:rsidRPr="00FA53D3">
        <w:rPr>
          <w:rFonts w:asciiTheme="minorHAnsi" w:hAnsiTheme="minorHAnsi" w:cstheme="minorHAnsi"/>
          <w:sz w:val="22"/>
          <w:szCs w:val="22"/>
        </w:rPr>
        <w:br/>
        <w:t xml:space="preserve">- </w:t>
      </w:r>
      <w:r w:rsidRPr="00FA53D3">
        <w:rPr>
          <w:rStyle w:val="Pogrubienie"/>
          <w:rFonts w:asciiTheme="minorHAnsi" w:hAnsiTheme="minorHAnsi" w:cstheme="minorHAnsi"/>
          <w:b w:val="0"/>
          <w:sz w:val="22"/>
          <w:szCs w:val="22"/>
        </w:rPr>
        <w:t>Ardagh Glass S.A. Zakład w Wyszkowie</w:t>
      </w:r>
      <w:r w:rsidRPr="00FA53D3">
        <w:rPr>
          <w:rFonts w:asciiTheme="minorHAnsi" w:hAnsiTheme="minorHAnsi" w:cstheme="minorHAnsi"/>
          <w:sz w:val="22"/>
          <w:szCs w:val="22"/>
        </w:rPr>
        <w:t xml:space="preserve"> – zakład o ponad stuletniej tradycji z którym związanych jest wiele pokoleń Wyszkowian i mieszkańców naszego powiatu, w 2022 roku wybudował nową halę produkcyjną i nową wannę szklarską, co pozwoli na zwiększenie zatrudnienia, zakład angażuje się w działalność społeczną i charytatywną, wspierając wiele lokalnych inicjatyw, w ubiegłym roku wyróżniony tytułem „Pracodawcy przyjaznym pracownikom”.</w:t>
      </w:r>
    </w:p>
    <w:p w14:paraId="23A1893A" w14:textId="77777777" w:rsidR="00DC1CE6" w:rsidRPr="00FA53D3" w:rsidRDefault="00DC1CE6" w:rsidP="00DC1CE6">
      <w:pPr>
        <w:pStyle w:val="NormalnyWeb"/>
        <w:spacing w:before="0" w:beforeAutospacing="0" w:after="0" w:afterAutospacing="0"/>
        <w:rPr>
          <w:rFonts w:asciiTheme="minorHAnsi" w:hAnsiTheme="minorHAnsi" w:cstheme="minorHAnsi"/>
          <w:sz w:val="22"/>
          <w:szCs w:val="22"/>
        </w:rPr>
      </w:pPr>
    </w:p>
    <w:p w14:paraId="071A47E5" w14:textId="77777777" w:rsidR="002E5994" w:rsidRDefault="002E5994" w:rsidP="002E5994">
      <w:pPr>
        <w:pStyle w:val="NormalnyWeb"/>
        <w:keepNext/>
        <w:spacing w:before="0" w:beforeAutospacing="0" w:after="0" w:afterAutospacing="0"/>
        <w:jc w:val="both"/>
      </w:pPr>
      <w:r>
        <w:rPr>
          <w:noProof/>
        </w:rPr>
        <w:drawing>
          <wp:inline distT="0" distB="0" distL="0" distR="0" wp14:anchorId="63076760" wp14:editId="2E15CB88">
            <wp:extent cx="5760720" cy="3837940"/>
            <wp:effectExtent l="0" t="0" r="0" b="0"/>
            <wp:docPr id="10895667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1644DD28" w14:textId="622FF40C" w:rsidR="002E5994" w:rsidRPr="000D497F" w:rsidRDefault="002E5994" w:rsidP="002E5994">
      <w:pPr>
        <w:pStyle w:val="Legenda"/>
        <w:spacing w:after="0"/>
        <w:jc w:val="both"/>
        <w:rPr>
          <w:rFonts w:cstheme="minorHAnsi"/>
        </w:rPr>
      </w:pPr>
      <w:r>
        <w:t xml:space="preserve">Rysunek </w:t>
      </w:r>
      <w:r w:rsidR="00DD732E">
        <w:rPr>
          <w:noProof/>
        </w:rPr>
        <w:fldChar w:fldCharType="begin"/>
      </w:r>
      <w:r w:rsidR="00DD732E">
        <w:rPr>
          <w:noProof/>
        </w:rPr>
        <w:instrText xml:space="preserve"> SEQ Rysunek \* ARABIC </w:instrText>
      </w:r>
      <w:r w:rsidR="00DD732E">
        <w:rPr>
          <w:noProof/>
        </w:rPr>
        <w:fldChar w:fldCharType="separate"/>
      </w:r>
      <w:r w:rsidR="00F0351D">
        <w:rPr>
          <w:noProof/>
        </w:rPr>
        <w:t>3</w:t>
      </w:r>
      <w:r w:rsidR="00DD732E">
        <w:rPr>
          <w:noProof/>
        </w:rPr>
        <w:fldChar w:fldCharType="end"/>
      </w:r>
      <w:r>
        <w:t xml:space="preserve"> Laureaci Nagrody Starosty Powiatu Wyszkowskiego za rozwój i promocję powiatu w roku 2022 w kategorii Kultura i sztuka.</w:t>
      </w:r>
    </w:p>
    <w:p w14:paraId="6AE50D83" w14:textId="77777777" w:rsidR="00392149" w:rsidRDefault="00392149" w:rsidP="002E5994">
      <w:pPr>
        <w:tabs>
          <w:tab w:val="left" w:pos="567"/>
        </w:tabs>
        <w:rPr>
          <w:rFonts w:ascii="Calibri" w:eastAsia="Tahoma" w:hAnsi="Calibri" w:cs="Calibri"/>
          <w:kern w:val="0"/>
          <w:lang w:eastAsia="pl-PL"/>
          <w14:ligatures w14:val="none"/>
        </w:rPr>
      </w:pPr>
    </w:p>
    <w:p w14:paraId="12CFB176" w14:textId="77777777" w:rsidR="00831A30" w:rsidRPr="00723099" w:rsidRDefault="00831A30" w:rsidP="002E5994">
      <w:pPr>
        <w:tabs>
          <w:tab w:val="left" w:pos="567"/>
        </w:tabs>
        <w:rPr>
          <w:rFonts w:ascii="Calibri" w:eastAsia="Tahoma" w:hAnsi="Calibri" w:cs="Calibri"/>
          <w:kern w:val="0"/>
          <w:lang w:eastAsia="pl-PL"/>
          <w14:ligatures w14:val="none"/>
        </w:rPr>
      </w:pPr>
    </w:p>
    <w:p w14:paraId="70444D74" w14:textId="77777777" w:rsidR="00723099" w:rsidRPr="00FD43F5" w:rsidRDefault="00723099" w:rsidP="00434B7B">
      <w:pPr>
        <w:numPr>
          <w:ilvl w:val="0"/>
          <w:numId w:val="115"/>
        </w:numPr>
        <w:tabs>
          <w:tab w:val="left" w:pos="567"/>
        </w:tabs>
        <w:ind w:left="0"/>
        <w:rPr>
          <w:rFonts w:ascii="Calibri" w:eastAsia="Tahoma" w:hAnsi="Calibri" w:cs="Calibri"/>
          <w:kern w:val="0"/>
          <w:lang w:eastAsia="pl-PL"/>
          <w14:ligatures w14:val="none"/>
        </w:rPr>
      </w:pPr>
      <w:r w:rsidRPr="00FD43F5">
        <w:rPr>
          <w:rFonts w:cstheme="minorHAnsi"/>
          <w:kern w:val="0"/>
          <w14:ligatures w14:val="none"/>
        </w:rPr>
        <w:lastRenderedPageBreak/>
        <w:t xml:space="preserve">Współpraca i działalność na rzecz organizacji pozarządowych </w:t>
      </w:r>
    </w:p>
    <w:p w14:paraId="075C4684" w14:textId="77777777" w:rsidR="0047744A" w:rsidRPr="006D7DEC" w:rsidRDefault="0047744A" w:rsidP="006D7DEC">
      <w:pPr>
        <w:tabs>
          <w:tab w:val="left" w:pos="567"/>
        </w:tabs>
        <w:spacing w:after="0" w:line="240" w:lineRule="auto"/>
        <w:jc w:val="both"/>
        <w:rPr>
          <w:rFonts w:ascii="Calibri" w:eastAsia="Tahoma" w:hAnsi="Calibri" w:cs="Calibri"/>
          <w:b/>
          <w:kern w:val="0"/>
          <w:lang w:eastAsia="pl-PL"/>
          <w14:ligatures w14:val="none"/>
        </w:rPr>
      </w:pPr>
      <w:r w:rsidRPr="006D7DEC">
        <w:rPr>
          <w:rFonts w:cstheme="minorHAnsi"/>
          <w:kern w:val="0"/>
          <w14:ligatures w14:val="none"/>
        </w:rPr>
        <w:t xml:space="preserve">Współpraca i działalność na rzecz organizacji pozarządowych </w:t>
      </w:r>
      <w:r w:rsidR="00A253DC">
        <w:rPr>
          <w:rFonts w:cstheme="minorHAnsi"/>
          <w:kern w:val="0"/>
          <w14:ligatures w14:val="none"/>
        </w:rPr>
        <w:t xml:space="preserve">realizowana </w:t>
      </w:r>
      <w:r w:rsidRPr="006D7DEC">
        <w:rPr>
          <w:rFonts w:cstheme="minorHAnsi"/>
          <w:kern w:val="0"/>
          <w14:ligatures w14:val="none"/>
        </w:rPr>
        <w:t xml:space="preserve">była w oparciu o </w:t>
      </w:r>
      <w:r w:rsidRPr="006D7DEC">
        <w:rPr>
          <w:rStyle w:val="Pogrubienie"/>
          <w:rFonts w:cstheme="minorHAnsi"/>
          <w:b w:val="0"/>
        </w:rPr>
        <w:t>uchwałę Nr LV/301/2022 z dnia 30 listopada 2022 r. Rada Powiatu w Wyszkowie</w:t>
      </w:r>
      <w:r w:rsidRPr="006D7DEC">
        <w:rPr>
          <w:rStyle w:val="Pogrubienie"/>
          <w:rFonts w:cstheme="minorHAnsi"/>
        </w:rPr>
        <w:t xml:space="preserve"> </w:t>
      </w:r>
      <w:r w:rsidR="00A253DC" w:rsidRPr="00A253DC">
        <w:rPr>
          <w:rStyle w:val="Pogrubienie"/>
          <w:rFonts w:cstheme="minorHAnsi"/>
          <w:b w:val="0"/>
        </w:rPr>
        <w:t>w sprawie</w:t>
      </w:r>
      <w:r w:rsidR="00A253DC">
        <w:rPr>
          <w:rStyle w:val="Pogrubienie"/>
          <w:rFonts w:cstheme="minorHAnsi"/>
        </w:rPr>
        <w:t xml:space="preserve"> </w:t>
      </w:r>
      <w:r w:rsidR="00A253DC">
        <w:rPr>
          <w:rStyle w:val="Uwydatnienie"/>
          <w:rFonts w:cstheme="minorHAnsi"/>
          <w:i w:val="0"/>
        </w:rPr>
        <w:t>uchwalenia</w:t>
      </w:r>
      <w:r w:rsidRPr="00A253DC">
        <w:rPr>
          <w:rStyle w:val="Uwydatnienie"/>
          <w:rFonts w:cstheme="minorHAnsi"/>
          <w:i w:val="0"/>
        </w:rPr>
        <w:t xml:space="preserve"> Programu współpracy Powiatu Wyszkowskiego z organizacjami pozarządowymi oraz z podmiotami, o których mowa w art. 3 ust. 3 ustawy z dnia 24 kwietnia 2003 r. o działalności pożytku publicznego i o wolontariacie na rok 2023 (ze zmianami wprowadzonymi </w:t>
      </w:r>
      <w:r w:rsidRPr="006D7DEC">
        <w:rPr>
          <w:rStyle w:val="Pogrubienie"/>
          <w:rFonts w:cstheme="minorHAnsi"/>
          <w:b w:val="0"/>
        </w:rPr>
        <w:t>dnia 7 września 2023 r. Uchwałą Nr LXVI/365/2023).</w:t>
      </w:r>
    </w:p>
    <w:p w14:paraId="7A09F4AA" w14:textId="77777777" w:rsidR="0047744A" w:rsidRPr="00DC1CE6" w:rsidRDefault="0047744A" w:rsidP="006D7DEC">
      <w:pPr>
        <w:spacing w:after="0" w:line="240" w:lineRule="auto"/>
        <w:jc w:val="both"/>
        <w:rPr>
          <w:rFonts w:cstheme="minorHAnsi"/>
        </w:rPr>
      </w:pPr>
      <w:r w:rsidRPr="00DC1CE6">
        <w:rPr>
          <w:rFonts w:cstheme="minorHAnsi"/>
        </w:rPr>
        <w:t>Na realizację zadań publicznych zaplanowano kwotę 280.000,00</w:t>
      </w:r>
      <w:r w:rsidRPr="00DC1CE6">
        <w:rPr>
          <w:rFonts w:cstheme="minorHAnsi"/>
          <w:b/>
          <w:bCs/>
        </w:rPr>
        <w:t xml:space="preserve"> </w:t>
      </w:r>
      <w:r w:rsidRPr="00DC1CE6">
        <w:rPr>
          <w:rFonts w:cstheme="minorHAnsi"/>
        </w:rPr>
        <w:t xml:space="preserve">zł, w tym 224.000,00 zł na zadania realizowane w trybie konkursowym oraz 56.000,00 zł na zadanie w trybie tzw. małych grantów. </w:t>
      </w:r>
    </w:p>
    <w:p w14:paraId="6AFC1F3B" w14:textId="77777777" w:rsidR="0047744A" w:rsidRPr="00DC1CE6" w:rsidRDefault="0047744A" w:rsidP="006D7DEC">
      <w:pPr>
        <w:pStyle w:val="NormalnyWeb"/>
        <w:tabs>
          <w:tab w:val="left" w:pos="284"/>
        </w:tabs>
        <w:spacing w:before="0" w:beforeAutospacing="0" w:after="0" w:afterAutospacing="0"/>
        <w:jc w:val="both"/>
        <w:rPr>
          <w:rFonts w:asciiTheme="minorHAnsi" w:hAnsiTheme="minorHAnsi" w:cstheme="minorHAnsi"/>
          <w:sz w:val="22"/>
          <w:szCs w:val="22"/>
        </w:rPr>
      </w:pPr>
      <w:r w:rsidRPr="00DC1CE6">
        <w:rPr>
          <w:rFonts w:asciiTheme="minorHAnsi" w:hAnsiTheme="minorHAnsi" w:cstheme="minorHAnsi"/>
          <w:sz w:val="22"/>
          <w:szCs w:val="22"/>
        </w:rPr>
        <w:t xml:space="preserve">Za priorytetowe w 2023 r. Rada Powiatu uznała zadania publiczne w zakresie: </w:t>
      </w:r>
    </w:p>
    <w:p w14:paraId="654715D7" w14:textId="77777777" w:rsidR="0047744A" w:rsidRPr="00DC1CE6" w:rsidRDefault="0047744A" w:rsidP="00992FF7">
      <w:pPr>
        <w:pStyle w:val="Akapitzlist"/>
        <w:numPr>
          <w:ilvl w:val="0"/>
          <w:numId w:val="69"/>
        </w:numPr>
        <w:spacing w:after="0" w:line="240" w:lineRule="auto"/>
        <w:jc w:val="both"/>
        <w:rPr>
          <w:rFonts w:cstheme="minorHAnsi"/>
        </w:rPr>
      </w:pPr>
      <w:r w:rsidRPr="00DC1CE6">
        <w:rPr>
          <w:rFonts w:cstheme="minorHAnsi"/>
        </w:rPr>
        <w:t>kultury, sztuki, ochrony dóbr kultury i dziedzictwa narodowego,</w:t>
      </w:r>
    </w:p>
    <w:p w14:paraId="731DB93C" w14:textId="77777777" w:rsidR="0047744A" w:rsidRPr="00DC1CE6" w:rsidRDefault="0047744A" w:rsidP="00992FF7">
      <w:pPr>
        <w:pStyle w:val="Akapitzlist"/>
        <w:numPr>
          <w:ilvl w:val="0"/>
          <w:numId w:val="69"/>
        </w:numPr>
        <w:spacing w:after="0" w:line="240" w:lineRule="auto"/>
        <w:jc w:val="both"/>
        <w:rPr>
          <w:rFonts w:cstheme="minorHAnsi"/>
        </w:rPr>
      </w:pPr>
      <w:r w:rsidRPr="00DC1CE6">
        <w:rPr>
          <w:rFonts w:cstheme="minorHAnsi"/>
        </w:rPr>
        <w:t>turystyki i krajoznawstwa,</w:t>
      </w:r>
    </w:p>
    <w:p w14:paraId="565834B9" w14:textId="77777777" w:rsidR="0047744A" w:rsidRPr="00DC1CE6" w:rsidRDefault="0047744A" w:rsidP="00992FF7">
      <w:pPr>
        <w:pStyle w:val="Akapitzlist"/>
        <w:numPr>
          <w:ilvl w:val="0"/>
          <w:numId w:val="69"/>
        </w:numPr>
        <w:spacing w:after="0" w:line="240" w:lineRule="auto"/>
        <w:jc w:val="both"/>
        <w:rPr>
          <w:rFonts w:cstheme="minorHAnsi"/>
        </w:rPr>
      </w:pPr>
      <w:r w:rsidRPr="00DC1CE6">
        <w:rPr>
          <w:rFonts w:cstheme="minorHAnsi"/>
        </w:rPr>
        <w:t>podtrzymywania tradycji narodowej, pielęgnowania polskości oraz rozwoju świadomości narodowej, obywatelskiej i kulturowej,</w:t>
      </w:r>
    </w:p>
    <w:p w14:paraId="10EB75DA" w14:textId="77777777" w:rsidR="0047744A" w:rsidRPr="00DC1CE6" w:rsidRDefault="0047744A" w:rsidP="00992FF7">
      <w:pPr>
        <w:pStyle w:val="Akapitzlist"/>
        <w:numPr>
          <w:ilvl w:val="0"/>
          <w:numId w:val="69"/>
        </w:numPr>
        <w:spacing w:after="0" w:line="240" w:lineRule="auto"/>
        <w:jc w:val="both"/>
        <w:rPr>
          <w:rFonts w:cstheme="minorHAnsi"/>
        </w:rPr>
      </w:pPr>
      <w:r w:rsidRPr="00DC1CE6">
        <w:rPr>
          <w:rFonts w:cstheme="minorHAnsi"/>
        </w:rPr>
        <w:t>działalności na rzecz osób niepełnosprawnych,</w:t>
      </w:r>
    </w:p>
    <w:p w14:paraId="3414DB1A" w14:textId="77777777" w:rsidR="0047744A" w:rsidRPr="00DC1CE6" w:rsidRDefault="0047744A" w:rsidP="00992FF7">
      <w:pPr>
        <w:pStyle w:val="Akapitzlist"/>
        <w:numPr>
          <w:ilvl w:val="0"/>
          <w:numId w:val="69"/>
        </w:numPr>
        <w:spacing w:after="0" w:line="240" w:lineRule="auto"/>
        <w:jc w:val="both"/>
        <w:rPr>
          <w:rFonts w:cstheme="minorHAnsi"/>
        </w:rPr>
      </w:pPr>
      <w:r w:rsidRPr="00DC1CE6">
        <w:rPr>
          <w:rFonts w:cstheme="minorHAnsi"/>
        </w:rPr>
        <w:t>wspierania i upowszechniania kultury fizycznej,</w:t>
      </w:r>
    </w:p>
    <w:p w14:paraId="1F26430C" w14:textId="77777777" w:rsidR="0047744A" w:rsidRPr="00DC1CE6" w:rsidRDefault="0047744A" w:rsidP="00992FF7">
      <w:pPr>
        <w:pStyle w:val="Akapitzlist"/>
        <w:numPr>
          <w:ilvl w:val="0"/>
          <w:numId w:val="69"/>
        </w:numPr>
        <w:spacing w:after="0" w:line="240" w:lineRule="auto"/>
        <w:jc w:val="both"/>
        <w:rPr>
          <w:rFonts w:cstheme="minorHAnsi"/>
        </w:rPr>
      </w:pPr>
      <w:r w:rsidRPr="00DC1CE6">
        <w:rPr>
          <w:rFonts w:cstheme="minorHAnsi"/>
        </w:rPr>
        <w:t xml:space="preserve">pomocy społecznej, </w:t>
      </w:r>
      <w:r w:rsidRPr="00DC1CE6">
        <w:rPr>
          <w:rStyle w:val="Pogrubienie"/>
          <w:rFonts w:cstheme="minorHAnsi"/>
          <w:b w:val="0"/>
        </w:rPr>
        <w:t>w tym pomocy rodzinom i osobom w trudnej sytuacji życiowej oraz wyrównywania szans tych rodzi i osób,</w:t>
      </w:r>
    </w:p>
    <w:p w14:paraId="19E6EB98" w14:textId="77777777" w:rsidR="0047744A" w:rsidRPr="00DC1CE6" w:rsidRDefault="0047744A" w:rsidP="00992FF7">
      <w:pPr>
        <w:pStyle w:val="Akapitzlist"/>
        <w:numPr>
          <w:ilvl w:val="0"/>
          <w:numId w:val="69"/>
        </w:numPr>
        <w:spacing w:after="0" w:line="240" w:lineRule="auto"/>
        <w:jc w:val="both"/>
        <w:rPr>
          <w:rFonts w:cstheme="minorHAnsi"/>
        </w:rPr>
      </w:pPr>
      <w:r w:rsidRPr="00DC1CE6">
        <w:rPr>
          <w:rFonts w:cstheme="minorHAnsi"/>
        </w:rPr>
        <w:t xml:space="preserve">działalność na rzecz organizacji pozarządowych oraz podmiotów wymienionych </w:t>
      </w:r>
      <w:r w:rsidRPr="00DC1CE6">
        <w:rPr>
          <w:rFonts w:cstheme="minorHAnsi"/>
        </w:rPr>
        <w:br/>
        <w:t>w art. 3 ust. 3 ustawy o działalności pożytku publicznego i o wolontariacie.</w:t>
      </w:r>
    </w:p>
    <w:p w14:paraId="4AE8DD97" w14:textId="77777777" w:rsidR="0047744A" w:rsidRPr="00DC1CE6" w:rsidRDefault="0047744A" w:rsidP="00E24E87">
      <w:pPr>
        <w:spacing w:after="0" w:line="240" w:lineRule="auto"/>
        <w:jc w:val="both"/>
        <w:rPr>
          <w:rFonts w:cstheme="minorHAnsi"/>
        </w:rPr>
      </w:pPr>
      <w:r w:rsidRPr="00DC1CE6">
        <w:rPr>
          <w:rFonts w:cstheme="minorHAnsi"/>
        </w:rPr>
        <w:t xml:space="preserve">Zarząd Powiatu w Wyszkowie w 2023 r. sześć razy ogłaszał otwarte konkursy ofert na realizację zadań publicznych na które wydatkowano: </w:t>
      </w:r>
    </w:p>
    <w:p w14:paraId="6289CC9C" w14:textId="77777777" w:rsidR="0047744A" w:rsidRPr="00DC1CE6" w:rsidRDefault="0047744A" w:rsidP="00992FF7">
      <w:pPr>
        <w:pStyle w:val="Akapitzlist"/>
        <w:numPr>
          <w:ilvl w:val="0"/>
          <w:numId w:val="70"/>
        </w:numPr>
        <w:spacing w:after="0" w:line="240" w:lineRule="auto"/>
        <w:ind w:left="360"/>
        <w:jc w:val="both"/>
        <w:rPr>
          <w:rStyle w:val="Pogrubienie"/>
          <w:rFonts w:cstheme="minorHAnsi"/>
          <w:b w:val="0"/>
          <w:bCs w:val="0"/>
        </w:rPr>
      </w:pPr>
      <w:r w:rsidRPr="00DC1CE6">
        <w:rPr>
          <w:rFonts w:cstheme="minorHAnsi"/>
          <w:iCs/>
        </w:rPr>
        <w:t>55.000,00 zł na zadanie w zakresie pomocy społecznej</w:t>
      </w:r>
      <w:r w:rsidRPr="00DC1CE6">
        <w:rPr>
          <w:rFonts w:cstheme="minorHAnsi"/>
          <w:b/>
          <w:bCs/>
          <w:iCs/>
        </w:rPr>
        <w:t xml:space="preserve">, </w:t>
      </w:r>
      <w:r w:rsidRPr="00DC1CE6">
        <w:rPr>
          <w:rStyle w:val="Pogrubienie"/>
          <w:rFonts w:cstheme="minorHAnsi"/>
          <w:b w:val="0"/>
          <w:iCs/>
        </w:rPr>
        <w:t>w tym pomocy rodzinom i osobom w trudnej sytuacji życiowej oraz wyrównywania szans tych rodzin i osób</w:t>
      </w:r>
      <w:r w:rsidRPr="00DC1CE6">
        <w:rPr>
          <w:rStyle w:val="Pogrubienie"/>
          <w:rFonts w:cstheme="minorHAnsi"/>
          <w:iCs/>
        </w:rPr>
        <w:t xml:space="preserve"> – n</w:t>
      </w:r>
      <w:r w:rsidRPr="00DC1CE6">
        <w:rPr>
          <w:rFonts w:cstheme="minorHAnsi"/>
        </w:rPr>
        <w:t>a realizację zadania wpłynęła 1 oferta, podpisano 1 umowę;</w:t>
      </w:r>
    </w:p>
    <w:p w14:paraId="5B7B65F2" w14:textId="77777777" w:rsidR="0047744A" w:rsidRPr="00DC1CE6" w:rsidRDefault="0047744A" w:rsidP="00992FF7">
      <w:pPr>
        <w:pStyle w:val="Akapitzlist"/>
        <w:numPr>
          <w:ilvl w:val="0"/>
          <w:numId w:val="70"/>
        </w:numPr>
        <w:spacing w:after="0" w:line="240" w:lineRule="auto"/>
        <w:ind w:left="360"/>
        <w:jc w:val="both"/>
        <w:rPr>
          <w:rFonts w:cstheme="minorHAnsi"/>
        </w:rPr>
      </w:pPr>
      <w:r w:rsidRPr="00DC1CE6">
        <w:rPr>
          <w:rFonts w:cstheme="minorHAnsi"/>
        </w:rPr>
        <w:t xml:space="preserve">10.000,00 zł </w:t>
      </w:r>
      <w:r w:rsidRPr="00DC1CE6">
        <w:rPr>
          <w:rFonts w:cstheme="minorHAnsi"/>
          <w:iCs/>
        </w:rPr>
        <w:t xml:space="preserve">na zadanie w zakresie </w:t>
      </w:r>
      <w:r w:rsidRPr="00DC1CE6">
        <w:rPr>
          <w:rFonts w:cstheme="minorHAnsi"/>
        </w:rPr>
        <w:t>działalności na rzecz organizacji pozarządowych oraz podmiotów wymienionych w art. 3 ust. 3 ustawy o działalności pożytku publicznego i o wolontariacie – na realizację zadania wpłynęła 1 oferta, podpisano 1 umowę;</w:t>
      </w:r>
    </w:p>
    <w:p w14:paraId="2802D69F" w14:textId="77777777" w:rsidR="0047744A" w:rsidRPr="00DC1CE6" w:rsidRDefault="0047744A" w:rsidP="00992FF7">
      <w:pPr>
        <w:pStyle w:val="Akapitzlist"/>
        <w:numPr>
          <w:ilvl w:val="0"/>
          <w:numId w:val="70"/>
        </w:numPr>
        <w:spacing w:after="0" w:line="240" w:lineRule="auto"/>
        <w:ind w:left="360"/>
        <w:jc w:val="both"/>
        <w:rPr>
          <w:rFonts w:cstheme="minorHAnsi"/>
        </w:rPr>
      </w:pPr>
      <w:r w:rsidRPr="00DC1CE6">
        <w:rPr>
          <w:rFonts w:cstheme="minorHAnsi"/>
        </w:rPr>
        <w:t xml:space="preserve">71.785,00 zł </w:t>
      </w:r>
      <w:r w:rsidRPr="00DC1CE6">
        <w:rPr>
          <w:rFonts w:cstheme="minorHAnsi"/>
          <w:iCs/>
        </w:rPr>
        <w:t xml:space="preserve">na zadania w zakresie </w:t>
      </w:r>
      <w:r w:rsidRPr="00DC1CE6">
        <w:rPr>
          <w:rFonts w:cstheme="minorHAnsi"/>
        </w:rPr>
        <w:t>kultury, sztuki, ochrony dóbr kultury i dziedzictwa narodowego - na realizację zadań wpłynęło 18 ofert, podpisano 9 umów;</w:t>
      </w:r>
    </w:p>
    <w:p w14:paraId="0FF06636" w14:textId="77777777" w:rsidR="0047744A" w:rsidRPr="00DC1CE6" w:rsidRDefault="0047744A" w:rsidP="00992FF7">
      <w:pPr>
        <w:pStyle w:val="Akapitzlist"/>
        <w:numPr>
          <w:ilvl w:val="0"/>
          <w:numId w:val="70"/>
        </w:numPr>
        <w:spacing w:after="0" w:line="240" w:lineRule="auto"/>
        <w:ind w:left="360"/>
        <w:jc w:val="both"/>
        <w:rPr>
          <w:rFonts w:cstheme="minorHAnsi"/>
        </w:rPr>
      </w:pPr>
      <w:r w:rsidRPr="00DC1CE6">
        <w:rPr>
          <w:rFonts w:cstheme="minorHAnsi"/>
        </w:rPr>
        <w:t xml:space="preserve">15.000,00 zł </w:t>
      </w:r>
      <w:r w:rsidRPr="00DC1CE6">
        <w:rPr>
          <w:rFonts w:cstheme="minorHAnsi"/>
          <w:iCs/>
        </w:rPr>
        <w:t xml:space="preserve">na zadania w zakresie </w:t>
      </w:r>
      <w:r w:rsidRPr="00DC1CE6">
        <w:rPr>
          <w:rFonts w:cstheme="minorHAnsi"/>
        </w:rPr>
        <w:t>turystyki i krajoznawstwa - na realizację zadań wpłynęło 5 ofert, podpisano 3 umowy;</w:t>
      </w:r>
    </w:p>
    <w:p w14:paraId="148DCDEE" w14:textId="77777777" w:rsidR="0047744A" w:rsidRPr="00DC1CE6" w:rsidRDefault="0047744A" w:rsidP="00992FF7">
      <w:pPr>
        <w:pStyle w:val="Akapitzlist"/>
        <w:numPr>
          <w:ilvl w:val="0"/>
          <w:numId w:val="70"/>
        </w:numPr>
        <w:spacing w:after="0" w:line="240" w:lineRule="auto"/>
        <w:ind w:left="360"/>
        <w:jc w:val="both"/>
        <w:rPr>
          <w:rFonts w:cstheme="minorHAnsi"/>
        </w:rPr>
      </w:pPr>
      <w:r w:rsidRPr="00DC1CE6">
        <w:rPr>
          <w:rFonts w:cstheme="minorHAnsi"/>
        </w:rPr>
        <w:t xml:space="preserve">46.215,00 zł </w:t>
      </w:r>
      <w:r w:rsidRPr="00DC1CE6">
        <w:rPr>
          <w:rFonts w:cstheme="minorHAnsi"/>
          <w:iCs/>
        </w:rPr>
        <w:t xml:space="preserve">na zadania w zakresie </w:t>
      </w:r>
      <w:r w:rsidRPr="00DC1CE6">
        <w:rPr>
          <w:rFonts w:cstheme="minorHAnsi"/>
        </w:rPr>
        <w:t>działalności na rzecz osób niepełnosprawnych - na realizację zadań wpłynęło 7 ofert, podpisano 4 umowy;</w:t>
      </w:r>
    </w:p>
    <w:p w14:paraId="1F21F2AA" w14:textId="77777777" w:rsidR="0047744A" w:rsidRPr="00DC1CE6" w:rsidRDefault="0047744A" w:rsidP="00992FF7">
      <w:pPr>
        <w:pStyle w:val="Akapitzlist"/>
        <w:numPr>
          <w:ilvl w:val="0"/>
          <w:numId w:val="70"/>
        </w:numPr>
        <w:spacing w:after="0" w:line="240" w:lineRule="auto"/>
        <w:ind w:left="360"/>
        <w:jc w:val="both"/>
        <w:rPr>
          <w:rFonts w:cstheme="minorHAnsi"/>
        </w:rPr>
      </w:pPr>
      <w:r w:rsidRPr="00DC1CE6">
        <w:rPr>
          <w:rFonts w:cstheme="minorHAnsi"/>
        </w:rPr>
        <w:t xml:space="preserve">26.000,00 zł </w:t>
      </w:r>
      <w:r w:rsidRPr="00DC1CE6">
        <w:rPr>
          <w:rFonts w:cstheme="minorHAnsi"/>
          <w:iCs/>
        </w:rPr>
        <w:t xml:space="preserve">na zadania w zakresie </w:t>
      </w:r>
      <w:r w:rsidRPr="00DC1CE6">
        <w:rPr>
          <w:rFonts w:cstheme="minorHAnsi"/>
        </w:rPr>
        <w:t>wspierania i upowszechniania kultury fizycznej - na realizację zadań wpłynęło 12 ofert, podpisano 5 umów.</w:t>
      </w:r>
    </w:p>
    <w:p w14:paraId="74671702" w14:textId="77777777" w:rsidR="0047744A" w:rsidRPr="00DC1CE6" w:rsidRDefault="0047744A" w:rsidP="00D655A4">
      <w:pPr>
        <w:spacing w:after="0" w:line="240" w:lineRule="auto"/>
        <w:jc w:val="both"/>
        <w:rPr>
          <w:rFonts w:cstheme="minorHAnsi"/>
        </w:rPr>
      </w:pPr>
      <w:r w:rsidRPr="00DC1CE6">
        <w:rPr>
          <w:rFonts w:cstheme="minorHAnsi"/>
        </w:rPr>
        <w:t xml:space="preserve">Na realizację powyższych zadań zarówno w trybie konkursowym jak też w trybie pozakonkursowym 28 organizacji pozarządowych podpisało w powiatem wyszkowskim 36 umów na kwotę 279.993,05 zł. </w:t>
      </w:r>
    </w:p>
    <w:p w14:paraId="31EA8ADC" w14:textId="77777777" w:rsidR="0047744A" w:rsidRPr="00DC1CE6" w:rsidRDefault="0047744A" w:rsidP="006D7DEC">
      <w:pPr>
        <w:spacing w:after="0" w:line="240" w:lineRule="auto"/>
        <w:jc w:val="both"/>
        <w:rPr>
          <w:rFonts w:cstheme="minorHAnsi"/>
        </w:rPr>
      </w:pPr>
      <w:r w:rsidRPr="00DC1CE6">
        <w:rPr>
          <w:rFonts w:cstheme="minorHAnsi"/>
        </w:rPr>
        <w:t>W 2023 r. Wydział Promocji i Rozwoju:</w:t>
      </w:r>
    </w:p>
    <w:p w14:paraId="0DDDD964" w14:textId="77777777" w:rsidR="0047744A" w:rsidRPr="00DC1CE6" w:rsidRDefault="0047744A" w:rsidP="00992FF7">
      <w:pPr>
        <w:pStyle w:val="Akapitzlist"/>
        <w:numPr>
          <w:ilvl w:val="0"/>
          <w:numId w:val="67"/>
        </w:numPr>
        <w:spacing w:after="0" w:line="240" w:lineRule="auto"/>
        <w:contextualSpacing w:val="0"/>
        <w:jc w:val="both"/>
        <w:rPr>
          <w:rFonts w:eastAsia="Calibri" w:cstheme="minorHAnsi"/>
        </w:rPr>
      </w:pPr>
      <w:r w:rsidRPr="00DC1CE6">
        <w:rPr>
          <w:rFonts w:cstheme="minorHAnsi"/>
        </w:rPr>
        <w:t xml:space="preserve">prowadził stronę na Facebooku dedykowaną organizacjom pozarządowym mającym swoją siedzibę na terenie powiatu wyszkowskiego, </w:t>
      </w:r>
      <w:r w:rsidRPr="00DC1CE6">
        <w:rPr>
          <w:rFonts w:eastAsia="Calibri" w:cstheme="minorHAnsi"/>
        </w:rPr>
        <w:t>na której systematycznie zamieszczane byłym. in.:</w:t>
      </w:r>
    </w:p>
    <w:p w14:paraId="12E97F0A" w14:textId="77777777" w:rsidR="0047744A" w:rsidRPr="00DC1CE6" w:rsidRDefault="0047744A" w:rsidP="00992FF7">
      <w:pPr>
        <w:pStyle w:val="Akapitzlist"/>
        <w:numPr>
          <w:ilvl w:val="0"/>
          <w:numId w:val="68"/>
        </w:numPr>
        <w:spacing w:after="0" w:line="240" w:lineRule="auto"/>
        <w:ind w:hanging="357"/>
        <w:jc w:val="both"/>
        <w:rPr>
          <w:rFonts w:cstheme="minorHAnsi"/>
        </w:rPr>
      </w:pPr>
      <w:r w:rsidRPr="00DC1CE6">
        <w:rPr>
          <w:rFonts w:cstheme="minorHAnsi"/>
        </w:rPr>
        <w:t xml:space="preserve">informacje dotyczące konkursów ogłaszanych zarówno przez powiat, jak też konkursów zewnętrznych, </w:t>
      </w:r>
    </w:p>
    <w:p w14:paraId="22BB4E78" w14:textId="77777777" w:rsidR="0047744A" w:rsidRPr="00DC1CE6" w:rsidRDefault="0047744A" w:rsidP="00992FF7">
      <w:pPr>
        <w:pStyle w:val="Akapitzlist"/>
        <w:numPr>
          <w:ilvl w:val="0"/>
          <w:numId w:val="68"/>
        </w:numPr>
        <w:spacing w:after="0" w:line="240" w:lineRule="auto"/>
        <w:ind w:hanging="357"/>
        <w:jc w:val="both"/>
        <w:rPr>
          <w:rFonts w:cstheme="minorHAnsi"/>
        </w:rPr>
      </w:pPr>
      <w:r w:rsidRPr="00DC1CE6">
        <w:rPr>
          <w:rFonts w:cstheme="minorHAnsi"/>
        </w:rPr>
        <w:t xml:space="preserve">tzw. „przypominajki” dotyczące najważniejszych terminów, np. dotyczących składania sprawozdań, </w:t>
      </w:r>
    </w:p>
    <w:p w14:paraId="06BE0F0A" w14:textId="77777777" w:rsidR="0047744A" w:rsidRPr="00DC1CE6" w:rsidRDefault="0047744A" w:rsidP="00992FF7">
      <w:pPr>
        <w:pStyle w:val="Akapitzlist"/>
        <w:numPr>
          <w:ilvl w:val="0"/>
          <w:numId w:val="68"/>
        </w:numPr>
        <w:spacing w:after="0" w:line="240" w:lineRule="auto"/>
        <w:ind w:hanging="357"/>
        <w:jc w:val="both"/>
        <w:rPr>
          <w:rFonts w:cstheme="minorHAnsi"/>
        </w:rPr>
      </w:pPr>
      <w:r w:rsidRPr="00DC1CE6">
        <w:rPr>
          <w:rFonts w:cstheme="minorHAnsi"/>
        </w:rPr>
        <w:t>tzw. „posty chwalipiętki”, czyli wszystko to, czym mogą pochwalić się organizacje -  informacje o tym co będą robiły, co robią, co robiły, gdzie były, kogo zaprosiły i spotkały,</w:t>
      </w:r>
    </w:p>
    <w:p w14:paraId="4453A403" w14:textId="77777777" w:rsidR="00392149" w:rsidRPr="00A73762" w:rsidRDefault="0047744A" w:rsidP="00A73762">
      <w:pPr>
        <w:pStyle w:val="Akapitzlist"/>
        <w:numPr>
          <w:ilvl w:val="0"/>
          <w:numId w:val="67"/>
        </w:numPr>
        <w:spacing w:after="0" w:line="240" w:lineRule="auto"/>
        <w:ind w:hanging="357"/>
        <w:jc w:val="both"/>
        <w:rPr>
          <w:rFonts w:cstheme="minorHAnsi"/>
        </w:rPr>
      </w:pPr>
      <w:r w:rsidRPr="00DC1CE6">
        <w:rPr>
          <w:rFonts w:cstheme="minorHAnsi"/>
        </w:rPr>
        <w:t>wydał 15 zaświadczeń o wpisie do ewidencji uczniowskich klubów sportowych  prowadzonej przez Starostę Powiatu Wyszkowskiego oraz 12 zaświadczeń o wpisie do ewidencji stowarzyszeń zwykłych prowadzonej przez Starostę Powiatu Wyszkowskiego;</w:t>
      </w:r>
    </w:p>
    <w:p w14:paraId="57C7D577" w14:textId="77777777" w:rsidR="0047744A" w:rsidRPr="00DC1CE6" w:rsidRDefault="0047744A" w:rsidP="00992FF7">
      <w:pPr>
        <w:pStyle w:val="Akapitzlist"/>
        <w:numPr>
          <w:ilvl w:val="0"/>
          <w:numId w:val="67"/>
        </w:numPr>
        <w:spacing w:after="0" w:line="240" w:lineRule="auto"/>
        <w:ind w:hanging="357"/>
        <w:jc w:val="both"/>
        <w:rPr>
          <w:rFonts w:cstheme="minorHAnsi"/>
        </w:rPr>
      </w:pPr>
      <w:r w:rsidRPr="00DC1CE6">
        <w:rPr>
          <w:rFonts w:cstheme="minorHAnsi"/>
        </w:rPr>
        <w:t>zarejestrował:</w:t>
      </w:r>
    </w:p>
    <w:p w14:paraId="28550FEC" w14:textId="77777777" w:rsidR="0047744A" w:rsidRPr="00DC1CE6" w:rsidRDefault="0047744A" w:rsidP="00BD2670">
      <w:pPr>
        <w:pStyle w:val="Akapitzlist"/>
        <w:numPr>
          <w:ilvl w:val="1"/>
          <w:numId w:val="61"/>
        </w:numPr>
        <w:spacing w:after="0" w:line="240" w:lineRule="auto"/>
        <w:ind w:left="729" w:hanging="357"/>
        <w:jc w:val="both"/>
        <w:rPr>
          <w:rFonts w:cstheme="minorHAnsi"/>
        </w:rPr>
      </w:pPr>
      <w:r w:rsidRPr="00DC1CE6">
        <w:rPr>
          <w:rFonts w:cstheme="minorHAnsi"/>
        </w:rPr>
        <w:lastRenderedPageBreak/>
        <w:t xml:space="preserve">7 stowarzyszeń zwykłych, </w:t>
      </w:r>
    </w:p>
    <w:p w14:paraId="62509478" w14:textId="77777777" w:rsidR="0047744A" w:rsidRPr="00DC1CE6" w:rsidRDefault="0047744A" w:rsidP="00BD2670">
      <w:pPr>
        <w:pStyle w:val="Akapitzlist"/>
        <w:numPr>
          <w:ilvl w:val="1"/>
          <w:numId w:val="61"/>
        </w:numPr>
        <w:spacing w:after="0" w:line="240" w:lineRule="auto"/>
        <w:ind w:left="729" w:hanging="357"/>
        <w:jc w:val="both"/>
        <w:rPr>
          <w:rFonts w:cstheme="minorHAnsi"/>
        </w:rPr>
      </w:pPr>
      <w:r w:rsidRPr="00DC1CE6">
        <w:rPr>
          <w:rFonts w:cstheme="minorHAnsi"/>
        </w:rPr>
        <w:t>1 uczniowski klub sportowy</w:t>
      </w:r>
      <w:r w:rsidR="006E7DE2" w:rsidRPr="00DC1CE6">
        <w:rPr>
          <w:rFonts w:cstheme="minorHAnsi"/>
        </w:rPr>
        <w:t>,</w:t>
      </w:r>
    </w:p>
    <w:p w14:paraId="485CA13A" w14:textId="77777777" w:rsidR="0047744A" w:rsidRPr="00DC1CE6" w:rsidRDefault="0047744A" w:rsidP="00BD2670">
      <w:pPr>
        <w:pStyle w:val="Akapitzlist"/>
        <w:numPr>
          <w:ilvl w:val="1"/>
          <w:numId w:val="61"/>
        </w:numPr>
        <w:spacing w:after="0" w:line="240" w:lineRule="auto"/>
        <w:ind w:left="729" w:hanging="357"/>
        <w:jc w:val="both"/>
        <w:rPr>
          <w:rFonts w:cstheme="minorHAnsi"/>
        </w:rPr>
      </w:pPr>
      <w:r w:rsidRPr="00DC1CE6">
        <w:rPr>
          <w:rFonts w:cstheme="minorHAnsi"/>
        </w:rPr>
        <w:t>1 klub sportowy.</w:t>
      </w:r>
      <w:r w:rsidR="006E7DE2" w:rsidRPr="00DC1CE6">
        <w:rPr>
          <w:rFonts w:cstheme="minorHAnsi"/>
        </w:rPr>
        <w:t>,</w:t>
      </w:r>
    </w:p>
    <w:p w14:paraId="24A1FB8C" w14:textId="77777777" w:rsidR="006E7DE2" w:rsidRPr="00DC1CE6" w:rsidRDefault="0047744A" w:rsidP="00992FF7">
      <w:pPr>
        <w:pStyle w:val="Akapitzlist"/>
        <w:numPr>
          <w:ilvl w:val="0"/>
          <w:numId w:val="67"/>
        </w:numPr>
        <w:tabs>
          <w:tab w:val="left" w:pos="567"/>
        </w:tabs>
        <w:spacing w:after="0" w:line="240" w:lineRule="auto"/>
        <w:jc w:val="both"/>
        <w:rPr>
          <w:rFonts w:eastAsia="Tahoma" w:cstheme="minorHAnsi"/>
          <w:lang w:eastAsia="pl-PL"/>
        </w:rPr>
      </w:pPr>
      <w:r w:rsidRPr="00DC1CE6">
        <w:rPr>
          <w:rFonts w:cstheme="minorHAnsi"/>
        </w:rPr>
        <w:t>współpracował z organizacjami pozarządowymi mających swoją siedzibę na</w:t>
      </w:r>
      <w:r w:rsidR="00E24E87" w:rsidRPr="00DC1CE6">
        <w:rPr>
          <w:rFonts w:cstheme="minorHAnsi"/>
        </w:rPr>
        <w:t xml:space="preserve"> terenie powiatu wyszkowskiego, m.in. w organizacji </w:t>
      </w:r>
      <w:r w:rsidR="00E24E87" w:rsidRPr="00DC1CE6">
        <w:rPr>
          <w:rFonts w:eastAsia="Times New Roman" w:cstheme="minorHAnsi"/>
          <w:bCs/>
          <w:lang w:eastAsia="pl-PL"/>
        </w:rPr>
        <w:t>I forum organizacji pozarządowych w Powiecie Wyszkowskim „Samorząd dla społeczników”</w:t>
      </w:r>
      <w:r w:rsidR="00E24E87" w:rsidRPr="00DC1CE6">
        <w:rPr>
          <w:rFonts w:eastAsia="Times New Roman" w:cstheme="minorHAnsi"/>
          <w:b/>
          <w:bCs/>
          <w:lang w:eastAsia="pl-PL"/>
        </w:rPr>
        <w:t xml:space="preserve">  </w:t>
      </w:r>
      <w:r w:rsidR="00E24E87" w:rsidRPr="00DC1CE6">
        <w:rPr>
          <w:rStyle w:val="Pogrubienie"/>
          <w:rFonts w:cstheme="minorHAnsi"/>
          <w:b w:val="0"/>
        </w:rPr>
        <w:t>18 czerwca 2023 r. w Muzeum Cypriana Norwida w Dębinkach. Przedstawiciele organizacji pozarządowych, społecznicy i samorządowcy po raz pierwszy spotkali się w tak szerokim gronie, by podzielić się swoimi doświadczeniami oraz wziąć udział w panelu dyskusyjnym z ekspertami</w:t>
      </w:r>
      <w:r w:rsidR="00E24E87" w:rsidRPr="00DC1CE6">
        <w:rPr>
          <w:rFonts w:cstheme="minorHAnsi"/>
          <w:b/>
        </w:rPr>
        <w:t xml:space="preserve"> </w:t>
      </w:r>
      <w:r w:rsidR="00E24E87" w:rsidRPr="00DC1CE6">
        <w:rPr>
          <w:rFonts w:cstheme="minorHAnsi"/>
        </w:rPr>
        <w:t>dotyczącym możliwości współpracy organizacji pozarządowych  z samorządem oraz wyzwań, jakie niesienie ze sobą ta współpraca.</w:t>
      </w:r>
    </w:p>
    <w:p w14:paraId="753BFCA7" w14:textId="77777777" w:rsidR="00E24E87" w:rsidRPr="00DC1CE6" w:rsidRDefault="00E24E87" w:rsidP="00E24E87">
      <w:pPr>
        <w:pStyle w:val="Akapitzlist"/>
        <w:tabs>
          <w:tab w:val="left" w:pos="567"/>
        </w:tabs>
        <w:spacing w:after="0" w:line="240" w:lineRule="auto"/>
        <w:ind w:left="360"/>
        <w:jc w:val="both"/>
        <w:rPr>
          <w:rFonts w:eastAsia="Tahoma" w:cstheme="minorHAnsi"/>
          <w:lang w:eastAsia="pl-PL"/>
        </w:rPr>
      </w:pPr>
    </w:p>
    <w:p w14:paraId="195887DC" w14:textId="77777777" w:rsidR="00723099" w:rsidRPr="003B26AF" w:rsidRDefault="00723099" w:rsidP="00434B7B">
      <w:pPr>
        <w:numPr>
          <w:ilvl w:val="0"/>
          <w:numId w:val="115"/>
        </w:numPr>
        <w:tabs>
          <w:tab w:val="left" w:pos="567"/>
        </w:tabs>
        <w:ind w:left="0"/>
        <w:rPr>
          <w:rFonts w:eastAsia="Tahoma" w:cstheme="minorHAnsi"/>
          <w:kern w:val="0"/>
          <w:lang w:eastAsia="pl-PL"/>
          <w14:ligatures w14:val="none"/>
        </w:rPr>
      </w:pPr>
      <w:r w:rsidRPr="003B26AF">
        <w:rPr>
          <w:rFonts w:cstheme="minorHAnsi"/>
          <w:kern w:val="0"/>
          <w14:ligatures w14:val="none"/>
        </w:rPr>
        <w:t>Nieodpłatna pomoc prawna i edukacja prawna</w:t>
      </w:r>
    </w:p>
    <w:p w14:paraId="7460B9B1" w14:textId="77777777" w:rsidR="00150F81" w:rsidRPr="00DC1CE6" w:rsidRDefault="00150F81" w:rsidP="00150F81">
      <w:pPr>
        <w:suppressAutoHyphens/>
        <w:autoSpaceDN w:val="0"/>
        <w:spacing w:after="0" w:line="240" w:lineRule="auto"/>
        <w:jc w:val="both"/>
        <w:textAlignment w:val="baseline"/>
        <w:rPr>
          <w:rFonts w:eastAsia="Times New Roman" w:cstheme="minorHAnsi"/>
          <w:lang w:eastAsia="pl-PL"/>
        </w:rPr>
      </w:pPr>
      <w:r w:rsidRPr="00DC1CE6">
        <w:rPr>
          <w:rFonts w:eastAsia="Times New Roman" w:cstheme="minorHAnsi"/>
          <w:lang w:eastAsia="pl-PL"/>
        </w:rPr>
        <w:t xml:space="preserve">Od 2016 r. na terenie Powiatu Wyszkowskiego funkcjonują 3 punkty nieodpłatnej pomocy prawnej (zgodnie z ustawą </w:t>
      </w:r>
      <w:r w:rsidRPr="00DC1CE6">
        <w:rPr>
          <w:rFonts w:cstheme="minorHAnsi"/>
          <w:shd w:val="clear" w:color="auto" w:fill="FFFFFF"/>
        </w:rPr>
        <w:t xml:space="preserve">z dnia 5 sierpnia 2015 r. o nieodpłatnej pomocy prawnej, nieodpłatnym poradnictwie obywatelskim oraz edukacji prawnej -  Dz. U. z 2021 r. poz. 945). </w:t>
      </w:r>
      <w:r w:rsidRPr="00DC1CE6">
        <w:rPr>
          <w:rFonts w:eastAsia="Times New Roman" w:cstheme="minorHAnsi"/>
          <w:lang w:eastAsia="pl-PL"/>
        </w:rPr>
        <w:t xml:space="preserve">W roku 2023 Powiat Wyszkowski zobowiązany był do prowadzenia 2 punktów nieodpłatnej pomocy prawnej i 1 punktu nieodpłatnego poradnictwa obywatelskiego.  </w:t>
      </w:r>
    </w:p>
    <w:p w14:paraId="3DC0B309" w14:textId="77777777" w:rsidR="00150F81" w:rsidRPr="00DC1CE6" w:rsidRDefault="00150F81" w:rsidP="00150F81">
      <w:pPr>
        <w:suppressAutoHyphens/>
        <w:autoSpaceDN w:val="0"/>
        <w:spacing w:after="0" w:line="240" w:lineRule="auto"/>
        <w:jc w:val="both"/>
        <w:textAlignment w:val="baseline"/>
        <w:rPr>
          <w:rFonts w:eastAsia="Times New Roman" w:cstheme="minorHAnsi"/>
          <w:lang w:eastAsia="pl-PL"/>
        </w:rPr>
      </w:pPr>
      <w:r w:rsidRPr="00DC1CE6">
        <w:rPr>
          <w:rFonts w:eastAsia="Times New Roman" w:cstheme="minorHAnsi"/>
          <w:lang w:eastAsia="pl-PL"/>
        </w:rPr>
        <w:t xml:space="preserve">Zgodnie z zapisami cytowanej ustawy obsługa 1 punktu nieodpłatnej pomocy prawnej należała do adwokatów i radców prawnych (na mocy zawartych porozumień z Okręgową Radą Adwokacką w Warszawie oraz Okręgową Izbą Radców Prawnych w Olsztynie), natomiast obsługę 2 punktów </w:t>
      </w:r>
      <w:r w:rsidRPr="00DC1CE6">
        <w:rPr>
          <w:rFonts w:cstheme="minorHAnsi"/>
        </w:rPr>
        <w:t>– nieodpłatnej pomocy prawnej i nieodpłatnego poradnictwa obywatelskiego należało powierzyć organizacji pozarządowej</w:t>
      </w:r>
      <w:r w:rsidRPr="00DC1CE6">
        <w:rPr>
          <w:rFonts w:eastAsia="Times New Roman" w:cstheme="minorHAnsi"/>
          <w:lang w:eastAsia="pl-PL"/>
        </w:rPr>
        <w:t xml:space="preserve">. </w:t>
      </w:r>
    </w:p>
    <w:p w14:paraId="24A1444D" w14:textId="77777777" w:rsidR="00150F81" w:rsidRPr="00DC1CE6" w:rsidRDefault="00150F81" w:rsidP="00150F81">
      <w:pPr>
        <w:suppressAutoHyphens/>
        <w:autoSpaceDN w:val="0"/>
        <w:spacing w:after="0" w:line="240" w:lineRule="auto"/>
        <w:jc w:val="both"/>
        <w:textAlignment w:val="baseline"/>
        <w:rPr>
          <w:rFonts w:eastAsia="Times New Roman" w:cstheme="minorHAnsi"/>
          <w:lang w:eastAsia="pl-PL"/>
        </w:rPr>
      </w:pPr>
      <w:r w:rsidRPr="00DC1CE6">
        <w:rPr>
          <w:rFonts w:eastAsia="Times New Roman" w:cstheme="minorHAnsi"/>
          <w:lang w:eastAsia="pl-PL"/>
        </w:rPr>
        <w:t xml:space="preserve">Na obsługę 1 punktu nieodpłatnej pomocy prawnej podpisano 2 umowy: z adwokatem oraz z radcą prawnym z uprawnieniami mediatora, którzy świadczyli usługi (4 godzinny dyżur) w punkcie nieodpłatnej pomocy prawnej, zlokalizowanym w: </w:t>
      </w:r>
    </w:p>
    <w:p w14:paraId="59C60441" w14:textId="77777777" w:rsidR="00150F81" w:rsidRPr="00DC1CE6" w:rsidRDefault="00150F81" w:rsidP="00992FF7">
      <w:pPr>
        <w:pStyle w:val="Akapitzlist"/>
        <w:numPr>
          <w:ilvl w:val="0"/>
          <w:numId w:val="63"/>
        </w:numPr>
        <w:suppressAutoHyphens/>
        <w:autoSpaceDN w:val="0"/>
        <w:spacing w:after="0" w:line="240" w:lineRule="auto"/>
        <w:jc w:val="both"/>
        <w:textAlignment w:val="baseline"/>
        <w:rPr>
          <w:rFonts w:eastAsia="Times New Roman" w:cstheme="minorHAnsi"/>
        </w:rPr>
      </w:pPr>
      <w:r w:rsidRPr="00DC1CE6">
        <w:rPr>
          <w:rFonts w:eastAsia="Times New Roman" w:cstheme="minorHAnsi"/>
        </w:rPr>
        <w:t>Gminnym Ośrodku Zdrowia w Długosiodle – dyżur odbywał się w poniedziałek;</w:t>
      </w:r>
    </w:p>
    <w:p w14:paraId="1C9E19FE" w14:textId="77777777" w:rsidR="00150F81" w:rsidRPr="00DC1CE6" w:rsidRDefault="00150F81" w:rsidP="00992FF7">
      <w:pPr>
        <w:pStyle w:val="Akapitzlist"/>
        <w:numPr>
          <w:ilvl w:val="0"/>
          <w:numId w:val="63"/>
        </w:numPr>
        <w:suppressAutoHyphens/>
        <w:autoSpaceDN w:val="0"/>
        <w:spacing w:after="0" w:line="240" w:lineRule="auto"/>
        <w:jc w:val="both"/>
        <w:textAlignment w:val="baseline"/>
        <w:rPr>
          <w:rFonts w:eastAsia="Times New Roman" w:cstheme="minorHAnsi"/>
        </w:rPr>
      </w:pPr>
      <w:r w:rsidRPr="00DC1CE6">
        <w:rPr>
          <w:rFonts w:eastAsia="Times New Roman" w:cstheme="minorHAnsi"/>
        </w:rPr>
        <w:t>Urzędzie Gminy w Somiance - dyżur odbywał się we wtorek;</w:t>
      </w:r>
    </w:p>
    <w:p w14:paraId="7857D9B8" w14:textId="77777777" w:rsidR="00150F81" w:rsidRPr="00DC1CE6" w:rsidRDefault="00150F81" w:rsidP="00992FF7">
      <w:pPr>
        <w:pStyle w:val="Akapitzlist"/>
        <w:numPr>
          <w:ilvl w:val="0"/>
          <w:numId w:val="63"/>
        </w:numPr>
        <w:suppressAutoHyphens/>
        <w:autoSpaceDN w:val="0"/>
        <w:spacing w:after="0" w:line="240" w:lineRule="auto"/>
        <w:jc w:val="both"/>
        <w:textAlignment w:val="baseline"/>
        <w:rPr>
          <w:rFonts w:eastAsia="Times New Roman" w:cstheme="minorHAnsi"/>
        </w:rPr>
      </w:pPr>
      <w:r w:rsidRPr="00DC1CE6">
        <w:rPr>
          <w:rFonts w:eastAsia="Times New Roman" w:cstheme="minorHAnsi"/>
        </w:rPr>
        <w:t>Gminnym Ośrodku Kultury w Zabrodziu - dyżur odbywał się w środę;</w:t>
      </w:r>
    </w:p>
    <w:p w14:paraId="5D486DBD" w14:textId="77777777" w:rsidR="00150F81" w:rsidRPr="00DC1CE6" w:rsidRDefault="00150F81" w:rsidP="00992FF7">
      <w:pPr>
        <w:pStyle w:val="Akapitzlist"/>
        <w:numPr>
          <w:ilvl w:val="0"/>
          <w:numId w:val="63"/>
        </w:numPr>
        <w:suppressAutoHyphens/>
        <w:autoSpaceDN w:val="0"/>
        <w:spacing w:after="0" w:line="240" w:lineRule="auto"/>
        <w:jc w:val="both"/>
        <w:textAlignment w:val="baseline"/>
        <w:rPr>
          <w:rFonts w:eastAsia="Times New Roman" w:cstheme="minorHAnsi"/>
        </w:rPr>
      </w:pPr>
      <w:r w:rsidRPr="00DC1CE6">
        <w:rPr>
          <w:rFonts w:eastAsia="Times New Roman" w:cstheme="minorHAnsi"/>
        </w:rPr>
        <w:t>Urzędzie Gminy w Rząśniku - dyżur odbywał się w czwartek;</w:t>
      </w:r>
    </w:p>
    <w:p w14:paraId="3EA6DC47" w14:textId="77777777" w:rsidR="00150F81" w:rsidRPr="00DC1CE6" w:rsidRDefault="00150F81" w:rsidP="00992FF7">
      <w:pPr>
        <w:pStyle w:val="Akapitzlist"/>
        <w:numPr>
          <w:ilvl w:val="0"/>
          <w:numId w:val="63"/>
        </w:numPr>
        <w:suppressAutoHyphens/>
        <w:autoSpaceDN w:val="0"/>
        <w:spacing w:after="0" w:line="240" w:lineRule="auto"/>
        <w:jc w:val="both"/>
        <w:textAlignment w:val="baseline"/>
        <w:rPr>
          <w:rFonts w:eastAsia="Times New Roman" w:cstheme="minorHAnsi"/>
        </w:rPr>
      </w:pPr>
      <w:r w:rsidRPr="00DC1CE6">
        <w:rPr>
          <w:rFonts w:eastAsia="Times New Roman" w:cstheme="minorHAnsi"/>
        </w:rPr>
        <w:t>Budynku Poczty Polskiej w Brańszczyku - dyżur odbywał się w piątek.</w:t>
      </w:r>
    </w:p>
    <w:p w14:paraId="225D69DC" w14:textId="77777777" w:rsidR="00150F81" w:rsidRPr="00DC1CE6" w:rsidRDefault="00150F81" w:rsidP="00150F81">
      <w:pPr>
        <w:pStyle w:val="Style9"/>
        <w:widowControl/>
        <w:tabs>
          <w:tab w:val="left" w:leader="dot" w:pos="9900"/>
        </w:tabs>
        <w:rPr>
          <w:rFonts w:asciiTheme="minorHAnsi" w:hAnsiTheme="minorHAnsi" w:cstheme="minorHAnsi"/>
          <w:sz w:val="22"/>
          <w:szCs w:val="22"/>
        </w:rPr>
      </w:pPr>
      <w:r w:rsidRPr="00DC1CE6">
        <w:rPr>
          <w:rFonts w:asciiTheme="minorHAnsi" w:hAnsiTheme="minorHAnsi" w:cstheme="minorHAnsi"/>
          <w:sz w:val="22"/>
          <w:szCs w:val="22"/>
        </w:rPr>
        <w:t xml:space="preserve">Na obsługę 2 punktów – nieodpłatnej pomocy prawnej i nieodpłatnego poradnictwa obywatelskiego,  Zarząd Powiatu w Wyszkowie ogłosił otwarty konkurs ofert </w:t>
      </w:r>
      <w:r w:rsidRPr="00DC1CE6">
        <w:rPr>
          <w:rFonts w:asciiTheme="minorHAnsi" w:hAnsiTheme="minorHAnsi" w:cstheme="minorHAnsi"/>
          <w:iCs/>
          <w:sz w:val="22"/>
          <w:szCs w:val="22"/>
        </w:rPr>
        <w:t xml:space="preserve">na powierzenie realizacji zadania publicznego Powiatu Wyszkowskiego w 2023 roku pn. „Prowadzenie punktów przeznaczonych na udzielanie nieodpłatnej pomocy prawnej lub świadczenie nieodpłatnego poradnictwa obywatelskiego”. </w:t>
      </w:r>
      <w:r w:rsidRPr="00DC1CE6">
        <w:rPr>
          <w:rFonts w:asciiTheme="minorHAnsi" w:hAnsiTheme="minorHAnsi" w:cstheme="minorHAnsi"/>
          <w:sz w:val="22"/>
          <w:szCs w:val="22"/>
        </w:rPr>
        <w:t xml:space="preserve">W wyniku przeprowadzonego postępowania konkursowego prowadzenie 2 punktów: nieodpłatnej pomocy prawnej i punktu nieodpłatnego poradnictwa obywatelskiego Zarząd Powiatu w Wyszkowie powierzył </w:t>
      </w:r>
      <w:r w:rsidRPr="00DC1CE6">
        <w:rPr>
          <w:rFonts w:asciiTheme="minorHAnsi" w:hAnsiTheme="minorHAnsi" w:cstheme="minorHAnsi"/>
          <w:bCs/>
          <w:sz w:val="22"/>
          <w:szCs w:val="22"/>
        </w:rPr>
        <w:t xml:space="preserve">Stowarzyszeniu Rodzin Dzieci z Zaburzeniami Rozwoju „Bądźmy w Kontakcie” w Lucynowie. </w:t>
      </w:r>
      <w:r w:rsidRPr="00DC1CE6">
        <w:rPr>
          <w:rFonts w:asciiTheme="minorHAnsi" w:hAnsiTheme="minorHAnsi" w:cstheme="minorHAnsi"/>
          <w:sz w:val="22"/>
          <w:szCs w:val="22"/>
        </w:rPr>
        <w:t xml:space="preserve">Punkty nieodpłatnej pomocy prawnej i nieodpłatnego poradnictwa obywatelskiego zlokalizowane były w Wyszkowie przy ul. Świętojańskiej 89A. Porady w każdym z punktów udzielane były pięć dni w tygodniu. Dyżur adwokata, radcy prawnego i doradcy obywatelskiego trwał 4 godziny dziennie. </w:t>
      </w:r>
    </w:p>
    <w:p w14:paraId="74B2DD22" w14:textId="77777777" w:rsidR="00150F81" w:rsidRPr="00DC1CE6" w:rsidRDefault="00150F81" w:rsidP="00150F81">
      <w:pPr>
        <w:pStyle w:val="Style9"/>
        <w:widowControl/>
        <w:tabs>
          <w:tab w:val="left" w:leader="dot" w:pos="9900"/>
        </w:tabs>
        <w:rPr>
          <w:rFonts w:asciiTheme="minorHAnsi" w:hAnsiTheme="minorHAnsi" w:cstheme="minorHAnsi"/>
          <w:sz w:val="22"/>
          <w:szCs w:val="22"/>
        </w:rPr>
      </w:pPr>
      <w:r w:rsidRPr="00DC1CE6">
        <w:rPr>
          <w:rFonts w:asciiTheme="minorHAnsi" w:hAnsiTheme="minorHAnsi" w:cstheme="minorHAnsi"/>
          <w:sz w:val="22"/>
          <w:szCs w:val="22"/>
        </w:rPr>
        <w:t xml:space="preserve">W 2023 roku w 3 punktach nieodpłatnej pomocy prawnej zlokalizowanych na terenie powiatu wyszkowskiego udzielono łącznie 782 porady prawne (mniej o 37 porad w porównaniu do 2022 r.), w tym 287 w punkcie prowadzonym przez radców prawnych i adwokatów (mniej o 18 niż w roku poprzednim), 352 porady prawne (mniej o 44 w porównaniu do 2022 r.) oraz 143 porady obywatelskie (więcej o 25 porad niż w roku poprzednim) w 2 punktach prowadzonych przez Stowarzyszenie </w:t>
      </w:r>
      <w:r w:rsidRPr="00DC1CE6">
        <w:rPr>
          <w:rFonts w:asciiTheme="minorHAnsi" w:hAnsiTheme="minorHAnsi" w:cstheme="minorHAnsi"/>
          <w:bCs/>
          <w:sz w:val="22"/>
          <w:szCs w:val="22"/>
        </w:rPr>
        <w:t>Rodzin Dzieci z Zaburzeniami Rozwoju „Bądźmy w Kontakcie” w Lucynowie</w:t>
      </w:r>
      <w:r w:rsidRPr="00DC1CE6">
        <w:rPr>
          <w:rFonts w:asciiTheme="minorHAnsi" w:hAnsiTheme="minorHAnsi" w:cstheme="minorHAnsi"/>
          <w:sz w:val="22"/>
          <w:szCs w:val="22"/>
        </w:rPr>
        <w:t xml:space="preserve">. </w:t>
      </w:r>
    </w:p>
    <w:p w14:paraId="0CDA54BF" w14:textId="77777777" w:rsidR="00150F81" w:rsidRPr="00DC1CE6" w:rsidRDefault="00150F81" w:rsidP="00150F81">
      <w:pPr>
        <w:pStyle w:val="Style9"/>
        <w:widowControl/>
        <w:tabs>
          <w:tab w:val="left" w:leader="dot" w:pos="9900"/>
        </w:tabs>
        <w:rPr>
          <w:rFonts w:asciiTheme="minorHAnsi" w:hAnsiTheme="minorHAnsi" w:cstheme="minorHAnsi"/>
          <w:sz w:val="22"/>
          <w:szCs w:val="22"/>
        </w:rPr>
      </w:pPr>
      <w:r w:rsidRPr="00DC1CE6">
        <w:rPr>
          <w:rFonts w:asciiTheme="minorHAnsi" w:hAnsiTheme="minorHAnsi" w:cstheme="minorHAnsi"/>
          <w:sz w:val="22"/>
          <w:szCs w:val="22"/>
        </w:rPr>
        <w:t>W ramach edukacji przygotowano następujące opracowania:</w:t>
      </w:r>
    </w:p>
    <w:p w14:paraId="2EF1CC60" w14:textId="77777777" w:rsidR="00150F81" w:rsidRPr="00DC1CE6" w:rsidRDefault="00150F81" w:rsidP="00992FF7">
      <w:pPr>
        <w:pStyle w:val="Style9"/>
        <w:widowControl/>
        <w:numPr>
          <w:ilvl w:val="0"/>
          <w:numId w:val="64"/>
        </w:numPr>
        <w:tabs>
          <w:tab w:val="left" w:leader="dot" w:pos="9900"/>
        </w:tabs>
        <w:rPr>
          <w:rFonts w:asciiTheme="minorHAnsi" w:hAnsiTheme="minorHAnsi" w:cstheme="minorHAnsi"/>
          <w:sz w:val="22"/>
          <w:szCs w:val="22"/>
        </w:rPr>
      </w:pPr>
      <w:r w:rsidRPr="00DC1CE6">
        <w:rPr>
          <w:rFonts w:asciiTheme="minorHAnsi" w:hAnsiTheme="minorHAnsi" w:cstheme="minorHAnsi"/>
          <w:sz w:val="22"/>
          <w:szCs w:val="22"/>
        </w:rPr>
        <w:t xml:space="preserve">nieodpłatna pomoc prawna: </w:t>
      </w:r>
    </w:p>
    <w:p w14:paraId="0D3A4011" w14:textId="77777777" w:rsidR="00150F81" w:rsidRPr="003B26AF" w:rsidRDefault="00000000" w:rsidP="00992FF7">
      <w:pPr>
        <w:pStyle w:val="Akapitzlist"/>
        <w:numPr>
          <w:ilvl w:val="0"/>
          <w:numId w:val="65"/>
        </w:numPr>
        <w:spacing w:after="0" w:line="240" w:lineRule="auto"/>
        <w:contextualSpacing w:val="0"/>
        <w:rPr>
          <w:rFonts w:cstheme="minorHAnsi"/>
        </w:rPr>
      </w:pPr>
      <w:hyperlink r:id="rId186" w:history="1">
        <w:r w:rsidR="00150F81" w:rsidRPr="003B26AF">
          <w:rPr>
            <w:rStyle w:val="Hipercze"/>
            <w:rFonts w:cstheme="minorHAnsi"/>
            <w:color w:val="auto"/>
            <w:u w:val="none"/>
          </w:rPr>
          <w:t xml:space="preserve">Warunkowe przedterminowe zwolnienie. </w:t>
        </w:r>
      </w:hyperlink>
    </w:p>
    <w:p w14:paraId="0EB880B4" w14:textId="77777777" w:rsidR="00150F81" w:rsidRPr="003B26AF" w:rsidRDefault="00000000" w:rsidP="00992FF7">
      <w:pPr>
        <w:pStyle w:val="Akapitzlist"/>
        <w:numPr>
          <w:ilvl w:val="0"/>
          <w:numId w:val="65"/>
        </w:numPr>
        <w:spacing w:after="0" w:line="240" w:lineRule="auto"/>
        <w:contextualSpacing w:val="0"/>
        <w:rPr>
          <w:rFonts w:cstheme="minorHAnsi"/>
        </w:rPr>
      </w:pPr>
      <w:hyperlink r:id="rId187" w:history="1">
        <w:r w:rsidR="00150F81" w:rsidRPr="003B26AF">
          <w:rPr>
            <w:rStyle w:val="Hipercze"/>
            <w:rFonts w:cstheme="minorHAnsi"/>
            <w:color w:val="auto"/>
            <w:u w:val="none"/>
          </w:rPr>
          <w:t xml:space="preserve">Równoległe prowadzenie sprawy o alimenty i rozwód. </w:t>
        </w:r>
      </w:hyperlink>
    </w:p>
    <w:p w14:paraId="572E3987" w14:textId="77777777" w:rsidR="00150F81" w:rsidRPr="003B26AF" w:rsidRDefault="00000000" w:rsidP="00992FF7">
      <w:pPr>
        <w:pStyle w:val="Akapitzlist"/>
        <w:numPr>
          <w:ilvl w:val="0"/>
          <w:numId w:val="65"/>
        </w:numPr>
        <w:spacing w:after="0" w:line="240" w:lineRule="auto"/>
        <w:contextualSpacing w:val="0"/>
        <w:rPr>
          <w:rFonts w:cstheme="minorHAnsi"/>
        </w:rPr>
      </w:pPr>
      <w:hyperlink r:id="rId188" w:history="1">
        <w:r w:rsidR="00150F81" w:rsidRPr="003B26AF">
          <w:rPr>
            <w:rStyle w:val="Hipercze"/>
            <w:rFonts w:cstheme="minorHAnsi"/>
            <w:color w:val="auto"/>
            <w:u w:val="none"/>
          </w:rPr>
          <w:t>Konsumenci – sytuacja prawna (spory dotyczące kredytów frankowych)</w:t>
        </w:r>
      </w:hyperlink>
      <w:r w:rsidR="00150F81" w:rsidRPr="003B26AF">
        <w:rPr>
          <w:rFonts w:cstheme="minorHAnsi"/>
        </w:rPr>
        <w:t>.</w:t>
      </w:r>
    </w:p>
    <w:p w14:paraId="2361DC77" w14:textId="77777777" w:rsidR="00150F81" w:rsidRPr="003B26AF" w:rsidRDefault="00000000" w:rsidP="00992FF7">
      <w:pPr>
        <w:pStyle w:val="Akapitzlist"/>
        <w:numPr>
          <w:ilvl w:val="0"/>
          <w:numId w:val="65"/>
        </w:numPr>
        <w:spacing w:after="0" w:line="240" w:lineRule="auto"/>
        <w:contextualSpacing w:val="0"/>
        <w:rPr>
          <w:rFonts w:cstheme="minorHAnsi"/>
        </w:rPr>
      </w:pPr>
      <w:hyperlink r:id="rId189" w:history="1">
        <w:r w:rsidR="00150F81" w:rsidRPr="003B26AF">
          <w:rPr>
            <w:rStyle w:val="Hipercze"/>
            <w:rFonts w:cstheme="minorHAnsi"/>
            <w:color w:val="auto"/>
            <w:u w:val="none"/>
          </w:rPr>
          <w:t xml:space="preserve">Przerwa w wykonaniu kary pozbawienia wolności. </w:t>
        </w:r>
      </w:hyperlink>
    </w:p>
    <w:p w14:paraId="7C5394B2" w14:textId="77777777" w:rsidR="00150F81" w:rsidRPr="003B26AF" w:rsidRDefault="00000000" w:rsidP="00992FF7">
      <w:pPr>
        <w:pStyle w:val="Akapitzlist"/>
        <w:numPr>
          <w:ilvl w:val="0"/>
          <w:numId w:val="65"/>
        </w:numPr>
        <w:spacing w:after="0" w:line="240" w:lineRule="auto"/>
        <w:contextualSpacing w:val="0"/>
        <w:rPr>
          <w:rFonts w:cstheme="minorHAnsi"/>
        </w:rPr>
      </w:pPr>
      <w:hyperlink r:id="rId190" w:history="1">
        <w:r w:rsidR="00150F81" w:rsidRPr="003B26AF">
          <w:rPr>
            <w:rStyle w:val="Hipercze"/>
            <w:rFonts w:cstheme="minorHAnsi"/>
            <w:color w:val="auto"/>
            <w:u w:val="none"/>
          </w:rPr>
          <w:t xml:space="preserve">Zmiana formy wykonywania kary ograniczenia wolności. </w:t>
        </w:r>
      </w:hyperlink>
    </w:p>
    <w:p w14:paraId="2D7C7E34" w14:textId="77777777" w:rsidR="00150F81" w:rsidRPr="003B26AF" w:rsidRDefault="00000000" w:rsidP="00992FF7">
      <w:pPr>
        <w:pStyle w:val="Akapitzlist"/>
        <w:numPr>
          <w:ilvl w:val="0"/>
          <w:numId w:val="65"/>
        </w:numPr>
        <w:spacing w:after="0" w:line="240" w:lineRule="auto"/>
        <w:contextualSpacing w:val="0"/>
        <w:rPr>
          <w:rFonts w:cstheme="minorHAnsi"/>
        </w:rPr>
      </w:pPr>
      <w:hyperlink r:id="rId191" w:history="1">
        <w:r w:rsidR="00150F81" w:rsidRPr="003B26AF">
          <w:rPr>
            <w:rStyle w:val="Hipercze"/>
            <w:rFonts w:cstheme="minorHAnsi"/>
            <w:color w:val="auto"/>
            <w:u w:val="none"/>
          </w:rPr>
          <w:t xml:space="preserve">Małżeńskie ustroje majątkowe. </w:t>
        </w:r>
      </w:hyperlink>
    </w:p>
    <w:p w14:paraId="1C026F61" w14:textId="77777777" w:rsidR="00150F81" w:rsidRPr="003B26AF" w:rsidRDefault="00000000" w:rsidP="00992FF7">
      <w:pPr>
        <w:pStyle w:val="Akapitzlist"/>
        <w:numPr>
          <w:ilvl w:val="0"/>
          <w:numId w:val="65"/>
        </w:numPr>
        <w:spacing w:after="0" w:line="240" w:lineRule="auto"/>
        <w:contextualSpacing w:val="0"/>
        <w:rPr>
          <w:rFonts w:cstheme="minorHAnsi"/>
        </w:rPr>
      </w:pPr>
      <w:hyperlink r:id="rId192" w:history="1">
        <w:r w:rsidR="00150F81" w:rsidRPr="003B26AF">
          <w:rPr>
            <w:rStyle w:val="Hipercze"/>
            <w:rFonts w:cstheme="minorHAnsi"/>
            <w:color w:val="auto"/>
            <w:u w:val="none"/>
          </w:rPr>
          <w:t xml:space="preserve">Ustalenie kontaktów z małoletnimi dziećmi. </w:t>
        </w:r>
      </w:hyperlink>
    </w:p>
    <w:p w14:paraId="24779197" w14:textId="77777777" w:rsidR="00150F81" w:rsidRPr="003B26AF" w:rsidRDefault="00000000" w:rsidP="00992FF7">
      <w:pPr>
        <w:pStyle w:val="Akapitzlist"/>
        <w:numPr>
          <w:ilvl w:val="0"/>
          <w:numId w:val="65"/>
        </w:numPr>
        <w:spacing w:after="0" w:line="240" w:lineRule="auto"/>
        <w:contextualSpacing w:val="0"/>
        <w:rPr>
          <w:rFonts w:cstheme="minorHAnsi"/>
        </w:rPr>
      </w:pPr>
      <w:hyperlink r:id="rId193" w:history="1">
        <w:r w:rsidR="00150F81" w:rsidRPr="003B26AF">
          <w:rPr>
            <w:rStyle w:val="Hipercze"/>
            <w:rFonts w:cstheme="minorHAnsi"/>
            <w:color w:val="auto"/>
            <w:u w:val="none"/>
          </w:rPr>
          <w:t xml:space="preserve">Warunki uzyskania emerytury pomostowej. </w:t>
        </w:r>
      </w:hyperlink>
    </w:p>
    <w:p w14:paraId="1A190DEC" w14:textId="77777777" w:rsidR="00150F81" w:rsidRPr="003B26AF" w:rsidRDefault="00000000" w:rsidP="00992FF7">
      <w:pPr>
        <w:pStyle w:val="Akapitzlist"/>
        <w:numPr>
          <w:ilvl w:val="0"/>
          <w:numId w:val="65"/>
        </w:numPr>
        <w:spacing w:after="0" w:line="240" w:lineRule="auto"/>
        <w:contextualSpacing w:val="0"/>
        <w:rPr>
          <w:rFonts w:cstheme="minorHAnsi"/>
        </w:rPr>
      </w:pPr>
      <w:hyperlink r:id="rId194" w:history="1">
        <w:r w:rsidR="00150F81" w:rsidRPr="003B26AF">
          <w:rPr>
            <w:rStyle w:val="Hipercze"/>
            <w:rFonts w:cstheme="minorHAnsi"/>
            <w:color w:val="auto"/>
            <w:u w:val="none"/>
          </w:rPr>
          <w:t xml:space="preserve">Postępowanie mandatowe w sprawach o wykroczenie. </w:t>
        </w:r>
      </w:hyperlink>
    </w:p>
    <w:p w14:paraId="4E37D5D3" w14:textId="77777777" w:rsidR="00150F81" w:rsidRPr="003B26AF" w:rsidRDefault="00000000" w:rsidP="00992FF7">
      <w:pPr>
        <w:pStyle w:val="Akapitzlist"/>
        <w:numPr>
          <w:ilvl w:val="0"/>
          <w:numId w:val="65"/>
        </w:numPr>
        <w:spacing w:after="0" w:line="240" w:lineRule="auto"/>
        <w:contextualSpacing w:val="0"/>
        <w:rPr>
          <w:rFonts w:cstheme="minorHAnsi"/>
        </w:rPr>
      </w:pPr>
      <w:hyperlink r:id="rId195" w:history="1">
        <w:r w:rsidR="00150F81" w:rsidRPr="003B26AF">
          <w:rPr>
            <w:rStyle w:val="Hipercze"/>
            <w:rFonts w:cstheme="minorHAnsi"/>
            <w:color w:val="auto"/>
            <w:u w:val="none"/>
          </w:rPr>
          <w:t xml:space="preserve">Postępowania w sprawach o rozwód. </w:t>
        </w:r>
      </w:hyperlink>
    </w:p>
    <w:p w14:paraId="4F12D73E" w14:textId="77777777" w:rsidR="00150F81" w:rsidRPr="003B26AF" w:rsidRDefault="00000000" w:rsidP="00992FF7">
      <w:pPr>
        <w:pStyle w:val="Style9"/>
        <w:widowControl/>
        <w:numPr>
          <w:ilvl w:val="0"/>
          <w:numId w:val="65"/>
        </w:numPr>
        <w:tabs>
          <w:tab w:val="left" w:leader="dot" w:pos="9900"/>
        </w:tabs>
        <w:rPr>
          <w:rFonts w:asciiTheme="minorHAnsi" w:hAnsiTheme="minorHAnsi" w:cstheme="minorHAnsi"/>
          <w:sz w:val="22"/>
          <w:szCs w:val="22"/>
        </w:rPr>
      </w:pPr>
      <w:hyperlink r:id="rId196" w:history="1">
        <w:r w:rsidR="00150F81" w:rsidRPr="003B26AF">
          <w:rPr>
            <w:rStyle w:val="Hipercze"/>
            <w:rFonts w:asciiTheme="minorHAnsi" w:hAnsiTheme="minorHAnsi" w:cstheme="minorHAnsi"/>
            <w:color w:val="auto"/>
            <w:sz w:val="22"/>
            <w:szCs w:val="22"/>
            <w:u w:val="none"/>
          </w:rPr>
          <w:t xml:space="preserve">Ubezwłasnowolnienie całkowicie i częściowe. </w:t>
        </w:r>
      </w:hyperlink>
      <w:r w:rsidR="00150F81" w:rsidRPr="003B26AF">
        <w:rPr>
          <w:rFonts w:asciiTheme="minorHAnsi" w:hAnsiTheme="minorHAnsi" w:cstheme="minorHAnsi"/>
          <w:sz w:val="22"/>
          <w:szCs w:val="22"/>
        </w:rPr>
        <w:t xml:space="preserve"> </w:t>
      </w:r>
    </w:p>
    <w:p w14:paraId="20D84C54" w14:textId="77777777" w:rsidR="00150F81" w:rsidRPr="003B26AF" w:rsidRDefault="00150F81" w:rsidP="00992FF7">
      <w:pPr>
        <w:pStyle w:val="Style9"/>
        <w:widowControl/>
        <w:numPr>
          <w:ilvl w:val="0"/>
          <w:numId w:val="64"/>
        </w:numPr>
        <w:tabs>
          <w:tab w:val="left" w:leader="dot" w:pos="9900"/>
        </w:tabs>
        <w:rPr>
          <w:rFonts w:asciiTheme="minorHAnsi" w:hAnsiTheme="minorHAnsi" w:cstheme="minorHAnsi"/>
          <w:sz w:val="22"/>
          <w:szCs w:val="22"/>
        </w:rPr>
      </w:pPr>
      <w:r w:rsidRPr="003B26AF">
        <w:rPr>
          <w:rFonts w:asciiTheme="minorHAnsi" w:hAnsiTheme="minorHAnsi" w:cstheme="minorHAnsi"/>
          <w:sz w:val="22"/>
          <w:szCs w:val="22"/>
        </w:rPr>
        <w:t>nieodpłatne poradnictwo obywatelskie:</w:t>
      </w:r>
    </w:p>
    <w:p w14:paraId="24F4EE16" w14:textId="77777777" w:rsidR="00150F81" w:rsidRPr="003B26AF" w:rsidRDefault="00000000" w:rsidP="00992FF7">
      <w:pPr>
        <w:pStyle w:val="Akapitzlist"/>
        <w:numPr>
          <w:ilvl w:val="0"/>
          <w:numId w:val="66"/>
        </w:numPr>
        <w:spacing w:after="0" w:line="240" w:lineRule="auto"/>
        <w:ind w:left="709" w:hanging="283"/>
        <w:contextualSpacing w:val="0"/>
        <w:rPr>
          <w:rFonts w:cstheme="minorHAnsi"/>
        </w:rPr>
      </w:pPr>
      <w:hyperlink r:id="rId197" w:history="1">
        <w:r w:rsidR="00150F81" w:rsidRPr="003B26AF">
          <w:rPr>
            <w:rStyle w:val="Hipercze"/>
            <w:rFonts w:cstheme="minorHAnsi"/>
            <w:color w:val="auto"/>
            <w:u w:val="none"/>
          </w:rPr>
          <w:t xml:space="preserve">Dziedziczenie – prawo do zachowku. </w:t>
        </w:r>
      </w:hyperlink>
    </w:p>
    <w:p w14:paraId="635E84FA" w14:textId="77777777" w:rsidR="00150F81" w:rsidRPr="003B26AF" w:rsidRDefault="00000000" w:rsidP="00992FF7">
      <w:pPr>
        <w:pStyle w:val="Akapitzlist"/>
        <w:numPr>
          <w:ilvl w:val="0"/>
          <w:numId w:val="66"/>
        </w:numPr>
        <w:spacing w:after="0" w:line="240" w:lineRule="auto"/>
        <w:ind w:left="709" w:hanging="283"/>
        <w:contextualSpacing w:val="0"/>
        <w:rPr>
          <w:rFonts w:cstheme="minorHAnsi"/>
        </w:rPr>
      </w:pPr>
      <w:hyperlink r:id="rId198" w:history="1">
        <w:r w:rsidR="00150F81" w:rsidRPr="003B26AF">
          <w:rPr>
            <w:rStyle w:val="Hipercze"/>
            <w:rFonts w:cstheme="minorHAnsi"/>
            <w:color w:val="auto"/>
            <w:u w:val="none"/>
          </w:rPr>
          <w:t xml:space="preserve">Świadectwo energetyczne budynku – nowelizacja przepisów. </w:t>
        </w:r>
      </w:hyperlink>
    </w:p>
    <w:p w14:paraId="3C20537F" w14:textId="77777777" w:rsidR="00150F81" w:rsidRPr="003B26AF" w:rsidRDefault="00000000" w:rsidP="00992FF7">
      <w:pPr>
        <w:pStyle w:val="Akapitzlist"/>
        <w:numPr>
          <w:ilvl w:val="0"/>
          <w:numId w:val="66"/>
        </w:numPr>
        <w:spacing w:after="0" w:line="240" w:lineRule="auto"/>
        <w:ind w:left="709" w:hanging="283"/>
        <w:contextualSpacing w:val="0"/>
        <w:rPr>
          <w:rFonts w:cstheme="minorHAnsi"/>
        </w:rPr>
      </w:pPr>
      <w:hyperlink r:id="rId199" w:history="1">
        <w:r w:rsidR="00150F81" w:rsidRPr="003B26AF">
          <w:rPr>
            <w:rStyle w:val="Hipercze"/>
            <w:rFonts w:cstheme="minorHAnsi"/>
            <w:color w:val="auto"/>
            <w:u w:val="none"/>
          </w:rPr>
          <w:t xml:space="preserve">Przedemerytalny okres ochronny. </w:t>
        </w:r>
      </w:hyperlink>
    </w:p>
    <w:p w14:paraId="3F2FFF76" w14:textId="77777777" w:rsidR="00150F81" w:rsidRPr="003B26AF" w:rsidRDefault="00000000" w:rsidP="00992FF7">
      <w:pPr>
        <w:pStyle w:val="Akapitzlist"/>
        <w:numPr>
          <w:ilvl w:val="0"/>
          <w:numId w:val="66"/>
        </w:numPr>
        <w:spacing w:after="0" w:line="240" w:lineRule="auto"/>
        <w:ind w:left="709" w:hanging="283"/>
        <w:contextualSpacing w:val="0"/>
        <w:rPr>
          <w:rFonts w:cstheme="minorHAnsi"/>
        </w:rPr>
      </w:pPr>
      <w:hyperlink r:id="rId200" w:history="1">
        <w:r w:rsidR="00150F81" w:rsidRPr="003B26AF">
          <w:rPr>
            <w:rStyle w:val="Hipercze"/>
            <w:rFonts w:cstheme="minorHAnsi"/>
            <w:color w:val="auto"/>
            <w:u w:val="none"/>
          </w:rPr>
          <w:t xml:space="preserve">Rozdzielność majątkowa w małżeństwie. </w:t>
        </w:r>
      </w:hyperlink>
    </w:p>
    <w:p w14:paraId="2F6820EB" w14:textId="77777777" w:rsidR="00150F81" w:rsidRPr="003B26AF" w:rsidRDefault="00000000" w:rsidP="00992FF7">
      <w:pPr>
        <w:pStyle w:val="Akapitzlist"/>
        <w:numPr>
          <w:ilvl w:val="0"/>
          <w:numId w:val="66"/>
        </w:numPr>
        <w:spacing w:after="0" w:line="240" w:lineRule="auto"/>
        <w:ind w:left="709" w:hanging="283"/>
        <w:contextualSpacing w:val="0"/>
        <w:rPr>
          <w:rFonts w:cstheme="minorHAnsi"/>
        </w:rPr>
      </w:pPr>
      <w:hyperlink r:id="rId201" w:history="1">
        <w:r w:rsidR="00150F81" w:rsidRPr="003B26AF">
          <w:rPr>
            <w:rStyle w:val="Hipercze"/>
            <w:rFonts w:cstheme="minorHAnsi"/>
            <w:color w:val="auto"/>
            <w:u w:val="none"/>
          </w:rPr>
          <w:t xml:space="preserve">Obowiązki sprawującego opiekę nad osobą całkowicie ubezwłasnowolnioną. </w:t>
        </w:r>
      </w:hyperlink>
    </w:p>
    <w:p w14:paraId="48C3A30C" w14:textId="77777777" w:rsidR="00150F81" w:rsidRPr="003B26AF" w:rsidRDefault="00000000" w:rsidP="00992FF7">
      <w:pPr>
        <w:pStyle w:val="Style9"/>
        <w:widowControl/>
        <w:numPr>
          <w:ilvl w:val="0"/>
          <w:numId w:val="66"/>
        </w:numPr>
        <w:tabs>
          <w:tab w:val="left" w:leader="dot" w:pos="9900"/>
        </w:tabs>
        <w:ind w:left="709" w:hanging="283"/>
        <w:rPr>
          <w:rFonts w:asciiTheme="minorHAnsi" w:hAnsiTheme="minorHAnsi" w:cstheme="minorHAnsi"/>
          <w:sz w:val="22"/>
          <w:szCs w:val="22"/>
        </w:rPr>
      </w:pPr>
      <w:hyperlink r:id="rId202" w:history="1">
        <w:r w:rsidR="00150F81" w:rsidRPr="003B26AF">
          <w:rPr>
            <w:rStyle w:val="Hipercze"/>
            <w:rFonts w:asciiTheme="minorHAnsi" w:hAnsiTheme="minorHAnsi" w:cstheme="minorHAnsi"/>
            <w:color w:val="auto"/>
            <w:sz w:val="22"/>
            <w:szCs w:val="22"/>
            <w:u w:val="none"/>
          </w:rPr>
          <w:t>Zmiany w ustawie o pomocy społecznej</w:t>
        </w:r>
      </w:hyperlink>
      <w:r w:rsidR="00150F81" w:rsidRPr="003B26AF">
        <w:rPr>
          <w:rFonts w:asciiTheme="minorHAnsi" w:hAnsiTheme="minorHAnsi" w:cstheme="minorHAnsi"/>
          <w:sz w:val="22"/>
          <w:szCs w:val="22"/>
        </w:rPr>
        <w:t>.</w:t>
      </w:r>
    </w:p>
    <w:p w14:paraId="1452EEBC" w14:textId="77777777" w:rsidR="00A73762" w:rsidRDefault="00150F81" w:rsidP="004A2B1C">
      <w:pPr>
        <w:pStyle w:val="Style9"/>
        <w:widowControl/>
        <w:tabs>
          <w:tab w:val="left" w:leader="dot" w:pos="9900"/>
        </w:tabs>
        <w:rPr>
          <w:rFonts w:asciiTheme="minorHAnsi" w:hAnsiTheme="minorHAnsi" w:cstheme="minorHAnsi"/>
          <w:sz w:val="22"/>
          <w:szCs w:val="22"/>
        </w:rPr>
      </w:pPr>
      <w:r w:rsidRPr="00DC1CE6">
        <w:rPr>
          <w:rFonts w:asciiTheme="minorHAnsi" w:hAnsiTheme="minorHAnsi" w:cstheme="minorHAnsi"/>
          <w:sz w:val="22"/>
          <w:szCs w:val="22"/>
        </w:rPr>
        <w:t xml:space="preserve">Wszystkie materiały dostępne są w BIP powiatu w zakładce nieodpłatna pomoc prawna – edukacja prawna oraz zamieszczane były na bieżąco na stronie Facebook Stowarzyszenia </w:t>
      </w:r>
      <w:r w:rsidRPr="00DC1CE6">
        <w:rPr>
          <w:rFonts w:asciiTheme="minorHAnsi" w:hAnsiTheme="minorHAnsi" w:cstheme="minorHAnsi"/>
          <w:bCs/>
          <w:sz w:val="22"/>
          <w:szCs w:val="22"/>
        </w:rPr>
        <w:t>Rodzin Dzieci z Zaburzeniami Rozwoju „Bądźmy w Kontakcie”</w:t>
      </w:r>
      <w:r w:rsidRPr="00DC1CE6">
        <w:rPr>
          <w:rFonts w:asciiTheme="minorHAnsi" w:hAnsiTheme="minorHAnsi" w:cstheme="minorHAnsi"/>
          <w:sz w:val="22"/>
          <w:szCs w:val="22"/>
        </w:rPr>
        <w:t>.</w:t>
      </w:r>
    </w:p>
    <w:p w14:paraId="4C9D60F0" w14:textId="77777777" w:rsidR="004A2B1C" w:rsidRPr="004A2B1C" w:rsidRDefault="004A2B1C" w:rsidP="004A2B1C">
      <w:pPr>
        <w:pStyle w:val="Style9"/>
        <w:widowControl/>
        <w:tabs>
          <w:tab w:val="left" w:leader="dot" w:pos="9900"/>
        </w:tabs>
        <w:rPr>
          <w:rFonts w:asciiTheme="minorHAnsi" w:hAnsiTheme="minorHAnsi" w:cstheme="minorHAnsi"/>
          <w:sz w:val="22"/>
          <w:szCs w:val="22"/>
        </w:rPr>
      </w:pPr>
    </w:p>
    <w:p w14:paraId="4C9CAB55" w14:textId="77777777" w:rsidR="00723099" w:rsidRPr="00432F55" w:rsidRDefault="00723099" w:rsidP="00434B7B">
      <w:pPr>
        <w:numPr>
          <w:ilvl w:val="0"/>
          <w:numId w:val="115"/>
        </w:numPr>
        <w:tabs>
          <w:tab w:val="left" w:pos="567"/>
        </w:tabs>
        <w:ind w:left="0"/>
        <w:rPr>
          <w:rFonts w:eastAsia="Tahoma" w:cstheme="minorHAnsi"/>
          <w:kern w:val="0"/>
          <w:lang w:eastAsia="pl-PL"/>
          <w14:ligatures w14:val="none"/>
        </w:rPr>
      </w:pPr>
      <w:r w:rsidRPr="00432F55">
        <w:rPr>
          <w:rFonts w:cstheme="minorHAnsi"/>
          <w:kern w:val="0"/>
          <w14:ligatures w14:val="none"/>
        </w:rPr>
        <w:t>Ochrona przeciwpowodziowa</w:t>
      </w:r>
    </w:p>
    <w:p w14:paraId="3165B50B" w14:textId="77777777" w:rsidR="00B94EBE" w:rsidRPr="00DC1CE6" w:rsidRDefault="00B94EBE" w:rsidP="00B94EBE">
      <w:pPr>
        <w:spacing w:after="0" w:line="240" w:lineRule="auto"/>
        <w:jc w:val="both"/>
        <w:rPr>
          <w:rFonts w:cstheme="minorHAnsi"/>
          <w:b/>
          <w:bCs/>
        </w:rPr>
      </w:pPr>
      <w:r w:rsidRPr="00DC1CE6">
        <w:rPr>
          <w:rFonts w:cstheme="minorHAnsi"/>
          <w:bCs/>
        </w:rPr>
        <w:t>Ochrona przeciwpowodziowa, w tym wyposażenie i utrzymanie powiatowego magazynu przeciwpowodziowego, przeciwpożarowa i zapobieganie innym nadzwyczajnym zagrożeniom życia i zdrowia ludzi oraz środowiska.</w:t>
      </w:r>
    </w:p>
    <w:p w14:paraId="25DF46AE" w14:textId="77777777" w:rsidR="00B94EBE" w:rsidRPr="00DC1CE6" w:rsidRDefault="00B94EBE" w:rsidP="00B94EBE">
      <w:pPr>
        <w:spacing w:after="0" w:line="240" w:lineRule="auto"/>
        <w:jc w:val="both"/>
        <w:rPr>
          <w:rFonts w:cstheme="minorHAnsi"/>
        </w:rPr>
      </w:pPr>
      <w:r w:rsidRPr="00DC1CE6">
        <w:rPr>
          <w:rFonts w:cstheme="minorHAnsi"/>
        </w:rPr>
        <w:t>Działania w tym obszarze wynikają z realizacji:</w:t>
      </w:r>
    </w:p>
    <w:p w14:paraId="01A75955" w14:textId="77777777" w:rsidR="00B94EBE" w:rsidRPr="00DC1CE6" w:rsidRDefault="00B94EBE" w:rsidP="0047744A">
      <w:pPr>
        <w:pStyle w:val="Akapitzlist"/>
        <w:numPr>
          <w:ilvl w:val="0"/>
          <w:numId w:val="55"/>
        </w:numPr>
        <w:spacing w:after="0" w:line="240" w:lineRule="auto"/>
        <w:jc w:val="both"/>
        <w:rPr>
          <w:rFonts w:cstheme="minorHAnsi"/>
        </w:rPr>
      </w:pPr>
      <w:r w:rsidRPr="00DC1CE6">
        <w:rPr>
          <w:rFonts w:cstheme="minorHAnsi"/>
        </w:rPr>
        <w:t>„Planu zarzadzania kryzysowego powiatu wyszkowskiego” – zatwierdzonego przez Wojewodę Mazowieckiego,</w:t>
      </w:r>
    </w:p>
    <w:p w14:paraId="0C1AB65F" w14:textId="77777777" w:rsidR="00B94EBE" w:rsidRPr="00DC1CE6" w:rsidRDefault="00B94EBE" w:rsidP="0047744A">
      <w:pPr>
        <w:pStyle w:val="Akapitzlist"/>
        <w:numPr>
          <w:ilvl w:val="0"/>
          <w:numId w:val="55"/>
        </w:numPr>
        <w:spacing w:after="0" w:line="240" w:lineRule="auto"/>
        <w:jc w:val="both"/>
        <w:rPr>
          <w:rFonts w:cstheme="minorHAnsi"/>
        </w:rPr>
      </w:pPr>
      <w:r w:rsidRPr="00DC1CE6">
        <w:rPr>
          <w:rFonts w:cstheme="minorHAnsi"/>
        </w:rPr>
        <w:t>„Planu operacyjnego ochrony przed powodzią powiatu wyszkowskiego” – zatwierdzonego przez Starostę Powiatu Wyszkowskiego.</w:t>
      </w:r>
    </w:p>
    <w:p w14:paraId="77D31F98" w14:textId="77777777" w:rsidR="00B94EBE" w:rsidRPr="00DC1CE6" w:rsidRDefault="00B94EBE" w:rsidP="00B94EBE">
      <w:pPr>
        <w:spacing w:after="0" w:line="240" w:lineRule="auto"/>
        <w:jc w:val="both"/>
        <w:rPr>
          <w:rFonts w:cstheme="minorHAnsi"/>
        </w:rPr>
      </w:pPr>
      <w:r w:rsidRPr="00DC1CE6">
        <w:rPr>
          <w:rFonts w:cstheme="minorHAnsi"/>
        </w:rPr>
        <w:t>Najważniejsze informacje z zakresu realizacji zadania:</w:t>
      </w:r>
    </w:p>
    <w:p w14:paraId="797001B0" w14:textId="77777777" w:rsidR="00B94EBE" w:rsidRPr="00DC1CE6" w:rsidRDefault="00B94EBE" w:rsidP="0047744A">
      <w:pPr>
        <w:pStyle w:val="Akapitzlist"/>
        <w:numPr>
          <w:ilvl w:val="0"/>
          <w:numId w:val="56"/>
        </w:numPr>
        <w:spacing w:after="0" w:line="240" w:lineRule="auto"/>
        <w:jc w:val="both"/>
        <w:rPr>
          <w:rFonts w:cstheme="minorHAnsi"/>
        </w:rPr>
      </w:pPr>
      <w:r w:rsidRPr="00DC1CE6">
        <w:rPr>
          <w:rFonts w:cstheme="minorHAnsi"/>
        </w:rPr>
        <w:t xml:space="preserve">monitorowano źródła, rodzaje, kierunki i skalę zagrożeń, </w:t>
      </w:r>
    </w:p>
    <w:p w14:paraId="58FDC215" w14:textId="77777777" w:rsidR="00D92C74" w:rsidRDefault="00B94EBE" w:rsidP="00551B62">
      <w:pPr>
        <w:pStyle w:val="Akapitzlist"/>
        <w:numPr>
          <w:ilvl w:val="0"/>
          <w:numId w:val="56"/>
        </w:numPr>
        <w:spacing w:after="0" w:line="240" w:lineRule="auto"/>
        <w:jc w:val="both"/>
        <w:rPr>
          <w:rFonts w:cstheme="minorHAnsi"/>
        </w:rPr>
      </w:pPr>
      <w:r w:rsidRPr="00DC1CE6">
        <w:rPr>
          <w:rFonts w:cstheme="minorHAnsi"/>
        </w:rPr>
        <w:t>koordynowano współdziałanie wszystkich uczestników procesu reagowania kryzysowego w zakresie zapobiegania zagrożeniu życia, zdrowia lub mienia, zagrożeniom środowiska naturalnego, bezpieczeństwa państwa i utrzymania porządku publicznego oraz zwalcz</w:t>
      </w:r>
      <w:r w:rsidR="00551B62">
        <w:rPr>
          <w:rFonts w:cstheme="minorHAnsi"/>
        </w:rPr>
        <w:t>ania i usuwania skutków zdarzeń.</w:t>
      </w:r>
    </w:p>
    <w:p w14:paraId="1A0B974B" w14:textId="77777777" w:rsidR="00551B62" w:rsidRPr="00551B62" w:rsidRDefault="00551B62" w:rsidP="00551B62">
      <w:pPr>
        <w:pStyle w:val="Akapitzlist"/>
        <w:spacing w:after="0" w:line="240" w:lineRule="auto"/>
        <w:jc w:val="both"/>
        <w:rPr>
          <w:rFonts w:cstheme="minorHAnsi"/>
        </w:rPr>
      </w:pPr>
    </w:p>
    <w:p w14:paraId="49B7CECB" w14:textId="77777777" w:rsidR="00723099" w:rsidRPr="005B6B1D" w:rsidRDefault="00723099" w:rsidP="00434B7B">
      <w:pPr>
        <w:numPr>
          <w:ilvl w:val="0"/>
          <w:numId w:val="115"/>
        </w:numPr>
        <w:tabs>
          <w:tab w:val="left" w:pos="567"/>
        </w:tabs>
        <w:ind w:left="0"/>
        <w:rPr>
          <w:rFonts w:eastAsia="Tahoma" w:cstheme="minorHAnsi"/>
          <w:kern w:val="0"/>
          <w:lang w:eastAsia="pl-PL"/>
          <w14:ligatures w14:val="none"/>
        </w:rPr>
      </w:pPr>
      <w:r w:rsidRPr="005B6B1D">
        <w:rPr>
          <w:rFonts w:cstheme="minorHAnsi"/>
          <w:kern w:val="0"/>
          <w14:ligatures w14:val="none"/>
        </w:rPr>
        <w:t>Obronność</w:t>
      </w:r>
    </w:p>
    <w:p w14:paraId="2B852494" w14:textId="77777777" w:rsidR="00B94EBE" w:rsidRPr="00DC1CE6" w:rsidRDefault="00B94EBE" w:rsidP="00B94EBE">
      <w:pPr>
        <w:spacing w:after="0" w:line="240" w:lineRule="auto"/>
        <w:jc w:val="both"/>
        <w:rPr>
          <w:rFonts w:cstheme="minorHAnsi"/>
        </w:rPr>
      </w:pPr>
      <w:r w:rsidRPr="00DC1CE6">
        <w:rPr>
          <w:rFonts w:cstheme="minorHAnsi"/>
        </w:rPr>
        <w:t>Działania w tym obszarze wynikają z realizacji „Planu operacyjnego funkcjonowania powiatu wyszkowskiego w warunkach zewnętrznego zagrożenia bezpieczeństwa państwa i w czasie wojny” – zatwierdzonego przez Wojewodę Mazowieckiego.</w:t>
      </w:r>
    </w:p>
    <w:p w14:paraId="2DD90BA5" w14:textId="77777777" w:rsidR="00B94EBE" w:rsidRPr="00DC1CE6" w:rsidRDefault="00B94EBE" w:rsidP="00B94EBE">
      <w:pPr>
        <w:spacing w:after="0" w:line="240" w:lineRule="auto"/>
        <w:rPr>
          <w:rFonts w:cstheme="minorHAnsi"/>
        </w:rPr>
      </w:pPr>
      <w:r w:rsidRPr="00DC1CE6">
        <w:rPr>
          <w:rFonts w:cstheme="minorHAnsi"/>
        </w:rPr>
        <w:t>Ponadto:</w:t>
      </w:r>
    </w:p>
    <w:p w14:paraId="7AA09686" w14:textId="77777777" w:rsidR="00B94EBE" w:rsidRPr="00DC1CE6" w:rsidRDefault="00B94EBE" w:rsidP="0047744A">
      <w:pPr>
        <w:pStyle w:val="Akapitzlist"/>
        <w:numPr>
          <w:ilvl w:val="0"/>
          <w:numId w:val="60"/>
        </w:numPr>
        <w:spacing w:after="0" w:line="240" w:lineRule="auto"/>
        <w:rPr>
          <w:rFonts w:cstheme="minorHAnsi"/>
        </w:rPr>
      </w:pPr>
      <w:r w:rsidRPr="00DC1CE6">
        <w:rPr>
          <w:rFonts w:cstheme="minorHAnsi"/>
        </w:rPr>
        <w:t>dokonano corocznego przeglądu pozamilitarnych przygotowań obronnych,</w:t>
      </w:r>
    </w:p>
    <w:p w14:paraId="7DBB8DDC" w14:textId="77777777" w:rsidR="00B94EBE" w:rsidRPr="00DC1CE6" w:rsidRDefault="00B94EBE" w:rsidP="0047744A">
      <w:pPr>
        <w:pStyle w:val="Akapitzlist"/>
        <w:numPr>
          <w:ilvl w:val="0"/>
          <w:numId w:val="60"/>
        </w:numPr>
        <w:spacing w:after="0" w:line="240" w:lineRule="auto"/>
        <w:jc w:val="both"/>
        <w:rPr>
          <w:rFonts w:cstheme="minorHAnsi"/>
        </w:rPr>
      </w:pPr>
      <w:r w:rsidRPr="00DC1CE6">
        <w:rPr>
          <w:rFonts w:cstheme="minorHAnsi"/>
        </w:rPr>
        <w:t>przygotowano i przeprowadzono grę decyzyjną oraz warsztaty szkoleniowe,</w:t>
      </w:r>
    </w:p>
    <w:p w14:paraId="1F3E2271" w14:textId="77777777" w:rsidR="00B94EBE" w:rsidRPr="00DC1CE6" w:rsidRDefault="00B94EBE" w:rsidP="0047744A">
      <w:pPr>
        <w:pStyle w:val="Akapitzlist"/>
        <w:numPr>
          <w:ilvl w:val="0"/>
          <w:numId w:val="60"/>
        </w:numPr>
        <w:spacing w:after="0" w:line="240" w:lineRule="auto"/>
        <w:jc w:val="both"/>
        <w:rPr>
          <w:rFonts w:cstheme="minorHAnsi"/>
        </w:rPr>
      </w:pPr>
      <w:r w:rsidRPr="00DC1CE6">
        <w:rPr>
          <w:rFonts w:cstheme="minorHAnsi"/>
        </w:rPr>
        <w:t xml:space="preserve">uczestniczono w przedsięwzięciach szkoleniowych organizowanych przez MUW </w:t>
      </w:r>
      <w:r w:rsidRPr="00DC1CE6">
        <w:rPr>
          <w:rFonts w:cstheme="minorHAnsi"/>
        </w:rPr>
        <w:br/>
        <w:t>w Warszawie.</w:t>
      </w:r>
    </w:p>
    <w:p w14:paraId="2DBC03B9" w14:textId="77777777" w:rsidR="00D92C74" w:rsidRPr="00DC1CE6" w:rsidRDefault="00B94EBE" w:rsidP="00B94EBE">
      <w:pPr>
        <w:tabs>
          <w:tab w:val="left" w:pos="567"/>
        </w:tabs>
        <w:spacing w:after="0" w:line="240" w:lineRule="auto"/>
        <w:rPr>
          <w:rFonts w:eastAsia="Tahoma" w:cstheme="minorHAnsi"/>
          <w:kern w:val="0"/>
          <w:lang w:eastAsia="pl-PL"/>
          <w14:ligatures w14:val="none"/>
        </w:rPr>
      </w:pPr>
      <w:r w:rsidRPr="00DC1CE6">
        <w:rPr>
          <w:rFonts w:cstheme="minorHAnsi"/>
        </w:rPr>
        <w:t>Podczas przeprowadzonej w 2023 roku Kwalifikacji Wojskowej wydano 425 orzeczeń Powiatowej Komisji Lekarskiej</w:t>
      </w:r>
    </w:p>
    <w:p w14:paraId="20E78C4D" w14:textId="77777777" w:rsidR="00723099" w:rsidRDefault="00723099" w:rsidP="00723099">
      <w:pPr>
        <w:tabs>
          <w:tab w:val="left" w:pos="567"/>
        </w:tabs>
        <w:rPr>
          <w:rFonts w:eastAsia="Tahoma" w:cstheme="minorHAnsi"/>
          <w:kern w:val="0"/>
          <w:lang w:eastAsia="pl-PL"/>
          <w14:ligatures w14:val="none"/>
        </w:rPr>
      </w:pPr>
    </w:p>
    <w:p w14:paraId="44D7B676" w14:textId="77777777" w:rsidR="00831A30" w:rsidRPr="00DC1CE6" w:rsidRDefault="00831A30" w:rsidP="00723099">
      <w:pPr>
        <w:tabs>
          <w:tab w:val="left" w:pos="567"/>
        </w:tabs>
        <w:rPr>
          <w:rFonts w:eastAsia="Tahoma" w:cstheme="minorHAnsi"/>
          <w:kern w:val="0"/>
          <w:lang w:eastAsia="pl-PL"/>
          <w14:ligatures w14:val="none"/>
        </w:rPr>
      </w:pPr>
    </w:p>
    <w:p w14:paraId="6DFE335F" w14:textId="77777777" w:rsidR="00723099" w:rsidRPr="00F1184C" w:rsidRDefault="00272C3C" w:rsidP="00272C3C">
      <w:pPr>
        <w:tabs>
          <w:tab w:val="left" w:pos="567"/>
        </w:tabs>
        <w:rPr>
          <w:rFonts w:eastAsia="Tahoma" w:cstheme="minorHAnsi"/>
          <w:b/>
          <w:lang w:eastAsia="pl-PL"/>
        </w:rPr>
      </w:pPr>
      <w:r w:rsidRPr="00F1184C">
        <w:rPr>
          <w:rFonts w:eastAsia="Times New Roman" w:cstheme="minorHAnsi"/>
          <w:b/>
          <w:lang w:eastAsia="pl-PL"/>
        </w:rPr>
        <w:lastRenderedPageBreak/>
        <w:t>V</w:t>
      </w:r>
      <w:r w:rsidR="00432F55" w:rsidRPr="00F1184C">
        <w:rPr>
          <w:rFonts w:eastAsia="Times New Roman" w:cstheme="minorHAnsi"/>
          <w:b/>
          <w:lang w:eastAsia="pl-PL"/>
        </w:rPr>
        <w:t>.</w:t>
      </w:r>
      <w:r w:rsidRPr="00F1184C">
        <w:rPr>
          <w:rFonts w:eastAsia="Times New Roman" w:cstheme="minorHAnsi"/>
          <w:b/>
          <w:lang w:eastAsia="pl-PL"/>
        </w:rPr>
        <w:t xml:space="preserve">  </w:t>
      </w:r>
      <w:r w:rsidR="00723099" w:rsidRPr="00F1184C">
        <w:rPr>
          <w:rFonts w:eastAsia="Times New Roman" w:cstheme="minorHAnsi"/>
          <w:b/>
          <w:lang w:eastAsia="pl-PL"/>
        </w:rPr>
        <w:t>Podsumowanie</w:t>
      </w:r>
    </w:p>
    <w:p w14:paraId="4C05B5B4" w14:textId="77777777" w:rsidR="00F336FD" w:rsidRPr="00A73762" w:rsidRDefault="00F336FD" w:rsidP="008C5B40">
      <w:pPr>
        <w:spacing w:after="0" w:line="240" w:lineRule="auto"/>
        <w:jc w:val="both"/>
        <w:rPr>
          <w:rFonts w:cstheme="minorHAnsi"/>
        </w:rPr>
      </w:pPr>
      <w:r w:rsidRPr="00A73762">
        <w:rPr>
          <w:rFonts w:cstheme="minorHAnsi"/>
        </w:rPr>
        <w:t xml:space="preserve">Bilans dorobku Powiatu </w:t>
      </w:r>
      <w:r w:rsidR="008C5B40" w:rsidRPr="00A73762">
        <w:rPr>
          <w:rFonts w:cstheme="minorHAnsi"/>
        </w:rPr>
        <w:t>Wyszkowskiego w roku 2023</w:t>
      </w:r>
      <w:r w:rsidRPr="00A73762">
        <w:rPr>
          <w:rFonts w:cstheme="minorHAnsi"/>
        </w:rPr>
        <w:t xml:space="preserve"> jest pozytywny. Powiat w pełni</w:t>
      </w:r>
      <w:r w:rsidR="008C5B40" w:rsidRPr="00A73762">
        <w:rPr>
          <w:rFonts w:cstheme="minorHAnsi"/>
        </w:rPr>
        <w:t xml:space="preserve"> </w:t>
      </w:r>
      <w:r w:rsidRPr="00A73762">
        <w:rPr>
          <w:rFonts w:cstheme="minorHAnsi"/>
        </w:rPr>
        <w:t xml:space="preserve">wykorzystał </w:t>
      </w:r>
      <w:r w:rsidR="00A73762" w:rsidRPr="00A73762">
        <w:rPr>
          <w:rFonts w:cstheme="minorHAnsi"/>
        </w:rPr>
        <w:t xml:space="preserve">potencjał </w:t>
      </w:r>
      <w:r w:rsidRPr="00A73762">
        <w:rPr>
          <w:rFonts w:cstheme="minorHAnsi"/>
        </w:rPr>
        <w:t>samodzielności</w:t>
      </w:r>
      <w:r w:rsidR="008C5B40" w:rsidRPr="00A73762">
        <w:rPr>
          <w:rFonts w:cstheme="minorHAnsi"/>
        </w:rPr>
        <w:t xml:space="preserve"> w zakresie rozwoju społeczno-</w:t>
      </w:r>
      <w:r w:rsidRPr="00A73762">
        <w:rPr>
          <w:rFonts w:cstheme="minorHAnsi"/>
        </w:rPr>
        <w:t>gospodarczego</w:t>
      </w:r>
      <w:r w:rsidR="008C5B40" w:rsidRPr="00A73762">
        <w:rPr>
          <w:rFonts w:cstheme="minorHAnsi"/>
        </w:rPr>
        <w:t xml:space="preserve"> </w:t>
      </w:r>
      <w:r w:rsidRPr="00A73762">
        <w:rPr>
          <w:rFonts w:cstheme="minorHAnsi"/>
        </w:rPr>
        <w:t>z udziałem własnych środków budżetowych i środków zewnętrznych. Zarząd Powiatu</w:t>
      </w:r>
      <w:r w:rsidR="008C5B40" w:rsidRPr="00A73762">
        <w:rPr>
          <w:rFonts w:cstheme="minorHAnsi"/>
        </w:rPr>
        <w:t xml:space="preserve"> Wyszkowskiego w 2023</w:t>
      </w:r>
      <w:r w:rsidRPr="00A73762">
        <w:rPr>
          <w:rFonts w:cstheme="minorHAnsi"/>
        </w:rPr>
        <w:t xml:space="preserve"> roku w sposób skuteczny i umiejętny pozyskiwał środki zewnętrzne,</w:t>
      </w:r>
      <w:r w:rsidR="008C5B40" w:rsidRPr="00A73762">
        <w:rPr>
          <w:rFonts w:cstheme="minorHAnsi"/>
        </w:rPr>
        <w:t xml:space="preserve"> </w:t>
      </w:r>
      <w:r w:rsidRPr="00A73762">
        <w:rPr>
          <w:rFonts w:cstheme="minorHAnsi"/>
        </w:rPr>
        <w:t>m.in. z programów rządowych, które zostały przeznaczone na wykonanie inwestycji</w:t>
      </w:r>
      <w:r w:rsidR="008C5B40" w:rsidRPr="00A73762">
        <w:rPr>
          <w:rFonts w:cstheme="minorHAnsi"/>
        </w:rPr>
        <w:t xml:space="preserve"> </w:t>
      </w:r>
      <w:r w:rsidRPr="00A73762">
        <w:rPr>
          <w:rFonts w:cstheme="minorHAnsi"/>
        </w:rPr>
        <w:t>mających na celu poprawę każdego aspektu życia obywateli: bazy oświatowo-sportowej,</w:t>
      </w:r>
      <w:r w:rsidR="008C5B40" w:rsidRPr="00A73762">
        <w:rPr>
          <w:rFonts w:cstheme="minorHAnsi"/>
        </w:rPr>
        <w:t xml:space="preserve"> </w:t>
      </w:r>
      <w:r w:rsidRPr="00A73762">
        <w:rPr>
          <w:rFonts w:cstheme="minorHAnsi"/>
        </w:rPr>
        <w:t>infrastruktury drogowej, służby zdrowia, pomocy społecznej.</w:t>
      </w:r>
      <w:r w:rsidR="00FB52B8" w:rsidRPr="00A73762">
        <w:rPr>
          <w:rFonts w:cstheme="minorHAnsi"/>
        </w:rPr>
        <w:t xml:space="preserve"> Inwestycje stanowiły 22,7</w:t>
      </w:r>
      <w:r w:rsidR="00BF09E4" w:rsidRPr="00A73762">
        <w:rPr>
          <w:rFonts w:cstheme="minorHAnsi"/>
        </w:rPr>
        <w:t xml:space="preserve"> % wydatków </w:t>
      </w:r>
      <w:r w:rsidR="00FB52B8" w:rsidRPr="00A73762">
        <w:rPr>
          <w:rFonts w:cstheme="minorHAnsi"/>
        </w:rPr>
        <w:t xml:space="preserve">o rekordowej wysokości </w:t>
      </w:r>
      <w:r w:rsidR="00565021" w:rsidRPr="00A73762">
        <w:rPr>
          <w:rFonts w:eastAsia="Times New Roman" w:cstheme="minorHAnsi"/>
          <w:kern w:val="0"/>
          <w:lang w:eastAsia="pl-PL"/>
          <w14:ligatures w14:val="none"/>
        </w:rPr>
        <w:t xml:space="preserve">36 841 230,46 </w:t>
      </w:r>
      <w:r w:rsidR="00FB52B8" w:rsidRPr="00A73762">
        <w:rPr>
          <w:rFonts w:cstheme="minorHAnsi"/>
        </w:rPr>
        <w:t>zł</w:t>
      </w:r>
      <w:r w:rsidR="00565021" w:rsidRPr="00A73762">
        <w:rPr>
          <w:rFonts w:cstheme="minorHAnsi"/>
        </w:rPr>
        <w:t xml:space="preserve">. </w:t>
      </w:r>
      <w:r w:rsidR="00FB52B8" w:rsidRPr="00A73762">
        <w:rPr>
          <w:rFonts w:cstheme="minorHAnsi"/>
        </w:rPr>
        <w:t xml:space="preserve"> </w:t>
      </w:r>
    </w:p>
    <w:p w14:paraId="12188D57" w14:textId="77777777" w:rsidR="00F336FD" w:rsidRPr="00A73762" w:rsidRDefault="00F336FD" w:rsidP="008C5B40">
      <w:pPr>
        <w:spacing w:after="0" w:line="240" w:lineRule="auto"/>
        <w:jc w:val="both"/>
        <w:rPr>
          <w:rFonts w:cstheme="minorHAnsi"/>
        </w:rPr>
      </w:pPr>
      <w:r w:rsidRPr="00A73762">
        <w:rPr>
          <w:rFonts w:cstheme="minorHAnsi"/>
        </w:rPr>
        <w:t xml:space="preserve">Dla realizacji takich przedsięwzięć niezbędna była dobra współpraca </w:t>
      </w:r>
      <w:r w:rsidR="00565021" w:rsidRPr="00A73762">
        <w:rPr>
          <w:rFonts w:cstheme="minorHAnsi"/>
        </w:rPr>
        <w:t xml:space="preserve">z innymi jednostkami samorządowymi a na szczeblu samorządu powiatowego </w:t>
      </w:r>
      <w:r w:rsidRPr="00A73762">
        <w:rPr>
          <w:rFonts w:cstheme="minorHAnsi"/>
        </w:rPr>
        <w:t>Rady Powiatu,</w:t>
      </w:r>
      <w:r w:rsidR="008C5B40" w:rsidRPr="00A73762">
        <w:rPr>
          <w:rFonts w:cstheme="minorHAnsi"/>
        </w:rPr>
        <w:t xml:space="preserve"> </w:t>
      </w:r>
      <w:r w:rsidRPr="00A73762">
        <w:rPr>
          <w:rFonts w:cstheme="minorHAnsi"/>
        </w:rPr>
        <w:t>Zarządu Powiatu, kierownictwa Starostwa i wszystkich jednostek współdziałając</w:t>
      </w:r>
      <w:r w:rsidR="00565021" w:rsidRPr="00A73762">
        <w:rPr>
          <w:rFonts w:cstheme="minorHAnsi"/>
        </w:rPr>
        <w:t>ych.</w:t>
      </w:r>
    </w:p>
    <w:p w14:paraId="52F2F901" w14:textId="77777777" w:rsidR="00F336FD" w:rsidRPr="00A73762" w:rsidRDefault="00565021" w:rsidP="00A706A1">
      <w:pPr>
        <w:spacing w:after="0" w:line="240" w:lineRule="auto"/>
        <w:jc w:val="both"/>
        <w:rPr>
          <w:rFonts w:cstheme="minorHAnsi"/>
        </w:rPr>
      </w:pPr>
      <w:r w:rsidRPr="00A73762">
        <w:rPr>
          <w:rFonts w:cstheme="minorHAnsi"/>
        </w:rPr>
        <w:t>Działania podjęte przez Zarząd</w:t>
      </w:r>
      <w:r w:rsidR="000A66A3" w:rsidRPr="00A73762">
        <w:rPr>
          <w:rFonts w:cstheme="minorHAnsi"/>
        </w:rPr>
        <w:t xml:space="preserve"> Powiatu </w:t>
      </w:r>
      <w:r w:rsidR="003257F5" w:rsidRPr="00A73762">
        <w:rPr>
          <w:rFonts w:cstheme="minorHAnsi"/>
        </w:rPr>
        <w:t xml:space="preserve">Wyszkowskiego </w:t>
      </w:r>
      <w:r w:rsidR="000A66A3" w:rsidRPr="00A73762">
        <w:rPr>
          <w:rFonts w:cstheme="minorHAnsi"/>
        </w:rPr>
        <w:t>realizowane były zgodnie z jego kompetencjami oraz kierunkami wyznaczanymi przez Radę Powiatu</w:t>
      </w:r>
      <w:r w:rsidR="00A706A1" w:rsidRPr="00A73762">
        <w:rPr>
          <w:rFonts w:cstheme="minorHAnsi"/>
        </w:rPr>
        <w:t xml:space="preserve"> </w:t>
      </w:r>
      <w:r w:rsidR="006C3B57">
        <w:rPr>
          <w:rFonts w:cstheme="minorHAnsi"/>
        </w:rPr>
        <w:t xml:space="preserve">w Wyszkowie </w:t>
      </w:r>
      <w:r w:rsidR="00A706A1" w:rsidRPr="00A73762">
        <w:rPr>
          <w:rFonts w:cstheme="minorHAnsi"/>
        </w:rPr>
        <w:t xml:space="preserve">także zgodnie z aktualnymi potrzebami i nakierowane na dalszy rozwój Powiatu </w:t>
      </w:r>
      <w:r w:rsidR="003257F5" w:rsidRPr="00A73762">
        <w:rPr>
          <w:rFonts w:cstheme="minorHAnsi"/>
        </w:rPr>
        <w:t xml:space="preserve">Wyszkowskiego </w:t>
      </w:r>
      <w:r w:rsidR="00A706A1" w:rsidRPr="00A73762">
        <w:rPr>
          <w:rFonts w:cstheme="minorHAnsi"/>
        </w:rPr>
        <w:t>oraz podnoszenie jakości życia</w:t>
      </w:r>
      <w:r w:rsidR="006C3B57">
        <w:rPr>
          <w:rFonts w:cstheme="minorHAnsi"/>
        </w:rPr>
        <w:t xml:space="preserve"> jego </w:t>
      </w:r>
      <w:r w:rsidR="00A706A1" w:rsidRPr="00A73762">
        <w:rPr>
          <w:rFonts w:cstheme="minorHAnsi"/>
        </w:rPr>
        <w:t xml:space="preserve"> mieszkańców.</w:t>
      </w:r>
    </w:p>
    <w:p w14:paraId="4E477042" w14:textId="77777777" w:rsidR="00BE5B42" w:rsidRPr="0027334C" w:rsidRDefault="00BE5B42" w:rsidP="00BE5B42">
      <w:pPr>
        <w:spacing w:after="0" w:line="240" w:lineRule="auto"/>
        <w:jc w:val="both"/>
        <w:rPr>
          <w:rFonts w:cstheme="minorHAnsi"/>
        </w:rPr>
      </w:pPr>
    </w:p>
    <w:sectPr w:rsidR="00BE5B42" w:rsidRPr="0027334C" w:rsidSect="007379A1">
      <w:footerReference w:type="default" r:id="rId203"/>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E1C58" w14:textId="77777777" w:rsidR="00E63C3E" w:rsidRDefault="00E63C3E" w:rsidP="006C46FC">
      <w:pPr>
        <w:spacing w:after="0" w:line="240" w:lineRule="auto"/>
      </w:pPr>
      <w:r>
        <w:separator/>
      </w:r>
    </w:p>
  </w:endnote>
  <w:endnote w:type="continuationSeparator" w:id="0">
    <w:p w14:paraId="6E520EBF" w14:textId="77777777" w:rsidR="00E63C3E" w:rsidRDefault="00E63C3E" w:rsidP="006C4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062644"/>
      <w:docPartObj>
        <w:docPartGallery w:val="Page Numbers (Bottom of Page)"/>
        <w:docPartUnique/>
      </w:docPartObj>
    </w:sdtPr>
    <w:sdtContent>
      <w:p w14:paraId="693FFAD4" w14:textId="77777777" w:rsidR="000779AC" w:rsidRDefault="000779AC">
        <w:pPr>
          <w:pStyle w:val="Stopka"/>
          <w:jc w:val="center"/>
        </w:pPr>
        <w:r>
          <w:fldChar w:fldCharType="begin"/>
        </w:r>
        <w:r>
          <w:instrText>PAGE   \* MERGEFORMAT</w:instrText>
        </w:r>
        <w:r>
          <w:fldChar w:fldCharType="separate"/>
        </w:r>
        <w:r w:rsidR="00E80B4D">
          <w:rPr>
            <w:noProof/>
          </w:rPr>
          <w:t>19</w:t>
        </w:r>
        <w:r>
          <w:fldChar w:fldCharType="end"/>
        </w:r>
      </w:p>
    </w:sdtContent>
  </w:sdt>
  <w:p w14:paraId="56868B74" w14:textId="77777777" w:rsidR="000779AC" w:rsidRDefault="000779A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CCEF2C" w14:textId="77777777" w:rsidR="00E63C3E" w:rsidRDefault="00E63C3E" w:rsidP="006C46FC">
      <w:pPr>
        <w:spacing w:after="0" w:line="240" w:lineRule="auto"/>
      </w:pPr>
      <w:r>
        <w:separator/>
      </w:r>
    </w:p>
  </w:footnote>
  <w:footnote w:type="continuationSeparator" w:id="0">
    <w:p w14:paraId="0948D9B9" w14:textId="77777777" w:rsidR="00E63C3E" w:rsidRDefault="00E63C3E" w:rsidP="006C46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E4AB4"/>
    <w:multiLevelType w:val="hybridMultilevel"/>
    <w:tmpl w:val="2F1001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F12E1C"/>
    <w:multiLevelType w:val="hybridMultilevel"/>
    <w:tmpl w:val="EBB4F16A"/>
    <w:lvl w:ilvl="0" w:tplc="0F50C758">
      <w:start w:val="1"/>
      <w:numFmt w:val="decimal"/>
      <w:lvlText w:val="%1."/>
      <w:lvlJc w:val="left"/>
      <w:pPr>
        <w:ind w:left="862" w:hanging="360"/>
      </w:pPr>
      <w:rPr>
        <w:b w:val="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 w15:restartNumberingAfterBreak="0">
    <w:nsid w:val="02510A3E"/>
    <w:multiLevelType w:val="hybridMultilevel"/>
    <w:tmpl w:val="8850CB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664B8C"/>
    <w:multiLevelType w:val="multilevel"/>
    <w:tmpl w:val="6522366E"/>
    <w:lvl w:ilvl="0">
      <w:start w:val="1"/>
      <w:numFmt w:val="decimal"/>
      <w:lvlText w:val="%1."/>
      <w:lvlJc w:val="left"/>
      <w:pPr>
        <w:ind w:left="1148"/>
      </w:pPr>
      <w:rPr>
        <w:b w:val="0"/>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868"/>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8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52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324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96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68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54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612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5E378B0"/>
    <w:multiLevelType w:val="hybridMultilevel"/>
    <w:tmpl w:val="8D0EE9D0"/>
    <w:lvl w:ilvl="0" w:tplc="04150017">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5" w15:restartNumberingAfterBreak="0">
    <w:nsid w:val="0609268D"/>
    <w:multiLevelType w:val="multilevel"/>
    <w:tmpl w:val="2DE8865A"/>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CF56E7"/>
    <w:multiLevelType w:val="hybridMultilevel"/>
    <w:tmpl w:val="1C7ADBDE"/>
    <w:lvl w:ilvl="0" w:tplc="4E2C5D9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7CB34E6"/>
    <w:multiLevelType w:val="hybridMultilevel"/>
    <w:tmpl w:val="153E71AA"/>
    <w:lvl w:ilvl="0" w:tplc="0415000F">
      <w:start w:val="1"/>
      <w:numFmt w:val="decimal"/>
      <w:lvlText w:val="%1."/>
      <w:lvlJc w:val="left"/>
      <w:pPr>
        <w:ind w:left="720" w:hanging="360"/>
      </w:pPr>
    </w:lvl>
    <w:lvl w:ilvl="1" w:tplc="33D003D6">
      <w:start w:val="1"/>
      <w:numFmt w:val="bullet"/>
      <w:lvlText w:val=""/>
      <w:lvlJc w:val="left"/>
      <w:pPr>
        <w:ind w:left="1440" w:hanging="360"/>
      </w:pPr>
      <w:rPr>
        <w:rFonts w:ascii="Symbol" w:hAnsi="Symbol" w:hint="default"/>
        <w:color w:val="0D0D0D" w:themeColor="text1" w:themeTint="F2"/>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88753C1"/>
    <w:multiLevelType w:val="multilevel"/>
    <w:tmpl w:val="D4648E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565FA2"/>
    <w:multiLevelType w:val="hybridMultilevel"/>
    <w:tmpl w:val="46DE0B8A"/>
    <w:lvl w:ilvl="0" w:tplc="C96CDE92">
      <w:start w:val="1"/>
      <w:numFmt w:val="decimal"/>
      <w:lvlText w:val="%1)"/>
      <w:lvlJc w:val="left"/>
      <w:pPr>
        <w:ind w:left="360" w:hanging="360"/>
      </w:pPr>
      <w:rPr>
        <w:rFonts w:hint="default"/>
        <w:b w:val="0"/>
        <w:bCs w:val="0"/>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0" w15:restartNumberingAfterBreak="0">
    <w:nsid w:val="0A493EA3"/>
    <w:multiLevelType w:val="hybridMultilevel"/>
    <w:tmpl w:val="1A3CC7FE"/>
    <w:lvl w:ilvl="0" w:tplc="A712CD56">
      <w:start w:val="1"/>
      <w:numFmt w:val="upperRoman"/>
      <w:lvlText w:val="%1."/>
      <w:lvlJc w:val="right"/>
      <w:pPr>
        <w:ind w:left="720"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F914F0"/>
    <w:multiLevelType w:val="hybridMultilevel"/>
    <w:tmpl w:val="92684A5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B52092C"/>
    <w:multiLevelType w:val="multilevel"/>
    <w:tmpl w:val="380689E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0D051CF7"/>
    <w:multiLevelType w:val="hybridMultilevel"/>
    <w:tmpl w:val="4E92B4A6"/>
    <w:lvl w:ilvl="0" w:tplc="D4D80EF6">
      <w:start w:val="1"/>
      <w:numFmt w:val="upperRoman"/>
      <w:lvlText w:val="%1."/>
      <w:lvlJc w:val="right"/>
      <w:pPr>
        <w:ind w:left="720" w:hanging="360"/>
      </w:pPr>
      <w:rPr>
        <w:b/>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D356BFE"/>
    <w:multiLevelType w:val="hybridMultilevel"/>
    <w:tmpl w:val="CC266400"/>
    <w:lvl w:ilvl="0" w:tplc="04150011">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0D88473C"/>
    <w:multiLevelType w:val="hybridMultilevel"/>
    <w:tmpl w:val="CB7E5E80"/>
    <w:lvl w:ilvl="0" w:tplc="04150017">
      <w:start w:val="1"/>
      <w:numFmt w:val="lowerLetter"/>
      <w:lvlText w:val="%1)"/>
      <w:lvlJc w:val="left"/>
      <w:pPr>
        <w:ind w:left="720" w:hanging="360"/>
      </w:pPr>
    </w:lvl>
    <w:lvl w:ilvl="1" w:tplc="7C3A356A">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0E4355E8"/>
    <w:multiLevelType w:val="hybridMultilevel"/>
    <w:tmpl w:val="5658FD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0873BFB"/>
    <w:multiLevelType w:val="hybridMultilevel"/>
    <w:tmpl w:val="0BF037E4"/>
    <w:lvl w:ilvl="0" w:tplc="8D76929C">
      <w:start w:val="1"/>
      <w:numFmt w:val="lowerLetter"/>
      <w:lvlText w:val="%1)"/>
      <w:lvlJc w:val="left"/>
      <w:pPr>
        <w:ind w:left="765" w:hanging="360"/>
      </w:pPr>
      <w:rPr>
        <w:rFonts w:hint="default"/>
        <w:b w:val="0"/>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8" w15:restartNumberingAfterBreak="0">
    <w:nsid w:val="110F2FAF"/>
    <w:multiLevelType w:val="hybridMultilevel"/>
    <w:tmpl w:val="019E4D3C"/>
    <w:lvl w:ilvl="0" w:tplc="7C3A356A">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9" w15:restartNumberingAfterBreak="0">
    <w:nsid w:val="113E1C5D"/>
    <w:multiLevelType w:val="multilevel"/>
    <w:tmpl w:val="B8D0B9BE"/>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34F60E6"/>
    <w:multiLevelType w:val="multilevel"/>
    <w:tmpl w:val="0054E76C"/>
    <w:lvl w:ilvl="0">
      <w:start w:val="1"/>
      <w:numFmt w:val="decimal"/>
      <w:lvlText w:val="%1."/>
      <w:lvlJc w:val="left"/>
      <w:pPr>
        <w:ind w:left="720" w:hanging="360"/>
      </w:pPr>
      <w:rPr>
        <w:rFonts w:hint="default"/>
      </w:rPr>
    </w:lvl>
    <w:lvl w:ilvl="1">
      <w:start w:val="1"/>
      <w:numFmt w:val="decimal"/>
      <w:lvlText w:val="%2)"/>
      <w:lvlJc w:val="left"/>
      <w:pPr>
        <w:ind w:left="360" w:hanging="360"/>
      </w:pPr>
      <w:rPr>
        <w:b w:val="0"/>
        <w:bCs w:val="0"/>
        <w:sz w:val="22"/>
        <w:szCs w:val="22"/>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53B25E6"/>
    <w:multiLevelType w:val="hybridMultilevel"/>
    <w:tmpl w:val="86782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75A1912"/>
    <w:multiLevelType w:val="hybridMultilevel"/>
    <w:tmpl w:val="0520FDA0"/>
    <w:lvl w:ilvl="0" w:tplc="0415000F">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15:restartNumberingAfterBreak="0">
    <w:nsid w:val="177F290C"/>
    <w:multiLevelType w:val="hybridMultilevel"/>
    <w:tmpl w:val="1916AFB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8DC5F30"/>
    <w:multiLevelType w:val="hybridMultilevel"/>
    <w:tmpl w:val="8D50E2E0"/>
    <w:lvl w:ilvl="0" w:tplc="4C8E4FCA">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18EA06A0"/>
    <w:multiLevelType w:val="multilevel"/>
    <w:tmpl w:val="184674B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9620618"/>
    <w:multiLevelType w:val="hybridMultilevel"/>
    <w:tmpl w:val="E222AD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B2E756C"/>
    <w:multiLevelType w:val="hybridMultilevel"/>
    <w:tmpl w:val="2578E85C"/>
    <w:lvl w:ilvl="0" w:tplc="0415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1C4E16DB"/>
    <w:multiLevelType w:val="multilevel"/>
    <w:tmpl w:val="F09C27A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5" w:hanging="705"/>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C57120"/>
    <w:multiLevelType w:val="hybridMultilevel"/>
    <w:tmpl w:val="4748E2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D627373"/>
    <w:multiLevelType w:val="multilevel"/>
    <w:tmpl w:val="90FC77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E6F4CD9"/>
    <w:multiLevelType w:val="hybridMultilevel"/>
    <w:tmpl w:val="E968CA30"/>
    <w:lvl w:ilvl="0" w:tplc="7C3A356A">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15:restartNumberingAfterBreak="0">
    <w:nsid w:val="1FAB24BE"/>
    <w:multiLevelType w:val="multilevel"/>
    <w:tmpl w:val="91C80E48"/>
    <w:lvl w:ilvl="0">
      <w:numFmt w:val="bullet"/>
      <w:lvlText w:val=""/>
      <w:lvlJc w:val="left"/>
      <w:pPr>
        <w:ind w:left="1365" w:hanging="360"/>
      </w:pPr>
      <w:rPr>
        <w:rFonts w:ascii="Symbol" w:hAnsi="Symbol"/>
      </w:rPr>
    </w:lvl>
    <w:lvl w:ilvl="1">
      <w:numFmt w:val="bullet"/>
      <w:lvlText w:val="o"/>
      <w:lvlJc w:val="left"/>
      <w:pPr>
        <w:ind w:left="2085" w:hanging="360"/>
      </w:pPr>
      <w:rPr>
        <w:rFonts w:ascii="Courier New" w:hAnsi="Courier New" w:cs="Courier New"/>
      </w:rPr>
    </w:lvl>
    <w:lvl w:ilvl="2">
      <w:numFmt w:val="bullet"/>
      <w:lvlText w:val=""/>
      <w:lvlJc w:val="left"/>
      <w:pPr>
        <w:ind w:left="2805" w:hanging="360"/>
      </w:pPr>
      <w:rPr>
        <w:rFonts w:ascii="Wingdings" w:hAnsi="Wingdings"/>
      </w:rPr>
    </w:lvl>
    <w:lvl w:ilvl="3">
      <w:numFmt w:val="bullet"/>
      <w:lvlText w:val=""/>
      <w:lvlJc w:val="left"/>
      <w:pPr>
        <w:ind w:left="3525" w:hanging="360"/>
      </w:pPr>
      <w:rPr>
        <w:rFonts w:ascii="Symbol" w:hAnsi="Symbol"/>
      </w:rPr>
    </w:lvl>
    <w:lvl w:ilvl="4">
      <w:numFmt w:val="bullet"/>
      <w:lvlText w:val="o"/>
      <w:lvlJc w:val="left"/>
      <w:pPr>
        <w:ind w:left="4245" w:hanging="360"/>
      </w:pPr>
      <w:rPr>
        <w:rFonts w:ascii="Courier New" w:hAnsi="Courier New" w:cs="Courier New"/>
      </w:rPr>
    </w:lvl>
    <w:lvl w:ilvl="5">
      <w:numFmt w:val="bullet"/>
      <w:lvlText w:val=""/>
      <w:lvlJc w:val="left"/>
      <w:pPr>
        <w:ind w:left="4965" w:hanging="360"/>
      </w:pPr>
      <w:rPr>
        <w:rFonts w:ascii="Wingdings" w:hAnsi="Wingdings"/>
      </w:rPr>
    </w:lvl>
    <w:lvl w:ilvl="6">
      <w:numFmt w:val="bullet"/>
      <w:lvlText w:val=""/>
      <w:lvlJc w:val="left"/>
      <w:pPr>
        <w:ind w:left="5685" w:hanging="360"/>
      </w:pPr>
      <w:rPr>
        <w:rFonts w:ascii="Symbol" w:hAnsi="Symbol"/>
      </w:rPr>
    </w:lvl>
    <w:lvl w:ilvl="7">
      <w:numFmt w:val="bullet"/>
      <w:lvlText w:val="o"/>
      <w:lvlJc w:val="left"/>
      <w:pPr>
        <w:ind w:left="6405" w:hanging="360"/>
      </w:pPr>
      <w:rPr>
        <w:rFonts w:ascii="Courier New" w:hAnsi="Courier New" w:cs="Courier New"/>
      </w:rPr>
    </w:lvl>
    <w:lvl w:ilvl="8">
      <w:numFmt w:val="bullet"/>
      <w:lvlText w:val=""/>
      <w:lvlJc w:val="left"/>
      <w:pPr>
        <w:ind w:left="7125" w:hanging="360"/>
      </w:pPr>
      <w:rPr>
        <w:rFonts w:ascii="Wingdings" w:hAnsi="Wingdings"/>
      </w:rPr>
    </w:lvl>
  </w:abstractNum>
  <w:abstractNum w:abstractNumId="33" w15:restartNumberingAfterBreak="0">
    <w:nsid w:val="20120E25"/>
    <w:multiLevelType w:val="hybridMultilevel"/>
    <w:tmpl w:val="825A230C"/>
    <w:lvl w:ilvl="0" w:tplc="7C3A356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4" w15:restartNumberingAfterBreak="0">
    <w:nsid w:val="20301B89"/>
    <w:multiLevelType w:val="hybridMultilevel"/>
    <w:tmpl w:val="16DE8A0A"/>
    <w:lvl w:ilvl="0" w:tplc="37C84C3E">
      <w:start w:val="1"/>
      <w:numFmt w:val="decimal"/>
      <w:lvlText w:val="%1)"/>
      <w:lvlJc w:val="left"/>
      <w:pPr>
        <w:ind w:left="360" w:hanging="360"/>
      </w:pPr>
      <w:rPr>
        <w:sz w:val="22"/>
        <w:szCs w:val="22"/>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20703114"/>
    <w:multiLevelType w:val="hybridMultilevel"/>
    <w:tmpl w:val="0FB863E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2249142C"/>
    <w:multiLevelType w:val="hybridMultilevel"/>
    <w:tmpl w:val="022EE12E"/>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7" w15:restartNumberingAfterBreak="0">
    <w:nsid w:val="22833079"/>
    <w:multiLevelType w:val="hybridMultilevel"/>
    <w:tmpl w:val="3A32EAAC"/>
    <w:lvl w:ilvl="0" w:tplc="0415000F">
      <w:start w:val="1"/>
      <w:numFmt w:val="decimal"/>
      <w:lvlText w:val="%1."/>
      <w:lvlJc w:val="left"/>
      <w:pPr>
        <w:ind w:left="720" w:hanging="360"/>
      </w:pPr>
    </w:lvl>
    <w:lvl w:ilvl="1" w:tplc="0415000F">
      <w:start w:val="1"/>
      <w:numFmt w:val="decimal"/>
      <w:lvlText w:val="%2."/>
      <w:lvlJc w:val="left"/>
      <w:pPr>
        <w:ind w:left="107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39E0A67"/>
    <w:multiLevelType w:val="hybridMultilevel"/>
    <w:tmpl w:val="F392BF4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33D003D6">
      <w:start w:val="1"/>
      <w:numFmt w:val="bullet"/>
      <w:lvlText w:val=""/>
      <w:lvlJc w:val="left"/>
      <w:pPr>
        <w:ind w:left="3600" w:hanging="360"/>
      </w:pPr>
      <w:rPr>
        <w:rFonts w:ascii="Symbol" w:hAnsi="Symbol" w:hint="default"/>
        <w:color w:val="0D0D0D" w:themeColor="text1" w:themeTint="F2"/>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39" w15:restartNumberingAfterBreak="0">
    <w:nsid w:val="23B62FD1"/>
    <w:multiLevelType w:val="hybridMultilevel"/>
    <w:tmpl w:val="5BD209C4"/>
    <w:lvl w:ilvl="0" w:tplc="04150011">
      <w:start w:val="1"/>
      <w:numFmt w:val="decimal"/>
      <w:lvlText w:val="%1)"/>
      <w:lvlJc w:val="left"/>
      <w:pPr>
        <w:ind w:left="1483" w:hanging="360"/>
      </w:pPr>
    </w:lvl>
    <w:lvl w:ilvl="1" w:tplc="04150019" w:tentative="1">
      <w:start w:val="1"/>
      <w:numFmt w:val="lowerLetter"/>
      <w:lvlText w:val="%2."/>
      <w:lvlJc w:val="left"/>
      <w:pPr>
        <w:ind w:left="2203" w:hanging="360"/>
      </w:pPr>
    </w:lvl>
    <w:lvl w:ilvl="2" w:tplc="0415001B" w:tentative="1">
      <w:start w:val="1"/>
      <w:numFmt w:val="lowerRoman"/>
      <w:lvlText w:val="%3."/>
      <w:lvlJc w:val="right"/>
      <w:pPr>
        <w:ind w:left="2923" w:hanging="180"/>
      </w:pPr>
    </w:lvl>
    <w:lvl w:ilvl="3" w:tplc="0415000F" w:tentative="1">
      <w:start w:val="1"/>
      <w:numFmt w:val="decimal"/>
      <w:lvlText w:val="%4."/>
      <w:lvlJc w:val="left"/>
      <w:pPr>
        <w:ind w:left="3643" w:hanging="360"/>
      </w:pPr>
    </w:lvl>
    <w:lvl w:ilvl="4" w:tplc="04150019" w:tentative="1">
      <w:start w:val="1"/>
      <w:numFmt w:val="lowerLetter"/>
      <w:lvlText w:val="%5."/>
      <w:lvlJc w:val="left"/>
      <w:pPr>
        <w:ind w:left="4363" w:hanging="360"/>
      </w:pPr>
    </w:lvl>
    <w:lvl w:ilvl="5" w:tplc="0415001B" w:tentative="1">
      <w:start w:val="1"/>
      <w:numFmt w:val="lowerRoman"/>
      <w:lvlText w:val="%6."/>
      <w:lvlJc w:val="right"/>
      <w:pPr>
        <w:ind w:left="5083" w:hanging="180"/>
      </w:pPr>
    </w:lvl>
    <w:lvl w:ilvl="6" w:tplc="0415000F" w:tentative="1">
      <w:start w:val="1"/>
      <w:numFmt w:val="decimal"/>
      <w:lvlText w:val="%7."/>
      <w:lvlJc w:val="left"/>
      <w:pPr>
        <w:ind w:left="5803" w:hanging="360"/>
      </w:pPr>
    </w:lvl>
    <w:lvl w:ilvl="7" w:tplc="04150019" w:tentative="1">
      <w:start w:val="1"/>
      <w:numFmt w:val="lowerLetter"/>
      <w:lvlText w:val="%8."/>
      <w:lvlJc w:val="left"/>
      <w:pPr>
        <w:ind w:left="6523" w:hanging="360"/>
      </w:pPr>
    </w:lvl>
    <w:lvl w:ilvl="8" w:tplc="0415001B" w:tentative="1">
      <w:start w:val="1"/>
      <w:numFmt w:val="lowerRoman"/>
      <w:lvlText w:val="%9."/>
      <w:lvlJc w:val="right"/>
      <w:pPr>
        <w:ind w:left="7243" w:hanging="180"/>
      </w:pPr>
    </w:lvl>
  </w:abstractNum>
  <w:abstractNum w:abstractNumId="40" w15:restartNumberingAfterBreak="0">
    <w:nsid w:val="240F1D36"/>
    <w:multiLevelType w:val="multilevel"/>
    <w:tmpl w:val="19B23084"/>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4D424ED"/>
    <w:multiLevelType w:val="multilevel"/>
    <w:tmpl w:val="90662C00"/>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5A26664"/>
    <w:multiLevelType w:val="hybridMultilevel"/>
    <w:tmpl w:val="AF5284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5E4461C"/>
    <w:multiLevelType w:val="multilevel"/>
    <w:tmpl w:val="D272EE7C"/>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283B0ECF"/>
    <w:multiLevelType w:val="hybridMultilevel"/>
    <w:tmpl w:val="B68CADB4"/>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5" w15:restartNumberingAfterBreak="0">
    <w:nsid w:val="29653D86"/>
    <w:multiLevelType w:val="hybridMultilevel"/>
    <w:tmpl w:val="6778E9D6"/>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A246423"/>
    <w:multiLevelType w:val="hybridMultilevel"/>
    <w:tmpl w:val="C6C6514E"/>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A716D0F"/>
    <w:multiLevelType w:val="hybridMultilevel"/>
    <w:tmpl w:val="71C4F074"/>
    <w:lvl w:ilvl="0" w:tplc="04150017">
      <w:start w:val="1"/>
      <w:numFmt w:val="lowerLetter"/>
      <w:lvlText w:val="%1)"/>
      <w:lvlJc w:val="left"/>
      <w:pPr>
        <w:ind w:left="720" w:hanging="360"/>
      </w:pPr>
    </w:lvl>
    <w:lvl w:ilvl="1" w:tplc="04150017">
      <w:start w:val="1"/>
      <w:numFmt w:val="lowerLetter"/>
      <w:lvlText w:val="%2)"/>
      <w:lvlJc w:val="left"/>
      <w:pPr>
        <w:ind w:left="1440" w:hanging="360"/>
      </w:pPr>
      <w:rPr>
        <w:rFonts w:hint="default"/>
        <w:color w:val="0D0D0D" w:themeColor="text1" w:themeTint="F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CB01D99"/>
    <w:multiLevelType w:val="hybridMultilevel"/>
    <w:tmpl w:val="6492C5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D084EB6"/>
    <w:multiLevelType w:val="multilevel"/>
    <w:tmpl w:val="EA1CB6EA"/>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2DBA7ACF"/>
    <w:multiLevelType w:val="hybridMultilevel"/>
    <w:tmpl w:val="748EDFFE"/>
    <w:lvl w:ilvl="0" w:tplc="33D003D6">
      <w:start w:val="1"/>
      <w:numFmt w:val="bullet"/>
      <w:lvlText w:val=""/>
      <w:lvlJc w:val="left"/>
      <w:pPr>
        <w:ind w:left="1440" w:hanging="360"/>
      </w:pPr>
      <w:rPr>
        <w:rFonts w:ascii="Symbol" w:hAnsi="Symbol" w:hint="default"/>
        <w:color w:val="0D0D0D" w:themeColor="text1" w:themeTint="F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51" w15:restartNumberingAfterBreak="0">
    <w:nsid w:val="2FBF0089"/>
    <w:multiLevelType w:val="hybridMultilevel"/>
    <w:tmpl w:val="690A10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06010C6"/>
    <w:multiLevelType w:val="hybridMultilevel"/>
    <w:tmpl w:val="594644B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07123DC"/>
    <w:multiLevelType w:val="multilevel"/>
    <w:tmpl w:val="B348854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30B846B6"/>
    <w:multiLevelType w:val="hybridMultilevel"/>
    <w:tmpl w:val="113C98C0"/>
    <w:lvl w:ilvl="0" w:tplc="0415000F">
      <w:start w:val="1"/>
      <w:numFmt w:val="decimal"/>
      <w:lvlText w:val="%1."/>
      <w:lvlJc w:val="left"/>
      <w:pPr>
        <w:ind w:left="144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55" w15:restartNumberingAfterBreak="0">
    <w:nsid w:val="30E34400"/>
    <w:multiLevelType w:val="multilevel"/>
    <w:tmpl w:val="FE046A7C"/>
    <w:lvl w:ilvl="0">
      <w:start w:val="1"/>
      <w:numFmt w:val="decimal"/>
      <w:lvlText w:val="%1."/>
      <w:lvlJc w:val="left"/>
      <w:pPr>
        <w:ind w:left="360"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56" w15:restartNumberingAfterBreak="0">
    <w:nsid w:val="31CF16A5"/>
    <w:multiLevelType w:val="hybridMultilevel"/>
    <w:tmpl w:val="2DF8E1E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338D66F3"/>
    <w:multiLevelType w:val="hybridMultilevel"/>
    <w:tmpl w:val="9D9E465E"/>
    <w:lvl w:ilvl="0" w:tplc="04150017">
      <w:start w:val="1"/>
      <w:numFmt w:val="lowerLetter"/>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3575782D"/>
    <w:multiLevelType w:val="hybridMultilevel"/>
    <w:tmpl w:val="4C969DCC"/>
    <w:lvl w:ilvl="0" w:tplc="33D003D6">
      <w:start w:val="1"/>
      <w:numFmt w:val="bullet"/>
      <w:lvlText w:val=""/>
      <w:lvlJc w:val="left"/>
      <w:pPr>
        <w:ind w:left="720" w:hanging="360"/>
      </w:pPr>
      <w:rPr>
        <w:rFonts w:ascii="Symbol" w:hAnsi="Symbol" w:hint="default"/>
        <w:color w:val="0D0D0D" w:themeColor="text1" w:themeTint="F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8C77A15"/>
    <w:multiLevelType w:val="hybridMultilevel"/>
    <w:tmpl w:val="B15A80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BEE6017"/>
    <w:multiLevelType w:val="hybridMultilevel"/>
    <w:tmpl w:val="C9F2FBB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B46E7F0E">
      <w:start w:val="3"/>
      <w:numFmt w:val="upperRoman"/>
      <w:lvlText w:val="%3&gt;"/>
      <w:lvlJc w:val="left"/>
      <w:pPr>
        <w:ind w:left="2700" w:hanging="720"/>
      </w:pPr>
      <w:rPr>
        <w:rFonts w:hint="default"/>
        <w:b/>
        <w:color w:val="auto"/>
      </w:rPr>
    </w:lvl>
    <w:lvl w:ilvl="3" w:tplc="9AF66E5C">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C1F299E"/>
    <w:multiLevelType w:val="hybridMultilevel"/>
    <w:tmpl w:val="A790D74C"/>
    <w:lvl w:ilvl="0" w:tplc="2ADA4694">
      <w:start w:val="1"/>
      <w:numFmt w:val="decimal"/>
      <w:lvlText w:val="%1)"/>
      <w:lvlJc w:val="left"/>
      <w:pPr>
        <w:ind w:left="765" w:hanging="360"/>
      </w:pPr>
      <w:rPr>
        <w:b/>
        <w:bCs/>
      </w:rPr>
    </w:lvl>
    <w:lvl w:ilvl="1" w:tplc="04150017">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62" w15:restartNumberingAfterBreak="0">
    <w:nsid w:val="3C7D48FB"/>
    <w:multiLevelType w:val="multilevel"/>
    <w:tmpl w:val="0E18EAB4"/>
    <w:lvl w:ilvl="0">
      <w:start w:val="1"/>
      <w:numFmt w:val="decimal"/>
      <w:lvlText w:val="%1."/>
      <w:lvlJc w:val="left"/>
      <w:pPr>
        <w:ind w:left="142"/>
      </w:pPr>
      <w:rPr>
        <w:b w:val="0"/>
        <w:bCs/>
        <w:i w:val="0"/>
        <w:strike w:val="0"/>
        <w:dstrike w:val="0"/>
        <w:color w:val="000000"/>
        <w:sz w:val="22"/>
        <w:szCs w:val="22"/>
        <w:u w:val="none" w:color="000000"/>
        <w:bdr w:val="none" w:sz="0" w:space="0" w:color="auto"/>
        <w:shd w:val="clear" w:color="auto" w:fill="auto"/>
        <w:vertAlign w:val="baseline"/>
      </w:rPr>
    </w:lvl>
    <w:lvl w:ilvl="1">
      <w:start w:val="1"/>
      <w:numFmt w:val="decimal"/>
      <w:lvlText w:val="%2."/>
      <w:lvlJc w:val="left"/>
      <w:pPr>
        <w:ind w:left="2148"/>
      </w:pPr>
      <w:rPr>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208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8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352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424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96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568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64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3E1747A1"/>
    <w:multiLevelType w:val="hybridMultilevel"/>
    <w:tmpl w:val="7D3031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EFA3D7F"/>
    <w:multiLevelType w:val="hybridMultilevel"/>
    <w:tmpl w:val="E6225F0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65" w15:restartNumberingAfterBreak="0">
    <w:nsid w:val="40204E86"/>
    <w:multiLevelType w:val="hybridMultilevel"/>
    <w:tmpl w:val="40A08FF4"/>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1F93100"/>
    <w:multiLevelType w:val="hybridMultilevel"/>
    <w:tmpl w:val="885C9B8A"/>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2F333A3"/>
    <w:multiLevelType w:val="hybridMultilevel"/>
    <w:tmpl w:val="6E5E90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3427DCE"/>
    <w:multiLevelType w:val="multilevel"/>
    <w:tmpl w:val="11F40B0A"/>
    <w:lvl w:ilvl="0">
      <w:start w:val="1"/>
      <w:numFmt w:val="lowerLetter"/>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69" w15:restartNumberingAfterBreak="0">
    <w:nsid w:val="442E4E45"/>
    <w:multiLevelType w:val="hybridMultilevel"/>
    <w:tmpl w:val="F136531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446D4EED"/>
    <w:multiLevelType w:val="multilevel"/>
    <w:tmpl w:val="23C255B8"/>
    <w:lvl w:ilvl="0">
      <w:start w:val="1"/>
      <w:numFmt w:val="lowerLetter"/>
      <w:lvlText w:val="%1)"/>
      <w:lvlJc w:val="left"/>
      <w:pPr>
        <w:ind w:left="720" w:hanging="360"/>
      </w:pPr>
    </w:lvl>
    <w:lvl w:ilvl="1">
      <w:start w:val="1"/>
      <w:numFmt w:val="decimal"/>
      <w:lvlText w:val="%2."/>
      <w:lvlJc w:val="left"/>
      <w:pPr>
        <w:ind w:left="50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4B05F09"/>
    <w:multiLevelType w:val="hybridMultilevel"/>
    <w:tmpl w:val="06CE5C20"/>
    <w:lvl w:ilvl="0" w:tplc="C7E072AE">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44BA4E98"/>
    <w:multiLevelType w:val="hybridMultilevel"/>
    <w:tmpl w:val="A68CE2F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58C4F34"/>
    <w:multiLevelType w:val="multilevel"/>
    <w:tmpl w:val="D7B4C59C"/>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464743A2"/>
    <w:multiLevelType w:val="hybridMultilevel"/>
    <w:tmpl w:val="35E02726"/>
    <w:lvl w:ilvl="0" w:tplc="1B70DF3C">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5" w15:restartNumberingAfterBreak="0">
    <w:nsid w:val="4BFF448A"/>
    <w:multiLevelType w:val="multilevel"/>
    <w:tmpl w:val="85220CA2"/>
    <w:lvl w:ilvl="0">
      <w:start w:val="1"/>
      <w:numFmt w:val="lowerLetter"/>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6" w15:restartNumberingAfterBreak="0">
    <w:nsid w:val="4D091DD8"/>
    <w:multiLevelType w:val="hybridMultilevel"/>
    <w:tmpl w:val="4B36EA56"/>
    <w:lvl w:ilvl="0" w:tplc="09B0EE10">
      <w:start w:val="1"/>
      <w:numFmt w:val="lowerLetter"/>
      <w:lvlText w:val="%1)"/>
      <w:lvlJc w:val="left"/>
      <w:pPr>
        <w:ind w:left="720" w:hanging="360"/>
      </w:pPr>
      <w:rPr>
        <w:b w:val="0"/>
      </w:rPr>
    </w:lvl>
    <w:lvl w:ilvl="1" w:tplc="7C3A356A">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D69773C"/>
    <w:multiLevelType w:val="hybridMultilevel"/>
    <w:tmpl w:val="084CA5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D6B3EE9"/>
    <w:multiLevelType w:val="hybridMultilevel"/>
    <w:tmpl w:val="88580C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DE34DEB"/>
    <w:multiLevelType w:val="hybridMultilevel"/>
    <w:tmpl w:val="F1D04EA6"/>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F216CF0"/>
    <w:multiLevelType w:val="hybridMultilevel"/>
    <w:tmpl w:val="0BB6865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4F98498D"/>
    <w:multiLevelType w:val="hybridMultilevel"/>
    <w:tmpl w:val="8F66CF10"/>
    <w:lvl w:ilvl="0" w:tplc="39BEAAF4">
      <w:start w:val="1"/>
      <w:numFmt w:val="decimal"/>
      <w:lvlText w:val="%1)"/>
      <w:lvlJc w:val="left"/>
      <w:pPr>
        <w:ind w:left="360" w:hanging="360"/>
      </w:pPr>
      <w:rPr>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2" w15:restartNumberingAfterBreak="0">
    <w:nsid w:val="51C11D1C"/>
    <w:multiLevelType w:val="hybridMultilevel"/>
    <w:tmpl w:val="D54E98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15:restartNumberingAfterBreak="0">
    <w:nsid w:val="52570950"/>
    <w:multiLevelType w:val="hybridMultilevel"/>
    <w:tmpl w:val="E00E0AD8"/>
    <w:lvl w:ilvl="0" w:tplc="04150017">
      <w:start w:val="1"/>
      <w:numFmt w:val="lowerLetter"/>
      <w:lvlText w:val="%1)"/>
      <w:lvlJc w:val="left"/>
      <w:pPr>
        <w:ind w:left="720" w:hanging="360"/>
      </w:pPr>
    </w:lvl>
    <w:lvl w:ilvl="1" w:tplc="7C3A356A">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3AB1D2E"/>
    <w:multiLevelType w:val="hybridMultilevel"/>
    <w:tmpl w:val="C4C6949E"/>
    <w:lvl w:ilvl="0" w:tplc="DC288A34">
      <w:start w:val="1"/>
      <w:numFmt w:val="decimal"/>
      <w:lvlText w:val="%1."/>
      <w:lvlJc w:val="left"/>
      <w:pPr>
        <w:ind w:left="862" w:hanging="360"/>
      </w:pPr>
      <w:rPr>
        <w:b w:val="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5" w15:restartNumberingAfterBreak="0">
    <w:nsid w:val="55BE1289"/>
    <w:multiLevelType w:val="multilevel"/>
    <w:tmpl w:val="D8DC226C"/>
    <w:lvl w:ilvl="0">
      <w:start w:val="1"/>
      <w:numFmt w:val="decimal"/>
      <w:lvlText w:val="%1."/>
      <w:lvlJc w:val="left"/>
      <w:pPr>
        <w:ind w:left="360" w:hanging="360"/>
      </w:pPr>
      <w:rPr>
        <w:b w:val="0"/>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86" w15:restartNumberingAfterBreak="0">
    <w:nsid w:val="55CE1AAD"/>
    <w:multiLevelType w:val="hybridMultilevel"/>
    <w:tmpl w:val="3A2058F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62879B1"/>
    <w:multiLevelType w:val="multilevel"/>
    <w:tmpl w:val="0E18EAB4"/>
    <w:lvl w:ilvl="0">
      <w:start w:val="1"/>
      <w:numFmt w:val="decimal"/>
      <w:lvlText w:val="%1."/>
      <w:lvlJc w:val="left"/>
      <w:pPr>
        <w:ind w:left="142"/>
      </w:pPr>
      <w:rPr>
        <w:b w:val="0"/>
        <w:bCs/>
        <w:i w:val="0"/>
        <w:strike w:val="0"/>
        <w:dstrike w:val="0"/>
        <w:color w:val="000000"/>
        <w:sz w:val="22"/>
        <w:szCs w:val="22"/>
        <w:u w:val="none" w:color="000000"/>
        <w:bdr w:val="none" w:sz="0" w:space="0" w:color="auto"/>
        <w:shd w:val="clear" w:color="auto" w:fill="auto"/>
        <w:vertAlign w:val="baseline"/>
      </w:rPr>
    </w:lvl>
    <w:lvl w:ilvl="1">
      <w:start w:val="1"/>
      <w:numFmt w:val="decimal"/>
      <w:lvlText w:val="%2."/>
      <w:lvlJc w:val="left"/>
      <w:pPr>
        <w:ind w:left="2148"/>
      </w:pPr>
      <w:rPr>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208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8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352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424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96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568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64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88" w15:restartNumberingAfterBreak="0">
    <w:nsid w:val="56C16BC4"/>
    <w:multiLevelType w:val="hybridMultilevel"/>
    <w:tmpl w:val="17B8449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9" w15:restartNumberingAfterBreak="0">
    <w:nsid w:val="58B267B4"/>
    <w:multiLevelType w:val="hybridMultilevel"/>
    <w:tmpl w:val="F540202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93E7231"/>
    <w:multiLevelType w:val="hybridMultilevel"/>
    <w:tmpl w:val="C9D210F2"/>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91" w15:restartNumberingAfterBreak="0">
    <w:nsid w:val="5A6E7E1B"/>
    <w:multiLevelType w:val="multilevel"/>
    <w:tmpl w:val="8D28A4CA"/>
    <w:lvl w:ilvl="0">
      <w:start w:val="1"/>
      <w:numFmt w:val="decimal"/>
      <w:lvlText w:val="%1)"/>
      <w:lvlJc w:val="left"/>
      <w:pPr>
        <w:ind w:left="502"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15:restartNumberingAfterBreak="0">
    <w:nsid w:val="5AF70E8F"/>
    <w:multiLevelType w:val="hybridMultilevel"/>
    <w:tmpl w:val="FE42C686"/>
    <w:lvl w:ilvl="0" w:tplc="33D003D6">
      <w:start w:val="1"/>
      <w:numFmt w:val="bullet"/>
      <w:lvlText w:val=""/>
      <w:lvlJc w:val="left"/>
      <w:pPr>
        <w:ind w:left="1500" w:hanging="360"/>
      </w:pPr>
      <w:rPr>
        <w:rFonts w:ascii="Symbol" w:hAnsi="Symbol" w:hint="default"/>
        <w:color w:val="0D0D0D" w:themeColor="text1" w:themeTint="F2"/>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93" w15:restartNumberingAfterBreak="0">
    <w:nsid w:val="5B260FEA"/>
    <w:multiLevelType w:val="hybridMultilevel"/>
    <w:tmpl w:val="7B2E2E1A"/>
    <w:lvl w:ilvl="0" w:tplc="09B0EE10">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BFE5A8F"/>
    <w:multiLevelType w:val="hybridMultilevel"/>
    <w:tmpl w:val="000C228C"/>
    <w:lvl w:ilvl="0" w:tplc="B154935C">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FA15D0D"/>
    <w:multiLevelType w:val="hybridMultilevel"/>
    <w:tmpl w:val="ED9866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FDA790B"/>
    <w:multiLevelType w:val="hybridMultilevel"/>
    <w:tmpl w:val="0E5A0534"/>
    <w:lvl w:ilvl="0" w:tplc="04150017">
      <w:start w:val="1"/>
      <w:numFmt w:val="lowerLetter"/>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62935F0B"/>
    <w:multiLevelType w:val="hybridMultilevel"/>
    <w:tmpl w:val="24342EA0"/>
    <w:lvl w:ilvl="0" w:tplc="366405A8">
      <w:start w:val="1"/>
      <w:numFmt w:val="lowerLetter"/>
      <w:lvlText w:val="%1)"/>
      <w:lvlJc w:val="left"/>
      <w:pPr>
        <w:ind w:left="720" w:hanging="360"/>
      </w:pPr>
      <w:rPr>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2F759A4"/>
    <w:multiLevelType w:val="multilevel"/>
    <w:tmpl w:val="820EE43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15:restartNumberingAfterBreak="0">
    <w:nsid w:val="638B183F"/>
    <w:multiLevelType w:val="hybridMultilevel"/>
    <w:tmpl w:val="DF58D6E6"/>
    <w:lvl w:ilvl="0" w:tplc="1B70DF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00" w15:restartNumberingAfterBreak="0">
    <w:nsid w:val="65815C65"/>
    <w:multiLevelType w:val="multilevel"/>
    <w:tmpl w:val="CBB6B2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6010362"/>
    <w:multiLevelType w:val="hybridMultilevel"/>
    <w:tmpl w:val="C958C256"/>
    <w:lvl w:ilvl="0" w:tplc="0344AF9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683B7B46"/>
    <w:multiLevelType w:val="multilevel"/>
    <w:tmpl w:val="235026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15:restartNumberingAfterBreak="0">
    <w:nsid w:val="689F583E"/>
    <w:multiLevelType w:val="hybridMultilevel"/>
    <w:tmpl w:val="A3129264"/>
    <w:lvl w:ilvl="0" w:tplc="9C70EFB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6A69122A"/>
    <w:multiLevelType w:val="hybridMultilevel"/>
    <w:tmpl w:val="0722F2D2"/>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5" w15:restartNumberingAfterBreak="0">
    <w:nsid w:val="6A9A57F0"/>
    <w:multiLevelType w:val="hybridMultilevel"/>
    <w:tmpl w:val="B212D18C"/>
    <w:lvl w:ilvl="0" w:tplc="7C3A356A">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106" w15:restartNumberingAfterBreak="0">
    <w:nsid w:val="6C1E0C8A"/>
    <w:multiLevelType w:val="hybridMultilevel"/>
    <w:tmpl w:val="DD4EB83E"/>
    <w:lvl w:ilvl="0" w:tplc="04150017">
      <w:start w:val="1"/>
      <w:numFmt w:val="lowerLetter"/>
      <w:lvlText w:val="%1)"/>
      <w:lvlJc w:val="left"/>
      <w:pPr>
        <w:ind w:left="1800" w:hanging="360"/>
      </w:pPr>
    </w:lvl>
    <w:lvl w:ilvl="1" w:tplc="04150017">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7" w15:restartNumberingAfterBreak="0">
    <w:nsid w:val="6D4B2CD9"/>
    <w:multiLevelType w:val="multilevel"/>
    <w:tmpl w:val="17124F0C"/>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8" w15:restartNumberingAfterBreak="0">
    <w:nsid w:val="6D8C5DA9"/>
    <w:multiLevelType w:val="hybridMultilevel"/>
    <w:tmpl w:val="17F46CB6"/>
    <w:lvl w:ilvl="0" w:tplc="18EECB48">
      <w:start w:val="1"/>
      <w:numFmt w:val="decimal"/>
      <w:lvlText w:val="%1)"/>
      <w:lvlJc w:val="left"/>
      <w:pPr>
        <w:ind w:left="1146" w:hanging="360"/>
      </w:pPr>
      <w:rPr>
        <w:sz w:val="22"/>
        <w:szCs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9" w15:restartNumberingAfterBreak="0">
    <w:nsid w:val="6FC231DC"/>
    <w:multiLevelType w:val="hybridMultilevel"/>
    <w:tmpl w:val="FFA4E64C"/>
    <w:lvl w:ilvl="0" w:tplc="54C4770A">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048590D"/>
    <w:multiLevelType w:val="multilevel"/>
    <w:tmpl w:val="4698CB1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11" w15:restartNumberingAfterBreak="0">
    <w:nsid w:val="7068126F"/>
    <w:multiLevelType w:val="hybridMultilevel"/>
    <w:tmpl w:val="E102B89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15:restartNumberingAfterBreak="0">
    <w:nsid w:val="74E07821"/>
    <w:multiLevelType w:val="hybridMultilevel"/>
    <w:tmpl w:val="9E5828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4F82AC5"/>
    <w:multiLevelType w:val="hybridMultilevel"/>
    <w:tmpl w:val="5E88FAF8"/>
    <w:lvl w:ilvl="0" w:tplc="33D003D6">
      <w:start w:val="1"/>
      <w:numFmt w:val="bullet"/>
      <w:lvlText w:val=""/>
      <w:lvlJc w:val="left"/>
      <w:pPr>
        <w:ind w:left="1440" w:hanging="360"/>
      </w:pPr>
      <w:rPr>
        <w:rFonts w:ascii="Symbol" w:hAnsi="Symbol" w:hint="default"/>
        <w:color w:val="0D0D0D" w:themeColor="text1" w:themeTint="F2"/>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33D003D6">
      <w:start w:val="1"/>
      <w:numFmt w:val="bullet"/>
      <w:lvlText w:val=""/>
      <w:lvlJc w:val="left"/>
      <w:pPr>
        <w:ind w:left="3600" w:hanging="360"/>
      </w:pPr>
      <w:rPr>
        <w:rFonts w:ascii="Symbol" w:hAnsi="Symbol" w:hint="default"/>
        <w:color w:val="0D0D0D" w:themeColor="text1" w:themeTint="F2"/>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4" w15:restartNumberingAfterBreak="0">
    <w:nsid w:val="75756070"/>
    <w:multiLevelType w:val="hybridMultilevel"/>
    <w:tmpl w:val="C69CC0EE"/>
    <w:lvl w:ilvl="0" w:tplc="EEE2E54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781F203D"/>
    <w:multiLevelType w:val="hybridMultilevel"/>
    <w:tmpl w:val="DD1CFD98"/>
    <w:lvl w:ilvl="0" w:tplc="65E8DD5A">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6" w15:restartNumberingAfterBreak="0">
    <w:nsid w:val="78D85A8D"/>
    <w:multiLevelType w:val="hybridMultilevel"/>
    <w:tmpl w:val="38E2C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A5F5E0C"/>
    <w:multiLevelType w:val="hybridMultilevel"/>
    <w:tmpl w:val="2A9E394C"/>
    <w:lvl w:ilvl="0" w:tplc="6FE87906">
      <w:start w:val="1"/>
      <w:numFmt w:val="decimal"/>
      <w:lvlText w:val="%1)"/>
      <w:lvlJc w:val="left"/>
      <w:pPr>
        <w:ind w:left="360" w:hanging="360"/>
      </w:pPr>
      <w:rPr>
        <w:b w:val="0"/>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ADA599B"/>
    <w:multiLevelType w:val="hybridMultilevel"/>
    <w:tmpl w:val="7BC009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B680E78"/>
    <w:multiLevelType w:val="hybridMultilevel"/>
    <w:tmpl w:val="7B26E8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7E0C74AF"/>
    <w:multiLevelType w:val="hybridMultilevel"/>
    <w:tmpl w:val="5EAC5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E322678"/>
    <w:multiLevelType w:val="multilevel"/>
    <w:tmpl w:val="E44CB550"/>
    <w:lvl w:ilvl="0">
      <w:start w:val="1"/>
      <w:numFmt w:val="decimal"/>
      <w:lvlText w:val="%1."/>
      <w:lvlJc w:val="left"/>
      <w:pPr>
        <w:ind w:left="1148"/>
      </w:pPr>
      <w:rPr>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868"/>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8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52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324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96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68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54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612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122" w15:restartNumberingAfterBreak="0">
    <w:nsid w:val="7EC654D9"/>
    <w:multiLevelType w:val="multilevel"/>
    <w:tmpl w:val="4C3E5A42"/>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ECE6B2F"/>
    <w:multiLevelType w:val="hybridMultilevel"/>
    <w:tmpl w:val="740C6D86"/>
    <w:lvl w:ilvl="0" w:tplc="0415000F">
      <w:start w:val="1"/>
      <w:numFmt w:val="decimal"/>
      <w:lvlText w:val="%1."/>
      <w:lvlJc w:val="left"/>
      <w:pPr>
        <w:ind w:left="121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86954734">
    <w:abstractNumId w:val="123"/>
  </w:num>
  <w:num w:numId="2" w16cid:durableId="2115469114">
    <w:abstractNumId w:val="77"/>
  </w:num>
  <w:num w:numId="3" w16cid:durableId="693457977">
    <w:abstractNumId w:val="49"/>
  </w:num>
  <w:num w:numId="4" w16cid:durableId="534272776">
    <w:abstractNumId w:val="89"/>
  </w:num>
  <w:num w:numId="5" w16cid:durableId="1381785401">
    <w:abstractNumId w:val="75"/>
  </w:num>
  <w:num w:numId="6" w16cid:durableId="1304310081">
    <w:abstractNumId w:val="13"/>
  </w:num>
  <w:num w:numId="7" w16cid:durableId="1152211451">
    <w:abstractNumId w:val="37"/>
  </w:num>
  <w:num w:numId="8" w16cid:durableId="1795170843">
    <w:abstractNumId w:val="60"/>
  </w:num>
  <w:num w:numId="9" w16cid:durableId="1472281726">
    <w:abstractNumId w:val="3"/>
  </w:num>
  <w:num w:numId="10" w16cid:durableId="1742756031">
    <w:abstractNumId w:val="62"/>
  </w:num>
  <w:num w:numId="11" w16cid:durableId="1839804796">
    <w:abstractNumId w:val="73"/>
  </w:num>
  <w:num w:numId="12" w16cid:durableId="672999487">
    <w:abstractNumId w:val="85"/>
  </w:num>
  <w:num w:numId="13" w16cid:durableId="1169712699">
    <w:abstractNumId w:val="43"/>
  </w:num>
  <w:num w:numId="14" w16cid:durableId="19865518">
    <w:abstractNumId w:val="98"/>
  </w:num>
  <w:num w:numId="15" w16cid:durableId="1053196155">
    <w:abstractNumId w:val="25"/>
  </w:num>
  <w:num w:numId="16" w16cid:durableId="2068794938">
    <w:abstractNumId w:val="96"/>
  </w:num>
  <w:num w:numId="17" w16cid:durableId="1072389099">
    <w:abstractNumId w:val="118"/>
  </w:num>
  <w:num w:numId="18" w16cid:durableId="2016762918">
    <w:abstractNumId w:val="109"/>
  </w:num>
  <w:num w:numId="19" w16cid:durableId="1091855836">
    <w:abstractNumId w:val="90"/>
  </w:num>
  <w:num w:numId="20" w16cid:durableId="2092850983">
    <w:abstractNumId w:val="51"/>
  </w:num>
  <w:num w:numId="21" w16cid:durableId="485899707">
    <w:abstractNumId w:val="93"/>
  </w:num>
  <w:num w:numId="22" w16cid:durableId="1828545910">
    <w:abstractNumId w:val="31"/>
  </w:num>
  <w:num w:numId="23" w16cid:durableId="1726680702">
    <w:abstractNumId w:val="83"/>
  </w:num>
  <w:num w:numId="24" w16cid:durableId="787316009">
    <w:abstractNumId w:val="76"/>
  </w:num>
  <w:num w:numId="25" w16cid:durableId="1399595192">
    <w:abstractNumId w:val="105"/>
  </w:num>
  <w:num w:numId="26" w16cid:durableId="1438327884">
    <w:abstractNumId w:val="34"/>
  </w:num>
  <w:num w:numId="27" w16cid:durableId="1408259416">
    <w:abstractNumId w:val="107"/>
  </w:num>
  <w:num w:numId="28" w16cid:durableId="1157260112">
    <w:abstractNumId w:val="91"/>
  </w:num>
  <w:num w:numId="29" w16cid:durableId="1279607101">
    <w:abstractNumId w:val="8"/>
  </w:num>
  <w:num w:numId="30" w16cid:durableId="1038237998">
    <w:abstractNumId w:val="12"/>
  </w:num>
  <w:num w:numId="31" w16cid:durableId="1356617424">
    <w:abstractNumId w:val="100"/>
  </w:num>
  <w:num w:numId="32" w16cid:durableId="2082947580">
    <w:abstractNumId w:val="30"/>
  </w:num>
  <w:num w:numId="33" w16cid:durableId="891815955">
    <w:abstractNumId w:val="110"/>
  </w:num>
  <w:num w:numId="34" w16cid:durableId="1859931586">
    <w:abstractNumId w:val="5"/>
  </w:num>
  <w:num w:numId="35" w16cid:durableId="1698848782">
    <w:abstractNumId w:val="102"/>
  </w:num>
  <w:num w:numId="36" w16cid:durableId="971204379">
    <w:abstractNumId w:val="32"/>
  </w:num>
  <w:num w:numId="37" w16cid:durableId="113408590">
    <w:abstractNumId w:val="74"/>
  </w:num>
  <w:num w:numId="38" w16cid:durableId="175901145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06499156">
    <w:abstractNumId w:val="97"/>
  </w:num>
  <w:num w:numId="40" w16cid:durableId="553614448">
    <w:abstractNumId w:val="104"/>
  </w:num>
  <w:num w:numId="41" w16cid:durableId="1997299613">
    <w:abstractNumId w:val="56"/>
  </w:num>
  <w:num w:numId="42" w16cid:durableId="826284648">
    <w:abstractNumId w:val="58"/>
  </w:num>
  <w:num w:numId="43" w16cid:durableId="1037779382">
    <w:abstractNumId w:val="39"/>
  </w:num>
  <w:num w:numId="44" w16cid:durableId="718944819">
    <w:abstractNumId w:val="44"/>
  </w:num>
  <w:num w:numId="45" w16cid:durableId="593053151">
    <w:abstractNumId w:val="57"/>
  </w:num>
  <w:num w:numId="46" w16cid:durableId="1509831230">
    <w:abstractNumId w:val="20"/>
  </w:num>
  <w:num w:numId="47" w16cid:durableId="269092731">
    <w:abstractNumId w:val="24"/>
  </w:num>
  <w:num w:numId="48" w16cid:durableId="1146821045">
    <w:abstractNumId w:val="114"/>
  </w:num>
  <w:num w:numId="49" w16cid:durableId="1054740967">
    <w:abstractNumId w:val="84"/>
  </w:num>
  <w:num w:numId="50" w16cid:durableId="111942265">
    <w:abstractNumId w:val="1"/>
  </w:num>
  <w:num w:numId="51" w16cid:durableId="642854847">
    <w:abstractNumId w:val="6"/>
  </w:num>
  <w:num w:numId="52" w16cid:durableId="2081363050">
    <w:abstractNumId w:val="26"/>
  </w:num>
  <w:num w:numId="53" w16cid:durableId="1135222628">
    <w:abstractNumId w:val="17"/>
  </w:num>
  <w:num w:numId="54" w16cid:durableId="1448357521">
    <w:abstractNumId w:val="94"/>
  </w:num>
  <w:num w:numId="55" w16cid:durableId="86733955">
    <w:abstractNumId w:val="64"/>
  </w:num>
  <w:num w:numId="56" w16cid:durableId="960112760">
    <w:abstractNumId w:val="88"/>
  </w:num>
  <w:num w:numId="57" w16cid:durableId="873926848">
    <w:abstractNumId w:val="14"/>
  </w:num>
  <w:num w:numId="58" w16cid:durableId="388039160">
    <w:abstractNumId w:val="81"/>
    <w:lvlOverride w:ilvl="0">
      <w:startOverride w:val="1"/>
    </w:lvlOverride>
    <w:lvlOverride w:ilvl="1"/>
    <w:lvlOverride w:ilvl="2"/>
    <w:lvlOverride w:ilvl="3"/>
    <w:lvlOverride w:ilvl="4"/>
    <w:lvlOverride w:ilvl="5"/>
    <w:lvlOverride w:ilvl="6"/>
    <w:lvlOverride w:ilvl="7"/>
    <w:lvlOverride w:ilvl="8"/>
  </w:num>
  <w:num w:numId="59" w16cid:durableId="1844318905">
    <w:abstractNumId w:val="27"/>
  </w:num>
  <w:num w:numId="60" w16cid:durableId="1628898161">
    <w:abstractNumId w:val="99"/>
  </w:num>
  <w:num w:numId="61" w16cid:durableId="1252081252">
    <w:abstractNumId w:val="61"/>
  </w:num>
  <w:num w:numId="62" w16cid:durableId="399014911">
    <w:abstractNumId w:val="47"/>
  </w:num>
  <w:num w:numId="63" w16cid:durableId="491875899">
    <w:abstractNumId w:val="119"/>
  </w:num>
  <w:num w:numId="64" w16cid:durableId="1822841221">
    <w:abstractNumId w:val="11"/>
  </w:num>
  <w:num w:numId="65" w16cid:durableId="773206559">
    <w:abstractNumId w:val="42"/>
  </w:num>
  <w:num w:numId="66" w16cid:durableId="617225308">
    <w:abstractNumId w:val="111"/>
  </w:num>
  <w:num w:numId="67" w16cid:durableId="1347439081">
    <w:abstractNumId w:val="101"/>
  </w:num>
  <w:num w:numId="68" w16cid:durableId="1151601791">
    <w:abstractNumId w:val="59"/>
  </w:num>
  <w:num w:numId="69" w16cid:durableId="1925533024">
    <w:abstractNumId w:val="9"/>
  </w:num>
  <w:num w:numId="70" w16cid:durableId="2110617079">
    <w:abstractNumId w:val="2"/>
  </w:num>
  <w:num w:numId="71" w16cid:durableId="1308901937">
    <w:abstractNumId w:val="112"/>
  </w:num>
  <w:num w:numId="72" w16cid:durableId="181013310">
    <w:abstractNumId w:val="65"/>
  </w:num>
  <w:num w:numId="73" w16cid:durableId="1712459833">
    <w:abstractNumId w:val="29"/>
  </w:num>
  <w:num w:numId="74" w16cid:durableId="10450083">
    <w:abstractNumId w:val="67"/>
  </w:num>
  <w:num w:numId="75" w16cid:durableId="823355725">
    <w:abstractNumId w:val="79"/>
  </w:num>
  <w:num w:numId="76" w16cid:durableId="172383252">
    <w:abstractNumId w:val="46"/>
  </w:num>
  <w:num w:numId="77" w16cid:durableId="171769975">
    <w:abstractNumId w:val="86"/>
  </w:num>
  <w:num w:numId="78" w16cid:durableId="1567061264">
    <w:abstractNumId w:val="4"/>
  </w:num>
  <w:num w:numId="79" w16cid:durableId="370955831">
    <w:abstractNumId w:val="35"/>
  </w:num>
  <w:num w:numId="80" w16cid:durableId="1425028908">
    <w:abstractNumId w:val="63"/>
  </w:num>
  <w:num w:numId="81" w16cid:durableId="156699848">
    <w:abstractNumId w:val="52"/>
  </w:num>
  <w:num w:numId="82" w16cid:durableId="1326476850">
    <w:abstractNumId w:val="117"/>
  </w:num>
  <w:num w:numId="83" w16cid:durableId="1336373968">
    <w:abstractNumId w:val="15"/>
  </w:num>
  <w:num w:numId="84" w16cid:durableId="1634750910">
    <w:abstractNumId w:val="7"/>
  </w:num>
  <w:num w:numId="85" w16cid:durableId="740756572">
    <w:abstractNumId w:val="18"/>
  </w:num>
  <w:num w:numId="86" w16cid:durableId="729036186">
    <w:abstractNumId w:val="45"/>
  </w:num>
  <w:num w:numId="87" w16cid:durableId="1829899892">
    <w:abstractNumId w:val="69"/>
  </w:num>
  <w:num w:numId="88" w16cid:durableId="43144189">
    <w:abstractNumId w:val="48"/>
  </w:num>
  <w:num w:numId="89" w16cid:durableId="1960066666">
    <w:abstractNumId w:val="66"/>
  </w:num>
  <w:num w:numId="90" w16cid:durableId="123815482">
    <w:abstractNumId w:val="53"/>
  </w:num>
  <w:num w:numId="91" w16cid:durableId="931552153">
    <w:abstractNumId w:val="70"/>
  </w:num>
  <w:num w:numId="92" w16cid:durableId="742289508">
    <w:abstractNumId w:val="55"/>
  </w:num>
  <w:num w:numId="93" w16cid:durableId="1295796452">
    <w:abstractNumId w:val="116"/>
  </w:num>
  <w:num w:numId="94" w16cid:durableId="1664889900">
    <w:abstractNumId w:val="33"/>
  </w:num>
  <w:num w:numId="95" w16cid:durableId="1734308966">
    <w:abstractNumId w:val="16"/>
  </w:num>
  <w:num w:numId="96" w16cid:durableId="775096935">
    <w:abstractNumId w:val="72"/>
  </w:num>
  <w:num w:numId="97" w16cid:durableId="2090149014">
    <w:abstractNumId w:val="106"/>
  </w:num>
  <w:num w:numId="98" w16cid:durableId="1187525221">
    <w:abstractNumId w:val="95"/>
  </w:num>
  <w:num w:numId="99" w16cid:durableId="1135831277">
    <w:abstractNumId w:val="80"/>
  </w:num>
  <w:num w:numId="100" w16cid:durableId="1247033384">
    <w:abstractNumId w:val="40"/>
  </w:num>
  <w:num w:numId="101" w16cid:durableId="2047370980">
    <w:abstractNumId w:val="41"/>
  </w:num>
  <w:num w:numId="102" w16cid:durableId="1536652936">
    <w:abstractNumId w:val="19"/>
  </w:num>
  <w:num w:numId="103" w16cid:durableId="233055316">
    <w:abstractNumId w:val="122"/>
  </w:num>
  <w:num w:numId="104" w16cid:durableId="575288676">
    <w:abstractNumId w:val="0"/>
  </w:num>
  <w:num w:numId="105" w16cid:durableId="153715694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39404203">
    <w:abstractNumId w:val="120"/>
  </w:num>
  <w:num w:numId="107" w16cid:durableId="886646733">
    <w:abstractNumId w:val="78"/>
  </w:num>
  <w:num w:numId="108" w16cid:durableId="2083062756">
    <w:abstractNumId w:val="103"/>
  </w:num>
  <w:num w:numId="109" w16cid:durableId="1677918509">
    <w:abstractNumId w:val="71"/>
  </w:num>
  <w:num w:numId="110" w16cid:durableId="1485899147">
    <w:abstractNumId w:val="108"/>
  </w:num>
  <w:num w:numId="111" w16cid:durableId="159081724">
    <w:abstractNumId w:val="10"/>
  </w:num>
  <w:num w:numId="112" w16cid:durableId="757676311">
    <w:abstractNumId w:val="54"/>
  </w:num>
  <w:num w:numId="113" w16cid:durableId="628626303">
    <w:abstractNumId w:val="22"/>
  </w:num>
  <w:num w:numId="114" w16cid:durableId="810710164">
    <w:abstractNumId w:val="121"/>
  </w:num>
  <w:num w:numId="115" w16cid:durableId="46149512">
    <w:abstractNumId w:val="87"/>
  </w:num>
  <w:num w:numId="116" w16cid:durableId="558246921">
    <w:abstractNumId w:val="92"/>
  </w:num>
  <w:num w:numId="117" w16cid:durableId="353767008">
    <w:abstractNumId w:val="38"/>
  </w:num>
  <w:num w:numId="118" w16cid:durableId="1472553960">
    <w:abstractNumId w:val="23"/>
  </w:num>
  <w:num w:numId="119" w16cid:durableId="1542865330">
    <w:abstractNumId w:val="50"/>
  </w:num>
  <w:num w:numId="120" w16cid:durableId="1542595885">
    <w:abstractNumId w:val="113"/>
  </w:num>
  <w:num w:numId="121" w16cid:durableId="1138107408">
    <w:abstractNumId w:val="36"/>
  </w:num>
  <w:num w:numId="122" w16cid:durableId="357857062">
    <w:abstractNumId w:val="82"/>
  </w:num>
  <w:num w:numId="123" w16cid:durableId="91827182">
    <w:abstractNumId w:val="21"/>
  </w:num>
  <w:num w:numId="124" w16cid:durableId="646133929">
    <w:abstractNumId w:val="2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5104" w:allStyles="0" w:customStyles="0" w:latentStyles="1" w:stylesInUse="0" w:headingStyles="0" w:numberingStyles="0" w:tableStyles="0" w:directFormattingOnRuns="1"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DB6"/>
    <w:rsid w:val="000023E6"/>
    <w:rsid w:val="00007D70"/>
    <w:rsid w:val="00015F15"/>
    <w:rsid w:val="0001687C"/>
    <w:rsid w:val="00023FAB"/>
    <w:rsid w:val="00036427"/>
    <w:rsid w:val="00036668"/>
    <w:rsid w:val="0004235F"/>
    <w:rsid w:val="000539A0"/>
    <w:rsid w:val="00071432"/>
    <w:rsid w:val="00073BC7"/>
    <w:rsid w:val="0007497A"/>
    <w:rsid w:val="00076081"/>
    <w:rsid w:val="00076527"/>
    <w:rsid w:val="000779AC"/>
    <w:rsid w:val="00081E45"/>
    <w:rsid w:val="00085DEC"/>
    <w:rsid w:val="000864AE"/>
    <w:rsid w:val="00087D7D"/>
    <w:rsid w:val="0009025B"/>
    <w:rsid w:val="00092CFA"/>
    <w:rsid w:val="000947A8"/>
    <w:rsid w:val="000A0825"/>
    <w:rsid w:val="000A1991"/>
    <w:rsid w:val="000A66A3"/>
    <w:rsid w:val="000B086F"/>
    <w:rsid w:val="000B1B27"/>
    <w:rsid w:val="000B38E5"/>
    <w:rsid w:val="000D2141"/>
    <w:rsid w:val="000D3751"/>
    <w:rsid w:val="000F1954"/>
    <w:rsid w:val="000F61C2"/>
    <w:rsid w:val="000F6773"/>
    <w:rsid w:val="000F78CB"/>
    <w:rsid w:val="001011BD"/>
    <w:rsid w:val="00103A47"/>
    <w:rsid w:val="00106317"/>
    <w:rsid w:val="001153E7"/>
    <w:rsid w:val="00115A40"/>
    <w:rsid w:val="0011763F"/>
    <w:rsid w:val="00121B09"/>
    <w:rsid w:val="00122E88"/>
    <w:rsid w:val="00126986"/>
    <w:rsid w:val="00133BF5"/>
    <w:rsid w:val="00134F6B"/>
    <w:rsid w:val="00137992"/>
    <w:rsid w:val="00140740"/>
    <w:rsid w:val="00144F88"/>
    <w:rsid w:val="001478F7"/>
    <w:rsid w:val="00150F81"/>
    <w:rsid w:val="00151FFB"/>
    <w:rsid w:val="0015245B"/>
    <w:rsid w:val="00154E88"/>
    <w:rsid w:val="001563B2"/>
    <w:rsid w:val="00161945"/>
    <w:rsid w:val="00163049"/>
    <w:rsid w:val="00167689"/>
    <w:rsid w:val="00167F54"/>
    <w:rsid w:val="00172D12"/>
    <w:rsid w:val="00181BB7"/>
    <w:rsid w:val="00193B32"/>
    <w:rsid w:val="00194EAC"/>
    <w:rsid w:val="001957E4"/>
    <w:rsid w:val="001A34B8"/>
    <w:rsid w:val="001B2C3B"/>
    <w:rsid w:val="001B7645"/>
    <w:rsid w:val="001D165C"/>
    <w:rsid w:val="001D2993"/>
    <w:rsid w:val="001D7B67"/>
    <w:rsid w:val="001E38E2"/>
    <w:rsid w:val="001F1939"/>
    <w:rsid w:val="00214F75"/>
    <w:rsid w:val="002218D5"/>
    <w:rsid w:val="00232749"/>
    <w:rsid w:val="00244D88"/>
    <w:rsid w:val="0024765B"/>
    <w:rsid w:val="002539FE"/>
    <w:rsid w:val="0025544A"/>
    <w:rsid w:val="002566D7"/>
    <w:rsid w:val="00263C67"/>
    <w:rsid w:val="00267299"/>
    <w:rsid w:val="00270939"/>
    <w:rsid w:val="00272C3C"/>
    <w:rsid w:val="0027334C"/>
    <w:rsid w:val="00273B9E"/>
    <w:rsid w:val="00274112"/>
    <w:rsid w:val="0028116A"/>
    <w:rsid w:val="0028341A"/>
    <w:rsid w:val="0028386D"/>
    <w:rsid w:val="002A5266"/>
    <w:rsid w:val="002A796D"/>
    <w:rsid w:val="002B03AD"/>
    <w:rsid w:val="002B262C"/>
    <w:rsid w:val="002B40EF"/>
    <w:rsid w:val="002B6026"/>
    <w:rsid w:val="002C7710"/>
    <w:rsid w:val="002D2AB4"/>
    <w:rsid w:val="002D2F50"/>
    <w:rsid w:val="002E32F8"/>
    <w:rsid w:val="002E4AAA"/>
    <w:rsid w:val="002E4FF5"/>
    <w:rsid w:val="002E5994"/>
    <w:rsid w:val="002E6722"/>
    <w:rsid w:val="002E72F1"/>
    <w:rsid w:val="002E7BAC"/>
    <w:rsid w:val="002F541F"/>
    <w:rsid w:val="002F5741"/>
    <w:rsid w:val="002F624E"/>
    <w:rsid w:val="00300511"/>
    <w:rsid w:val="00300ADA"/>
    <w:rsid w:val="00300B9E"/>
    <w:rsid w:val="00312733"/>
    <w:rsid w:val="00315002"/>
    <w:rsid w:val="003163AB"/>
    <w:rsid w:val="003257F5"/>
    <w:rsid w:val="0032669B"/>
    <w:rsid w:val="00327C94"/>
    <w:rsid w:val="00332196"/>
    <w:rsid w:val="003355E5"/>
    <w:rsid w:val="00336397"/>
    <w:rsid w:val="00340A30"/>
    <w:rsid w:val="00340CAA"/>
    <w:rsid w:val="0034144E"/>
    <w:rsid w:val="003473AD"/>
    <w:rsid w:val="00347899"/>
    <w:rsid w:val="003505B4"/>
    <w:rsid w:val="00351937"/>
    <w:rsid w:val="00353439"/>
    <w:rsid w:val="003541AF"/>
    <w:rsid w:val="00354617"/>
    <w:rsid w:val="00361B74"/>
    <w:rsid w:val="00362AF7"/>
    <w:rsid w:val="003636D8"/>
    <w:rsid w:val="00365513"/>
    <w:rsid w:val="003667BE"/>
    <w:rsid w:val="00366AE0"/>
    <w:rsid w:val="00372227"/>
    <w:rsid w:val="0037248D"/>
    <w:rsid w:val="003739C9"/>
    <w:rsid w:val="00382572"/>
    <w:rsid w:val="00383669"/>
    <w:rsid w:val="00386A01"/>
    <w:rsid w:val="00390106"/>
    <w:rsid w:val="00392149"/>
    <w:rsid w:val="00395F94"/>
    <w:rsid w:val="003A2429"/>
    <w:rsid w:val="003A2651"/>
    <w:rsid w:val="003A710C"/>
    <w:rsid w:val="003B0617"/>
    <w:rsid w:val="003B09F6"/>
    <w:rsid w:val="003B0BEB"/>
    <w:rsid w:val="003B26AF"/>
    <w:rsid w:val="003B3E98"/>
    <w:rsid w:val="003B684C"/>
    <w:rsid w:val="003C797C"/>
    <w:rsid w:val="003D0E33"/>
    <w:rsid w:val="003E0C7C"/>
    <w:rsid w:val="003E6329"/>
    <w:rsid w:val="003E6455"/>
    <w:rsid w:val="003F02FF"/>
    <w:rsid w:val="003F2836"/>
    <w:rsid w:val="003F55AE"/>
    <w:rsid w:val="0040144E"/>
    <w:rsid w:val="0040394B"/>
    <w:rsid w:val="00406D3B"/>
    <w:rsid w:val="00407D68"/>
    <w:rsid w:val="0041179E"/>
    <w:rsid w:val="0041717E"/>
    <w:rsid w:val="00420342"/>
    <w:rsid w:val="00430795"/>
    <w:rsid w:val="00432F55"/>
    <w:rsid w:val="004346C9"/>
    <w:rsid w:val="00434B7B"/>
    <w:rsid w:val="00437345"/>
    <w:rsid w:val="00441104"/>
    <w:rsid w:val="004460E7"/>
    <w:rsid w:val="00447980"/>
    <w:rsid w:val="00451C12"/>
    <w:rsid w:val="004536B0"/>
    <w:rsid w:val="00460DB6"/>
    <w:rsid w:val="0046668E"/>
    <w:rsid w:val="00467E61"/>
    <w:rsid w:val="00474BE3"/>
    <w:rsid w:val="00474F9F"/>
    <w:rsid w:val="0047724A"/>
    <w:rsid w:val="0047744A"/>
    <w:rsid w:val="004841AC"/>
    <w:rsid w:val="00495A9A"/>
    <w:rsid w:val="0049676E"/>
    <w:rsid w:val="00497734"/>
    <w:rsid w:val="004A1332"/>
    <w:rsid w:val="004A2B1C"/>
    <w:rsid w:val="004A3992"/>
    <w:rsid w:val="004A514D"/>
    <w:rsid w:val="004B15D1"/>
    <w:rsid w:val="004B1713"/>
    <w:rsid w:val="004B2160"/>
    <w:rsid w:val="004B36EB"/>
    <w:rsid w:val="004B7D38"/>
    <w:rsid w:val="004C3396"/>
    <w:rsid w:val="004C63E6"/>
    <w:rsid w:val="004D27C4"/>
    <w:rsid w:val="004E3FB7"/>
    <w:rsid w:val="004E4E23"/>
    <w:rsid w:val="004E5296"/>
    <w:rsid w:val="004F340A"/>
    <w:rsid w:val="004F577D"/>
    <w:rsid w:val="004F738D"/>
    <w:rsid w:val="004F77C4"/>
    <w:rsid w:val="004F796F"/>
    <w:rsid w:val="005013D2"/>
    <w:rsid w:val="005021C9"/>
    <w:rsid w:val="00507FE4"/>
    <w:rsid w:val="00510B23"/>
    <w:rsid w:val="0052148E"/>
    <w:rsid w:val="00534705"/>
    <w:rsid w:val="0054016E"/>
    <w:rsid w:val="00540CA7"/>
    <w:rsid w:val="0054613A"/>
    <w:rsid w:val="0054615F"/>
    <w:rsid w:val="00546EF0"/>
    <w:rsid w:val="00551B62"/>
    <w:rsid w:val="0055407B"/>
    <w:rsid w:val="0055437F"/>
    <w:rsid w:val="00561224"/>
    <w:rsid w:val="005621BA"/>
    <w:rsid w:val="005643E2"/>
    <w:rsid w:val="00565021"/>
    <w:rsid w:val="00573B1F"/>
    <w:rsid w:val="005A0695"/>
    <w:rsid w:val="005A0C75"/>
    <w:rsid w:val="005A79EA"/>
    <w:rsid w:val="005B6366"/>
    <w:rsid w:val="005B6B1D"/>
    <w:rsid w:val="005B757C"/>
    <w:rsid w:val="005C07D4"/>
    <w:rsid w:val="005C46B7"/>
    <w:rsid w:val="005C6156"/>
    <w:rsid w:val="005C75CA"/>
    <w:rsid w:val="005D1405"/>
    <w:rsid w:val="005D1ADA"/>
    <w:rsid w:val="005D265E"/>
    <w:rsid w:val="005E054E"/>
    <w:rsid w:val="005E5456"/>
    <w:rsid w:val="005F6DFC"/>
    <w:rsid w:val="00603DFD"/>
    <w:rsid w:val="0060628C"/>
    <w:rsid w:val="006154E6"/>
    <w:rsid w:val="00621A97"/>
    <w:rsid w:val="00621E6E"/>
    <w:rsid w:val="00622705"/>
    <w:rsid w:val="00623679"/>
    <w:rsid w:val="00623F61"/>
    <w:rsid w:val="006375E7"/>
    <w:rsid w:val="00637A09"/>
    <w:rsid w:val="00637CE0"/>
    <w:rsid w:val="006430E8"/>
    <w:rsid w:val="0064383F"/>
    <w:rsid w:val="00652398"/>
    <w:rsid w:val="00652F93"/>
    <w:rsid w:val="006533F2"/>
    <w:rsid w:val="00654A3B"/>
    <w:rsid w:val="00654CC9"/>
    <w:rsid w:val="006574FE"/>
    <w:rsid w:val="00662319"/>
    <w:rsid w:val="00666B98"/>
    <w:rsid w:val="006821DB"/>
    <w:rsid w:val="00684BE5"/>
    <w:rsid w:val="0068738A"/>
    <w:rsid w:val="00692132"/>
    <w:rsid w:val="006938CF"/>
    <w:rsid w:val="006958CB"/>
    <w:rsid w:val="006A2A19"/>
    <w:rsid w:val="006A777D"/>
    <w:rsid w:val="006B05A9"/>
    <w:rsid w:val="006B3518"/>
    <w:rsid w:val="006B4A6C"/>
    <w:rsid w:val="006B5AC0"/>
    <w:rsid w:val="006B6779"/>
    <w:rsid w:val="006C0066"/>
    <w:rsid w:val="006C01F2"/>
    <w:rsid w:val="006C1B1F"/>
    <w:rsid w:val="006C1D25"/>
    <w:rsid w:val="006C2193"/>
    <w:rsid w:val="006C2906"/>
    <w:rsid w:val="006C2CA0"/>
    <w:rsid w:val="006C3B57"/>
    <w:rsid w:val="006C46FC"/>
    <w:rsid w:val="006D06A8"/>
    <w:rsid w:val="006D7977"/>
    <w:rsid w:val="006D7DEC"/>
    <w:rsid w:val="006E43D1"/>
    <w:rsid w:val="006E6AD4"/>
    <w:rsid w:val="006E7DE2"/>
    <w:rsid w:val="006F3D3F"/>
    <w:rsid w:val="00702CEB"/>
    <w:rsid w:val="00703A29"/>
    <w:rsid w:val="007053F1"/>
    <w:rsid w:val="00710641"/>
    <w:rsid w:val="00715B6D"/>
    <w:rsid w:val="00723099"/>
    <w:rsid w:val="0072312C"/>
    <w:rsid w:val="00732E9F"/>
    <w:rsid w:val="007362D4"/>
    <w:rsid w:val="007374E7"/>
    <w:rsid w:val="007379A1"/>
    <w:rsid w:val="00743DF4"/>
    <w:rsid w:val="00745915"/>
    <w:rsid w:val="00756C38"/>
    <w:rsid w:val="00757DEC"/>
    <w:rsid w:val="007772DB"/>
    <w:rsid w:val="00777628"/>
    <w:rsid w:val="00780001"/>
    <w:rsid w:val="00780476"/>
    <w:rsid w:val="00780994"/>
    <w:rsid w:val="00784E56"/>
    <w:rsid w:val="00785635"/>
    <w:rsid w:val="0078602E"/>
    <w:rsid w:val="00796ACF"/>
    <w:rsid w:val="007A03AC"/>
    <w:rsid w:val="007A1C61"/>
    <w:rsid w:val="007A3A55"/>
    <w:rsid w:val="007A6EA0"/>
    <w:rsid w:val="007B4735"/>
    <w:rsid w:val="007C144E"/>
    <w:rsid w:val="007C1732"/>
    <w:rsid w:val="007C1A05"/>
    <w:rsid w:val="007C31FF"/>
    <w:rsid w:val="007C6848"/>
    <w:rsid w:val="007C69A7"/>
    <w:rsid w:val="007C703C"/>
    <w:rsid w:val="007D11E2"/>
    <w:rsid w:val="007D6EB3"/>
    <w:rsid w:val="007E1401"/>
    <w:rsid w:val="007E32A7"/>
    <w:rsid w:val="007E3F78"/>
    <w:rsid w:val="007F030B"/>
    <w:rsid w:val="00800BB1"/>
    <w:rsid w:val="00800F74"/>
    <w:rsid w:val="008023DB"/>
    <w:rsid w:val="008049DD"/>
    <w:rsid w:val="00805A1A"/>
    <w:rsid w:val="00806D4C"/>
    <w:rsid w:val="00807FC7"/>
    <w:rsid w:val="00813374"/>
    <w:rsid w:val="00814FBA"/>
    <w:rsid w:val="00816809"/>
    <w:rsid w:val="00823BBB"/>
    <w:rsid w:val="00825D2E"/>
    <w:rsid w:val="00831A30"/>
    <w:rsid w:val="00832EB3"/>
    <w:rsid w:val="00833E91"/>
    <w:rsid w:val="008441EF"/>
    <w:rsid w:val="00845FDB"/>
    <w:rsid w:val="00847D03"/>
    <w:rsid w:val="00856B43"/>
    <w:rsid w:val="0085717F"/>
    <w:rsid w:val="00863A56"/>
    <w:rsid w:val="00864BE4"/>
    <w:rsid w:val="00872EDB"/>
    <w:rsid w:val="00880ABD"/>
    <w:rsid w:val="00890536"/>
    <w:rsid w:val="008914BC"/>
    <w:rsid w:val="00891EA0"/>
    <w:rsid w:val="00893673"/>
    <w:rsid w:val="00895307"/>
    <w:rsid w:val="00897ECF"/>
    <w:rsid w:val="008A2F49"/>
    <w:rsid w:val="008A5CAA"/>
    <w:rsid w:val="008A5EF9"/>
    <w:rsid w:val="008A64C6"/>
    <w:rsid w:val="008B103B"/>
    <w:rsid w:val="008B58E7"/>
    <w:rsid w:val="008B71A5"/>
    <w:rsid w:val="008C4ED6"/>
    <w:rsid w:val="008C5B40"/>
    <w:rsid w:val="008D3E23"/>
    <w:rsid w:val="008D7214"/>
    <w:rsid w:val="008E05C6"/>
    <w:rsid w:val="008E09ED"/>
    <w:rsid w:val="008E163A"/>
    <w:rsid w:val="008E1BC6"/>
    <w:rsid w:val="008E29D3"/>
    <w:rsid w:val="008E39A7"/>
    <w:rsid w:val="008E57DF"/>
    <w:rsid w:val="008E6783"/>
    <w:rsid w:val="008E7E03"/>
    <w:rsid w:val="008F05A7"/>
    <w:rsid w:val="008F1F96"/>
    <w:rsid w:val="008F6E0F"/>
    <w:rsid w:val="00900185"/>
    <w:rsid w:val="0090085C"/>
    <w:rsid w:val="009013CE"/>
    <w:rsid w:val="00903997"/>
    <w:rsid w:val="00910554"/>
    <w:rsid w:val="0091209F"/>
    <w:rsid w:val="00915458"/>
    <w:rsid w:val="0091726B"/>
    <w:rsid w:val="00925015"/>
    <w:rsid w:val="0092688C"/>
    <w:rsid w:val="009334F9"/>
    <w:rsid w:val="00942228"/>
    <w:rsid w:val="00943AAC"/>
    <w:rsid w:val="00943EE2"/>
    <w:rsid w:val="00944032"/>
    <w:rsid w:val="00947BB5"/>
    <w:rsid w:val="00964860"/>
    <w:rsid w:val="00966C6A"/>
    <w:rsid w:val="00970386"/>
    <w:rsid w:val="00971206"/>
    <w:rsid w:val="00976C3D"/>
    <w:rsid w:val="00983C96"/>
    <w:rsid w:val="00984945"/>
    <w:rsid w:val="00992FF7"/>
    <w:rsid w:val="00993820"/>
    <w:rsid w:val="00996259"/>
    <w:rsid w:val="00996994"/>
    <w:rsid w:val="009A4DA9"/>
    <w:rsid w:val="009A7078"/>
    <w:rsid w:val="009B1096"/>
    <w:rsid w:val="009B2CA7"/>
    <w:rsid w:val="009B3623"/>
    <w:rsid w:val="009B3D81"/>
    <w:rsid w:val="009C45BE"/>
    <w:rsid w:val="009D15D0"/>
    <w:rsid w:val="009D211B"/>
    <w:rsid w:val="009D31CD"/>
    <w:rsid w:val="009D526C"/>
    <w:rsid w:val="009E1400"/>
    <w:rsid w:val="009E4AF4"/>
    <w:rsid w:val="009E7EDE"/>
    <w:rsid w:val="009F4CA9"/>
    <w:rsid w:val="009F5BB5"/>
    <w:rsid w:val="009F6897"/>
    <w:rsid w:val="009F72E2"/>
    <w:rsid w:val="00A0052B"/>
    <w:rsid w:val="00A01393"/>
    <w:rsid w:val="00A177FA"/>
    <w:rsid w:val="00A20F2B"/>
    <w:rsid w:val="00A253DC"/>
    <w:rsid w:val="00A32B04"/>
    <w:rsid w:val="00A40DCF"/>
    <w:rsid w:val="00A41324"/>
    <w:rsid w:val="00A46147"/>
    <w:rsid w:val="00A478A0"/>
    <w:rsid w:val="00A534E0"/>
    <w:rsid w:val="00A55BFD"/>
    <w:rsid w:val="00A6439E"/>
    <w:rsid w:val="00A70376"/>
    <w:rsid w:val="00A706A1"/>
    <w:rsid w:val="00A71E8C"/>
    <w:rsid w:val="00A7353C"/>
    <w:rsid w:val="00A73762"/>
    <w:rsid w:val="00A854BF"/>
    <w:rsid w:val="00A85A4C"/>
    <w:rsid w:val="00A874AD"/>
    <w:rsid w:val="00A90EFD"/>
    <w:rsid w:val="00A911DD"/>
    <w:rsid w:val="00A91A20"/>
    <w:rsid w:val="00A9694B"/>
    <w:rsid w:val="00AA268E"/>
    <w:rsid w:val="00AA3E99"/>
    <w:rsid w:val="00AC225D"/>
    <w:rsid w:val="00AD4211"/>
    <w:rsid w:val="00AD6689"/>
    <w:rsid w:val="00AE10E6"/>
    <w:rsid w:val="00AE4313"/>
    <w:rsid w:val="00AF0F00"/>
    <w:rsid w:val="00AF1596"/>
    <w:rsid w:val="00AF19BD"/>
    <w:rsid w:val="00AF679C"/>
    <w:rsid w:val="00AF6F2E"/>
    <w:rsid w:val="00B021B1"/>
    <w:rsid w:val="00B029D0"/>
    <w:rsid w:val="00B07D97"/>
    <w:rsid w:val="00B127CD"/>
    <w:rsid w:val="00B15596"/>
    <w:rsid w:val="00B2167C"/>
    <w:rsid w:val="00B24E08"/>
    <w:rsid w:val="00B2695A"/>
    <w:rsid w:val="00B26C9D"/>
    <w:rsid w:val="00B275CF"/>
    <w:rsid w:val="00B27FAF"/>
    <w:rsid w:val="00B306E7"/>
    <w:rsid w:val="00B403A8"/>
    <w:rsid w:val="00B4750B"/>
    <w:rsid w:val="00B528F3"/>
    <w:rsid w:val="00B56543"/>
    <w:rsid w:val="00B64A0B"/>
    <w:rsid w:val="00B64BD9"/>
    <w:rsid w:val="00B72F55"/>
    <w:rsid w:val="00B73007"/>
    <w:rsid w:val="00B742AE"/>
    <w:rsid w:val="00B75A0D"/>
    <w:rsid w:val="00B82DC8"/>
    <w:rsid w:val="00B85868"/>
    <w:rsid w:val="00B86A7B"/>
    <w:rsid w:val="00B94EBE"/>
    <w:rsid w:val="00B95288"/>
    <w:rsid w:val="00BA4353"/>
    <w:rsid w:val="00BB056E"/>
    <w:rsid w:val="00BB1B1F"/>
    <w:rsid w:val="00BB6BFC"/>
    <w:rsid w:val="00BB7098"/>
    <w:rsid w:val="00BC03C3"/>
    <w:rsid w:val="00BC1745"/>
    <w:rsid w:val="00BC266A"/>
    <w:rsid w:val="00BC28CB"/>
    <w:rsid w:val="00BC2923"/>
    <w:rsid w:val="00BC5A42"/>
    <w:rsid w:val="00BC7311"/>
    <w:rsid w:val="00BD0A90"/>
    <w:rsid w:val="00BD2670"/>
    <w:rsid w:val="00BD7B3D"/>
    <w:rsid w:val="00BE2B87"/>
    <w:rsid w:val="00BE5B42"/>
    <w:rsid w:val="00BE7506"/>
    <w:rsid w:val="00BF09E4"/>
    <w:rsid w:val="00BF0EDE"/>
    <w:rsid w:val="00BF3D8C"/>
    <w:rsid w:val="00C005AF"/>
    <w:rsid w:val="00C11A2F"/>
    <w:rsid w:val="00C1361D"/>
    <w:rsid w:val="00C14757"/>
    <w:rsid w:val="00C155A5"/>
    <w:rsid w:val="00C20A74"/>
    <w:rsid w:val="00C255C1"/>
    <w:rsid w:val="00C31D44"/>
    <w:rsid w:val="00C336EC"/>
    <w:rsid w:val="00C34B9F"/>
    <w:rsid w:val="00C36CF5"/>
    <w:rsid w:val="00C37BD0"/>
    <w:rsid w:val="00C4111D"/>
    <w:rsid w:val="00C414D5"/>
    <w:rsid w:val="00C430F8"/>
    <w:rsid w:val="00C44E1A"/>
    <w:rsid w:val="00C536F4"/>
    <w:rsid w:val="00C54133"/>
    <w:rsid w:val="00C557B3"/>
    <w:rsid w:val="00C57983"/>
    <w:rsid w:val="00C6180A"/>
    <w:rsid w:val="00C61CE8"/>
    <w:rsid w:val="00C75F62"/>
    <w:rsid w:val="00C82733"/>
    <w:rsid w:val="00C8575D"/>
    <w:rsid w:val="00C87B63"/>
    <w:rsid w:val="00C87C22"/>
    <w:rsid w:val="00C9252A"/>
    <w:rsid w:val="00C92681"/>
    <w:rsid w:val="00CB3529"/>
    <w:rsid w:val="00CB6821"/>
    <w:rsid w:val="00CB785F"/>
    <w:rsid w:val="00CC45EC"/>
    <w:rsid w:val="00CC56B3"/>
    <w:rsid w:val="00CD2DE1"/>
    <w:rsid w:val="00CD39B8"/>
    <w:rsid w:val="00CD40F7"/>
    <w:rsid w:val="00CE0A26"/>
    <w:rsid w:val="00CE3831"/>
    <w:rsid w:val="00CE7563"/>
    <w:rsid w:val="00CF548E"/>
    <w:rsid w:val="00CF7431"/>
    <w:rsid w:val="00D003EA"/>
    <w:rsid w:val="00D00858"/>
    <w:rsid w:val="00D10F0A"/>
    <w:rsid w:val="00D11A08"/>
    <w:rsid w:val="00D13C06"/>
    <w:rsid w:val="00D14143"/>
    <w:rsid w:val="00D16A4B"/>
    <w:rsid w:val="00D33347"/>
    <w:rsid w:val="00D355AD"/>
    <w:rsid w:val="00D45592"/>
    <w:rsid w:val="00D4583C"/>
    <w:rsid w:val="00D4598B"/>
    <w:rsid w:val="00D506BB"/>
    <w:rsid w:val="00D52735"/>
    <w:rsid w:val="00D5371A"/>
    <w:rsid w:val="00D54F3C"/>
    <w:rsid w:val="00D6280C"/>
    <w:rsid w:val="00D64A15"/>
    <w:rsid w:val="00D655A4"/>
    <w:rsid w:val="00D72A8A"/>
    <w:rsid w:val="00D73D76"/>
    <w:rsid w:val="00D75AA6"/>
    <w:rsid w:val="00D75B28"/>
    <w:rsid w:val="00D80FE8"/>
    <w:rsid w:val="00D81B51"/>
    <w:rsid w:val="00D823D1"/>
    <w:rsid w:val="00D83590"/>
    <w:rsid w:val="00D85DCF"/>
    <w:rsid w:val="00D92C74"/>
    <w:rsid w:val="00D9460E"/>
    <w:rsid w:val="00D95F24"/>
    <w:rsid w:val="00DA1817"/>
    <w:rsid w:val="00DA36DB"/>
    <w:rsid w:val="00DA541B"/>
    <w:rsid w:val="00DA692F"/>
    <w:rsid w:val="00DB0FC6"/>
    <w:rsid w:val="00DB1D0F"/>
    <w:rsid w:val="00DB1F32"/>
    <w:rsid w:val="00DB4539"/>
    <w:rsid w:val="00DB5003"/>
    <w:rsid w:val="00DB7209"/>
    <w:rsid w:val="00DB7792"/>
    <w:rsid w:val="00DC1CE6"/>
    <w:rsid w:val="00DC61DE"/>
    <w:rsid w:val="00DD732E"/>
    <w:rsid w:val="00DF4573"/>
    <w:rsid w:val="00DF47B3"/>
    <w:rsid w:val="00DF50C1"/>
    <w:rsid w:val="00E0509C"/>
    <w:rsid w:val="00E077E1"/>
    <w:rsid w:val="00E116EC"/>
    <w:rsid w:val="00E126DD"/>
    <w:rsid w:val="00E12932"/>
    <w:rsid w:val="00E13910"/>
    <w:rsid w:val="00E23E65"/>
    <w:rsid w:val="00E248BE"/>
    <w:rsid w:val="00E24E87"/>
    <w:rsid w:val="00E2588B"/>
    <w:rsid w:val="00E31735"/>
    <w:rsid w:val="00E32F2D"/>
    <w:rsid w:val="00E33650"/>
    <w:rsid w:val="00E355DB"/>
    <w:rsid w:val="00E35958"/>
    <w:rsid w:val="00E373F0"/>
    <w:rsid w:val="00E37B33"/>
    <w:rsid w:val="00E406FC"/>
    <w:rsid w:val="00E435B6"/>
    <w:rsid w:val="00E46324"/>
    <w:rsid w:val="00E47F33"/>
    <w:rsid w:val="00E51E69"/>
    <w:rsid w:val="00E546A3"/>
    <w:rsid w:val="00E57353"/>
    <w:rsid w:val="00E63C3E"/>
    <w:rsid w:val="00E6448D"/>
    <w:rsid w:val="00E65E12"/>
    <w:rsid w:val="00E70B16"/>
    <w:rsid w:val="00E70E35"/>
    <w:rsid w:val="00E77622"/>
    <w:rsid w:val="00E80039"/>
    <w:rsid w:val="00E80B4D"/>
    <w:rsid w:val="00E83B5A"/>
    <w:rsid w:val="00E8743F"/>
    <w:rsid w:val="00E913FD"/>
    <w:rsid w:val="00E91669"/>
    <w:rsid w:val="00E94388"/>
    <w:rsid w:val="00EA3EED"/>
    <w:rsid w:val="00EA42E1"/>
    <w:rsid w:val="00EA7031"/>
    <w:rsid w:val="00EA747B"/>
    <w:rsid w:val="00EB192D"/>
    <w:rsid w:val="00EB7BF1"/>
    <w:rsid w:val="00EC4134"/>
    <w:rsid w:val="00EC628C"/>
    <w:rsid w:val="00ED2770"/>
    <w:rsid w:val="00ED5FFB"/>
    <w:rsid w:val="00EE3A4A"/>
    <w:rsid w:val="00EE3EEE"/>
    <w:rsid w:val="00EF2683"/>
    <w:rsid w:val="00EF2917"/>
    <w:rsid w:val="00EF3092"/>
    <w:rsid w:val="00EF52E5"/>
    <w:rsid w:val="00EF5670"/>
    <w:rsid w:val="00EF6C06"/>
    <w:rsid w:val="00F0351D"/>
    <w:rsid w:val="00F06CBB"/>
    <w:rsid w:val="00F1184C"/>
    <w:rsid w:val="00F1483B"/>
    <w:rsid w:val="00F210A9"/>
    <w:rsid w:val="00F318E0"/>
    <w:rsid w:val="00F31916"/>
    <w:rsid w:val="00F336FD"/>
    <w:rsid w:val="00F37206"/>
    <w:rsid w:val="00F40248"/>
    <w:rsid w:val="00F40E71"/>
    <w:rsid w:val="00F47F79"/>
    <w:rsid w:val="00F52ABF"/>
    <w:rsid w:val="00F62655"/>
    <w:rsid w:val="00F66D88"/>
    <w:rsid w:val="00F753BD"/>
    <w:rsid w:val="00F860BF"/>
    <w:rsid w:val="00F8653C"/>
    <w:rsid w:val="00F93E65"/>
    <w:rsid w:val="00F962FF"/>
    <w:rsid w:val="00F97C02"/>
    <w:rsid w:val="00FA401D"/>
    <w:rsid w:val="00FA53D3"/>
    <w:rsid w:val="00FB52B8"/>
    <w:rsid w:val="00FC1F07"/>
    <w:rsid w:val="00FC41CB"/>
    <w:rsid w:val="00FC75B9"/>
    <w:rsid w:val="00FD3468"/>
    <w:rsid w:val="00FD3DDD"/>
    <w:rsid w:val="00FD43F5"/>
    <w:rsid w:val="00FD46CC"/>
    <w:rsid w:val="00FD4BBD"/>
    <w:rsid w:val="00FE022F"/>
    <w:rsid w:val="00FE273C"/>
    <w:rsid w:val="00FE3B03"/>
    <w:rsid w:val="00FE6798"/>
    <w:rsid w:val="00FE7187"/>
    <w:rsid w:val="00FF0642"/>
    <w:rsid w:val="00FF1DCC"/>
    <w:rsid w:val="00FF44B2"/>
    <w:rsid w:val="00FF76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94D7D"/>
  <w15:chartTrackingRefBased/>
  <w15:docId w15:val="{54BBDF50-44C8-4C68-AD1B-79AB12A86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0DB6"/>
    <w:rPr>
      <w:kern w:val="2"/>
      <w14:ligatures w14:val="standardContextual"/>
    </w:rPr>
  </w:style>
  <w:style w:type="paragraph" w:styleId="Nagwek1">
    <w:name w:val="heading 1"/>
    <w:basedOn w:val="Normalny"/>
    <w:next w:val="Normalny"/>
    <w:link w:val="Nagwek1Znak"/>
    <w:uiPriority w:val="9"/>
    <w:qFormat/>
    <w:rsid w:val="00460D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C618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60DB6"/>
    <w:rPr>
      <w:rFonts w:asciiTheme="majorHAnsi" w:eastAsiaTheme="majorEastAsia" w:hAnsiTheme="majorHAnsi" w:cstheme="majorBidi"/>
      <w:color w:val="2E74B5" w:themeColor="accent1" w:themeShade="BF"/>
      <w:kern w:val="2"/>
      <w:sz w:val="32"/>
      <w:szCs w:val="32"/>
      <w14:ligatures w14:val="standardContextual"/>
    </w:rPr>
  </w:style>
  <w:style w:type="paragraph" w:styleId="Nagwekspisutreci">
    <w:name w:val="TOC Heading"/>
    <w:basedOn w:val="Nagwek1"/>
    <w:next w:val="Normalny"/>
    <w:uiPriority w:val="39"/>
    <w:unhideWhenUsed/>
    <w:qFormat/>
    <w:rsid w:val="00460DB6"/>
    <w:pPr>
      <w:outlineLvl w:val="9"/>
    </w:pPr>
    <w:rPr>
      <w:kern w:val="0"/>
      <w:lang w:eastAsia="pl-PL"/>
      <w14:ligatures w14:val="none"/>
    </w:rPr>
  </w:style>
  <w:style w:type="paragraph" w:styleId="Spistreci2">
    <w:name w:val="toc 2"/>
    <w:basedOn w:val="Normalny"/>
    <w:next w:val="Normalny"/>
    <w:autoRedefine/>
    <w:uiPriority w:val="39"/>
    <w:unhideWhenUsed/>
    <w:rsid w:val="00460DB6"/>
    <w:pPr>
      <w:tabs>
        <w:tab w:val="left" w:pos="660"/>
        <w:tab w:val="right" w:leader="dot" w:pos="9062"/>
      </w:tabs>
      <w:spacing w:after="100"/>
      <w:ind w:left="220"/>
    </w:pPr>
    <w:rPr>
      <w:rFonts w:eastAsiaTheme="minorEastAsia" w:cs="Times New Roman"/>
      <w:noProof/>
      <w:kern w:val="0"/>
      <w:lang w:eastAsia="pl-PL"/>
      <w14:ligatures w14:val="none"/>
    </w:rPr>
  </w:style>
  <w:style w:type="paragraph" w:styleId="Spistreci1">
    <w:name w:val="toc 1"/>
    <w:basedOn w:val="Normalny"/>
    <w:next w:val="Normalny"/>
    <w:autoRedefine/>
    <w:uiPriority w:val="39"/>
    <w:unhideWhenUsed/>
    <w:rsid w:val="00460DB6"/>
    <w:pPr>
      <w:spacing w:after="100"/>
    </w:pPr>
    <w:rPr>
      <w:rFonts w:eastAsiaTheme="minorEastAsia" w:cs="Times New Roman"/>
      <w:kern w:val="0"/>
      <w:lang w:eastAsia="pl-PL"/>
      <w14:ligatures w14:val="none"/>
    </w:rPr>
  </w:style>
  <w:style w:type="character" w:styleId="Hipercze">
    <w:name w:val="Hyperlink"/>
    <w:basedOn w:val="Domylnaczcionkaakapitu"/>
    <w:uiPriority w:val="99"/>
    <w:unhideWhenUsed/>
    <w:rsid w:val="00460DB6"/>
    <w:rPr>
      <w:color w:val="0563C1" w:themeColor="hyperlink"/>
      <w:u w:val="single"/>
    </w:rPr>
  </w:style>
  <w:style w:type="table" w:styleId="Tabela-Siatka">
    <w:name w:val="Table Grid"/>
    <w:basedOn w:val="Standardowy"/>
    <w:uiPriority w:val="59"/>
    <w:rsid w:val="00023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ormalny tekst"/>
    <w:basedOn w:val="Normalny"/>
    <w:link w:val="AkapitzlistZnak"/>
    <w:uiPriority w:val="34"/>
    <w:qFormat/>
    <w:rsid w:val="00023FAB"/>
    <w:pPr>
      <w:ind w:left="720"/>
      <w:contextualSpacing/>
    </w:pPr>
    <w:rPr>
      <w:kern w:val="0"/>
      <w14:ligatures w14:val="none"/>
    </w:rPr>
  </w:style>
  <w:style w:type="paragraph" w:styleId="NormalnyWeb">
    <w:name w:val="Normal (Web)"/>
    <w:basedOn w:val="Normalny"/>
    <w:uiPriority w:val="99"/>
    <w:unhideWhenUsed/>
    <w:rsid w:val="00023FAB"/>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table" w:customStyle="1" w:styleId="Tabela-Siatka1">
    <w:name w:val="Tabela - Siatka1"/>
    <w:basedOn w:val="Standardowy"/>
    <w:next w:val="Tabela-Siatka"/>
    <w:uiPriority w:val="39"/>
    <w:rsid w:val="00023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023FAB"/>
  </w:style>
  <w:style w:type="paragraph" w:styleId="Nagwek">
    <w:name w:val="header"/>
    <w:basedOn w:val="Normalny"/>
    <w:link w:val="NagwekZnak"/>
    <w:uiPriority w:val="99"/>
    <w:unhideWhenUsed/>
    <w:rsid w:val="00023FAB"/>
    <w:pPr>
      <w:tabs>
        <w:tab w:val="center" w:pos="4536"/>
        <w:tab w:val="right" w:pos="9072"/>
      </w:tabs>
      <w:spacing w:after="0" w:line="240" w:lineRule="auto"/>
    </w:pPr>
    <w:rPr>
      <w:kern w:val="0"/>
      <w14:ligatures w14:val="none"/>
    </w:rPr>
  </w:style>
  <w:style w:type="character" w:customStyle="1" w:styleId="NagwekZnak">
    <w:name w:val="Nagłówek Znak"/>
    <w:basedOn w:val="Domylnaczcionkaakapitu"/>
    <w:link w:val="Nagwek"/>
    <w:uiPriority w:val="99"/>
    <w:rsid w:val="00023FAB"/>
  </w:style>
  <w:style w:type="paragraph" w:styleId="Stopka">
    <w:name w:val="footer"/>
    <w:basedOn w:val="Normalny"/>
    <w:link w:val="StopkaZnak"/>
    <w:uiPriority w:val="99"/>
    <w:unhideWhenUsed/>
    <w:rsid w:val="00023FAB"/>
    <w:pPr>
      <w:tabs>
        <w:tab w:val="center" w:pos="4536"/>
        <w:tab w:val="right" w:pos="9072"/>
      </w:tabs>
      <w:spacing w:after="0" w:line="240" w:lineRule="auto"/>
    </w:pPr>
    <w:rPr>
      <w:kern w:val="0"/>
      <w14:ligatures w14:val="none"/>
    </w:rPr>
  </w:style>
  <w:style w:type="character" w:customStyle="1" w:styleId="StopkaZnak">
    <w:name w:val="Stopka Znak"/>
    <w:basedOn w:val="Domylnaczcionkaakapitu"/>
    <w:link w:val="Stopka"/>
    <w:uiPriority w:val="99"/>
    <w:rsid w:val="00023FAB"/>
  </w:style>
  <w:style w:type="character" w:styleId="Pogrubienie">
    <w:name w:val="Strong"/>
    <w:basedOn w:val="Domylnaczcionkaakapitu"/>
    <w:qFormat/>
    <w:rsid w:val="00023FAB"/>
    <w:rPr>
      <w:b/>
      <w:bCs/>
    </w:rPr>
  </w:style>
  <w:style w:type="paragraph" w:styleId="Tekstpodstawowy">
    <w:name w:val="Body Text"/>
    <w:basedOn w:val="Normalny"/>
    <w:link w:val="TekstpodstawowyZnak"/>
    <w:uiPriority w:val="99"/>
    <w:unhideWhenUsed/>
    <w:rsid w:val="00023FAB"/>
    <w:pPr>
      <w:widowControl w:val="0"/>
      <w:overflowPunct w:val="0"/>
      <w:adjustRightInd w:val="0"/>
      <w:spacing w:after="120" w:line="240" w:lineRule="auto"/>
    </w:pPr>
    <w:rPr>
      <w:rFonts w:ascii="Times New Roman" w:eastAsia="Times New Roman" w:hAnsi="Times New Roman" w:cs="Times New Roman"/>
      <w:kern w:val="28"/>
      <w:sz w:val="24"/>
      <w:szCs w:val="24"/>
      <w:lang w:eastAsia="pl-PL"/>
      <w14:ligatures w14:val="none"/>
    </w:rPr>
  </w:style>
  <w:style w:type="character" w:customStyle="1" w:styleId="TekstpodstawowyZnak">
    <w:name w:val="Tekst podstawowy Znak"/>
    <w:basedOn w:val="Domylnaczcionkaakapitu"/>
    <w:link w:val="Tekstpodstawowy"/>
    <w:uiPriority w:val="99"/>
    <w:rsid w:val="00023FAB"/>
    <w:rPr>
      <w:rFonts w:ascii="Times New Roman" w:eastAsia="Times New Roman" w:hAnsi="Times New Roman" w:cs="Times New Roman"/>
      <w:kern w:val="28"/>
      <w:sz w:val="24"/>
      <w:szCs w:val="24"/>
      <w:lang w:eastAsia="pl-PL"/>
    </w:rPr>
  </w:style>
  <w:style w:type="paragraph" w:styleId="Bezodstpw">
    <w:name w:val="No Spacing"/>
    <w:link w:val="BezodstpwZnak"/>
    <w:uiPriority w:val="1"/>
    <w:qFormat/>
    <w:rsid w:val="00023FAB"/>
    <w:pPr>
      <w:spacing w:after="0" w:line="240" w:lineRule="auto"/>
    </w:pPr>
    <w:rPr>
      <w:rFonts w:eastAsiaTheme="minorEastAsia"/>
      <w:lang w:eastAsia="pl-PL"/>
    </w:rPr>
  </w:style>
  <w:style w:type="character" w:styleId="Odwoaniedokomentarza">
    <w:name w:val="annotation reference"/>
    <w:basedOn w:val="Domylnaczcionkaakapitu"/>
    <w:uiPriority w:val="99"/>
    <w:semiHidden/>
    <w:unhideWhenUsed/>
    <w:rsid w:val="00023FAB"/>
    <w:rPr>
      <w:sz w:val="16"/>
      <w:szCs w:val="16"/>
    </w:rPr>
  </w:style>
  <w:style w:type="paragraph" w:styleId="Tekstkomentarza">
    <w:name w:val="annotation text"/>
    <w:basedOn w:val="Normalny"/>
    <w:link w:val="TekstkomentarzaZnak"/>
    <w:uiPriority w:val="99"/>
    <w:semiHidden/>
    <w:unhideWhenUsed/>
    <w:rsid w:val="00023FAB"/>
    <w:pPr>
      <w:spacing w:line="240" w:lineRule="auto"/>
    </w:pPr>
    <w:rPr>
      <w:kern w:val="0"/>
      <w:sz w:val="20"/>
      <w:szCs w:val="20"/>
      <w14:ligatures w14:val="none"/>
    </w:rPr>
  </w:style>
  <w:style w:type="character" w:customStyle="1" w:styleId="TekstkomentarzaZnak">
    <w:name w:val="Tekst komentarza Znak"/>
    <w:basedOn w:val="Domylnaczcionkaakapitu"/>
    <w:link w:val="Tekstkomentarza"/>
    <w:uiPriority w:val="99"/>
    <w:semiHidden/>
    <w:rsid w:val="00023FAB"/>
    <w:rPr>
      <w:sz w:val="20"/>
      <w:szCs w:val="20"/>
    </w:rPr>
  </w:style>
  <w:style w:type="paragraph" w:styleId="Tematkomentarza">
    <w:name w:val="annotation subject"/>
    <w:basedOn w:val="Tekstkomentarza"/>
    <w:next w:val="Tekstkomentarza"/>
    <w:link w:val="TematkomentarzaZnak"/>
    <w:uiPriority w:val="99"/>
    <w:semiHidden/>
    <w:unhideWhenUsed/>
    <w:rsid w:val="00023FAB"/>
    <w:rPr>
      <w:b/>
      <w:bCs/>
    </w:rPr>
  </w:style>
  <w:style w:type="character" w:customStyle="1" w:styleId="TematkomentarzaZnak">
    <w:name w:val="Temat komentarza Znak"/>
    <w:basedOn w:val="TekstkomentarzaZnak"/>
    <w:link w:val="Tematkomentarza"/>
    <w:uiPriority w:val="99"/>
    <w:semiHidden/>
    <w:rsid w:val="00023FAB"/>
    <w:rPr>
      <w:b/>
      <w:bCs/>
      <w:sz w:val="20"/>
      <w:szCs w:val="20"/>
    </w:rPr>
  </w:style>
  <w:style w:type="paragraph" w:styleId="Poprawka">
    <w:name w:val="Revision"/>
    <w:hidden/>
    <w:uiPriority w:val="99"/>
    <w:semiHidden/>
    <w:rsid w:val="00023FAB"/>
    <w:pPr>
      <w:spacing w:after="0" w:line="240" w:lineRule="auto"/>
    </w:pPr>
  </w:style>
  <w:style w:type="paragraph" w:styleId="Tekstdymka">
    <w:name w:val="Balloon Text"/>
    <w:basedOn w:val="Normalny"/>
    <w:link w:val="TekstdymkaZnak"/>
    <w:uiPriority w:val="99"/>
    <w:semiHidden/>
    <w:unhideWhenUsed/>
    <w:rsid w:val="00023FAB"/>
    <w:pPr>
      <w:spacing w:after="0" w:line="240" w:lineRule="auto"/>
      <w:ind w:left="357"/>
      <w:jc w:val="both"/>
    </w:pPr>
    <w:rPr>
      <w:rFonts w:ascii="Segoe UI" w:hAnsi="Segoe UI" w:cs="Segoe UI"/>
      <w:kern w:val="0"/>
      <w:sz w:val="18"/>
      <w:szCs w:val="18"/>
      <w14:ligatures w14:val="none"/>
    </w:rPr>
  </w:style>
  <w:style w:type="character" w:customStyle="1" w:styleId="TekstdymkaZnak">
    <w:name w:val="Tekst dymka Znak"/>
    <w:basedOn w:val="Domylnaczcionkaakapitu"/>
    <w:link w:val="Tekstdymka"/>
    <w:uiPriority w:val="99"/>
    <w:semiHidden/>
    <w:rsid w:val="00023FAB"/>
    <w:rPr>
      <w:rFonts w:ascii="Segoe UI" w:hAnsi="Segoe UI" w:cs="Segoe UI"/>
      <w:sz w:val="18"/>
      <w:szCs w:val="18"/>
    </w:rPr>
  </w:style>
  <w:style w:type="paragraph" w:customStyle="1" w:styleId="Default">
    <w:name w:val="Default"/>
    <w:rsid w:val="00023FAB"/>
    <w:pPr>
      <w:autoSpaceDE w:val="0"/>
      <w:autoSpaceDN w:val="0"/>
      <w:adjustRightInd w:val="0"/>
      <w:spacing w:after="0" w:line="240" w:lineRule="auto"/>
    </w:pPr>
    <w:rPr>
      <w:rFonts w:ascii="Palatino Linotype" w:hAnsi="Palatino Linotype" w:cs="Palatino Linotype"/>
      <w:color w:val="000000"/>
      <w:sz w:val="24"/>
      <w:szCs w:val="24"/>
    </w:rPr>
  </w:style>
  <w:style w:type="paragraph" w:customStyle="1" w:styleId="Style17">
    <w:name w:val="Style17"/>
    <w:basedOn w:val="Normalny"/>
    <w:uiPriority w:val="99"/>
    <w:rsid w:val="00023FAB"/>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Style9">
    <w:name w:val="Style9"/>
    <w:basedOn w:val="Normalny"/>
    <w:rsid w:val="00023FAB"/>
    <w:pPr>
      <w:widowControl w:val="0"/>
      <w:autoSpaceDE w:val="0"/>
      <w:autoSpaceDN w:val="0"/>
      <w:adjustRightInd w:val="0"/>
      <w:spacing w:after="0" w:line="240" w:lineRule="auto"/>
      <w:jc w:val="both"/>
    </w:pPr>
    <w:rPr>
      <w:rFonts w:ascii="Microsoft Sans Serif" w:eastAsia="Times New Roman" w:hAnsi="Microsoft Sans Serif" w:cs="Times New Roman"/>
      <w:kern w:val="0"/>
      <w:sz w:val="24"/>
      <w:szCs w:val="24"/>
      <w:lang w:eastAsia="pl-PL"/>
      <w14:ligatures w14:val="none"/>
    </w:rPr>
  </w:style>
  <w:style w:type="paragraph" w:customStyle="1" w:styleId="Teksttreci1">
    <w:name w:val="Tekst treści1"/>
    <w:basedOn w:val="Normalny"/>
    <w:next w:val="Normalny"/>
    <w:rsid w:val="00023FAB"/>
    <w:pPr>
      <w:widowControl w:val="0"/>
      <w:shd w:val="clear" w:color="auto" w:fill="FFFFFF"/>
      <w:autoSpaceDN w:val="0"/>
      <w:spacing w:before="600" w:after="600" w:line="274" w:lineRule="exact"/>
      <w:ind w:left="720" w:hanging="440"/>
      <w:jc w:val="both"/>
    </w:pPr>
    <w:rPr>
      <w:rFonts w:ascii="Calibri" w:eastAsia="Calibri" w:hAnsi="Calibri" w:cs="Times New Roman"/>
      <w:kern w:val="0"/>
      <w14:ligatures w14:val="none"/>
    </w:rPr>
  </w:style>
  <w:style w:type="character" w:customStyle="1" w:styleId="TeksttreciPogrubienie">
    <w:name w:val="Tekst treści + Pogrubienie"/>
    <w:rsid w:val="00023FAB"/>
    <w:rPr>
      <w:b/>
      <w:bCs/>
      <w:color w:val="000000"/>
      <w:spacing w:val="0"/>
      <w:w w:val="100"/>
      <w:position w:val="0"/>
      <w:sz w:val="24"/>
      <w:szCs w:val="24"/>
      <w:vertAlign w:val="baseline"/>
      <w:lang w:val="pl-PL" w:bidi="ar-SA"/>
    </w:rPr>
  </w:style>
  <w:style w:type="character" w:styleId="Uwydatnienie">
    <w:name w:val="Emphasis"/>
    <w:basedOn w:val="Domylnaczcionkaakapitu"/>
    <w:qFormat/>
    <w:rsid w:val="00023FAB"/>
    <w:rPr>
      <w:i/>
      <w:iCs/>
    </w:rPr>
  </w:style>
  <w:style w:type="paragraph" w:styleId="Legenda">
    <w:name w:val="caption"/>
    <w:basedOn w:val="Normalny"/>
    <w:next w:val="Normalny"/>
    <w:uiPriority w:val="35"/>
    <w:unhideWhenUsed/>
    <w:qFormat/>
    <w:rsid w:val="00023FAB"/>
    <w:pPr>
      <w:spacing w:after="200" w:line="240" w:lineRule="auto"/>
    </w:pPr>
    <w:rPr>
      <w:i/>
      <w:iCs/>
      <w:color w:val="44546A" w:themeColor="text2"/>
      <w:kern w:val="0"/>
      <w:sz w:val="18"/>
      <w:szCs w:val="18"/>
      <w14:ligatures w14:val="none"/>
    </w:rPr>
  </w:style>
  <w:style w:type="character" w:customStyle="1" w:styleId="BezodstpwZnak">
    <w:name w:val="Bez odstępów Znak"/>
    <w:link w:val="Bezodstpw"/>
    <w:uiPriority w:val="1"/>
    <w:locked/>
    <w:rsid w:val="00023FAB"/>
    <w:rPr>
      <w:rFonts w:eastAsiaTheme="minorEastAsia"/>
      <w:lang w:eastAsia="pl-PL"/>
    </w:rPr>
  </w:style>
  <w:style w:type="paragraph" w:customStyle="1" w:styleId="Standard">
    <w:name w:val="Standard"/>
    <w:rsid w:val="00023FAB"/>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AkapitzlistZnak">
    <w:name w:val="Akapit z listą Znak"/>
    <w:aliases w:val="normalny tekst Znak"/>
    <w:link w:val="Akapitzlist"/>
    <w:qFormat/>
    <w:rsid w:val="00023FAB"/>
  </w:style>
  <w:style w:type="character" w:customStyle="1" w:styleId="cskcde">
    <w:name w:val="cskcde"/>
    <w:basedOn w:val="Domylnaczcionkaakapitu"/>
    <w:rsid w:val="00966C6A"/>
  </w:style>
  <w:style w:type="table" w:styleId="Tabelasiatki1jasnaakcent6">
    <w:name w:val="Grid Table 1 Light Accent 6"/>
    <w:basedOn w:val="Standardowy"/>
    <w:uiPriority w:val="46"/>
    <w:rsid w:val="00C557B3"/>
    <w:pPr>
      <w:spacing w:after="0" w:line="240" w:lineRule="auto"/>
    </w:pPr>
    <w:rPr>
      <w:kern w:val="2"/>
      <w14:ligatures w14:val="standardContextual"/>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agwek2Znak">
    <w:name w:val="Nagłówek 2 Znak"/>
    <w:basedOn w:val="Domylnaczcionkaakapitu"/>
    <w:link w:val="Nagwek2"/>
    <w:uiPriority w:val="9"/>
    <w:rsid w:val="00C6180A"/>
    <w:rPr>
      <w:rFonts w:asciiTheme="majorHAnsi" w:eastAsiaTheme="majorEastAsia" w:hAnsiTheme="majorHAnsi" w:cstheme="majorBidi"/>
      <w:color w:val="2E74B5" w:themeColor="accent1" w:themeShade="BF"/>
      <w:kern w:val="2"/>
      <w:sz w:val="26"/>
      <w:szCs w:val="26"/>
      <w14:ligatures w14:val="standardContextual"/>
    </w:rPr>
  </w:style>
  <w:style w:type="character" w:styleId="UyteHipercze">
    <w:name w:val="FollowedHyperlink"/>
    <w:basedOn w:val="Domylnaczcionkaakapitu"/>
    <w:uiPriority w:val="99"/>
    <w:semiHidden/>
    <w:unhideWhenUsed/>
    <w:rsid w:val="00150F81"/>
    <w:rPr>
      <w:color w:val="954F72" w:themeColor="followedHyperlink"/>
      <w:u w:val="single"/>
    </w:rPr>
  </w:style>
  <w:style w:type="character" w:styleId="Odwoanieprzypisudolnego">
    <w:name w:val="footnote reference"/>
    <w:basedOn w:val="Domylnaczcionkaakapitu"/>
    <w:uiPriority w:val="99"/>
    <w:semiHidden/>
    <w:unhideWhenUsed/>
    <w:rsid w:val="00654A3B"/>
    <w:rPr>
      <w:vertAlign w:val="superscript"/>
    </w:rPr>
  </w:style>
  <w:style w:type="table" w:customStyle="1" w:styleId="Tabela-Siatka2">
    <w:name w:val="Tabela - Siatka2"/>
    <w:basedOn w:val="Standardowy"/>
    <w:next w:val="Tabela-Siatka"/>
    <w:uiPriority w:val="59"/>
    <w:rsid w:val="006A7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6A7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6502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65021"/>
    <w:rPr>
      <w:kern w:val="2"/>
      <w:sz w:val="20"/>
      <w:szCs w:val="20"/>
      <w14:ligatures w14:val="standardContextual"/>
    </w:rPr>
  </w:style>
  <w:style w:type="character" w:styleId="Odwoanieprzypisukocowego">
    <w:name w:val="endnote reference"/>
    <w:basedOn w:val="Domylnaczcionkaakapitu"/>
    <w:uiPriority w:val="99"/>
    <w:semiHidden/>
    <w:unhideWhenUsed/>
    <w:rsid w:val="005650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09140">
      <w:bodyDiv w:val="1"/>
      <w:marLeft w:val="0"/>
      <w:marRight w:val="0"/>
      <w:marTop w:val="0"/>
      <w:marBottom w:val="0"/>
      <w:divBdr>
        <w:top w:val="none" w:sz="0" w:space="0" w:color="auto"/>
        <w:left w:val="none" w:sz="0" w:space="0" w:color="auto"/>
        <w:bottom w:val="none" w:sz="0" w:space="0" w:color="auto"/>
        <w:right w:val="none" w:sz="0" w:space="0" w:color="auto"/>
      </w:divBdr>
    </w:div>
    <w:div w:id="141042041">
      <w:bodyDiv w:val="1"/>
      <w:marLeft w:val="0"/>
      <w:marRight w:val="0"/>
      <w:marTop w:val="0"/>
      <w:marBottom w:val="0"/>
      <w:divBdr>
        <w:top w:val="none" w:sz="0" w:space="0" w:color="auto"/>
        <w:left w:val="none" w:sz="0" w:space="0" w:color="auto"/>
        <w:bottom w:val="none" w:sz="0" w:space="0" w:color="auto"/>
        <w:right w:val="none" w:sz="0" w:space="0" w:color="auto"/>
      </w:divBdr>
    </w:div>
    <w:div w:id="178784590">
      <w:bodyDiv w:val="1"/>
      <w:marLeft w:val="0"/>
      <w:marRight w:val="0"/>
      <w:marTop w:val="0"/>
      <w:marBottom w:val="0"/>
      <w:divBdr>
        <w:top w:val="none" w:sz="0" w:space="0" w:color="auto"/>
        <w:left w:val="none" w:sz="0" w:space="0" w:color="auto"/>
        <w:bottom w:val="none" w:sz="0" w:space="0" w:color="auto"/>
        <w:right w:val="none" w:sz="0" w:space="0" w:color="auto"/>
      </w:divBdr>
    </w:div>
    <w:div w:id="211430893">
      <w:bodyDiv w:val="1"/>
      <w:marLeft w:val="0"/>
      <w:marRight w:val="0"/>
      <w:marTop w:val="0"/>
      <w:marBottom w:val="0"/>
      <w:divBdr>
        <w:top w:val="none" w:sz="0" w:space="0" w:color="auto"/>
        <w:left w:val="none" w:sz="0" w:space="0" w:color="auto"/>
        <w:bottom w:val="none" w:sz="0" w:space="0" w:color="auto"/>
        <w:right w:val="none" w:sz="0" w:space="0" w:color="auto"/>
      </w:divBdr>
    </w:div>
    <w:div w:id="243804483">
      <w:bodyDiv w:val="1"/>
      <w:marLeft w:val="0"/>
      <w:marRight w:val="0"/>
      <w:marTop w:val="0"/>
      <w:marBottom w:val="0"/>
      <w:divBdr>
        <w:top w:val="none" w:sz="0" w:space="0" w:color="auto"/>
        <w:left w:val="none" w:sz="0" w:space="0" w:color="auto"/>
        <w:bottom w:val="none" w:sz="0" w:space="0" w:color="auto"/>
        <w:right w:val="none" w:sz="0" w:space="0" w:color="auto"/>
      </w:divBdr>
    </w:div>
    <w:div w:id="293753510">
      <w:bodyDiv w:val="1"/>
      <w:marLeft w:val="0"/>
      <w:marRight w:val="0"/>
      <w:marTop w:val="0"/>
      <w:marBottom w:val="0"/>
      <w:divBdr>
        <w:top w:val="none" w:sz="0" w:space="0" w:color="auto"/>
        <w:left w:val="none" w:sz="0" w:space="0" w:color="auto"/>
        <w:bottom w:val="none" w:sz="0" w:space="0" w:color="auto"/>
        <w:right w:val="none" w:sz="0" w:space="0" w:color="auto"/>
      </w:divBdr>
    </w:div>
    <w:div w:id="468668522">
      <w:bodyDiv w:val="1"/>
      <w:marLeft w:val="0"/>
      <w:marRight w:val="0"/>
      <w:marTop w:val="0"/>
      <w:marBottom w:val="0"/>
      <w:divBdr>
        <w:top w:val="none" w:sz="0" w:space="0" w:color="auto"/>
        <w:left w:val="none" w:sz="0" w:space="0" w:color="auto"/>
        <w:bottom w:val="none" w:sz="0" w:space="0" w:color="auto"/>
        <w:right w:val="none" w:sz="0" w:space="0" w:color="auto"/>
      </w:divBdr>
    </w:div>
    <w:div w:id="835069046">
      <w:bodyDiv w:val="1"/>
      <w:marLeft w:val="0"/>
      <w:marRight w:val="0"/>
      <w:marTop w:val="0"/>
      <w:marBottom w:val="0"/>
      <w:divBdr>
        <w:top w:val="none" w:sz="0" w:space="0" w:color="auto"/>
        <w:left w:val="none" w:sz="0" w:space="0" w:color="auto"/>
        <w:bottom w:val="none" w:sz="0" w:space="0" w:color="auto"/>
        <w:right w:val="none" w:sz="0" w:space="0" w:color="auto"/>
      </w:divBdr>
    </w:div>
    <w:div w:id="954094834">
      <w:bodyDiv w:val="1"/>
      <w:marLeft w:val="0"/>
      <w:marRight w:val="0"/>
      <w:marTop w:val="0"/>
      <w:marBottom w:val="0"/>
      <w:divBdr>
        <w:top w:val="none" w:sz="0" w:space="0" w:color="auto"/>
        <w:left w:val="none" w:sz="0" w:space="0" w:color="auto"/>
        <w:bottom w:val="none" w:sz="0" w:space="0" w:color="auto"/>
        <w:right w:val="none" w:sz="0" w:space="0" w:color="auto"/>
      </w:divBdr>
    </w:div>
    <w:div w:id="1650011649">
      <w:bodyDiv w:val="1"/>
      <w:marLeft w:val="0"/>
      <w:marRight w:val="0"/>
      <w:marTop w:val="0"/>
      <w:marBottom w:val="0"/>
      <w:divBdr>
        <w:top w:val="none" w:sz="0" w:space="0" w:color="auto"/>
        <w:left w:val="none" w:sz="0" w:space="0" w:color="auto"/>
        <w:bottom w:val="none" w:sz="0" w:space="0" w:color="auto"/>
        <w:right w:val="none" w:sz="0" w:space="0" w:color="auto"/>
      </w:divBdr>
    </w:div>
    <w:div w:id="194735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p.powiat-wyszkowski.pl/index.php?cmd=zawartosc&amp;opt=pokaz&amp;id=13872" TargetMode="External"/><Relationship Id="rId21" Type="http://schemas.openxmlformats.org/officeDocument/2006/relationships/hyperlink" Target="http://bip.powiat-wyszkowski.pl/index.php?cmd=zawartosc&amp;opt=pokaz&amp;id=12826" TargetMode="External"/><Relationship Id="rId42" Type="http://schemas.openxmlformats.org/officeDocument/2006/relationships/hyperlink" Target="http://bip.powiat-wyszkowski.pl/index.php?cmd=zawartosc&amp;opt=pokaz&amp;id=12891" TargetMode="External"/><Relationship Id="rId63" Type="http://schemas.openxmlformats.org/officeDocument/2006/relationships/hyperlink" Target="http://www.bip.powiat-wyszkowski.pl/index.php?cmd=zawartosc&amp;opt=pokaz&amp;id=12667" TargetMode="External"/><Relationship Id="rId84" Type="http://schemas.openxmlformats.org/officeDocument/2006/relationships/hyperlink" Target="http://bip.powiat-wyszkowski.pl/index.php?cmd=zawartosc&amp;opt=pokaz&amp;id=13589" TargetMode="External"/><Relationship Id="rId138" Type="http://schemas.openxmlformats.org/officeDocument/2006/relationships/hyperlink" Target="http://bip.old.powiat-wyszkowski.pl/index0b9d.html?id=3194" TargetMode="External"/><Relationship Id="rId159" Type="http://schemas.openxmlformats.org/officeDocument/2006/relationships/image" Target="media/image4.jpeg"/><Relationship Id="rId170" Type="http://schemas.openxmlformats.org/officeDocument/2006/relationships/image" Target="media/image14.jpeg"/><Relationship Id="rId191" Type="http://schemas.openxmlformats.org/officeDocument/2006/relationships/hyperlink" Target="http://bip.powiat-wyszkowski.pl/index.php?cmd=zawartosc&amp;opt=pokaz&amp;id=13662" TargetMode="External"/><Relationship Id="rId205" Type="http://schemas.openxmlformats.org/officeDocument/2006/relationships/theme" Target="theme/theme1.xml"/><Relationship Id="rId107" Type="http://schemas.openxmlformats.org/officeDocument/2006/relationships/hyperlink" Target="http://bip.powiat-wyszkowski.pl/index.php?cmd=zawartosc&amp;opt=pokaz&amp;id=13776" TargetMode="External"/><Relationship Id="rId11" Type="http://schemas.openxmlformats.org/officeDocument/2006/relationships/hyperlink" Target="javascript:__doPostBack('ctl00$ContentPlaceHolder$tablica$ctl00$ctl02$ctl06$ctl25','')" TargetMode="External"/><Relationship Id="rId32" Type="http://schemas.openxmlformats.org/officeDocument/2006/relationships/hyperlink" Target="http://bip.powiat-wyszkowski.pl/index.php?cmd=zawartosc&amp;opt=pokaz&amp;id=12869" TargetMode="External"/><Relationship Id="rId53" Type="http://schemas.openxmlformats.org/officeDocument/2006/relationships/hyperlink" Target="http://bip.powiat-wyszkowski.pl/index.php?cmd=zawartosc&amp;opt=pokaz&amp;id=13030" TargetMode="External"/><Relationship Id="rId74" Type="http://schemas.openxmlformats.org/officeDocument/2006/relationships/hyperlink" Target="http://bip.powiat-wyszkowski.pl/index.php?cmd=zawartosc&amp;opt=pokaz&amp;id=13356" TargetMode="External"/><Relationship Id="rId128" Type="http://schemas.openxmlformats.org/officeDocument/2006/relationships/hyperlink" Target="http://bip.powiat-wyszkowski.pl/index.php?cmd=zawartosc&amp;opt=pokaz&amp;id=14160" TargetMode="External"/><Relationship Id="rId149" Type="http://schemas.openxmlformats.org/officeDocument/2006/relationships/hyperlink" Target="http://www.bip.powiat-wyszkowski.pl/index.php?cmd=zawartosc&amp;opt=pokaz&amp;id=12540" TargetMode="External"/><Relationship Id="rId5" Type="http://schemas.openxmlformats.org/officeDocument/2006/relationships/webSettings" Target="webSettings.xml"/><Relationship Id="rId95" Type="http://schemas.openxmlformats.org/officeDocument/2006/relationships/hyperlink" Target="http://bip.powiat-wyszkowski.pl/index.php?cmd=zawartosc&amp;opt=pokaz&amp;id=13767" TargetMode="External"/><Relationship Id="rId160" Type="http://schemas.openxmlformats.org/officeDocument/2006/relationships/image" Target="media/image5.jpg"/><Relationship Id="rId181" Type="http://schemas.openxmlformats.org/officeDocument/2006/relationships/hyperlink" Target="http://www.powiat-wyszkowski.pl" TargetMode="External"/><Relationship Id="rId22" Type="http://schemas.openxmlformats.org/officeDocument/2006/relationships/hyperlink" Target="http://bip.powiat-wyszkowski.pl/index.php?cmd=zawartosc&amp;opt=pokaz&amp;id=12827" TargetMode="External"/><Relationship Id="rId43" Type="http://schemas.openxmlformats.org/officeDocument/2006/relationships/hyperlink" Target="http://bip.powiat-wyszkowski.pl/index.php?cmd=zawartosc&amp;opt=pokaz&amp;id=12924" TargetMode="External"/><Relationship Id="rId64" Type="http://schemas.openxmlformats.org/officeDocument/2006/relationships/hyperlink" Target="http://bip.powiat-wyszkowski.pl/index.php?cmd=zawartosc&amp;opt=pokaz&amp;id=13135" TargetMode="External"/><Relationship Id="rId118" Type="http://schemas.openxmlformats.org/officeDocument/2006/relationships/hyperlink" Target="http://www.bip.powiat-wyszkowski.pl/index.php?cmd=zawartosc&amp;opt=pokaz&amp;id=12667" TargetMode="External"/><Relationship Id="rId139" Type="http://schemas.openxmlformats.org/officeDocument/2006/relationships/hyperlink" Target="http://bip.old.powiat-wyszkowski.pl/images/skmbt_c45009090713530.pdf" TargetMode="External"/><Relationship Id="rId85" Type="http://schemas.openxmlformats.org/officeDocument/2006/relationships/hyperlink" Target="http://www.bip.powiat-wyszkowski.pl/index.php?cmd=zawartosc&amp;opt=pokaz&amp;id=12667" TargetMode="External"/><Relationship Id="rId150" Type="http://schemas.openxmlformats.org/officeDocument/2006/relationships/hyperlink" Target="http://www.bip.powiat-wyszkowski.pl/index.php?cmd=zawartosc&amp;opt=pokaz&amp;id=12541" TargetMode="External"/><Relationship Id="rId171" Type="http://schemas.openxmlformats.org/officeDocument/2006/relationships/image" Target="media/image15.jpg"/><Relationship Id="rId192" Type="http://schemas.openxmlformats.org/officeDocument/2006/relationships/hyperlink" Target="http://bip.powiat-wyszkowski.pl/index.php?cmd=zawartosc&amp;opt=pokaz&amp;id=13663" TargetMode="External"/><Relationship Id="rId12" Type="http://schemas.openxmlformats.org/officeDocument/2006/relationships/hyperlink" Target="javascript:__doPostBack('ctl00$ContentPlaceHolder$tablica$ctl00$ctl02$ctl06$ctl26','')" TargetMode="External"/><Relationship Id="rId33" Type="http://schemas.openxmlformats.org/officeDocument/2006/relationships/hyperlink" Target="http://bip.powiat-wyszkowski.pl/index.php?cmd=zawartosc&amp;opt=pokaz&amp;id=12870" TargetMode="External"/><Relationship Id="rId108" Type="http://schemas.openxmlformats.org/officeDocument/2006/relationships/hyperlink" Target="http://bip.powiat-wyszkowski.pl/index.php?cmd=zawartosc&amp;opt=pokaz&amp;id=13777" TargetMode="External"/><Relationship Id="rId129" Type="http://schemas.openxmlformats.org/officeDocument/2006/relationships/hyperlink" Target="http://bip.powiat-wyszkowski.pl/index.php?cmd=zawartosc&amp;opt=pokaz&amp;id=14018" TargetMode="External"/><Relationship Id="rId54" Type="http://schemas.openxmlformats.org/officeDocument/2006/relationships/hyperlink" Target="http://bip.powiat-wyszkowski.pl/index.php?cmd=zawartosc&amp;opt=pokaz&amp;id=13032" TargetMode="External"/><Relationship Id="rId75" Type="http://schemas.openxmlformats.org/officeDocument/2006/relationships/hyperlink" Target="http://bip.powiat-wyszkowski.pl/index.php?cmd=zawartosc&amp;opt=pokaz&amp;id=13357" TargetMode="External"/><Relationship Id="rId96" Type="http://schemas.openxmlformats.org/officeDocument/2006/relationships/hyperlink" Target="http://bip.powiat-wyszkowski.pl/index.php?cmd=zawartosc&amp;opt=pokaz&amp;id=13768" TargetMode="External"/><Relationship Id="rId140" Type="http://schemas.openxmlformats.org/officeDocument/2006/relationships/hyperlink" Target="http://bip.old.powiat-wyszkowski.pl/index2958-2.html?id=3242" TargetMode="External"/><Relationship Id="rId161" Type="http://schemas.openxmlformats.org/officeDocument/2006/relationships/image" Target="media/image6.emf"/><Relationship Id="rId182" Type="http://schemas.openxmlformats.org/officeDocument/2006/relationships/image" Target="media/image23.png"/><Relationship Id="rId6" Type="http://schemas.openxmlformats.org/officeDocument/2006/relationships/footnotes" Target="footnotes.xml"/><Relationship Id="rId23" Type="http://schemas.openxmlformats.org/officeDocument/2006/relationships/hyperlink" Target="http://www.bip.powiat-wyszkowski.pl/index.php?cmd=zawartosc&amp;opt=pokaz&amp;id=12667" TargetMode="External"/><Relationship Id="rId119" Type="http://schemas.openxmlformats.org/officeDocument/2006/relationships/hyperlink" Target="http://bip.powiat-wyszkowski.pl/index.php?cmd=zawartosc&amp;opt=pokaz&amp;id=13873" TargetMode="External"/><Relationship Id="rId44" Type="http://schemas.openxmlformats.org/officeDocument/2006/relationships/hyperlink" Target="http://bip.powiat-wyszkowski.pl/index.php?cmd=zawartosc&amp;opt=pokaz&amp;id=12925" TargetMode="External"/><Relationship Id="rId65" Type="http://schemas.openxmlformats.org/officeDocument/2006/relationships/hyperlink" Target="http://bip.powiat-wyszkowski.pl/index.php?cmd=zawartosc&amp;opt=pokaz&amp;id=13136" TargetMode="External"/><Relationship Id="rId86" Type="http://schemas.openxmlformats.org/officeDocument/2006/relationships/hyperlink" Target="http://bip.powiat-wyszkowski.pl/index.php?cmd=zawartosc&amp;opt=pokaz&amp;id=13590" TargetMode="External"/><Relationship Id="rId130" Type="http://schemas.openxmlformats.org/officeDocument/2006/relationships/hyperlink" Target="http://bip.powiat-wyszkowski.pl/index.php?cmd=zawartosc&amp;opt=pokaz&amp;id=14019" TargetMode="External"/><Relationship Id="rId151" Type="http://schemas.openxmlformats.org/officeDocument/2006/relationships/hyperlink" Target="http://www.bip.powiat-wyszkowski.pl/index.php?cmd=zawartosc&amp;opt=pokaz&amp;id=12665" TargetMode="External"/><Relationship Id="rId172" Type="http://schemas.openxmlformats.org/officeDocument/2006/relationships/image" Target="media/image16.jpeg"/><Relationship Id="rId193" Type="http://schemas.openxmlformats.org/officeDocument/2006/relationships/hyperlink" Target="http://bip.powiat-wyszkowski.pl/index.php?cmd=zawartosc&amp;opt=pokaz&amp;id=13664" TargetMode="External"/><Relationship Id="rId13" Type="http://schemas.openxmlformats.org/officeDocument/2006/relationships/hyperlink" Target="javascript:__doPostBack('ctl00$ContentPlaceHolder$tablica$ctl00$ctl02$ctl06$ctl27','')" TargetMode="External"/><Relationship Id="rId109" Type="http://schemas.openxmlformats.org/officeDocument/2006/relationships/hyperlink" Target="http://bip.powiat-wyszkowski.pl/index.php?cmd=zawartosc&amp;opt=pokaz&amp;id=13778" TargetMode="External"/><Relationship Id="rId34" Type="http://schemas.openxmlformats.org/officeDocument/2006/relationships/hyperlink" Target="http://bip.powiat-wyszkowski.pl/index.php?cmd=zawartosc&amp;opt=pokaz&amp;id=12871" TargetMode="External"/><Relationship Id="rId55" Type="http://schemas.openxmlformats.org/officeDocument/2006/relationships/hyperlink" Target="http://www.bip.powiat-wyszkowski.pl/index.php?cmd=zawartosc&amp;opt=pokaz&amp;id=12667" TargetMode="External"/><Relationship Id="rId76" Type="http://schemas.openxmlformats.org/officeDocument/2006/relationships/hyperlink" Target="http://bip.powiat-wyszkowski.pl/index.php?cmd=zawartosc&amp;opt=pokaz&amp;id=13358" TargetMode="External"/><Relationship Id="rId97" Type="http://schemas.openxmlformats.org/officeDocument/2006/relationships/hyperlink" Target="http://bip.powiat-wyszkowski.pl/index.php?cmd=zawartosc&amp;opt=pokaz&amp;id=13769" TargetMode="External"/><Relationship Id="rId120" Type="http://schemas.openxmlformats.org/officeDocument/2006/relationships/hyperlink" Target="http://bip.powiat-wyszkowski.pl/index.php?cmd=zawartosc&amp;opt=pokaz&amp;id=13964" TargetMode="External"/><Relationship Id="rId141" Type="http://schemas.openxmlformats.org/officeDocument/2006/relationships/hyperlink" Target="http://www.bip.powiat-wyszkowski.pl/index.php?cmd=zawartosc&amp;opt=pokaz&amp;id=3007" TargetMode="External"/><Relationship Id="rId7" Type="http://schemas.openxmlformats.org/officeDocument/2006/relationships/endnotes" Target="endnotes.xml"/><Relationship Id="rId162" Type="http://schemas.openxmlformats.org/officeDocument/2006/relationships/image" Target="media/image7.jpeg"/><Relationship Id="rId183" Type="http://schemas.openxmlformats.org/officeDocument/2006/relationships/hyperlink" Target="http://www.powiat-wyszkowski.pl" TargetMode="External"/><Relationship Id="rId24" Type="http://schemas.openxmlformats.org/officeDocument/2006/relationships/hyperlink" Target="http://bip.powiat-wyszkowski.pl/index.php?cmd=zawartosc&amp;opt=pokaz&amp;id=12828" TargetMode="External"/><Relationship Id="rId40" Type="http://schemas.openxmlformats.org/officeDocument/2006/relationships/hyperlink" Target="http://bip.powiat-wyszkowski.pl/index.php?cmd=zawartosc&amp;opt=pokaz&amp;id=12890" TargetMode="External"/><Relationship Id="rId45" Type="http://schemas.openxmlformats.org/officeDocument/2006/relationships/hyperlink" Target="http://bip.powiat-wyszkowski.pl/index.php?cmd=zawartosc&amp;opt=pokaz&amp;id=12926" TargetMode="External"/><Relationship Id="rId66" Type="http://schemas.openxmlformats.org/officeDocument/2006/relationships/hyperlink" Target="http://bip.powiat-wyszkowski.pl/index.php?cmd=zawartosc&amp;opt=pokaz&amp;id=13267" TargetMode="External"/><Relationship Id="rId87" Type="http://schemas.openxmlformats.org/officeDocument/2006/relationships/hyperlink" Target="http://bip.powiat-wyszkowski.pl/index.php?cmd=zawartosc&amp;opt=pokaz&amp;id=13591" TargetMode="External"/><Relationship Id="rId110" Type="http://schemas.openxmlformats.org/officeDocument/2006/relationships/hyperlink" Target="http://bip.powiat-wyszkowski.pl/index.php?cmd=zawartosc&amp;opt=pokaz&amp;id=13865" TargetMode="External"/><Relationship Id="rId115" Type="http://schemas.openxmlformats.org/officeDocument/2006/relationships/hyperlink" Target="http://bip.powiat-wyszkowski.pl/index.php?cmd=zawartosc&amp;opt=pokaz&amp;id=13870" TargetMode="External"/><Relationship Id="rId131" Type="http://schemas.openxmlformats.org/officeDocument/2006/relationships/hyperlink" Target="http://bip.powiat-wyszkowski.pl/index.php?cmd=zawartosc&amp;opt=pokaz&amp;id=14020" TargetMode="External"/><Relationship Id="rId136" Type="http://schemas.openxmlformats.org/officeDocument/2006/relationships/hyperlink" Target="http://www.bip.powiat-wyszkowski.pl/index.php?cmd=zawartosc&amp;opt=pokaz&amp;id=12667" TargetMode="External"/><Relationship Id="rId157" Type="http://schemas.openxmlformats.org/officeDocument/2006/relationships/image" Target="media/image2.jpeg"/><Relationship Id="rId178" Type="http://schemas.openxmlformats.org/officeDocument/2006/relationships/image" Target="media/image22.jpeg"/><Relationship Id="rId61" Type="http://schemas.openxmlformats.org/officeDocument/2006/relationships/hyperlink" Target="http://bip.powiat-wyszkowski.pl/index.php?cmd=zawartosc&amp;opt=pokaz&amp;id=13133" TargetMode="External"/><Relationship Id="rId82" Type="http://schemas.openxmlformats.org/officeDocument/2006/relationships/hyperlink" Target="http://bip.powiat-wyszkowski.pl/index.php?cmd=zawartosc&amp;opt=pokaz&amp;id=13363" TargetMode="External"/><Relationship Id="rId152" Type="http://schemas.openxmlformats.org/officeDocument/2006/relationships/hyperlink" Target="http://www.bip.powiat-wyszkowski.pl/index.php?cmd=zawartosc&amp;opt=pokaz&amp;id=12667" TargetMode="External"/><Relationship Id="rId173" Type="http://schemas.openxmlformats.org/officeDocument/2006/relationships/image" Target="media/image17.jpeg"/><Relationship Id="rId194" Type="http://schemas.openxmlformats.org/officeDocument/2006/relationships/hyperlink" Target="http://bip.powiat-wyszkowski.pl/index.php?cmd=zawartosc&amp;opt=pokaz&amp;id=13974" TargetMode="External"/><Relationship Id="rId199" Type="http://schemas.openxmlformats.org/officeDocument/2006/relationships/hyperlink" Target="http://bip.powiat-wyszkowski.pl/index.php?cmd=zawartosc&amp;opt=pokaz&amp;id=13665" TargetMode="External"/><Relationship Id="rId203" Type="http://schemas.openxmlformats.org/officeDocument/2006/relationships/footer" Target="footer1.xml"/><Relationship Id="rId19" Type="http://schemas.openxmlformats.org/officeDocument/2006/relationships/hyperlink" Target="http://bip.powiat-wyszkowski.pl/index.php?cmd=zawartosc&amp;opt=pokaz&amp;id=12824" TargetMode="External"/><Relationship Id="rId14" Type="http://schemas.openxmlformats.org/officeDocument/2006/relationships/hyperlink" Target="javascript:__doPostBack('ctl00$ContentPlaceHolder$tablica$ctl00$ctl02$ctl06$ctl28','')" TargetMode="External"/><Relationship Id="rId30" Type="http://schemas.openxmlformats.org/officeDocument/2006/relationships/hyperlink" Target="http://bip.powiat-wyszkowski.pl/index.php?cmd=zawartosc&amp;opt=pokaz&amp;id=12867" TargetMode="External"/><Relationship Id="rId35" Type="http://schemas.openxmlformats.org/officeDocument/2006/relationships/hyperlink" Target="http://bip.powiat-wyszkowski.pl/index.php?cmd=zawartosc&amp;opt=pokaz&amp;id=12872" TargetMode="External"/><Relationship Id="rId56" Type="http://schemas.openxmlformats.org/officeDocument/2006/relationships/hyperlink" Target="http://bip.powiat-wyszkowski.pl/index.php?cmd=zawartosc&amp;opt=pokaz&amp;id=13031" TargetMode="External"/><Relationship Id="rId77" Type="http://schemas.openxmlformats.org/officeDocument/2006/relationships/hyperlink" Target="http://bip.powiat-wyszkowski.pl/index.php?cmd=zawartosc&amp;opt=pokaz&amp;id=13359" TargetMode="External"/><Relationship Id="rId100" Type="http://schemas.openxmlformats.org/officeDocument/2006/relationships/hyperlink" Target="http://bip.powiat-wyszkowski.pl/index.php?cmd=zawartosc&amp;opt=pokaz&amp;id=13937" TargetMode="External"/><Relationship Id="rId105" Type="http://schemas.openxmlformats.org/officeDocument/2006/relationships/hyperlink" Target="http://bip.powiat-wyszkowski.pl/index.php?cmd=zawartosc&amp;opt=pokaz&amp;id=13774" TargetMode="External"/><Relationship Id="rId126" Type="http://schemas.openxmlformats.org/officeDocument/2006/relationships/hyperlink" Target="http://bip.powiat-wyszkowski.pl/index.php?cmd=zawartosc&amp;opt=pokaz&amp;id=14016" TargetMode="External"/><Relationship Id="rId147" Type="http://schemas.openxmlformats.org/officeDocument/2006/relationships/hyperlink" Target="http://www.bip.powiat-wyszkowski.pl/index.php?cmd=zawartosc&amp;opt=pokaz&amp;id=12438" TargetMode="External"/><Relationship Id="rId168" Type="http://schemas.openxmlformats.org/officeDocument/2006/relationships/image" Target="media/image12.jpeg"/><Relationship Id="rId8" Type="http://schemas.openxmlformats.org/officeDocument/2006/relationships/image" Target="media/image1.emf"/><Relationship Id="rId51" Type="http://schemas.openxmlformats.org/officeDocument/2006/relationships/hyperlink" Target="http://bip.powiat-wyszkowski.pl/index.php?cmd=zawartosc&amp;opt=pokaz&amp;id=13028" TargetMode="External"/><Relationship Id="rId72" Type="http://schemas.openxmlformats.org/officeDocument/2006/relationships/hyperlink" Target="http://bip.powiat-wyszkowski.pl/index.php?cmd=zawartosc&amp;opt=pokaz&amp;id=13354" TargetMode="External"/><Relationship Id="rId93" Type="http://schemas.openxmlformats.org/officeDocument/2006/relationships/hyperlink" Target="http://www.bip.powiat-wyszkowski.pl/index.php?cmd=zawartosc&amp;opt=pokaz&amp;id=12667" TargetMode="External"/><Relationship Id="rId98" Type="http://schemas.openxmlformats.org/officeDocument/2006/relationships/hyperlink" Target="http://bip.powiat-wyszkowski.pl/index.php?cmd=zawartosc&amp;opt=pokaz&amp;id=13770" TargetMode="External"/><Relationship Id="rId121" Type="http://schemas.openxmlformats.org/officeDocument/2006/relationships/hyperlink" Target="http://bip.powiat-wyszkowski.pl/index.php?cmd=zawartosc&amp;opt=pokaz&amp;id=13965" TargetMode="External"/><Relationship Id="rId142" Type="http://schemas.openxmlformats.org/officeDocument/2006/relationships/hyperlink" Target="http://www.bip.powiat-wyszkowski.pl/index.php?cmd=zawartosc&amp;opt=pokaz&amp;id=12316" TargetMode="External"/><Relationship Id="rId163" Type="http://schemas.openxmlformats.org/officeDocument/2006/relationships/hyperlink" Target="http://www.bip.powiat-wyszkowski.pl/index.php?cmd=zawartosc&amp;opt=pokaz&amp;id=4146" TargetMode="External"/><Relationship Id="rId184" Type="http://schemas.openxmlformats.org/officeDocument/2006/relationships/image" Target="media/image24.jpeg"/><Relationship Id="rId189" Type="http://schemas.openxmlformats.org/officeDocument/2006/relationships/hyperlink" Target="http://bip.powiat-wyszkowski.pl/index.php?cmd=zawartosc&amp;opt=pokaz&amp;id=13204" TargetMode="External"/><Relationship Id="rId3" Type="http://schemas.openxmlformats.org/officeDocument/2006/relationships/styles" Target="styles.xml"/><Relationship Id="rId25" Type="http://schemas.openxmlformats.org/officeDocument/2006/relationships/hyperlink" Target="http://bip.powiat-wyszkowski.pl/index.php?cmd=zawartosc&amp;opt=pokaz&amp;id=12834" TargetMode="External"/><Relationship Id="rId46" Type="http://schemas.openxmlformats.org/officeDocument/2006/relationships/hyperlink" Target="http://www.bip.powiat-wyszkowski.pl/index.php?cmd=zawartosc&amp;opt=pokaz&amp;id=12667" TargetMode="External"/><Relationship Id="rId67" Type="http://schemas.openxmlformats.org/officeDocument/2006/relationships/hyperlink" Target="http://bip.powiat-wyszkowski.pl/index.php?cmd=zawartosc&amp;opt=pokaz&amp;id=13268" TargetMode="External"/><Relationship Id="rId116" Type="http://schemas.openxmlformats.org/officeDocument/2006/relationships/hyperlink" Target="http://bip.powiat-wyszkowski.pl/index.php?cmd=zawartosc&amp;opt=pokaz&amp;id=13871" TargetMode="External"/><Relationship Id="rId137" Type="http://schemas.openxmlformats.org/officeDocument/2006/relationships/hyperlink" Target="http://bip.powiat-wyszkowski.pl/index.php?cmd=zawartosc&amp;opt=pokaz&amp;id=14024" TargetMode="External"/><Relationship Id="rId158" Type="http://schemas.openxmlformats.org/officeDocument/2006/relationships/image" Target="media/image3.jpeg"/><Relationship Id="rId20" Type="http://schemas.openxmlformats.org/officeDocument/2006/relationships/hyperlink" Target="http://bip.powiat-wyszkowski.pl/index.php?cmd=zawartosc&amp;opt=pokaz&amp;id=12825" TargetMode="External"/><Relationship Id="rId41" Type="http://schemas.openxmlformats.org/officeDocument/2006/relationships/hyperlink" Target="http://www.bip.powiat-wyszkowski.pl/index.php?cmd=zawartosc&amp;opt=pokaz&amp;id=12667" TargetMode="External"/><Relationship Id="rId62" Type="http://schemas.openxmlformats.org/officeDocument/2006/relationships/hyperlink" Target="http://bip.powiat-wyszkowski.pl/index.php?cmd=zawartosc&amp;opt=pokaz&amp;id=13134" TargetMode="External"/><Relationship Id="rId83" Type="http://schemas.openxmlformats.org/officeDocument/2006/relationships/hyperlink" Target="http://bip.powiat-wyszkowski.pl/index.php?cmd=zawartosc&amp;opt=pokaz&amp;id=13588" TargetMode="External"/><Relationship Id="rId88" Type="http://schemas.openxmlformats.org/officeDocument/2006/relationships/hyperlink" Target="http://bip.powiat-wyszkowski.pl/index.php?cmd=zawartosc&amp;opt=pokaz&amp;id=13669" TargetMode="External"/><Relationship Id="rId111" Type="http://schemas.openxmlformats.org/officeDocument/2006/relationships/hyperlink" Target="http://bip.powiat-wyszkowski.pl/index.php?cmd=zawartosc&amp;opt=pokaz&amp;id=13866" TargetMode="External"/><Relationship Id="rId132" Type="http://schemas.openxmlformats.org/officeDocument/2006/relationships/hyperlink" Target="http://bip.powiat-wyszkowski.pl/index.php?cmd=zawartosc&amp;opt=pokaz&amp;id=14021" TargetMode="External"/><Relationship Id="rId153" Type="http://schemas.openxmlformats.org/officeDocument/2006/relationships/hyperlink" Target="http://www.bip.powiat-wyszkowski.pl/index.php?cmd=zawartosc&amp;opt=pokaz&amp;id=12668" TargetMode="External"/><Relationship Id="rId174" Type="http://schemas.openxmlformats.org/officeDocument/2006/relationships/image" Target="media/image18.jpg"/><Relationship Id="rId179" Type="http://schemas.openxmlformats.org/officeDocument/2006/relationships/hyperlink" Target="https://www.powiat-wyszkowski.pl/info/zawartosc/129/" TargetMode="External"/><Relationship Id="rId195" Type="http://schemas.openxmlformats.org/officeDocument/2006/relationships/hyperlink" Target="http://bip.powiat-wyszkowski.pl/index.php?cmd=zawartosc&amp;opt=pokaz&amp;id=13973" TargetMode="External"/><Relationship Id="rId190" Type="http://schemas.openxmlformats.org/officeDocument/2006/relationships/hyperlink" Target="http://bip.powiat-wyszkowski.pl/index.php?cmd=zawartosc&amp;opt=pokaz&amp;id=13661" TargetMode="External"/><Relationship Id="rId204" Type="http://schemas.openxmlformats.org/officeDocument/2006/relationships/fontTable" Target="fontTable.xml"/><Relationship Id="rId15" Type="http://schemas.openxmlformats.org/officeDocument/2006/relationships/hyperlink" Target="http://bip.powiat-wyszkowski.pl/index.php?cmd=zawartosc&amp;opt=pokaz&amp;id=13937" TargetMode="External"/><Relationship Id="rId36" Type="http://schemas.openxmlformats.org/officeDocument/2006/relationships/hyperlink" Target="http://bip.powiat-wyszkowski.pl/index.php?cmd=zawartosc&amp;opt=pokaz&amp;id=12873" TargetMode="External"/><Relationship Id="rId57" Type="http://schemas.openxmlformats.org/officeDocument/2006/relationships/hyperlink" Target="http://bip.powiat-wyszkowski.pl/index.php?cmd=zawartosc&amp;opt=pokaz&amp;id=13033" TargetMode="External"/><Relationship Id="rId106" Type="http://schemas.openxmlformats.org/officeDocument/2006/relationships/hyperlink" Target="http://bip.powiat-wyszkowski.pl/index.php?cmd=zawartosc&amp;opt=pokaz&amp;id=13775" TargetMode="External"/><Relationship Id="rId127" Type="http://schemas.openxmlformats.org/officeDocument/2006/relationships/hyperlink" Target="http://bip.powiat-wyszkowski.pl/index.php?cmd=zawartosc&amp;opt=pokaz&amp;id=14017" TargetMode="External"/><Relationship Id="rId10" Type="http://schemas.openxmlformats.org/officeDocument/2006/relationships/hyperlink" Target="javascript:__doPostBack('ctl00$ContentPlaceHolder$tablica$ctl00$ctl02$ctl06$ctl24','')" TargetMode="External"/><Relationship Id="rId31" Type="http://schemas.openxmlformats.org/officeDocument/2006/relationships/hyperlink" Target="http://bip.powiat-wyszkowski.pl/index.php?cmd=zawartosc&amp;opt=pokaz&amp;id=12868" TargetMode="External"/><Relationship Id="rId52" Type="http://schemas.openxmlformats.org/officeDocument/2006/relationships/hyperlink" Target="http://bip.powiat-wyszkowski.pl/index.php?cmd=zawartosc&amp;opt=pokaz&amp;id=13029" TargetMode="External"/><Relationship Id="rId73" Type="http://schemas.openxmlformats.org/officeDocument/2006/relationships/hyperlink" Target="http://bip.powiat-wyszkowski.pl/index.php?cmd=zawartosc&amp;opt=pokaz&amp;id=13355" TargetMode="External"/><Relationship Id="rId78" Type="http://schemas.openxmlformats.org/officeDocument/2006/relationships/hyperlink" Target="http://www.bip.powiat-wyszkowski.pl/index.php?cmd=zawartosc&amp;opt=pokaz&amp;id=12667" TargetMode="External"/><Relationship Id="rId94" Type="http://schemas.openxmlformats.org/officeDocument/2006/relationships/hyperlink" Target="http://bip.powiat-wyszkowski.pl/index.php?cmd=zawartosc&amp;opt=pokaz&amp;id=13674" TargetMode="External"/><Relationship Id="rId99" Type="http://schemas.openxmlformats.org/officeDocument/2006/relationships/hyperlink" Target="http://bip.powiat-wyszkowski.pl/index.php?cmd=zawartosc&amp;opt=pokaz&amp;id=13771" TargetMode="External"/><Relationship Id="rId101" Type="http://schemas.openxmlformats.org/officeDocument/2006/relationships/hyperlink" Target="http://bip.powiat-wyszkowski.pl/index.php?cmd=zawartosc&amp;opt=pokaz&amp;id=13772" TargetMode="External"/><Relationship Id="rId122" Type="http://schemas.openxmlformats.org/officeDocument/2006/relationships/hyperlink" Target="http://bip.powiat-wyszkowski.pl/index.php?cmd=zawartosc&amp;opt=pokaz&amp;id=13966" TargetMode="External"/><Relationship Id="rId143" Type="http://schemas.openxmlformats.org/officeDocument/2006/relationships/hyperlink" Target="http://www.bip.powiat-wyszkowski.pl/index.php?cmd=zawartosc&amp;opt=pokaz&amp;id=12317" TargetMode="External"/><Relationship Id="rId148" Type="http://schemas.openxmlformats.org/officeDocument/2006/relationships/hyperlink" Target="http://www.bip.powiat-wyszkowski.pl/index.php?cmd=zawartosc&amp;opt=pokaz&amp;id=12539" TargetMode="External"/><Relationship Id="rId164" Type="http://schemas.openxmlformats.org/officeDocument/2006/relationships/image" Target="media/image8.jpeg"/><Relationship Id="rId169" Type="http://schemas.openxmlformats.org/officeDocument/2006/relationships/image" Target="media/image13.jpeg"/><Relationship Id="rId185"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javascript:__doPostBack('ctl00$ContentPlaceHolder$tablica$ctl00$ctl02$ctl06$ctl01','')" TargetMode="External"/><Relationship Id="rId180" Type="http://schemas.openxmlformats.org/officeDocument/2006/relationships/hyperlink" Target="http://www.powiat-wyszkowski.pl" TargetMode="External"/><Relationship Id="rId26" Type="http://schemas.openxmlformats.org/officeDocument/2006/relationships/hyperlink" Target="http://bip.powiat-wyszkowski.pl/index.php?cmd=zawartosc&amp;opt=pokaz&amp;id=12835" TargetMode="External"/><Relationship Id="rId47" Type="http://schemas.openxmlformats.org/officeDocument/2006/relationships/hyperlink" Target="http://bip.powiat-wyszkowski.pl/index.php?cmd=zawartosc&amp;opt=pokaz&amp;id=12927" TargetMode="External"/><Relationship Id="rId68" Type="http://schemas.openxmlformats.org/officeDocument/2006/relationships/hyperlink" Target="http://bip.powiat-wyszkowski.pl/index.php?cmd=zawartosc&amp;opt=pokaz&amp;id=13269" TargetMode="External"/><Relationship Id="rId89" Type="http://schemas.openxmlformats.org/officeDocument/2006/relationships/hyperlink" Target="http://bip.powiat-wyszkowski.pl/index.php?cmd=zawartosc&amp;opt=pokaz&amp;id=13670" TargetMode="External"/><Relationship Id="rId112" Type="http://schemas.openxmlformats.org/officeDocument/2006/relationships/hyperlink" Target="http://bip.powiat-wyszkowski.pl/index.php?cmd=zawartosc&amp;opt=pokaz&amp;id=13867" TargetMode="External"/><Relationship Id="rId133" Type="http://schemas.openxmlformats.org/officeDocument/2006/relationships/hyperlink" Target="http://www.bip.powiat-wyszkowski.pl/index.php?cmd=zawartosc&amp;opt=pokaz&amp;id=12667" TargetMode="External"/><Relationship Id="rId154" Type="http://schemas.openxmlformats.org/officeDocument/2006/relationships/hyperlink" Target="http://www.bip.powiat-wyszkowski.pl/index.php?cmd=zawartosc&amp;opt=pokaz&amp;id=3925" TargetMode="External"/><Relationship Id="rId175" Type="http://schemas.openxmlformats.org/officeDocument/2006/relationships/image" Target="media/image19.jpeg"/><Relationship Id="rId196" Type="http://schemas.openxmlformats.org/officeDocument/2006/relationships/hyperlink" Target="http://bip.powiat-wyszkowski.pl/index.php?cmd=zawartosc&amp;opt=pokaz&amp;id=13975" TargetMode="External"/><Relationship Id="rId200" Type="http://schemas.openxmlformats.org/officeDocument/2006/relationships/hyperlink" Target="http://bip.powiat-wyszkowski.pl/index.php?cmd=zawartosc&amp;opt=pokaz&amp;id=13666" TargetMode="External"/><Relationship Id="rId16" Type="http://schemas.openxmlformats.org/officeDocument/2006/relationships/hyperlink" Target="http://bip.powiat-wyszkowski.pl/index.php?cmd=zawartosc&amp;opt=pokaz&amp;id=13938" TargetMode="External"/><Relationship Id="rId37" Type="http://schemas.openxmlformats.org/officeDocument/2006/relationships/hyperlink" Target="http://bip.powiat-wyszkowski.pl/index.php?cmd=zawartosc&amp;opt=pokaz&amp;id=12874" TargetMode="External"/><Relationship Id="rId58" Type="http://schemas.openxmlformats.org/officeDocument/2006/relationships/hyperlink" Target="http://bip.powiat-wyszkowski.pl/index.php?cmd=zawartosc&amp;opt=pokaz&amp;id=13130" TargetMode="External"/><Relationship Id="rId79" Type="http://schemas.openxmlformats.org/officeDocument/2006/relationships/hyperlink" Target="http://bip.powiat-wyszkowski.pl/index.php?cmd=zawartosc&amp;opt=pokaz&amp;id=13360" TargetMode="External"/><Relationship Id="rId102" Type="http://schemas.openxmlformats.org/officeDocument/2006/relationships/hyperlink" Target="http://bip.powiat-wyszkowski.pl/index.php?cmd=zawartosc&amp;opt=pokaz&amp;id=13938" TargetMode="External"/><Relationship Id="rId123" Type="http://schemas.openxmlformats.org/officeDocument/2006/relationships/hyperlink" Target="http://www.bip.powiat-wyszkowski.pl/index.php?cmd=zawartosc&amp;opt=pokaz&amp;id=12667" TargetMode="External"/><Relationship Id="rId144" Type="http://schemas.openxmlformats.org/officeDocument/2006/relationships/hyperlink" Target="http://www.bip.powiat-wyszkowski.pl/index.php?cmd=zawartosc&amp;opt=pokaz&amp;id=12319" TargetMode="External"/><Relationship Id="rId90" Type="http://schemas.openxmlformats.org/officeDocument/2006/relationships/hyperlink" Target="http://bip.powiat-wyszkowski.pl/index.php?cmd=zawartosc&amp;opt=pokaz&amp;id=13671" TargetMode="External"/><Relationship Id="rId165" Type="http://schemas.openxmlformats.org/officeDocument/2006/relationships/image" Target="media/image9.jpg"/><Relationship Id="rId186" Type="http://schemas.openxmlformats.org/officeDocument/2006/relationships/hyperlink" Target="http://bip.powiat-wyszkowski.pl/index.php?cmd=zawartosc&amp;opt=pokaz&amp;id=13172" TargetMode="External"/><Relationship Id="rId27" Type="http://schemas.openxmlformats.org/officeDocument/2006/relationships/hyperlink" Target="http://bip.powiat-wyszkowski.pl/index.php?cmd=zawartosc&amp;opt=pokaz&amp;id=12864" TargetMode="External"/><Relationship Id="rId48" Type="http://schemas.openxmlformats.org/officeDocument/2006/relationships/hyperlink" Target="http://bip.powiat-wyszkowski.pl/index.php?cmd=zawartosc&amp;opt=pokaz&amp;id=12928" TargetMode="External"/><Relationship Id="rId69" Type="http://schemas.openxmlformats.org/officeDocument/2006/relationships/hyperlink" Target="http://bip.powiat-wyszkowski.pl/index.php?cmd=zawartosc&amp;opt=pokaz&amp;id=13270" TargetMode="External"/><Relationship Id="rId113" Type="http://schemas.openxmlformats.org/officeDocument/2006/relationships/hyperlink" Target="http://bip.powiat-wyszkowski.pl/index.php?cmd=zawartosc&amp;opt=pokaz&amp;id=13868" TargetMode="External"/><Relationship Id="rId134" Type="http://schemas.openxmlformats.org/officeDocument/2006/relationships/hyperlink" Target="http://bip.powiat-wyszkowski.pl/index.php?cmd=zawartosc&amp;opt=pokaz&amp;id=14022" TargetMode="External"/><Relationship Id="rId80" Type="http://schemas.openxmlformats.org/officeDocument/2006/relationships/hyperlink" Target="http://bip.powiat-wyszkowski.pl/index.php?cmd=zawartosc&amp;opt=pokaz&amp;id=13361" TargetMode="External"/><Relationship Id="rId155" Type="http://schemas.openxmlformats.org/officeDocument/2006/relationships/hyperlink" Target="http://www.bip.powiat-wyszkowski.pl/index.php?cmd=zawartosc&amp;opt=pokaz&amp;id=4146" TargetMode="External"/><Relationship Id="rId176" Type="http://schemas.openxmlformats.org/officeDocument/2006/relationships/image" Target="media/image20.jpeg"/><Relationship Id="rId197" Type="http://schemas.openxmlformats.org/officeDocument/2006/relationships/hyperlink" Target="http://bip.powiat-wyszkowski.pl/index.php?cmd=zawartosc&amp;opt=pokaz&amp;id=13176" TargetMode="External"/><Relationship Id="rId201" Type="http://schemas.openxmlformats.org/officeDocument/2006/relationships/hyperlink" Target="http://bip.powiat-wyszkowski.pl/index.php?cmd=zawartosc&amp;opt=pokaz&amp;id=13667" TargetMode="External"/><Relationship Id="rId17" Type="http://schemas.openxmlformats.org/officeDocument/2006/relationships/hyperlink" Target="http://bip.powiat-wyszkowski.pl/index.php?cmd=zawartosc&amp;opt=pokaz&amp;id=12822" TargetMode="External"/><Relationship Id="rId38" Type="http://schemas.openxmlformats.org/officeDocument/2006/relationships/hyperlink" Target="http://bip.powiat-wyszkowski.pl/index.php?cmd=zawartosc&amp;opt=pokaz&amp;id=12875" TargetMode="External"/><Relationship Id="rId59" Type="http://schemas.openxmlformats.org/officeDocument/2006/relationships/hyperlink" Target="http://bip.powiat-wyszkowski.pl/index.php?cmd=zawartosc&amp;opt=pokaz&amp;id=13131" TargetMode="External"/><Relationship Id="rId103" Type="http://schemas.openxmlformats.org/officeDocument/2006/relationships/hyperlink" Target="http://bip.powiat-wyszkowski.pl/index.php?cmd=zawartosc&amp;opt=pokaz&amp;id=13773" TargetMode="External"/><Relationship Id="rId124" Type="http://schemas.openxmlformats.org/officeDocument/2006/relationships/hyperlink" Target="http://bip.powiat-wyszkowski.pl/index.php?cmd=zawartosc&amp;opt=pokaz&amp;id=13967" TargetMode="External"/><Relationship Id="rId70" Type="http://schemas.openxmlformats.org/officeDocument/2006/relationships/hyperlink" Target="http://www.bip.powiat-wyszkowski.pl/index.php?cmd=zawartosc&amp;opt=pokaz&amp;id=12667" TargetMode="External"/><Relationship Id="rId91" Type="http://schemas.openxmlformats.org/officeDocument/2006/relationships/hyperlink" Target="http://bip.powiat-wyszkowski.pl/index.php?cmd=zawartosc&amp;opt=pokaz&amp;id=13672" TargetMode="External"/><Relationship Id="rId145" Type="http://schemas.openxmlformats.org/officeDocument/2006/relationships/hyperlink" Target="http://www.bip.powiat-wyszkowski.pl/index.php?cmd=zawartosc&amp;opt=pokaz&amp;id=12322" TargetMode="External"/><Relationship Id="rId166" Type="http://schemas.openxmlformats.org/officeDocument/2006/relationships/image" Target="media/image10.jpeg"/><Relationship Id="rId187" Type="http://schemas.openxmlformats.org/officeDocument/2006/relationships/hyperlink" Target="http://bip.powiat-wyszkowski.pl/index.php?cmd=zawartosc&amp;opt=pokaz&amp;id=13173" TargetMode="External"/><Relationship Id="rId1" Type="http://schemas.openxmlformats.org/officeDocument/2006/relationships/customXml" Target="../customXml/item1.xml"/><Relationship Id="rId28" Type="http://schemas.openxmlformats.org/officeDocument/2006/relationships/hyperlink" Target="http://bip.powiat-wyszkowski.pl/index.php?cmd=zawartosc&amp;opt=pokaz&amp;id=12865" TargetMode="External"/><Relationship Id="rId49" Type="http://schemas.openxmlformats.org/officeDocument/2006/relationships/hyperlink" Target="http://bip.powiat-wyszkowski.pl/index.php?cmd=zawartosc&amp;opt=pokaz&amp;id=13026" TargetMode="External"/><Relationship Id="rId114" Type="http://schemas.openxmlformats.org/officeDocument/2006/relationships/hyperlink" Target="http://bip.powiat-wyszkowski.pl/index.php?cmd=zawartosc&amp;opt=pokaz&amp;id=13869" TargetMode="External"/><Relationship Id="rId60" Type="http://schemas.openxmlformats.org/officeDocument/2006/relationships/hyperlink" Target="http://bip.powiat-wyszkowski.pl/index.php?cmd=zawartosc&amp;opt=pokaz&amp;id=13132" TargetMode="External"/><Relationship Id="rId81" Type="http://schemas.openxmlformats.org/officeDocument/2006/relationships/hyperlink" Target="http://bip.powiat-wyszkowski.pl/index.php?cmd=zawartosc&amp;opt=pokaz&amp;id=13362" TargetMode="External"/><Relationship Id="rId135" Type="http://schemas.openxmlformats.org/officeDocument/2006/relationships/hyperlink" Target="http://bip.powiat-wyszkowski.pl/index.php?cmd=zawartosc&amp;opt=pokaz&amp;id=14023" TargetMode="External"/><Relationship Id="rId156" Type="http://schemas.openxmlformats.org/officeDocument/2006/relationships/hyperlink" Target="http://www.bip.powiat-wyszkowski.pl/index.php?cmd=zawartosc&amp;opt=pokaz&amp;id=4996" TargetMode="External"/><Relationship Id="rId177" Type="http://schemas.openxmlformats.org/officeDocument/2006/relationships/image" Target="media/image21.jpeg"/><Relationship Id="rId198" Type="http://schemas.openxmlformats.org/officeDocument/2006/relationships/hyperlink" Target="http://bip.powiat-wyszkowski.pl/index.php?cmd=zawartosc&amp;opt=pokaz&amp;id=13177" TargetMode="External"/><Relationship Id="rId202" Type="http://schemas.openxmlformats.org/officeDocument/2006/relationships/hyperlink" Target="http://bip.powiat-wyszkowski.pl/index.php?cmd=zawartosc&amp;opt=pokaz&amp;id=13976" TargetMode="External"/><Relationship Id="rId18" Type="http://schemas.openxmlformats.org/officeDocument/2006/relationships/hyperlink" Target="http://bip.powiat-wyszkowski.pl/index.php?cmd=zawartosc&amp;opt=pokaz&amp;id=12823" TargetMode="External"/><Relationship Id="rId39" Type="http://schemas.openxmlformats.org/officeDocument/2006/relationships/hyperlink" Target="http://bip.powiat-wyszkowski.pl/index.php?cmd=zawartosc&amp;opt=pokaz&amp;id=12889" TargetMode="External"/><Relationship Id="rId50" Type="http://schemas.openxmlformats.org/officeDocument/2006/relationships/hyperlink" Target="http://bip.powiat-wyszkowski.pl/index.php?cmd=zawartosc&amp;opt=pokaz&amp;id=13027" TargetMode="External"/><Relationship Id="rId104" Type="http://schemas.openxmlformats.org/officeDocument/2006/relationships/hyperlink" Target="http://www.bip.powiat-wyszkowski.pl/index.php?cmd=zawartosc&amp;opt=pokaz&amp;id=12667" TargetMode="External"/><Relationship Id="rId125" Type="http://schemas.openxmlformats.org/officeDocument/2006/relationships/hyperlink" Target="http://bip.powiat-wyszkowski.pl/index.php?cmd=zawartosc&amp;opt=pokaz&amp;id=13968" TargetMode="External"/><Relationship Id="rId146" Type="http://schemas.openxmlformats.org/officeDocument/2006/relationships/hyperlink" Target="http://www.bip.powiat-wyszkowski.pl/index.php?cmd=zawartosc&amp;opt=pokaz&amp;id=12437" TargetMode="External"/><Relationship Id="rId167" Type="http://schemas.openxmlformats.org/officeDocument/2006/relationships/image" Target="media/image11.jpg"/><Relationship Id="rId188" Type="http://schemas.openxmlformats.org/officeDocument/2006/relationships/hyperlink" Target="http://bip.powiat-wyszkowski.pl/index.php?cmd=zawartosc&amp;opt=pokaz&amp;id=13174" TargetMode="External"/><Relationship Id="rId71" Type="http://schemas.openxmlformats.org/officeDocument/2006/relationships/hyperlink" Target="http://bip.powiat-wyszkowski.pl/index.php?cmd=zawartosc&amp;opt=pokaz&amp;id=13271" TargetMode="External"/><Relationship Id="rId92" Type="http://schemas.openxmlformats.org/officeDocument/2006/relationships/hyperlink" Target="http://bip.powiat-wyszkowski.pl/index.php?cmd=zawartosc&amp;opt=pokaz&amp;id=13673" TargetMode="External"/><Relationship Id="rId2" Type="http://schemas.openxmlformats.org/officeDocument/2006/relationships/numbering" Target="numbering.xml"/><Relationship Id="rId29" Type="http://schemas.openxmlformats.org/officeDocument/2006/relationships/hyperlink" Target="http://bip.powiat-wyszkowski.pl/index.php?cmd=zawartosc&amp;opt=pokaz&amp;id=12866"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0DF5F-0112-463E-A0F2-30DF2B0CA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94</Pages>
  <Words>31151</Words>
  <Characters>186912</Characters>
  <Application>Microsoft Office Word</Application>
  <DocSecurity>0</DocSecurity>
  <Lines>1557</Lines>
  <Paragraphs>435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j.ausfeld</dc:creator>
  <cp:keywords/>
  <dc:description/>
  <cp:lastModifiedBy>Jerzy Ausfeld</cp:lastModifiedBy>
  <cp:revision>13</cp:revision>
  <cp:lastPrinted>2024-05-29T08:00:00Z</cp:lastPrinted>
  <dcterms:created xsi:type="dcterms:W3CDTF">2024-05-29T06:54:00Z</dcterms:created>
  <dcterms:modified xsi:type="dcterms:W3CDTF">2024-05-29T08:16:00Z</dcterms:modified>
</cp:coreProperties>
</file>