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9F2" w14:textId="7FBAE1E0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25C03">
        <w:rPr>
          <w:rFonts w:cstheme="minorHAnsi"/>
          <w:sz w:val="28"/>
          <w:szCs w:val="28"/>
        </w:rPr>
        <w:t>Uchwała Nr</w:t>
      </w:r>
      <w:r w:rsidR="001D06EB">
        <w:rPr>
          <w:rFonts w:cstheme="minorHAnsi"/>
          <w:sz w:val="28"/>
          <w:szCs w:val="28"/>
        </w:rPr>
        <w:t xml:space="preserve"> 309/1045</w:t>
      </w:r>
      <w:r w:rsidRPr="00325C03">
        <w:rPr>
          <w:rFonts w:cstheme="minorHAnsi"/>
          <w:sz w:val="28"/>
          <w:szCs w:val="28"/>
        </w:rPr>
        <w:t>/2024</w:t>
      </w:r>
    </w:p>
    <w:p w14:paraId="5548ACF1" w14:textId="77777777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25C03">
        <w:rPr>
          <w:rFonts w:cstheme="minorHAnsi"/>
          <w:sz w:val="28"/>
          <w:szCs w:val="28"/>
        </w:rPr>
        <w:t>Zarządu Powiatu Wyszkowskiego</w:t>
      </w:r>
    </w:p>
    <w:p w14:paraId="601F8632" w14:textId="46A98193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25C03">
        <w:rPr>
          <w:rFonts w:cstheme="minorHAnsi"/>
          <w:sz w:val="28"/>
          <w:szCs w:val="28"/>
        </w:rPr>
        <w:t xml:space="preserve">z dnia </w:t>
      </w:r>
      <w:r w:rsidR="001D06EB">
        <w:rPr>
          <w:rFonts w:cstheme="minorHAnsi"/>
          <w:sz w:val="28"/>
          <w:szCs w:val="28"/>
        </w:rPr>
        <w:t>5 marca</w:t>
      </w:r>
      <w:r w:rsidR="00325C03" w:rsidRPr="00325C03">
        <w:rPr>
          <w:rFonts w:cstheme="minorHAnsi"/>
          <w:sz w:val="28"/>
          <w:szCs w:val="28"/>
        </w:rPr>
        <w:t xml:space="preserve"> 2024 r.</w:t>
      </w:r>
    </w:p>
    <w:p w14:paraId="318BB2B6" w14:textId="77777777" w:rsidR="00325C03" w:rsidRPr="00325C03" w:rsidRDefault="00325C03" w:rsidP="00325C0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15CCCF2" w14:textId="2022F36D" w:rsidR="00F96E2D" w:rsidRPr="00325C03" w:rsidRDefault="00000000" w:rsidP="00325C0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25C03">
        <w:rPr>
          <w:rFonts w:cstheme="minorHAnsi"/>
          <w:sz w:val="28"/>
          <w:szCs w:val="28"/>
        </w:rPr>
        <w:t>w sprawie uchwalenia Regulaminu Organizacyjnego</w:t>
      </w:r>
      <w:r w:rsidR="00325C03" w:rsidRPr="00325C03">
        <w:rPr>
          <w:rFonts w:cstheme="minorHAnsi"/>
          <w:sz w:val="28"/>
          <w:szCs w:val="28"/>
        </w:rPr>
        <w:t xml:space="preserve"> </w:t>
      </w:r>
      <w:r w:rsidRPr="00325C03">
        <w:rPr>
          <w:rFonts w:cstheme="minorHAnsi"/>
          <w:sz w:val="28"/>
          <w:szCs w:val="28"/>
        </w:rPr>
        <w:t>Domu Pomocy Społecznej</w:t>
      </w:r>
      <w:r w:rsidR="00325C03">
        <w:rPr>
          <w:rFonts w:cstheme="minorHAnsi"/>
          <w:sz w:val="28"/>
          <w:szCs w:val="28"/>
        </w:rPr>
        <w:br/>
      </w:r>
      <w:r w:rsidRPr="00325C03">
        <w:rPr>
          <w:rFonts w:cstheme="minorHAnsi"/>
          <w:sz w:val="28"/>
          <w:szCs w:val="28"/>
        </w:rPr>
        <w:t>w Brańszczyku</w:t>
      </w:r>
    </w:p>
    <w:p w14:paraId="4172D21A" w14:textId="77777777" w:rsidR="00F96E2D" w:rsidRPr="00325C03" w:rsidRDefault="00F96E2D" w:rsidP="00325C03">
      <w:pPr>
        <w:spacing w:after="0" w:line="240" w:lineRule="auto"/>
        <w:rPr>
          <w:rFonts w:cstheme="minorHAnsi"/>
          <w:sz w:val="24"/>
          <w:szCs w:val="24"/>
        </w:rPr>
      </w:pPr>
    </w:p>
    <w:p w14:paraId="6CF2F3C7" w14:textId="3179C5FD" w:rsidR="00F96E2D" w:rsidRPr="00325C03" w:rsidRDefault="00000000" w:rsidP="00325C0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 xml:space="preserve">Na podstawie art. 33 i art. 36 ust. 1 ustawy o samorządzie powiatowym z dnia </w:t>
      </w:r>
      <w:r w:rsidR="00325C03">
        <w:rPr>
          <w:rFonts w:cstheme="minorHAnsi"/>
          <w:sz w:val="24"/>
          <w:szCs w:val="24"/>
        </w:rPr>
        <w:br/>
      </w:r>
      <w:r w:rsidRPr="00325C03">
        <w:rPr>
          <w:rFonts w:cstheme="minorHAnsi"/>
          <w:sz w:val="24"/>
          <w:szCs w:val="24"/>
        </w:rPr>
        <w:t>5 czerwca 1998 r. (tj. Dz. U. z 202</w:t>
      </w:r>
      <w:r w:rsidR="00325C03">
        <w:rPr>
          <w:rFonts w:cstheme="minorHAnsi"/>
          <w:sz w:val="24"/>
          <w:szCs w:val="24"/>
        </w:rPr>
        <w:t xml:space="preserve">4 </w:t>
      </w:r>
      <w:r w:rsidRPr="00325C03">
        <w:rPr>
          <w:rFonts w:cstheme="minorHAnsi"/>
          <w:sz w:val="24"/>
          <w:szCs w:val="24"/>
        </w:rPr>
        <w:t>r. poz. 1</w:t>
      </w:r>
      <w:r w:rsidR="00325C03">
        <w:rPr>
          <w:rFonts w:cstheme="minorHAnsi"/>
          <w:sz w:val="24"/>
          <w:szCs w:val="24"/>
        </w:rPr>
        <w:t>07</w:t>
      </w:r>
      <w:r w:rsidRPr="00325C03">
        <w:rPr>
          <w:rFonts w:cstheme="minorHAnsi"/>
          <w:sz w:val="24"/>
          <w:szCs w:val="24"/>
        </w:rPr>
        <w:t>) w związku z art. 19 pkt 10 ustawy o pomocy społecznej z dnia 12 marca 2004 r. (Dz. U. z 2023</w:t>
      </w:r>
      <w:r w:rsidR="00325C03">
        <w:rPr>
          <w:rFonts w:cstheme="minorHAnsi"/>
          <w:sz w:val="24"/>
          <w:szCs w:val="24"/>
        </w:rPr>
        <w:t xml:space="preserve"> </w:t>
      </w:r>
      <w:r w:rsidRPr="00325C03">
        <w:rPr>
          <w:rFonts w:cstheme="minorHAnsi"/>
          <w:sz w:val="24"/>
          <w:szCs w:val="24"/>
        </w:rPr>
        <w:t xml:space="preserve">r., poz. 901 z </w:t>
      </w:r>
      <w:proofErr w:type="spellStart"/>
      <w:r w:rsidRPr="00325C03">
        <w:rPr>
          <w:rFonts w:cstheme="minorHAnsi"/>
          <w:sz w:val="24"/>
          <w:szCs w:val="24"/>
        </w:rPr>
        <w:t>późn</w:t>
      </w:r>
      <w:proofErr w:type="spellEnd"/>
      <w:r w:rsidRPr="00325C03">
        <w:rPr>
          <w:rFonts w:cstheme="minorHAnsi"/>
          <w:sz w:val="24"/>
          <w:szCs w:val="24"/>
        </w:rPr>
        <w:t xml:space="preserve">. zm.) oraz Statutu Domu Pomocy Społecznej w Brańszczyku stanowiącego załącznik do uchwały Nr LXXII/405/2024 Rady Powiatu </w:t>
      </w:r>
      <w:r w:rsidR="00325C03">
        <w:rPr>
          <w:rFonts w:cstheme="minorHAnsi"/>
          <w:sz w:val="24"/>
          <w:szCs w:val="24"/>
        </w:rPr>
        <w:t xml:space="preserve">w </w:t>
      </w:r>
      <w:r w:rsidRPr="00325C03">
        <w:rPr>
          <w:rFonts w:cstheme="minorHAnsi"/>
          <w:sz w:val="24"/>
          <w:szCs w:val="24"/>
        </w:rPr>
        <w:t>Wyszkow</w:t>
      </w:r>
      <w:r w:rsidR="00325C03">
        <w:rPr>
          <w:rFonts w:cstheme="minorHAnsi"/>
          <w:sz w:val="24"/>
          <w:szCs w:val="24"/>
        </w:rPr>
        <w:t>ie</w:t>
      </w:r>
      <w:r w:rsidRPr="00325C03">
        <w:rPr>
          <w:rFonts w:cstheme="minorHAnsi"/>
          <w:sz w:val="24"/>
          <w:szCs w:val="24"/>
        </w:rPr>
        <w:t xml:space="preserve"> z dnia 31 stycznia 2024</w:t>
      </w:r>
      <w:r w:rsidR="00325C03">
        <w:rPr>
          <w:rFonts w:cstheme="minorHAnsi"/>
          <w:sz w:val="24"/>
          <w:szCs w:val="24"/>
        </w:rPr>
        <w:t xml:space="preserve"> </w:t>
      </w:r>
      <w:r w:rsidRPr="00325C03">
        <w:rPr>
          <w:rFonts w:cstheme="minorHAnsi"/>
          <w:sz w:val="24"/>
          <w:szCs w:val="24"/>
        </w:rPr>
        <w:t>r., w sprawie uchwalenia Statutu Domu Pomocy</w:t>
      </w:r>
      <w:r w:rsidR="00325C03">
        <w:rPr>
          <w:rFonts w:cstheme="minorHAnsi"/>
          <w:sz w:val="24"/>
          <w:szCs w:val="24"/>
        </w:rPr>
        <w:t xml:space="preserve"> </w:t>
      </w:r>
      <w:r w:rsidRPr="00325C03">
        <w:rPr>
          <w:rFonts w:cstheme="minorHAnsi"/>
          <w:sz w:val="24"/>
          <w:szCs w:val="24"/>
        </w:rPr>
        <w:t>Społecznej w Brańszczyku, Zarząd Powiatu Wyszkowskiego, uchwala co następuje:</w:t>
      </w:r>
    </w:p>
    <w:p w14:paraId="3F7F0C4F" w14:textId="77777777" w:rsidR="00F96E2D" w:rsidRPr="00325C03" w:rsidRDefault="00F96E2D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805A6" w14:textId="72DA1E52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§ 1</w:t>
      </w:r>
      <w:r w:rsidR="00325C03" w:rsidRPr="00325C03">
        <w:rPr>
          <w:rFonts w:cstheme="minorHAnsi"/>
          <w:sz w:val="24"/>
          <w:szCs w:val="24"/>
        </w:rPr>
        <w:t>.</w:t>
      </w:r>
    </w:p>
    <w:p w14:paraId="36CD67B4" w14:textId="77777777" w:rsidR="00F96E2D" w:rsidRPr="00325C03" w:rsidRDefault="00000000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 xml:space="preserve">Uchwala się Regulamin Organizacyjny Domu Pomocy Społecznej w Brańszczyku stanowiący załącznik do niniejszej uchwały. </w:t>
      </w:r>
    </w:p>
    <w:p w14:paraId="0110394A" w14:textId="77777777" w:rsidR="00F96E2D" w:rsidRPr="00325C03" w:rsidRDefault="00F96E2D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67277A4" w14:textId="3B1E2F06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§ 2</w:t>
      </w:r>
      <w:r w:rsidR="00325C03" w:rsidRPr="00325C03">
        <w:rPr>
          <w:rFonts w:cstheme="minorHAnsi"/>
          <w:sz w:val="24"/>
          <w:szCs w:val="24"/>
        </w:rPr>
        <w:t>.</w:t>
      </w:r>
    </w:p>
    <w:p w14:paraId="5064AB6A" w14:textId="662E2315" w:rsidR="00F96E2D" w:rsidRPr="00325C03" w:rsidRDefault="00000000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 xml:space="preserve">Traci moc Uchwała Nr 185/576/2014 Zarządu Powiatu Wyszkowskiego z dnia </w:t>
      </w:r>
      <w:r w:rsidR="00325C03">
        <w:rPr>
          <w:rFonts w:cstheme="minorHAnsi"/>
          <w:sz w:val="24"/>
          <w:szCs w:val="24"/>
        </w:rPr>
        <w:br/>
      </w:r>
      <w:r w:rsidRPr="00325C03">
        <w:rPr>
          <w:rFonts w:cstheme="minorHAnsi"/>
          <w:sz w:val="24"/>
          <w:szCs w:val="24"/>
        </w:rPr>
        <w:t xml:space="preserve">18 lutego 2014 r. w sprawie uchwalenia Regulaminu Organizacyjnego Domu Pomocy Społecznej w Brańszczyku. </w:t>
      </w:r>
    </w:p>
    <w:p w14:paraId="4110E8D6" w14:textId="77777777" w:rsidR="00F96E2D" w:rsidRPr="00325C03" w:rsidRDefault="00F96E2D" w:rsidP="00325C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0C11FBA" w14:textId="0FFECD41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§ 3</w:t>
      </w:r>
      <w:r w:rsidR="00325C03">
        <w:rPr>
          <w:rFonts w:cstheme="minorHAnsi"/>
          <w:sz w:val="24"/>
          <w:szCs w:val="24"/>
        </w:rPr>
        <w:t>.</w:t>
      </w:r>
    </w:p>
    <w:p w14:paraId="4BEAEF12" w14:textId="57D2E1DC" w:rsidR="00F96E2D" w:rsidRPr="00325C03" w:rsidRDefault="00000000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Wykonanie uchwały powierza się Dyrektorowi Domu Pomocy Społecznej w Brańszczyku.</w:t>
      </w:r>
    </w:p>
    <w:p w14:paraId="0EE270D7" w14:textId="77777777" w:rsidR="00F96E2D" w:rsidRPr="00325C03" w:rsidRDefault="00F96E2D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0F9FC8" w14:textId="3D14E272" w:rsidR="00F96E2D" w:rsidRPr="00325C03" w:rsidRDefault="00000000" w:rsidP="00325C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§ 4</w:t>
      </w:r>
      <w:r w:rsidR="00325C03">
        <w:rPr>
          <w:rFonts w:cstheme="minorHAnsi"/>
          <w:sz w:val="24"/>
          <w:szCs w:val="24"/>
        </w:rPr>
        <w:t>.</w:t>
      </w:r>
    </w:p>
    <w:p w14:paraId="12716D90" w14:textId="77777777" w:rsidR="00F96E2D" w:rsidRDefault="00000000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5C03">
        <w:rPr>
          <w:rFonts w:cstheme="minorHAnsi"/>
          <w:sz w:val="24"/>
          <w:szCs w:val="24"/>
        </w:rPr>
        <w:t>Uchwała wchodzi w życie z dniem podjęcia.</w:t>
      </w:r>
    </w:p>
    <w:p w14:paraId="7AE9ABC1" w14:textId="77777777" w:rsidR="00D057C1" w:rsidRDefault="00D057C1" w:rsidP="00D057C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63F4E9" w14:textId="3F785A6B" w:rsidR="00D057C1" w:rsidRDefault="00D057C1" w:rsidP="00D057C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</w:t>
      </w:r>
    </w:p>
    <w:p w14:paraId="088BFF13" w14:textId="77777777" w:rsidR="00D057C1" w:rsidRDefault="00D057C1" w:rsidP="00D057C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0A90E8F" w14:textId="77777777" w:rsidR="00D057C1" w:rsidRPr="00325C03" w:rsidRDefault="00D057C1" w:rsidP="00325C0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057C1" w:rsidRPr="00325C0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D"/>
    <w:rsid w:val="001D06EB"/>
    <w:rsid w:val="00325C03"/>
    <w:rsid w:val="00AB7D33"/>
    <w:rsid w:val="00D057C1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6302"/>
  <w15:docId w15:val="{055A0C20-D182-4A39-A5F2-9BCA32C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KRPJN-4</dc:creator>
  <dc:description/>
  <cp:lastModifiedBy>Kinga Chażyńska</cp:lastModifiedBy>
  <cp:revision>15</cp:revision>
  <cp:lastPrinted>2024-02-23T08:43:00Z</cp:lastPrinted>
  <dcterms:created xsi:type="dcterms:W3CDTF">2023-11-06T11:09:00Z</dcterms:created>
  <dcterms:modified xsi:type="dcterms:W3CDTF">2024-03-12T13:02:00Z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