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E8AC" w14:textId="2FC35186" w:rsidR="00A633D0" w:rsidRDefault="00A633D0" w:rsidP="001A00A4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Uchwała Nr </w:t>
      </w:r>
      <w:r w:rsidR="00816186">
        <w:rPr>
          <w:rFonts w:eastAsia="Times New Roman"/>
          <w:sz w:val="28"/>
          <w:szCs w:val="28"/>
        </w:rPr>
        <w:t>303/1021/2024</w:t>
      </w:r>
      <w:r>
        <w:rPr>
          <w:rFonts w:eastAsia="Times New Roman"/>
          <w:sz w:val="28"/>
          <w:szCs w:val="28"/>
        </w:rPr>
        <w:t xml:space="preserve"> </w:t>
      </w:r>
    </w:p>
    <w:p w14:paraId="466506BF" w14:textId="77777777" w:rsidR="00A633D0" w:rsidRDefault="00A633D0" w:rsidP="001A00A4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Zarządu Powiatu Wyszkowskiego</w:t>
      </w:r>
    </w:p>
    <w:p w14:paraId="2CC09565" w14:textId="4FF173D7" w:rsidR="00A633D0" w:rsidRDefault="00A633D0" w:rsidP="001A00A4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 dnia </w:t>
      </w:r>
      <w:r w:rsidR="00816186">
        <w:rPr>
          <w:rFonts w:cs="Calibri"/>
          <w:sz w:val="28"/>
          <w:szCs w:val="28"/>
        </w:rPr>
        <w:t>25 stycznia</w:t>
      </w:r>
      <w:r>
        <w:rPr>
          <w:rFonts w:cs="Calibri"/>
          <w:sz w:val="28"/>
          <w:szCs w:val="28"/>
        </w:rPr>
        <w:t xml:space="preserve"> 2024 r.</w:t>
      </w:r>
    </w:p>
    <w:p w14:paraId="73300C85" w14:textId="77777777" w:rsidR="00A633D0" w:rsidRDefault="00A633D0" w:rsidP="001A00A4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55D3970" w14:textId="77777777" w:rsidR="00A633D0" w:rsidRDefault="00A633D0" w:rsidP="001A00A4">
      <w:pPr>
        <w:spacing w:after="0" w:line="240" w:lineRule="auto"/>
        <w:jc w:val="center"/>
        <w:rPr>
          <w:rFonts w:cs="Calibri"/>
          <w:szCs w:val="24"/>
        </w:rPr>
      </w:pPr>
    </w:p>
    <w:p w14:paraId="34713F8D" w14:textId="2FBBA410" w:rsidR="00A633D0" w:rsidRPr="00A633D0" w:rsidRDefault="00A633D0" w:rsidP="001A00A4">
      <w:pPr>
        <w:spacing w:after="0" w:line="240" w:lineRule="auto"/>
        <w:jc w:val="both"/>
        <w:rPr>
          <w:rFonts w:cs="Calibri"/>
          <w:i/>
          <w:iCs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w sprawie ogłoszenia III otwartego konkursu ofert na wsparcie realizacji zadań publicznych Powiatu Wyszkowskiego w 2024 roku w zakresie </w:t>
      </w:r>
      <w:r w:rsidRPr="00A633D0">
        <w:rPr>
          <w:rFonts w:cstheme="minorHAnsi"/>
          <w:i/>
          <w:iCs/>
          <w:sz w:val="28"/>
          <w:szCs w:val="28"/>
        </w:rPr>
        <w:t>kultury, sztuki, ochrony dóbr kultury i dziedzictwa narodowego</w:t>
      </w:r>
      <w:r w:rsidRPr="00A633D0">
        <w:rPr>
          <w:rFonts w:cs="Calibri"/>
          <w:i/>
          <w:iCs/>
          <w:sz w:val="28"/>
          <w:szCs w:val="28"/>
        </w:rPr>
        <w:t>.</w:t>
      </w:r>
    </w:p>
    <w:p w14:paraId="779FD119" w14:textId="77777777" w:rsidR="00A633D0" w:rsidRDefault="00A633D0" w:rsidP="001A00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92593DC" w14:textId="77777777" w:rsidR="00A633D0" w:rsidRDefault="00A633D0" w:rsidP="001A00A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41A6286D" w14:textId="01254848" w:rsidR="00A633D0" w:rsidRDefault="00A633D0" w:rsidP="001A00A4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0E507F">
        <w:rPr>
          <w:rFonts w:cs="Calibri"/>
          <w:sz w:val="24"/>
          <w:szCs w:val="24"/>
        </w:rPr>
        <w:t xml:space="preserve">Na podstawie art. 5 ust. 4 pkt 2 i art. 13 ustawy z dnia 24 kwietnia 2003 r. o działalności </w:t>
      </w:r>
      <w:r w:rsidRPr="000E507F">
        <w:rPr>
          <w:rFonts w:cstheme="minorHAnsi"/>
          <w:sz w:val="24"/>
          <w:szCs w:val="24"/>
        </w:rPr>
        <w:t>pożytku publicznego i o wolontariacie (</w:t>
      </w:r>
      <w:r w:rsidRPr="000E507F">
        <w:rPr>
          <w:rFonts w:cstheme="minorHAnsi"/>
          <w:sz w:val="24"/>
          <w:szCs w:val="24"/>
          <w:shd w:val="clear" w:color="auto" w:fill="FFFFFF"/>
        </w:rPr>
        <w:t>Dz. U. z 2023 r. poz. 571</w:t>
      </w:r>
      <w:r w:rsidRPr="000E507F">
        <w:rPr>
          <w:rFonts w:cstheme="minorHAnsi"/>
          <w:sz w:val="24"/>
          <w:szCs w:val="24"/>
        </w:rPr>
        <w:t xml:space="preserve">) oraz § 6 ust. 1 pkt 1 </w:t>
      </w:r>
      <w:r w:rsidRPr="000E507F">
        <w:rPr>
          <w:rFonts w:cs="Calibri"/>
          <w:sz w:val="24"/>
          <w:szCs w:val="24"/>
        </w:rPr>
        <w:t xml:space="preserve">załącznika do Uchwały Nr LXIX/384/2023 Rady Powiatu w Wyszkowie z dnia </w:t>
      </w:r>
      <w:r w:rsidR="00B33B62" w:rsidRPr="000E507F">
        <w:rPr>
          <w:rFonts w:cs="Calibri"/>
          <w:sz w:val="24"/>
          <w:szCs w:val="24"/>
        </w:rPr>
        <w:t>23</w:t>
      </w:r>
      <w:r w:rsidRPr="000E507F">
        <w:rPr>
          <w:rFonts w:cs="Calibri"/>
          <w:sz w:val="24"/>
          <w:szCs w:val="24"/>
        </w:rPr>
        <w:t xml:space="preserve"> listopada 202</w:t>
      </w:r>
      <w:r w:rsidR="00B33B62" w:rsidRPr="000E507F">
        <w:rPr>
          <w:rFonts w:cs="Calibri"/>
          <w:sz w:val="24"/>
          <w:szCs w:val="24"/>
        </w:rPr>
        <w:t>3</w:t>
      </w:r>
      <w:r w:rsidRPr="000E507F">
        <w:rPr>
          <w:rFonts w:cs="Calibri"/>
          <w:sz w:val="24"/>
          <w:szCs w:val="24"/>
        </w:rPr>
        <w:t xml:space="preserve"> r. w sprawie uchwalenia Programu współpracy Powiatu Wyszkowskiego z organizacjami pozarządowymi oraz z podmiotami, o których mowa w art. 3 ust. 3 ustawy z dnia 24 kwietnia </w:t>
      </w:r>
      <w:r>
        <w:rPr>
          <w:rFonts w:cs="Calibri"/>
          <w:sz w:val="24"/>
          <w:szCs w:val="24"/>
        </w:rPr>
        <w:t>2003 r. o działalności pożytku publicznego i o wolontariacie na rok 2024 uchwala się, co następuje:</w:t>
      </w:r>
    </w:p>
    <w:p w14:paraId="1E69BEB5" w14:textId="77777777" w:rsidR="00A633D0" w:rsidRDefault="00A633D0" w:rsidP="001A00A4">
      <w:pPr>
        <w:spacing w:after="0" w:line="240" w:lineRule="auto"/>
        <w:rPr>
          <w:rFonts w:cs="Calibri"/>
          <w:sz w:val="24"/>
          <w:szCs w:val="24"/>
        </w:rPr>
      </w:pPr>
    </w:p>
    <w:p w14:paraId="59C5E8D0" w14:textId="77777777" w:rsidR="00A633D0" w:rsidRDefault="00A633D0" w:rsidP="001A00A4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1.</w:t>
      </w:r>
    </w:p>
    <w:p w14:paraId="18816335" w14:textId="7B4AC91A" w:rsidR="00A633D0" w:rsidRDefault="00A633D0" w:rsidP="001A00A4">
      <w:pPr>
        <w:pStyle w:val="Akapitzlist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Ogłasza się III otwarty konkurs ofert na wsparcie realizacji zadań publicznych Powiatu Wyszkowskiego w 2024 roku w zakresie </w:t>
      </w:r>
      <w:r w:rsidRPr="00DE69C5">
        <w:rPr>
          <w:rFonts w:asciiTheme="minorHAnsi" w:hAnsiTheme="minorHAnsi" w:cstheme="minorHAnsi"/>
        </w:rPr>
        <w:t>kultury, sztuki, ochrony dóbr kultury i dziedzictwa narodowego</w:t>
      </w:r>
      <w:r>
        <w:rPr>
          <w:rFonts w:asciiTheme="minorHAnsi" w:hAnsiTheme="minorHAnsi" w:cs="Calibri"/>
        </w:rPr>
        <w:t>. Treść ogłoszenia stanowi załącznik do niniejszej uchwały.</w:t>
      </w:r>
    </w:p>
    <w:p w14:paraId="36C7B475" w14:textId="77777777" w:rsidR="00A633D0" w:rsidRDefault="00A633D0" w:rsidP="001A00A4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662BBEE" w14:textId="77777777" w:rsidR="00A633D0" w:rsidRDefault="00A633D0" w:rsidP="001A00A4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2.</w:t>
      </w:r>
    </w:p>
    <w:p w14:paraId="34D0619E" w14:textId="77777777" w:rsidR="00A633D0" w:rsidRDefault="00A633D0" w:rsidP="001A00A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Wykonanie uchwały powierza się Naczelnikowi Wydziału Promocji i Rozwoju. </w:t>
      </w:r>
    </w:p>
    <w:p w14:paraId="393DC12B" w14:textId="77777777" w:rsidR="00A633D0" w:rsidRDefault="00A633D0" w:rsidP="001A00A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1284F23" w14:textId="77777777" w:rsidR="00A633D0" w:rsidRDefault="00A633D0" w:rsidP="001A00A4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3.</w:t>
      </w:r>
    </w:p>
    <w:p w14:paraId="5270B440" w14:textId="77777777" w:rsidR="00A633D0" w:rsidRDefault="00A633D0" w:rsidP="001A00A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Uchwała wchodzi w życie z dniem podjęcia.</w:t>
      </w:r>
    </w:p>
    <w:p w14:paraId="48BFE07A" w14:textId="77777777" w:rsidR="00A633D0" w:rsidRDefault="00A633D0" w:rsidP="001A00A4">
      <w:pPr>
        <w:spacing w:after="0" w:line="240" w:lineRule="auto"/>
        <w:rPr>
          <w:rFonts w:cs="Calibri"/>
          <w:sz w:val="24"/>
          <w:szCs w:val="24"/>
        </w:rPr>
      </w:pPr>
    </w:p>
    <w:p w14:paraId="7D6B5AC6" w14:textId="77777777" w:rsidR="00816186" w:rsidRDefault="00816186" w:rsidP="001A00A4">
      <w:pPr>
        <w:spacing w:after="0" w:line="240" w:lineRule="auto"/>
        <w:rPr>
          <w:rFonts w:cs="Calibri"/>
          <w:sz w:val="24"/>
          <w:szCs w:val="24"/>
        </w:rPr>
      </w:pPr>
    </w:p>
    <w:p w14:paraId="2A96E841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-w podpisie-</w:t>
      </w:r>
    </w:p>
    <w:p w14:paraId="7A58C154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Starosta</w:t>
      </w:r>
    </w:p>
    <w:p w14:paraId="39FDAACD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Wojciech Kozon</w:t>
      </w:r>
    </w:p>
    <w:p w14:paraId="04139160" w14:textId="77777777" w:rsidR="00A633D0" w:rsidRDefault="00A633D0" w:rsidP="001A00A4">
      <w:pPr>
        <w:spacing w:after="0" w:line="240" w:lineRule="auto"/>
        <w:rPr>
          <w:rFonts w:cs="Calibri"/>
          <w:sz w:val="24"/>
          <w:szCs w:val="24"/>
        </w:rPr>
      </w:pPr>
    </w:p>
    <w:p w14:paraId="40CAD914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40F69F1F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50432D58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3C2F74F1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03A61194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14FD0DF2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4B0CB2B6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4130D9FE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0A27B201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2FE483D7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6CA2A0C6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35FECBAF" w14:textId="77777777" w:rsidR="00A633D0" w:rsidRDefault="00A633D0" w:rsidP="001A00A4">
      <w:pPr>
        <w:spacing w:after="0" w:line="240" w:lineRule="auto"/>
        <w:rPr>
          <w:rFonts w:cs="Calibri"/>
          <w:szCs w:val="24"/>
        </w:rPr>
      </w:pPr>
    </w:p>
    <w:p w14:paraId="1383F238" w14:textId="77777777" w:rsidR="00A633D0" w:rsidRDefault="00A633D0" w:rsidP="001A00A4">
      <w:pPr>
        <w:shd w:val="clear" w:color="auto" w:fill="FFFFFF"/>
        <w:spacing w:after="0" w:line="240" w:lineRule="auto"/>
        <w:ind w:left="5579"/>
        <w:rPr>
          <w:rFonts w:cs="Calibri"/>
          <w:spacing w:val="-4"/>
          <w:sz w:val="24"/>
          <w:szCs w:val="24"/>
        </w:rPr>
      </w:pPr>
    </w:p>
    <w:p w14:paraId="6114BDD5" w14:textId="77777777" w:rsidR="00A633D0" w:rsidRDefault="00A633D0" w:rsidP="001A00A4">
      <w:pPr>
        <w:shd w:val="clear" w:color="auto" w:fill="FFFFFF"/>
        <w:spacing w:after="0" w:line="240" w:lineRule="auto"/>
        <w:ind w:left="5579"/>
        <w:rPr>
          <w:rFonts w:cs="Calibri"/>
          <w:spacing w:val="-4"/>
          <w:sz w:val="24"/>
          <w:szCs w:val="24"/>
        </w:rPr>
      </w:pPr>
    </w:p>
    <w:p w14:paraId="0AD8C6E1" w14:textId="7B0CD0A1" w:rsidR="00A633D0" w:rsidRDefault="00A633D0" w:rsidP="001A00A4">
      <w:pPr>
        <w:shd w:val="clear" w:color="auto" w:fill="FFFFFF"/>
        <w:spacing w:after="0" w:line="240" w:lineRule="auto"/>
        <w:ind w:left="5579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lastRenderedPageBreak/>
        <w:t xml:space="preserve">Załącznik </w:t>
      </w:r>
    </w:p>
    <w:p w14:paraId="39525219" w14:textId="3E5170B8" w:rsidR="00A633D0" w:rsidRDefault="00A633D0" w:rsidP="001A00A4">
      <w:pPr>
        <w:shd w:val="clear" w:color="auto" w:fill="FFFFFF"/>
        <w:tabs>
          <w:tab w:val="left" w:leader="dot" w:pos="8539"/>
        </w:tabs>
        <w:spacing w:after="0" w:line="240" w:lineRule="auto"/>
        <w:ind w:left="5579"/>
        <w:rPr>
          <w:rFonts w:cs="Calibri"/>
          <w:sz w:val="24"/>
          <w:szCs w:val="24"/>
        </w:rPr>
      </w:pPr>
      <w:r>
        <w:rPr>
          <w:rFonts w:cs="Calibri"/>
          <w:spacing w:val="-3"/>
          <w:sz w:val="24"/>
          <w:szCs w:val="24"/>
        </w:rPr>
        <w:t xml:space="preserve">do Uchwały Nr </w:t>
      </w:r>
      <w:r w:rsidR="00816186">
        <w:rPr>
          <w:rFonts w:eastAsia="Times New Roman"/>
          <w:sz w:val="24"/>
          <w:szCs w:val="24"/>
        </w:rPr>
        <w:t>303/1021/2024</w:t>
      </w:r>
    </w:p>
    <w:p w14:paraId="262450F1" w14:textId="688128BF" w:rsidR="00A633D0" w:rsidRDefault="00A633D0" w:rsidP="001A00A4">
      <w:pPr>
        <w:spacing w:after="0" w:line="240" w:lineRule="auto"/>
        <w:ind w:left="5579"/>
        <w:rPr>
          <w:rFonts w:cs="Calibri"/>
          <w:b/>
          <w:spacing w:val="32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Zarządu Powiatu Wyszkowskiego</w:t>
      </w:r>
      <w:r>
        <w:rPr>
          <w:rFonts w:cs="Calibri"/>
          <w:spacing w:val="-5"/>
          <w:sz w:val="24"/>
          <w:szCs w:val="24"/>
        </w:rPr>
        <w:br/>
      </w:r>
      <w:r>
        <w:rPr>
          <w:rFonts w:cs="Calibri"/>
          <w:spacing w:val="-3"/>
          <w:sz w:val="24"/>
          <w:szCs w:val="24"/>
        </w:rPr>
        <w:t>z dnia</w:t>
      </w:r>
      <w:r>
        <w:rPr>
          <w:rFonts w:cs="Calibri"/>
          <w:b/>
          <w:spacing w:val="32"/>
          <w:sz w:val="24"/>
          <w:szCs w:val="24"/>
        </w:rPr>
        <w:t xml:space="preserve"> </w:t>
      </w:r>
      <w:r w:rsidR="00816186">
        <w:rPr>
          <w:rFonts w:cs="Calibri"/>
          <w:sz w:val="24"/>
          <w:szCs w:val="24"/>
        </w:rPr>
        <w:t>25 stycznia</w:t>
      </w:r>
      <w:r>
        <w:rPr>
          <w:rFonts w:cs="Calibri"/>
          <w:sz w:val="24"/>
          <w:szCs w:val="24"/>
        </w:rPr>
        <w:t xml:space="preserve"> 2024 r.</w:t>
      </w:r>
    </w:p>
    <w:p w14:paraId="5A41E871" w14:textId="77777777" w:rsidR="00A633D0" w:rsidRDefault="00A633D0" w:rsidP="001A00A4">
      <w:pPr>
        <w:spacing w:after="0" w:line="240" w:lineRule="auto"/>
        <w:rPr>
          <w:rFonts w:cs="Calibri"/>
          <w:b/>
          <w:spacing w:val="32"/>
          <w:sz w:val="24"/>
          <w:szCs w:val="24"/>
        </w:rPr>
      </w:pPr>
    </w:p>
    <w:p w14:paraId="2D7F2E6A" w14:textId="77777777" w:rsidR="00A633D0" w:rsidRPr="00396107" w:rsidRDefault="00A633D0" w:rsidP="001A00A4">
      <w:pPr>
        <w:spacing w:after="0" w:line="240" w:lineRule="auto"/>
        <w:jc w:val="center"/>
        <w:rPr>
          <w:rFonts w:cstheme="minorHAnsi"/>
          <w:b/>
          <w:spacing w:val="32"/>
          <w:sz w:val="24"/>
          <w:szCs w:val="24"/>
        </w:rPr>
      </w:pPr>
      <w:r w:rsidRPr="00396107">
        <w:rPr>
          <w:rFonts w:cstheme="minorHAnsi"/>
          <w:b/>
          <w:spacing w:val="32"/>
          <w:sz w:val="24"/>
          <w:szCs w:val="24"/>
        </w:rPr>
        <w:t>Ogłoszenie</w:t>
      </w:r>
    </w:p>
    <w:p w14:paraId="0324598D" w14:textId="77777777" w:rsidR="00A633D0" w:rsidRPr="00396107" w:rsidRDefault="00A633D0" w:rsidP="001A00A4">
      <w:pPr>
        <w:pStyle w:val="Tekstpodstawowy"/>
        <w:rPr>
          <w:rFonts w:asciiTheme="minorHAnsi" w:hAnsiTheme="minorHAnsi" w:cstheme="minorHAnsi"/>
          <w:sz w:val="24"/>
        </w:rPr>
      </w:pPr>
    </w:p>
    <w:p w14:paraId="248C1CD0" w14:textId="5CE2BACE" w:rsidR="00A633D0" w:rsidRPr="00396107" w:rsidRDefault="00A633D0" w:rsidP="001A00A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Na podstawie art. 5 ust. 4 i art. 13 ustawy z dnia 24 kwietnia 2003 r. o działalności pożytku publicznego i o wolontariacie (Dz. U. z 2023 r. poz. 571) oraz § 6 ust. 1 pkt 1 załącznika do Uchwały Nr LXIX/384</w:t>
      </w:r>
      <w:r w:rsidR="000E507F" w:rsidRPr="00396107">
        <w:rPr>
          <w:rFonts w:cstheme="minorHAnsi"/>
          <w:sz w:val="24"/>
          <w:szCs w:val="24"/>
        </w:rPr>
        <w:t>/</w:t>
      </w:r>
      <w:r w:rsidRPr="00396107">
        <w:rPr>
          <w:rFonts w:cstheme="minorHAnsi"/>
          <w:sz w:val="24"/>
          <w:szCs w:val="24"/>
        </w:rPr>
        <w:t xml:space="preserve">2023 Rady Powiatu w Wyszkowie z dnia 23 listopada 2023 r. w sprawie uchwalenia Programu współpracy Powiatu Wyszkowskiego z organizacjami pozarządowymi oraz z podmiotami, o których mowa w art. 3 ust. 3 ustawy z dnia 24 kwietnia 2003 r. o działalności pożytku publicznego i o wolontariacie na rok 2024 </w:t>
      </w:r>
    </w:p>
    <w:p w14:paraId="2E3A1FF2" w14:textId="77777777" w:rsidR="00A633D0" w:rsidRPr="00396107" w:rsidRDefault="00A633D0" w:rsidP="001A00A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E8633B" w14:textId="77777777" w:rsidR="00A633D0" w:rsidRPr="00396107" w:rsidRDefault="00A633D0" w:rsidP="001A00A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96107">
        <w:rPr>
          <w:rFonts w:cstheme="minorHAnsi"/>
          <w:b/>
          <w:bCs/>
          <w:sz w:val="24"/>
          <w:szCs w:val="24"/>
        </w:rPr>
        <w:t>Zarząd Powiatu Wyszkowskiego</w:t>
      </w:r>
      <w:r w:rsidRPr="00396107">
        <w:rPr>
          <w:rFonts w:cstheme="minorHAnsi"/>
          <w:b/>
          <w:bCs/>
          <w:sz w:val="24"/>
          <w:szCs w:val="24"/>
        </w:rPr>
        <w:br/>
        <w:t xml:space="preserve">ogłasza </w:t>
      </w:r>
    </w:p>
    <w:p w14:paraId="1C337985" w14:textId="3640B9DD" w:rsidR="00A633D0" w:rsidRPr="00396107" w:rsidRDefault="00B33B62" w:rsidP="001A00A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96107">
        <w:rPr>
          <w:rFonts w:cstheme="minorHAnsi"/>
          <w:b/>
          <w:bCs/>
          <w:sz w:val="24"/>
          <w:szCs w:val="24"/>
        </w:rPr>
        <w:t>III</w:t>
      </w:r>
      <w:r w:rsidR="00A633D0" w:rsidRPr="00396107">
        <w:rPr>
          <w:rFonts w:cstheme="minorHAnsi"/>
          <w:b/>
          <w:bCs/>
          <w:sz w:val="24"/>
          <w:szCs w:val="24"/>
        </w:rPr>
        <w:t xml:space="preserve"> otwarty konkurs ofert</w:t>
      </w:r>
      <w:r w:rsidR="00A633D0" w:rsidRPr="00396107">
        <w:rPr>
          <w:rFonts w:cstheme="minorHAnsi"/>
          <w:b/>
          <w:bCs/>
          <w:sz w:val="24"/>
          <w:szCs w:val="24"/>
        </w:rPr>
        <w:br/>
        <w:t>na wsparcie realizacji zadań publicznych Powiatu Wyszkowskiego</w:t>
      </w:r>
      <w:r w:rsidRPr="00396107">
        <w:rPr>
          <w:rFonts w:cstheme="minorHAnsi"/>
          <w:b/>
          <w:bCs/>
          <w:sz w:val="24"/>
          <w:szCs w:val="24"/>
        </w:rPr>
        <w:t xml:space="preserve"> w 2024 roku</w:t>
      </w:r>
      <w:r w:rsidRPr="00396107">
        <w:rPr>
          <w:rFonts w:cstheme="minorHAnsi"/>
          <w:sz w:val="24"/>
          <w:szCs w:val="24"/>
        </w:rPr>
        <w:t xml:space="preserve"> </w:t>
      </w:r>
      <w:r w:rsidRPr="00396107">
        <w:rPr>
          <w:rFonts w:cstheme="minorHAnsi"/>
          <w:b/>
          <w:bCs/>
          <w:sz w:val="24"/>
          <w:szCs w:val="24"/>
        </w:rPr>
        <w:t>w zakresie kultury, sztuki, ochrony dóbr kultury i dziedzictwa narodowego</w:t>
      </w:r>
      <w:r w:rsidR="00A633D0" w:rsidRPr="00396107">
        <w:rPr>
          <w:rFonts w:cstheme="minorHAnsi"/>
          <w:b/>
          <w:bCs/>
          <w:sz w:val="24"/>
          <w:szCs w:val="24"/>
        </w:rPr>
        <w:t>.</w:t>
      </w:r>
    </w:p>
    <w:p w14:paraId="7DC9A7CC" w14:textId="77777777" w:rsidR="00A633D0" w:rsidRPr="00396107" w:rsidRDefault="00A633D0" w:rsidP="001A00A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C373E10" w14:textId="088FC0EF" w:rsidR="00A633D0" w:rsidRPr="00396107" w:rsidRDefault="00B33B62" w:rsidP="001A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96107">
        <w:rPr>
          <w:rFonts w:cstheme="minorHAnsi"/>
          <w:b/>
          <w:sz w:val="24"/>
          <w:szCs w:val="24"/>
        </w:rPr>
        <w:t xml:space="preserve">Zakres: </w:t>
      </w:r>
      <w:r w:rsidRPr="00396107">
        <w:rPr>
          <w:rFonts w:cstheme="minorHAnsi"/>
          <w:b/>
          <w:bCs/>
          <w:sz w:val="24"/>
          <w:szCs w:val="24"/>
        </w:rPr>
        <w:t>KULTURA, SZTUKA, OCHRONA DÓBR KULTURY I DZIEDZICTWA NARODOWEGO</w:t>
      </w:r>
    </w:p>
    <w:p w14:paraId="2E54B684" w14:textId="77777777" w:rsidR="00A633D0" w:rsidRPr="00396107" w:rsidRDefault="00A633D0" w:rsidP="001A00A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</w:p>
    <w:p w14:paraId="02EAC378" w14:textId="7E080769" w:rsidR="00A633D0" w:rsidRPr="00396107" w:rsidRDefault="008509C4" w:rsidP="001A00A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96107">
        <w:rPr>
          <w:rFonts w:cstheme="minorHAnsi"/>
          <w:b/>
          <w:bCs/>
          <w:sz w:val="24"/>
          <w:szCs w:val="24"/>
        </w:rPr>
        <w:t>RODZAJ ZADANIA</w:t>
      </w:r>
    </w:p>
    <w:p w14:paraId="03597A16" w14:textId="482C42D4" w:rsidR="00A633D0" w:rsidRPr="00396107" w:rsidRDefault="00B33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W</w:t>
      </w:r>
      <w:r w:rsidR="00A633D0" w:rsidRPr="00396107">
        <w:rPr>
          <w:rFonts w:asciiTheme="minorHAnsi" w:hAnsiTheme="minorHAnsi" w:cstheme="minorHAnsi"/>
        </w:rPr>
        <w:t>spieranie działalności związanej z podtrzymywaniem lokalnej tradycji kulturowej, tradycji narodowej i obywatelskiej, w tym działań szczególnie unikatowych z punktu widzenia historii lokalnej</w:t>
      </w:r>
      <w:r w:rsidRPr="00396107">
        <w:rPr>
          <w:rFonts w:asciiTheme="minorHAnsi" w:hAnsiTheme="minorHAnsi" w:cstheme="minorHAnsi"/>
        </w:rPr>
        <w:t>.</w:t>
      </w:r>
    </w:p>
    <w:p w14:paraId="1AAD46E8" w14:textId="447C8620" w:rsidR="00A633D0" w:rsidRPr="00396107" w:rsidRDefault="00B33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O</w:t>
      </w:r>
      <w:r w:rsidR="00A633D0" w:rsidRPr="00396107">
        <w:rPr>
          <w:rFonts w:asciiTheme="minorHAnsi" w:hAnsiTheme="minorHAnsi" w:cstheme="minorHAnsi"/>
        </w:rPr>
        <w:t>rganizacja wystaw, plenerów, konkursów malarskich, rzeźbiarskich, artystycznych, warsztatów, pokazów, koncertów</w:t>
      </w:r>
      <w:r w:rsidRPr="00396107">
        <w:rPr>
          <w:rFonts w:asciiTheme="minorHAnsi" w:hAnsiTheme="minorHAnsi" w:cstheme="minorHAnsi"/>
        </w:rPr>
        <w:t>.</w:t>
      </w:r>
    </w:p>
    <w:p w14:paraId="04860380" w14:textId="4AE06302" w:rsidR="00A633D0" w:rsidRPr="00396107" w:rsidRDefault="00B33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W</w:t>
      </w:r>
      <w:r w:rsidR="00A633D0" w:rsidRPr="00396107">
        <w:rPr>
          <w:rFonts w:asciiTheme="minorHAnsi" w:hAnsiTheme="minorHAnsi" w:cstheme="minorHAnsi"/>
        </w:rPr>
        <w:t>spieranie twórczości amatorskiej we wszystkich dziedzinach sztuki</w:t>
      </w:r>
      <w:r w:rsidRPr="00396107">
        <w:rPr>
          <w:rFonts w:asciiTheme="minorHAnsi" w:hAnsiTheme="minorHAnsi" w:cstheme="minorHAnsi"/>
        </w:rPr>
        <w:t>.</w:t>
      </w:r>
    </w:p>
    <w:p w14:paraId="2440E5D5" w14:textId="00D8A79F" w:rsidR="00A633D0" w:rsidRPr="00396107" w:rsidRDefault="00B33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W</w:t>
      </w:r>
      <w:r w:rsidR="00A633D0" w:rsidRPr="00396107">
        <w:rPr>
          <w:rFonts w:asciiTheme="minorHAnsi" w:hAnsiTheme="minorHAnsi" w:cstheme="minorHAnsi"/>
        </w:rPr>
        <w:t>spieranie inicjatyw mających na celu upamiętnienie osób, miejsc i wydarzeń  historycznych, działań związanych z ochroną zabytków, miejsc pamięci, budową/odnową pomników i tablic, obiektów sakralnych</w:t>
      </w:r>
      <w:r w:rsidRPr="00396107">
        <w:rPr>
          <w:rFonts w:asciiTheme="minorHAnsi" w:hAnsiTheme="minorHAnsi" w:cstheme="minorHAnsi"/>
        </w:rPr>
        <w:t>.</w:t>
      </w:r>
    </w:p>
    <w:p w14:paraId="68BDF188" w14:textId="1B03E573" w:rsidR="00A633D0" w:rsidRPr="00396107" w:rsidRDefault="00B33B6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O</w:t>
      </w:r>
      <w:r w:rsidR="00A633D0" w:rsidRPr="00396107">
        <w:rPr>
          <w:rFonts w:asciiTheme="minorHAnsi" w:hAnsiTheme="minorHAnsi" w:cstheme="minorHAnsi"/>
        </w:rPr>
        <w:t>pracowanie, wydawanie książek, publikacji poświęconych kulturze, tradycji, historii powiatu wyszkowskiego i jego mieszkańców</w:t>
      </w:r>
      <w:r w:rsidRPr="00396107">
        <w:rPr>
          <w:rFonts w:asciiTheme="minorHAnsi" w:hAnsiTheme="minorHAnsi" w:cstheme="minorHAnsi"/>
        </w:rPr>
        <w:t>.</w:t>
      </w:r>
      <w:r w:rsidR="00A633D0" w:rsidRPr="00396107">
        <w:rPr>
          <w:rFonts w:asciiTheme="minorHAnsi" w:hAnsiTheme="minorHAnsi" w:cstheme="minorHAnsi"/>
        </w:rPr>
        <w:t xml:space="preserve"> </w:t>
      </w:r>
    </w:p>
    <w:p w14:paraId="59B81674" w14:textId="77777777" w:rsidR="00B33B62" w:rsidRPr="00396107" w:rsidRDefault="00B33B62" w:rsidP="001A00A4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1BAF38B2" w14:textId="56F27A0E" w:rsidR="00B33B62" w:rsidRPr="00396107" w:rsidRDefault="008509C4" w:rsidP="001A00A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  <w:b/>
          <w:bCs/>
        </w:rPr>
        <w:t>TERMIN REALIZACJI ZADANIA</w:t>
      </w:r>
      <w:r w:rsidR="00B33B62" w:rsidRPr="00396107">
        <w:rPr>
          <w:rFonts w:asciiTheme="minorHAnsi" w:hAnsiTheme="minorHAnsi" w:cstheme="minorHAnsi"/>
        </w:rPr>
        <w:t xml:space="preserve">: </w:t>
      </w:r>
      <w:r w:rsidR="00397587" w:rsidRPr="00396107">
        <w:rPr>
          <w:rFonts w:asciiTheme="minorHAnsi" w:hAnsiTheme="minorHAnsi" w:cstheme="minorHAnsi"/>
        </w:rPr>
        <w:t xml:space="preserve">od </w:t>
      </w:r>
      <w:r w:rsidR="0061454D">
        <w:rPr>
          <w:rFonts w:asciiTheme="minorHAnsi" w:hAnsiTheme="minorHAnsi" w:cstheme="minorHAnsi"/>
        </w:rPr>
        <w:t>1 kwietnia</w:t>
      </w:r>
      <w:r w:rsidR="00397587" w:rsidRPr="00396107">
        <w:rPr>
          <w:rFonts w:asciiTheme="minorHAnsi" w:hAnsiTheme="minorHAnsi" w:cstheme="minorHAnsi"/>
        </w:rPr>
        <w:t xml:space="preserve"> 2024 r. </w:t>
      </w:r>
      <w:r w:rsidR="00B33B62" w:rsidRPr="00396107">
        <w:rPr>
          <w:rFonts w:asciiTheme="minorHAnsi" w:hAnsiTheme="minorHAnsi" w:cstheme="minorHAnsi"/>
        </w:rPr>
        <w:t>do 31 grudnia 2024 r.</w:t>
      </w:r>
    </w:p>
    <w:p w14:paraId="323A66DD" w14:textId="77777777" w:rsidR="00B33B62" w:rsidRPr="00396107" w:rsidRDefault="00B33B62" w:rsidP="001A00A4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35B4EAFE" w14:textId="0E52A4A9" w:rsidR="00B33B62" w:rsidRPr="00396107" w:rsidRDefault="008509C4" w:rsidP="001A00A4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  <w:b/>
          <w:bCs/>
        </w:rPr>
        <w:t>ZAPLANOWANA KWOTA DOFINANSOWANIA</w:t>
      </w:r>
      <w:r w:rsidR="00A633D0" w:rsidRPr="00396107">
        <w:rPr>
          <w:rFonts w:asciiTheme="minorHAnsi" w:hAnsiTheme="minorHAnsi" w:cstheme="minorHAnsi"/>
        </w:rPr>
        <w:t xml:space="preserve">: </w:t>
      </w:r>
      <w:r w:rsidR="00B33B62" w:rsidRPr="00396107">
        <w:rPr>
          <w:rFonts w:asciiTheme="minorHAnsi" w:hAnsiTheme="minorHAnsi" w:cstheme="minorHAnsi"/>
        </w:rPr>
        <w:t>70</w:t>
      </w:r>
      <w:r w:rsidR="00A633D0" w:rsidRPr="00396107">
        <w:rPr>
          <w:rFonts w:asciiTheme="minorHAnsi" w:hAnsiTheme="minorHAnsi" w:cstheme="minorHAnsi"/>
        </w:rPr>
        <w:t>.000,00 zł</w:t>
      </w:r>
    </w:p>
    <w:p w14:paraId="1354FA86" w14:textId="77777777" w:rsidR="000E507F" w:rsidRPr="00396107" w:rsidRDefault="000E507F" w:rsidP="001A00A4">
      <w:pPr>
        <w:pStyle w:val="Default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Planowane kwoty dofinansowania realizacji zadań publicznych Powiatu Wyszkowskiego w 2024 roku w poszczególnych zakresach mogą ulec zmianie.</w:t>
      </w:r>
    </w:p>
    <w:p w14:paraId="537CB46B" w14:textId="57A024E9" w:rsidR="00A633D0" w:rsidRPr="00396107" w:rsidRDefault="00B33B62" w:rsidP="001A0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Klasyfikacja budżetowa:</w:t>
      </w:r>
    </w:p>
    <w:p w14:paraId="19CCF04D" w14:textId="728B3D5D" w:rsidR="00B33B62" w:rsidRPr="00396107" w:rsidRDefault="00B33B62" w:rsidP="001A0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dział 921 kultura i ochrona dziedzictwa narodowego, rozdział 92105 pozostałe zadania w zakresie kultury</w:t>
      </w:r>
    </w:p>
    <w:p w14:paraId="26FCD16E" w14:textId="77777777" w:rsidR="00A633D0" w:rsidRPr="00396107" w:rsidRDefault="00A633D0" w:rsidP="001A00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49AE7" w14:textId="3E1BA924" w:rsidR="00A633D0" w:rsidRPr="00396107" w:rsidRDefault="008509C4" w:rsidP="001A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96107">
        <w:rPr>
          <w:rFonts w:cstheme="minorHAnsi"/>
          <w:b/>
          <w:sz w:val="24"/>
          <w:szCs w:val="24"/>
        </w:rPr>
        <w:t>ZASADY PRZYZNANIA DOTACJI</w:t>
      </w:r>
    </w:p>
    <w:p w14:paraId="05F78C14" w14:textId="77777777" w:rsidR="00A633D0" w:rsidRPr="00396107" w:rsidRDefault="00A633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 xml:space="preserve">W otwartym konkursie ofert, zgodnie z art. 11 ust. 3 ustawy z dnia 24 kwietnia 2003 r. o działalności pożytku publicznego i o wolontariacie mogą uczestniczyć organizacje </w:t>
      </w:r>
      <w:r w:rsidRPr="00396107">
        <w:rPr>
          <w:rFonts w:cstheme="minorHAnsi"/>
          <w:sz w:val="24"/>
          <w:szCs w:val="24"/>
        </w:rPr>
        <w:lastRenderedPageBreak/>
        <w:t>pozarządowe, podmioty wymienione w art. 3 ust. 3 tej ustawy, dla których działalność statutowa jest zgodna z dziedziną zlecanego zadania.</w:t>
      </w:r>
    </w:p>
    <w:p w14:paraId="04C58DFF" w14:textId="77777777" w:rsidR="00A633D0" w:rsidRPr="00396107" w:rsidRDefault="00A633D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Projekt musi być adresowany do mieszkańców Powiatu Wyszkowskiego.</w:t>
      </w:r>
    </w:p>
    <w:p w14:paraId="65289B4A" w14:textId="53299D93" w:rsidR="006A0089" w:rsidRPr="00396107" w:rsidRDefault="006A008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Zlecanie zadania publicznego odbywać się będzie w formie wsparcia realizacji zadania.</w:t>
      </w:r>
    </w:p>
    <w:p w14:paraId="36D7E1B2" w14:textId="77777777" w:rsidR="000B6484" w:rsidRPr="00396107" w:rsidRDefault="000B6484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Zadanie powinno mieć charakter jednostkowego wydarzenia bądź kilku spójnych ze sobą wydarzeń w ramach samodzielnego projektu/zadania. </w:t>
      </w:r>
    </w:p>
    <w:p w14:paraId="208E304E" w14:textId="77777777" w:rsidR="006A0089" w:rsidRPr="00396107" w:rsidRDefault="006A0089" w:rsidP="001A00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9D6851" w14:textId="44486A4C" w:rsidR="006A0089" w:rsidRPr="00396107" w:rsidRDefault="008509C4" w:rsidP="001A00A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96107">
        <w:rPr>
          <w:rFonts w:cstheme="minorHAnsi"/>
          <w:b/>
          <w:bCs/>
          <w:sz w:val="24"/>
          <w:szCs w:val="24"/>
        </w:rPr>
        <w:t>ZASADY KONSTRUOWANIA BUDŻETU</w:t>
      </w:r>
    </w:p>
    <w:p w14:paraId="29E521FD" w14:textId="77777777" w:rsidR="00A633D0" w:rsidRPr="00396107" w:rsidRDefault="00A633D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Niedozwolone jest podwójne finansowanie wydatku wskazanego w kosztorysie zadania zarówno ze środków publicznych jak i niepublicznych. </w:t>
      </w:r>
    </w:p>
    <w:p w14:paraId="5655C325" w14:textId="62084C9B" w:rsidR="00A633D0" w:rsidRPr="00396107" w:rsidRDefault="004C7A59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Udział d</w:t>
      </w:r>
      <w:r w:rsidR="00A633D0" w:rsidRPr="00396107">
        <w:rPr>
          <w:rFonts w:asciiTheme="minorHAnsi" w:hAnsiTheme="minorHAnsi" w:cstheme="minorHAnsi"/>
        </w:rPr>
        <w:t>otacj</w:t>
      </w:r>
      <w:r w:rsidRPr="00396107">
        <w:rPr>
          <w:rFonts w:asciiTheme="minorHAnsi" w:hAnsiTheme="minorHAnsi" w:cstheme="minorHAnsi"/>
        </w:rPr>
        <w:t>i w całkowitych kosztach</w:t>
      </w:r>
      <w:r w:rsidR="00A633D0" w:rsidRPr="00396107">
        <w:rPr>
          <w:rFonts w:asciiTheme="minorHAnsi" w:hAnsiTheme="minorHAnsi" w:cstheme="minorHAnsi"/>
        </w:rPr>
        <w:t xml:space="preserve"> zadania publicznego </w:t>
      </w:r>
      <w:r w:rsidRPr="00396107">
        <w:rPr>
          <w:rFonts w:asciiTheme="minorHAnsi" w:hAnsiTheme="minorHAnsi" w:cstheme="minorHAnsi"/>
        </w:rPr>
        <w:t xml:space="preserve">nie może być większy niż </w:t>
      </w:r>
      <w:r w:rsidR="00A633D0" w:rsidRPr="00396107">
        <w:rPr>
          <w:rFonts w:asciiTheme="minorHAnsi" w:hAnsiTheme="minorHAnsi" w:cstheme="minorHAnsi"/>
        </w:rPr>
        <w:t xml:space="preserve">90% </w:t>
      </w:r>
      <w:r w:rsidRPr="00396107">
        <w:rPr>
          <w:rFonts w:asciiTheme="minorHAnsi" w:hAnsiTheme="minorHAnsi" w:cstheme="minorHAnsi"/>
        </w:rPr>
        <w:t>wartości</w:t>
      </w:r>
      <w:r w:rsidR="00A633D0" w:rsidRPr="00396107">
        <w:rPr>
          <w:rFonts w:asciiTheme="minorHAnsi" w:hAnsiTheme="minorHAnsi" w:cstheme="minorHAnsi"/>
        </w:rPr>
        <w:t xml:space="preserve"> zadania. </w:t>
      </w:r>
    </w:p>
    <w:p w14:paraId="332C5349" w14:textId="77777777" w:rsidR="00A633D0" w:rsidRPr="00396107" w:rsidRDefault="00A633D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96107">
        <w:rPr>
          <w:rFonts w:asciiTheme="minorHAnsi" w:hAnsiTheme="minorHAnsi" w:cstheme="minorHAnsi"/>
          <w:color w:val="000000"/>
        </w:rPr>
        <w:t xml:space="preserve">Wkład własny oferenta może stanowić wyłącznie </w:t>
      </w:r>
      <w:r w:rsidRPr="00396107">
        <w:rPr>
          <w:rFonts w:asciiTheme="minorHAnsi" w:hAnsiTheme="minorHAnsi" w:cstheme="minorHAnsi"/>
        </w:rPr>
        <w:t>wkład niefinansowy: rzeczowy i/lub osobowy</w:t>
      </w:r>
      <w:r w:rsidRPr="00396107">
        <w:rPr>
          <w:rFonts w:asciiTheme="minorHAnsi" w:hAnsiTheme="minorHAnsi" w:cstheme="minorHAnsi"/>
          <w:color w:val="000000"/>
        </w:rPr>
        <w:t>.</w:t>
      </w:r>
    </w:p>
    <w:p w14:paraId="4683E020" w14:textId="77777777" w:rsidR="00A633D0" w:rsidRPr="00396107" w:rsidRDefault="00A633D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96107">
        <w:rPr>
          <w:rFonts w:asciiTheme="minorHAnsi" w:hAnsiTheme="minorHAnsi" w:cstheme="minorHAnsi"/>
        </w:rPr>
        <w:t>Koszt usług cateringowych, zakupów artykułów spożywczych nie może przekroczyć 10% wartości zadania.</w:t>
      </w:r>
    </w:p>
    <w:p w14:paraId="4C3A05D7" w14:textId="77777777" w:rsidR="00A633D0" w:rsidRPr="00396107" w:rsidRDefault="00A633D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96107">
        <w:rPr>
          <w:rFonts w:asciiTheme="minorHAnsi" w:hAnsiTheme="minorHAnsi" w:cstheme="minorHAnsi"/>
        </w:rPr>
        <w:t xml:space="preserve">Koszt promocji zadania (np. projekt i druk: ogłoszeń prasowych, plakatów, ulotek) </w:t>
      </w:r>
      <w:r w:rsidRPr="00396107">
        <w:rPr>
          <w:rFonts w:asciiTheme="minorHAnsi" w:hAnsiTheme="minorHAnsi" w:cstheme="minorHAnsi"/>
          <w:bCs/>
        </w:rPr>
        <w:t>nie może przekroczyć 5% wartości zadania.</w:t>
      </w:r>
    </w:p>
    <w:p w14:paraId="68FED741" w14:textId="77777777" w:rsidR="00A633D0" w:rsidRPr="00396107" w:rsidRDefault="00A633D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96107">
        <w:rPr>
          <w:rFonts w:asciiTheme="minorHAnsi" w:hAnsiTheme="minorHAnsi" w:cstheme="minorHAnsi"/>
        </w:rPr>
        <w:t xml:space="preserve">Poziom kosztów administracyjnych zadania publicznego </w:t>
      </w:r>
      <w:r w:rsidRPr="00396107">
        <w:rPr>
          <w:rFonts w:asciiTheme="minorHAnsi" w:hAnsiTheme="minorHAnsi" w:cstheme="minorHAnsi"/>
          <w:bCs/>
        </w:rPr>
        <w:t>nie może przekroczyć 20% wartości zadania</w:t>
      </w:r>
      <w:r w:rsidRPr="00396107">
        <w:rPr>
          <w:rFonts w:asciiTheme="minorHAnsi" w:hAnsiTheme="minorHAnsi" w:cstheme="minorHAnsi"/>
        </w:rPr>
        <w:t>.</w:t>
      </w:r>
    </w:p>
    <w:p w14:paraId="53FC4364" w14:textId="77777777" w:rsidR="00B33B62" w:rsidRPr="00396107" w:rsidRDefault="00B33B62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396107">
        <w:rPr>
          <w:rFonts w:asciiTheme="minorHAnsi" w:hAnsiTheme="minorHAnsi" w:cstheme="minorHAnsi"/>
        </w:rPr>
        <w:t xml:space="preserve">Minimalna stawka godzinowa zgodnie z rozporządzeniem Rady Ministrów </w:t>
      </w:r>
      <w:r w:rsidRPr="00396107">
        <w:rPr>
          <w:rFonts w:asciiTheme="minorHAnsi" w:hAnsiTheme="minorHAnsi" w:cstheme="minorHAnsi"/>
          <w:shd w:val="clear" w:color="auto" w:fill="FFFFFF"/>
        </w:rPr>
        <w:t>z dnia 14 września 2023 r. w sprawie wysokości minimalnego wynagrodzenia za pracę oraz wysokości minimalnej stawki godzinowej w 2024 r. (Dz. U. poz. 1893)</w:t>
      </w:r>
      <w:r w:rsidRPr="00396107">
        <w:rPr>
          <w:rFonts w:asciiTheme="minorHAnsi" w:hAnsiTheme="minorHAnsi" w:cstheme="minorHAnsi"/>
        </w:rPr>
        <w:t xml:space="preserve"> wynosi:</w:t>
      </w:r>
    </w:p>
    <w:p w14:paraId="0FB22813" w14:textId="77777777" w:rsidR="00B33B62" w:rsidRPr="00396107" w:rsidRDefault="00B33B62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396107">
        <w:rPr>
          <w:rFonts w:asciiTheme="minorHAnsi" w:hAnsiTheme="minorHAnsi" w:cstheme="minorHAnsi"/>
        </w:rPr>
        <w:t xml:space="preserve">od dnia 1 stycznia 2024 r. 27,70 zł (słownie: dwadzieścia siedem złotych </w:t>
      </w:r>
      <w:r w:rsidRPr="00396107">
        <w:rPr>
          <w:rFonts w:asciiTheme="minorHAnsi" w:hAnsiTheme="minorHAnsi" w:cstheme="minorHAnsi"/>
          <w:vertAlign w:val="superscript"/>
        </w:rPr>
        <w:t>70</w:t>
      </w:r>
      <w:r w:rsidRPr="00396107">
        <w:rPr>
          <w:rFonts w:asciiTheme="minorHAnsi" w:hAnsiTheme="minorHAnsi" w:cstheme="minorHAnsi"/>
        </w:rPr>
        <w:t>/</w:t>
      </w:r>
      <w:r w:rsidRPr="00396107">
        <w:rPr>
          <w:rFonts w:asciiTheme="minorHAnsi" w:hAnsiTheme="minorHAnsi" w:cstheme="minorHAnsi"/>
          <w:vertAlign w:val="subscript"/>
        </w:rPr>
        <w:t>100</w:t>
      </w:r>
      <w:r w:rsidRPr="00396107">
        <w:rPr>
          <w:rFonts w:asciiTheme="minorHAnsi" w:hAnsiTheme="minorHAnsi" w:cstheme="minorHAnsi"/>
        </w:rPr>
        <w:t>),</w:t>
      </w:r>
    </w:p>
    <w:p w14:paraId="40B82516" w14:textId="77777777" w:rsidR="00B33B62" w:rsidRPr="00396107" w:rsidRDefault="00B33B62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396107">
        <w:rPr>
          <w:rFonts w:asciiTheme="minorHAnsi" w:hAnsiTheme="minorHAnsi" w:cstheme="minorHAnsi"/>
        </w:rPr>
        <w:t xml:space="preserve">od dnia 1 lipca 2024 r. 28,10 zł (słownie: dwadzieścia osiem złotych </w:t>
      </w:r>
      <w:r w:rsidRPr="00396107">
        <w:rPr>
          <w:rFonts w:asciiTheme="minorHAnsi" w:hAnsiTheme="minorHAnsi" w:cstheme="minorHAnsi"/>
          <w:vertAlign w:val="superscript"/>
        </w:rPr>
        <w:t>10</w:t>
      </w:r>
      <w:r w:rsidRPr="00396107">
        <w:rPr>
          <w:rFonts w:asciiTheme="minorHAnsi" w:hAnsiTheme="minorHAnsi" w:cstheme="minorHAnsi"/>
        </w:rPr>
        <w:t>/</w:t>
      </w:r>
      <w:r w:rsidRPr="00396107">
        <w:rPr>
          <w:rFonts w:asciiTheme="minorHAnsi" w:hAnsiTheme="minorHAnsi" w:cstheme="minorHAnsi"/>
          <w:vertAlign w:val="subscript"/>
        </w:rPr>
        <w:t>100</w:t>
      </w:r>
      <w:r w:rsidRPr="00396107">
        <w:rPr>
          <w:rFonts w:asciiTheme="minorHAnsi" w:hAnsiTheme="minorHAnsi" w:cstheme="minorHAnsi"/>
        </w:rPr>
        <w:t>).</w:t>
      </w:r>
    </w:p>
    <w:p w14:paraId="542901A3" w14:textId="77777777" w:rsidR="00A633D0" w:rsidRPr="00396107" w:rsidRDefault="00A633D0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Kosztorys zadania obejmuje przedstawienie kosztów kwalifikowanych w podziale na:</w:t>
      </w:r>
    </w:p>
    <w:p w14:paraId="4430B9C8" w14:textId="28A81618" w:rsidR="00A633D0" w:rsidRPr="00396107" w:rsidRDefault="00A633D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koszty realizacji zadania, w tym m.in.: </w:t>
      </w:r>
    </w:p>
    <w:p w14:paraId="1C541941" w14:textId="77777777" w:rsidR="00A633D0" w:rsidRPr="00396107" w:rsidRDefault="00A633D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koszty osobowe merytoryczne, np. ekspertów, s</w:t>
      </w:r>
      <w:r w:rsidRPr="00396107">
        <w:rPr>
          <w:rFonts w:asciiTheme="minorHAnsi" w:hAnsiTheme="minorHAnsi" w:cstheme="minorHAnsi"/>
          <w:bCs/>
        </w:rPr>
        <w:t>pecjalistów realizujących zadanie</w:t>
      </w:r>
      <w:r w:rsidRPr="00396107">
        <w:rPr>
          <w:rFonts w:asciiTheme="minorHAnsi" w:hAnsiTheme="minorHAnsi" w:cstheme="minorHAnsi"/>
        </w:rPr>
        <w:t xml:space="preserve"> (koszt umowy zlecenia, umowy o dzieło lub część wynagrodzenia odpowiadająca zaangażowaniu danej osoby w realizację projektu),</w:t>
      </w:r>
    </w:p>
    <w:p w14:paraId="6159A628" w14:textId="77777777" w:rsidR="00A633D0" w:rsidRPr="00396107" w:rsidRDefault="00A633D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koszty związane z uczestnictwem bezpośrednich adresatów projektu, np.: materiały szkoleniowe, wynajem sali, koszty związane z eksploatacją pomieszczeń wykorzystywanych na potrzeby beneficjentów np. świetlic, wyjazdy służbowe osób zaangażowanych w realizację zadania, wydatki związane z działaniami promocyjnymi zadania w tym m.in.: plakaty, ulotki, ogłoszenia prasowe, banery, gadżety promocyjne itp.;</w:t>
      </w:r>
    </w:p>
    <w:p w14:paraId="47483AAD" w14:textId="77777777" w:rsidR="00A633D0" w:rsidRPr="00396107" w:rsidRDefault="00A633D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koszty administracyjne, w tym m. in.: </w:t>
      </w:r>
    </w:p>
    <w:p w14:paraId="38FFD923" w14:textId="77777777" w:rsidR="00A633D0" w:rsidRPr="00396107" w:rsidRDefault="00A633D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koszty osobowe administracji np.: koordynator projektu, obsługa księgowa, obsługa administracyjno-biurowa, </w:t>
      </w:r>
    </w:p>
    <w:p w14:paraId="4A39E8D5" w14:textId="77777777" w:rsidR="00A633D0" w:rsidRPr="00396107" w:rsidRDefault="00A633D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koszty obsługi projektu np.: opłaty za czynsz, telefon/faks, Internet, centralne ogrzewanie, opłaty pocztowe, ubezpieczenia majątkowe i osobowe, amortyzacja wyposa</w:t>
      </w:r>
      <w:r w:rsidRPr="00396107">
        <w:rPr>
          <w:rFonts w:asciiTheme="minorHAnsi" w:eastAsia="TTE1C8F2A0t00" w:hAnsiTheme="minorHAnsi" w:cstheme="minorHAnsi"/>
        </w:rPr>
        <w:t>ż</w:t>
      </w:r>
      <w:r w:rsidRPr="00396107">
        <w:rPr>
          <w:rFonts w:asciiTheme="minorHAnsi" w:hAnsiTheme="minorHAnsi" w:cstheme="minorHAnsi"/>
        </w:rPr>
        <w:t>enia wg. obowiązującej stawki, materiały biurowe i artykuły piśmiennicze zużyte na potrzeby projektu, ubezpieczenie lokalu, sprzętu.</w:t>
      </w:r>
    </w:p>
    <w:p w14:paraId="16E96DDF" w14:textId="52BC9713" w:rsidR="006A0089" w:rsidRPr="001F45FB" w:rsidRDefault="00A633D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Pod pojęciem wydatku faktycznie poniesionego należy rozumieć wydatek poniesiony w znaczeniu kasowym, tj. jako rozchód środków pieniężnych z kasy lub rachunku bankowego oferenta, za wyjątkiem wkładu osobowego. Dowodem poniesienia wydatku jest opłacona faktura lub inny dokument ksi</w:t>
      </w:r>
      <w:r w:rsidRPr="00396107">
        <w:rPr>
          <w:rFonts w:asciiTheme="minorHAnsi" w:eastAsia="TTE1C8F2A0t00" w:hAnsiTheme="minorHAnsi" w:cstheme="minorHAnsi"/>
        </w:rPr>
        <w:t>ę</w:t>
      </w:r>
      <w:r w:rsidRPr="00396107">
        <w:rPr>
          <w:rFonts w:asciiTheme="minorHAnsi" w:hAnsiTheme="minorHAnsi" w:cstheme="minorHAnsi"/>
        </w:rPr>
        <w:t>gowy o równowa</w:t>
      </w:r>
      <w:r w:rsidRPr="00396107">
        <w:rPr>
          <w:rFonts w:asciiTheme="minorHAnsi" w:eastAsia="TTE1C8F2A0t00" w:hAnsiTheme="minorHAnsi" w:cstheme="minorHAnsi"/>
        </w:rPr>
        <w:t>ż</w:t>
      </w:r>
      <w:r w:rsidRPr="00396107">
        <w:rPr>
          <w:rFonts w:asciiTheme="minorHAnsi" w:hAnsiTheme="minorHAnsi" w:cstheme="minorHAnsi"/>
        </w:rPr>
        <w:t>nej warto</w:t>
      </w:r>
      <w:r w:rsidRPr="00396107">
        <w:rPr>
          <w:rFonts w:asciiTheme="minorHAnsi" w:eastAsia="TTE1C8F2A0t00" w:hAnsiTheme="minorHAnsi" w:cstheme="minorHAnsi"/>
        </w:rPr>
        <w:t>ś</w:t>
      </w:r>
      <w:r w:rsidRPr="00396107">
        <w:rPr>
          <w:rFonts w:asciiTheme="minorHAnsi" w:hAnsiTheme="minorHAnsi" w:cstheme="minorHAnsi"/>
        </w:rPr>
        <w:t>ci dowodowej wraz z dowodami zapłaty.</w:t>
      </w:r>
    </w:p>
    <w:p w14:paraId="154B5D47" w14:textId="23A0E43D" w:rsidR="000B6484" w:rsidRPr="00396107" w:rsidRDefault="008509C4" w:rsidP="001A00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96107">
        <w:rPr>
          <w:rFonts w:cstheme="minorHAnsi"/>
          <w:b/>
          <w:bCs/>
          <w:sz w:val="24"/>
          <w:szCs w:val="24"/>
        </w:rPr>
        <w:lastRenderedPageBreak/>
        <w:t>OFERTA REALIZACJI ZADANIA PUBLICZNEGO</w:t>
      </w:r>
    </w:p>
    <w:p w14:paraId="536C58F7" w14:textId="43152C78" w:rsidR="000B6484" w:rsidRPr="00396107" w:rsidRDefault="000B648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Dwie lub więcej organizacji działające wspólnie mogą złożyć ofertę wspólną.</w:t>
      </w:r>
    </w:p>
    <w:p w14:paraId="52CAB25C" w14:textId="35F49F44" w:rsidR="00A633D0" w:rsidRPr="00396107" w:rsidRDefault="000B648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O</w:t>
      </w:r>
      <w:r w:rsidR="00A633D0" w:rsidRPr="00396107">
        <w:rPr>
          <w:rFonts w:asciiTheme="minorHAnsi" w:hAnsiTheme="minorHAnsi" w:cstheme="minorHAnsi"/>
        </w:rPr>
        <w:t xml:space="preserve">ferent </w:t>
      </w:r>
      <w:r w:rsidR="00A633D0" w:rsidRPr="00396107">
        <w:rPr>
          <w:rFonts w:asciiTheme="minorHAnsi" w:hAnsiTheme="minorHAnsi" w:cstheme="minorHAnsi"/>
          <w:bCs/>
        </w:rPr>
        <w:t>ma obowiązek wypełnienia</w:t>
      </w:r>
      <w:r w:rsidR="00A633D0" w:rsidRPr="00396107">
        <w:rPr>
          <w:rFonts w:asciiTheme="minorHAnsi" w:hAnsiTheme="minorHAnsi" w:cstheme="minorHAnsi"/>
        </w:rPr>
        <w:t xml:space="preserve"> w części III. </w:t>
      </w:r>
      <w:r w:rsidRPr="00396107">
        <w:rPr>
          <w:rFonts w:asciiTheme="minorHAnsi" w:hAnsiTheme="minorHAnsi" w:cstheme="minorHAnsi"/>
        </w:rPr>
        <w:t>„</w:t>
      </w:r>
      <w:r w:rsidR="00A633D0" w:rsidRPr="00396107">
        <w:rPr>
          <w:rFonts w:asciiTheme="minorHAnsi" w:hAnsiTheme="minorHAnsi" w:cstheme="minorHAnsi"/>
        </w:rPr>
        <w:t>Opis zadania</w:t>
      </w:r>
      <w:r w:rsidRPr="00396107">
        <w:rPr>
          <w:rFonts w:asciiTheme="minorHAnsi" w:hAnsiTheme="minorHAnsi" w:cstheme="minorHAnsi"/>
        </w:rPr>
        <w:t>”</w:t>
      </w:r>
      <w:r w:rsidR="00A633D0" w:rsidRPr="00396107">
        <w:rPr>
          <w:rFonts w:asciiTheme="minorHAnsi" w:hAnsiTheme="minorHAnsi" w:cstheme="minorHAnsi"/>
        </w:rPr>
        <w:t xml:space="preserve">, tabeli 6. </w:t>
      </w:r>
      <w:r w:rsidRPr="00396107">
        <w:rPr>
          <w:rFonts w:asciiTheme="minorHAnsi" w:hAnsiTheme="minorHAnsi" w:cstheme="minorHAnsi"/>
        </w:rPr>
        <w:t>„</w:t>
      </w:r>
      <w:r w:rsidR="00A633D0" w:rsidRPr="00396107">
        <w:rPr>
          <w:rFonts w:asciiTheme="minorHAnsi" w:hAnsiTheme="minorHAnsi" w:cstheme="minorHAnsi"/>
        </w:rPr>
        <w:t>Dodatkowe informacje dotyczące rezultatów realizacji zadania publicznego</w:t>
      </w:r>
      <w:r w:rsidRPr="00396107">
        <w:rPr>
          <w:rFonts w:asciiTheme="minorHAnsi" w:hAnsiTheme="minorHAnsi" w:cstheme="minorHAnsi"/>
        </w:rPr>
        <w:t>”.</w:t>
      </w:r>
    </w:p>
    <w:p w14:paraId="45295162" w14:textId="32095D58" w:rsidR="00A633D0" w:rsidRPr="00396107" w:rsidRDefault="000B648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S</w:t>
      </w:r>
      <w:r w:rsidR="00A633D0" w:rsidRPr="00396107">
        <w:rPr>
          <w:rFonts w:asciiTheme="minorHAnsi" w:hAnsiTheme="minorHAnsi" w:cstheme="minorHAnsi"/>
        </w:rPr>
        <w:t xml:space="preserve">ugeruje się nie podawać danych osobowych kadry zatrudnionej do realizacji zadania (część IV. </w:t>
      </w:r>
      <w:r w:rsidRPr="00396107">
        <w:rPr>
          <w:rFonts w:asciiTheme="minorHAnsi" w:hAnsiTheme="minorHAnsi" w:cstheme="minorHAnsi"/>
        </w:rPr>
        <w:t>„</w:t>
      </w:r>
      <w:r w:rsidR="00A633D0" w:rsidRPr="00396107">
        <w:rPr>
          <w:rFonts w:asciiTheme="minorHAnsi" w:hAnsiTheme="minorHAnsi" w:cstheme="minorHAnsi"/>
        </w:rPr>
        <w:t>Charakterystyka oferenta</w:t>
      </w:r>
      <w:r w:rsidRPr="00396107">
        <w:rPr>
          <w:rFonts w:asciiTheme="minorHAnsi" w:hAnsiTheme="minorHAnsi" w:cstheme="minorHAnsi"/>
        </w:rPr>
        <w:t>”</w:t>
      </w:r>
      <w:r w:rsidR="00A633D0" w:rsidRPr="00396107">
        <w:rPr>
          <w:rFonts w:asciiTheme="minorHAnsi" w:hAnsiTheme="minorHAnsi" w:cstheme="minorHAnsi"/>
        </w:rPr>
        <w:t xml:space="preserve">, tabela 2. </w:t>
      </w:r>
      <w:r w:rsidRPr="00396107">
        <w:rPr>
          <w:rFonts w:asciiTheme="minorHAnsi" w:hAnsiTheme="minorHAnsi" w:cstheme="minorHAnsi"/>
        </w:rPr>
        <w:t>„</w:t>
      </w:r>
      <w:r w:rsidR="00A633D0" w:rsidRPr="00396107">
        <w:rPr>
          <w:rFonts w:asciiTheme="minorHAnsi" w:hAnsiTheme="minorHAnsi" w:cstheme="minorHAnsi"/>
        </w:rPr>
        <w:t>Zasoby kadrowe, rzeczowe i finansowe oferenta</w:t>
      </w:r>
      <w:r w:rsidRPr="00396107">
        <w:rPr>
          <w:rFonts w:asciiTheme="minorHAnsi" w:hAnsiTheme="minorHAnsi" w:cstheme="minorHAnsi"/>
        </w:rPr>
        <w:t>”</w:t>
      </w:r>
      <w:r w:rsidR="00A633D0" w:rsidRPr="00396107">
        <w:rPr>
          <w:rFonts w:asciiTheme="minorHAnsi" w:hAnsiTheme="minorHAnsi" w:cstheme="minorHAnsi"/>
        </w:rPr>
        <w:t>)</w:t>
      </w:r>
      <w:r w:rsidRPr="00396107">
        <w:rPr>
          <w:rFonts w:asciiTheme="minorHAnsi" w:hAnsiTheme="minorHAnsi" w:cstheme="minorHAnsi"/>
        </w:rPr>
        <w:t>.</w:t>
      </w:r>
    </w:p>
    <w:p w14:paraId="5D23EDE6" w14:textId="0A8BCB36" w:rsidR="00A633D0" w:rsidRPr="00396107" w:rsidRDefault="000B648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  <w:color w:val="000000"/>
        </w:rPr>
        <w:t>O</w:t>
      </w:r>
      <w:r w:rsidR="00A633D0" w:rsidRPr="00396107">
        <w:rPr>
          <w:rFonts w:asciiTheme="minorHAnsi" w:hAnsiTheme="minorHAnsi" w:cstheme="minorHAnsi"/>
          <w:color w:val="000000"/>
        </w:rPr>
        <w:t xml:space="preserve">ferent </w:t>
      </w:r>
      <w:r w:rsidR="00A633D0" w:rsidRPr="00396107">
        <w:rPr>
          <w:rFonts w:asciiTheme="minorHAnsi" w:hAnsiTheme="minorHAnsi" w:cstheme="minorHAnsi"/>
          <w:bCs/>
          <w:color w:val="000000"/>
        </w:rPr>
        <w:t>nie ma obowiązku wyceny wkładu własnego niefinansowego rzeczowego</w:t>
      </w:r>
      <w:r w:rsidR="00A633D0" w:rsidRPr="00396107">
        <w:rPr>
          <w:rFonts w:asciiTheme="minorHAnsi" w:hAnsiTheme="minorHAnsi" w:cstheme="minorHAnsi"/>
          <w:color w:val="000000"/>
        </w:rPr>
        <w:t xml:space="preserve"> (część V. Kalkulacja przewidywanych kosztów realizacji zadania publicznego, tabela V.B Źródła finansowania kosztów realizacji zadania, wiersz 3.2.)</w:t>
      </w:r>
      <w:r w:rsidRPr="00396107">
        <w:rPr>
          <w:rFonts w:asciiTheme="minorHAnsi" w:hAnsiTheme="minorHAnsi" w:cstheme="minorHAnsi"/>
          <w:color w:val="000000"/>
        </w:rPr>
        <w:t>.</w:t>
      </w:r>
    </w:p>
    <w:p w14:paraId="466A6D77" w14:textId="0A7A9355" w:rsidR="00A633D0" w:rsidRPr="00396107" w:rsidRDefault="000B648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  <w:color w:val="000000"/>
        </w:rPr>
        <w:t>Z</w:t>
      </w:r>
      <w:r w:rsidR="00A633D0" w:rsidRPr="00396107">
        <w:rPr>
          <w:rFonts w:asciiTheme="minorHAnsi" w:hAnsiTheme="minorHAnsi" w:cstheme="minorHAnsi"/>
          <w:color w:val="000000"/>
        </w:rPr>
        <w:t>aleca się opisanie zasad zapewnienia dostępności osobom ze szczególnymi potrzebami w zakresie dostępności architektonicznej, cyfrowej i informacyjno-komunikacyjnej. Minimalne wymagania wskazano w art. 6 ustawy z dnia 19 lipca 2019 r. o zapewnieniu dostępności osobom ze szczególnymi potrzebami (</w:t>
      </w:r>
      <w:r w:rsidR="00A633D0" w:rsidRPr="00396107">
        <w:rPr>
          <w:rFonts w:asciiTheme="minorHAnsi" w:hAnsiTheme="minorHAnsi" w:cstheme="minorHAnsi"/>
        </w:rPr>
        <w:t>Dz. U. z 2022 r. poz. 2240</w:t>
      </w:r>
      <w:r w:rsidR="00A633D0" w:rsidRPr="00396107">
        <w:rPr>
          <w:rFonts w:asciiTheme="minorHAnsi" w:hAnsiTheme="minorHAnsi" w:cstheme="minorHAnsi"/>
          <w:color w:val="000000"/>
        </w:rPr>
        <w:t xml:space="preserve">). Jeśli oferent nie jest w stanie, w szczególności ze względów technicznych lub prawnych, zapewnić dostępności w zakresie, o którym mowa w art. 6 pkt. 1 i 3 cytowanej ustawy, zobowiązany jest wówczas do zapewnienia  dostępu alternatywnego, o którym mowa w art. 7 ustawy. </w:t>
      </w:r>
      <w:r w:rsidRPr="00396107">
        <w:rPr>
          <w:rFonts w:asciiTheme="minorHAnsi" w:hAnsiTheme="minorHAnsi" w:cstheme="minorHAnsi"/>
          <w:color w:val="000000"/>
        </w:rPr>
        <w:t>P</w:t>
      </w:r>
      <w:r w:rsidR="00A633D0" w:rsidRPr="00396107">
        <w:rPr>
          <w:rFonts w:asciiTheme="minorHAnsi" w:hAnsiTheme="minorHAnsi" w:cstheme="minorHAnsi"/>
          <w:color w:val="000000"/>
        </w:rPr>
        <w:t>owyższ</w:t>
      </w:r>
      <w:r w:rsidRPr="00396107">
        <w:rPr>
          <w:rFonts w:asciiTheme="minorHAnsi" w:hAnsiTheme="minorHAnsi" w:cstheme="minorHAnsi"/>
          <w:color w:val="000000"/>
        </w:rPr>
        <w:t>ą</w:t>
      </w:r>
      <w:r w:rsidR="00A633D0" w:rsidRPr="00396107">
        <w:rPr>
          <w:rFonts w:asciiTheme="minorHAnsi" w:hAnsiTheme="minorHAnsi" w:cstheme="minorHAnsi"/>
          <w:color w:val="000000"/>
        </w:rPr>
        <w:t xml:space="preserve"> informacj</w:t>
      </w:r>
      <w:r w:rsidRPr="00396107">
        <w:rPr>
          <w:rFonts w:asciiTheme="minorHAnsi" w:hAnsiTheme="minorHAnsi" w:cstheme="minorHAnsi"/>
          <w:color w:val="000000"/>
        </w:rPr>
        <w:t>ę należy zamieścić</w:t>
      </w:r>
      <w:r w:rsidR="00A633D0" w:rsidRPr="00396107">
        <w:rPr>
          <w:rFonts w:asciiTheme="minorHAnsi" w:hAnsiTheme="minorHAnsi" w:cstheme="minorHAnsi"/>
          <w:color w:val="000000"/>
        </w:rPr>
        <w:t xml:space="preserve"> w części VI. </w:t>
      </w:r>
      <w:r w:rsidRPr="00396107">
        <w:rPr>
          <w:rFonts w:asciiTheme="minorHAnsi" w:hAnsiTheme="minorHAnsi" w:cstheme="minorHAnsi"/>
          <w:color w:val="000000"/>
        </w:rPr>
        <w:t>„</w:t>
      </w:r>
      <w:r w:rsidR="00A633D0" w:rsidRPr="00396107">
        <w:rPr>
          <w:rFonts w:asciiTheme="minorHAnsi" w:hAnsiTheme="minorHAnsi" w:cstheme="minorHAnsi"/>
          <w:color w:val="000000"/>
        </w:rPr>
        <w:t>Inne informacje</w:t>
      </w:r>
      <w:r w:rsidRPr="00396107">
        <w:rPr>
          <w:rFonts w:asciiTheme="minorHAnsi" w:hAnsiTheme="minorHAnsi" w:cstheme="minorHAnsi"/>
          <w:color w:val="000000"/>
        </w:rPr>
        <w:t>”</w:t>
      </w:r>
      <w:r w:rsidR="00A633D0" w:rsidRPr="00396107">
        <w:rPr>
          <w:rFonts w:asciiTheme="minorHAnsi" w:hAnsiTheme="minorHAnsi" w:cstheme="minorHAnsi"/>
          <w:color w:val="000000"/>
        </w:rPr>
        <w:t>, pkt 3</w:t>
      </w:r>
      <w:r w:rsidR="00A633D0" w:rsidRPr="003961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396107">
        <w:rPr>
          <w:rFonts w:asciiTheme="minorHAnsi" w:hAnsiTheme="minorHAnsi" w:cstheme="minorHAnsi"/>
          <w:b/>
          <w:bCs/>
          <w:color w:val="000000"/>
        </w:rPr>
        <w:t>„</w:t>
      </w:r>
      <w:r w:rsidR="00A633D0" w:rsidRPr="00396107">
        <w:rPr>
          <w:rFonts w:asciiTheme="minorHAnsi" w:hAnsiTheme="minorHAnsi" w:cstheme="minorHAnsi"/>
        </w:rPr>
        <w:t>Inne działania,</w:t>
      </w:r>
      <w:r w:rsidR="00A633D0" w:rsidRPr="00396107">
        <w:rPr>
          <w:rFonts w:asciiTheme="minorHAnsi" w:hAnsiTheme="minorHAnsi" w:cstheme="minorHAnsi"/>
          <w:bCs/>
        </w:rPr>
        <w:t xml:space="preserve"> które mogą mieć znaczenie przy ocenie oferty, w tym odnoszące się do kalkulacji przewidywanych kosztów oraz oświadczeń zawartych w sekcji</w:t>
      </w:r>
      <w:r w:rsidRPr="00396107">
        <w:rPr>
          <w:rFonts w:asciiTheme="minorHAnsi" w:hAnsiTheme="minorHAnsi" w:cstheme="minorHAnsi"/>
          <w:bCs/>
        </w:rPr>
        <w:t>”</w:t>
      </w:r>
      <w:r w:rsidR="00A633D0" w:rsidRPr="00396107">
        <w:rPr>
          <w:rFonts w:asciiTheme="minorHAnsi" w:hAnsiTheme="minorHAnsi" w:cstheme="minorHAnsi"/>
          <w:bCs/>
        </w:rPr>
        <w:t>.</w:t>
      </w:r>
    </w:p>
    <w:p w14:paraId="7BF6510F" w14:textId="77777777" w:rsidR="00A633D0" w:rsidRPr="00396107" w:rsidRDefault="00A633D0" w:rsidP="001A00A4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DD81009" w14:textId="1268270E" w:rsidR="00A633D0" w:rsidRPr="00396107" w:rsidRDefault="008509C4" w:rsidP="001A00A4">
      <w:pPr>
        <w:spacing w:after="0" w:line="240" w:lineRule="auto"/>
        <w:rPr>
          <w:rFonts w:cstheme="minorHAnsi"/>
          <w:b/>
          <w:sz w:val="24"/>
          <w:szCs w:val="24"/>
        </w:rPr>
      </w:pPr>
      <w:r w:rsidRPr="00396107">
        <w:rPr>
          <w:rFonts w:cstheme="minorHAnsi"/>
          <w:b/>
          <w:sz w:val="24"/>
          <w:szCs w:val="24"/>
        </w:rPr>
        <w:t xml:space="preserve">WARUNKI REALIZACJI ZADANIA </w:t>
      </w:r>
    </w:p>
    <w:p w14:paraId="74EC0C06" w14:textId="77777777" w:rsidR="00A633D0" w:rsidRPr="00396107" w:rsidRDefault="00A633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1E962B75" w14:textId="77777777" w:rsidR="00A633D0" w:rsidRPr="00396107" w:rsidRDefault="00A633D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W przypadku, gdy dotacja zostanie przyznana w mniejszej kwocie niż kwota wnioskowana, należy dokonać aktualizacji oferty. Jeżeli oferent we wskazanym terminie nie dokona aktualizacji, zleceniodawca potraktuje to jako odstąpienie od zawarcia umowy dotacyjnej.</w:t>
      </w:r>
    </w:p>
    <w:p w14:paraId="020DE2ED" w14:textId="77777777" w:rsidR="00A633D0" w:rsidRPr="00396107" w:rsidRDefault="00A633D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Zarząd Powiatu Wyszkowskiego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1ECDA35D" w14:textId="77777777" w:rsidR="00A633D0" w:rsidRPr="00396107" w:rsidRDefault="00A633D0">
      <w:pPr>
        <w:pStyle w:val="text-justify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Na etapie realizacji zadania dopuszcza się dokonywanie przesunięć pomiędzy poszczególnymi pozycjami kosztów określonymi w kalkulacji przewidywanych kosztów, finansowych z dotacji lub ze środków finansowych własnych w wysokości do 10%.</w:t>
      </w:r>
    </w:p>
    <w:p w14:paraId="5200E6FF" w14:textId="77777777" w:rsidR="00A633D0" w:rsidRPr="00396107" w:rsidRDefault="00A633D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Przesunięcia, o których mowa w ust. 5, powyżej 10% wymagają zgody Zarządu Powiatu Wyszkowskiego oraz sporządzenia aneksu do zawartej umowy.</w:t>
      </w:r>
    </w:p>
    <w:p w14:paraId="3B4F7307" w14:textId="77777777" w:rsidR="005F76A9" w:rsidRPr="00396107" w:rsidRDefault="005F76A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="Times New Roman" w:hAnsiTheme="minorHAnsi" w:cstheme="minorHAnsi"/>
        </w:rPr>
        <w:t>Jeśli w wyniku realizacji zadania ulegnie zmniejszeniu wartość zadania, odpowiedniemu zmniejszeniu ulega wysokość dotacji z zachowaniem udziału procentowego dotacji w całkowitych kosztach zadania. Jeżeli zaś ulegnie zwiększeniu całkowity koszt realizacji zadania, wysokość dotacji pozostaje bez zmian.</w:t>
      </w:r>
    </w:p>
    <w:p w14:paraId="31F306F4" w14:textId="77777777" w:rsidR="005F76A9" w:rsidRPr="00396107" w:rsidRDefault="00A633D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>Ustala się termin poniesienia wydatków dla środków pochodzących z dotacji oraz dla innych środków finansowych: od dnia rozpoczęcia realizacji zadania do dnia jego zakończenia.</w:t>
      </w:r>
    </w:p>
    <w:p w14:paraId="5EBF6C2D" w14:textId="535E9209" w:rsidR="005F76A9" w:rsidRPr="00396107" w:rsidRDefault="005F76A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 xml:space="preserve">Oferent realizujący zadanie publiczne zobowiązany jest do składania sprawozdań                       z realizacji zadania zgodnie z postanowieniami umowy; wzór sprawozdania stanowi </w:t>
      </w:r>
      <w:r w:rsidRPr="00396107">
        <w:rPr>
          <w:rFonts w:cstheme="minorHAnsi"/>
          <w:sz w:val="24"/>
          <w:szCs w:val="24"/>
        </w:rPr>
        <w:lastRenderedPageBreak/>
        <w:t>załącznik nr 5 do Rozporządzenia Przewodniczącego Komitetu do spraw Pożytku Publicznego z dnia 24 października 2018 r. w sprawie wzorów ofert i ramowych wzorów umów dotyczących realizacji zadań publicznych oraz wzorów sprawozdań</w:t>
      </w:r>
      <w:r w:rsidRPr="00396107">
        <w:rPr>
          <w:rFonts w:cstheme="minorHAnsi"/>
          <w:sz w:val="24"/>
          <w:szCs w:val="24"/>
        </w:rPr>
        <w:br/>
        <w:t>z wykonania tych zadań.</w:t>
      </w:r>
    </w:p>
    <w:p w14:paraId="7CAA9FFE" w14:textId="77777777" w:rsidR="005F76A9" w:rsidRPr="00396107" w:rsidRDefault="005F76A9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eastAsia="Times New Roman" w:cstheme="minorHAnsi"/>
          <w:sz w:val="24"/>
          <w:szCs w:val="24"/>
        </w:rPr>
        <w:t>Po przygotowaniu sprawozdania w generatorze należy je wydrukować i podpisać przez osoby uprawnione do reprezentacji Zleceniobiorcy oraz:</w:t>
      </w:r>
    </w:p>
    <w:p w14:paraId="38C8BF65" w14:textId="6C49B994" w:rsidR="005F76A9" w:rsidRPr="00396107" w:rsidRDefault="005F76A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złożyć osobiście w kancelarii Starostwa Powiatowego w Wyszkowie, Aleja Róż 2, pok. 39 w godzinach 8:00 – 16:00 w dni robocze, lub </w:t>
      </w:r>
    </w:p>
    <w:p w14:paraId="086363BB" w14:textId="77777777" w:rsidR="005F76A9" w:rsidRPr="00396107" w:rsidRDefault="005F76A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przesłać za pośrednictwem poczty lub poczty kurierskiej na adres: </w:t>
      </w:r>
    </w:p>
    <w:p w14:paraId="67F5AED5" w14:textId="77777777" w:rsidR="005F76A9" w:rsidRPr="00396107" w:rsidRDefault="005F76A9" w:rsidP="001A00A4">
      <w:pPr>
        <w:pStyle w:val="Akapitzlist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Starostw Powiatowe w Wyszkowie</w:t>
      </w:r>
    </w:p>
    <w:p w14:paraId="57412088" w14:textId="77777777" w:rsidR="005F76A9" w:rsidRPr="00396107" w:rsidRDefault="005F76A9" w:rsidP="001A00A4">
      <w:pPr>
        <w:pStyle w:val="Akapitzlist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Aleja Róż 2, 07-200 Wyszków, lub</w:t>
      </w:r>
    </w:p>
    <w:p w14:paraId="7889E49C" w14:textId="77777777" w:rsidR="005F76A9" w:rsidRPr="00396107" w:rsidRDefault="005F76A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przesyłać za pośrednictwem platformy ePUAP, podpisane podpisem elektronicznym.</w:t>
      </w:r>
    </w:p>
    <w:p w14:paraId="07AAB808" w14:textId="11D4F2B7" w:rsidR="00A633D0" w:rsidRPr="00396107" w:rsidRDefault="005F76A9" w:rsidP="001A00A4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96107">
        <w:rPr>
          <w:rFonts w:eastAsia="Times New Roman" w:cstheme="minorHAnsi"/>
          <w:sz w:val="24"/>
          <w:szCs w:val="24"/>
        </w:rPr>
        <w:t xml:space="preserve">Za datę złożenia sprawozdania uważa się datę jego wpływu złożenia przez </w:t>
      </w:r>
      <w:r w:rsidR="007E4E59">
        <w:rPr>
          <w:rFonts w:eastAsia="Times New Roman" w:cstheme="minorHAnsi"/>
          <w:sz w:val="24"/>
          <w:szCs w:val="24"/>
        </w:rPr>
        <w:t>g</w:t>
      </w:r>
      <w:r w:rsidRPr="00396107">
        <w:rPr>
          <w:rFonts w:eastAsia="Times New Roman" w:cstheme="minorHAnsi"/>
          <w:sz w:val="24"/>
          <w:szCs w:val="24"/>
        </w:rPr>
        <w:t>enerator</w:t>
      </w:r>
      <w:r w:rsidR="007E4E59">
        <w:rPr>
          <w:rFonts w:eastAsia="Times New Roman" w:cstheme="minorHAnsi"/>
          <w:sz w:val="24"/>
          <w:szCs w:val="24"/>
        </w:rPr>
        <w:t xml:space="preserve"> Witkac.pl</w:t>
      </w:r>
      <w:r w:rsidRPr="00396107">
        <w:rPr>
          <w:rFonts w:eastAsia="Times New Roman" w:cstheme="minorHAnsi"/>
          <w:sz w:val="24"/>
          <w:szCs w:val="24"/>
        </w:rPr>
        <w:t xml:space="preserve">. </w:t>
      </w:r>
    </w:p>
    <w:p w14:paraId="49274740" w14:textId="12D0849D" w:rsidR="005F76A9" w:rsidRPr="00396107" w:rsidRDefault="005F76A9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 w:rsidRPr="00396107">
        <w:rPr>
          <w:rFonts w:asciiTheme="minorHAnsi" w:eastAsia="Times New Roman" w:hAnsiTheme="minorHAnsi" w:cstheme="minorHAnsi"/>
        </w:rPr>
        <w:t>Akceptacja sprawozdania i rozliczenie dotacji polega w szczególności na weryfikacji przez Zleceniodawcę założonych w ofercie rezultatów i działań Zleceniobiorcy.</w:t>
      </w:r>
    </w:p>
    <w:p w14:paraId="02E53F17" w14:textId="254E05E4" w:rsidR="005F76A9" w:rsidRPr="00396107" w:rsidRDefault="005F76A9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 w:rsidRPr="00396107">
        <w:rPr>
          <w:rFonts w:asciiTheme="minorHAnsi" w:eastAsia="Times New Roman" w:hAnsiTheme="minorHAnsi" w:cstheme="minorHAnsi"/>
        </w:rPr>
        <w:t>Zleceniobiorca powinien zrealizować wszystkie działania planowane przy realizacji zadania publicznego, osiągnąć rezultaty założone w ofercie oraz wydatkować środki finansowe w terminach określonych w umowie i zgodnie z kosztorysem zawartym w ofercie.</w:t>
      </w:r>
    </w:p>
    <w:p w14:paraId="2FB20ADB" w14:textId="1C8FB7A2" w:rsidR="005F76A9" w:rsidRPr="00396107" w:rsidRDefault="005F76A9">
      <w:pPr>
        <w:pStyle w:val="Akapitzlist"/>
        <w:numPr>
          <w:ilvl w:val="0"/>
          <w:numId w:val="2"/>
        </w:numPr>
        <w:ind w:left="357" w:hanging="357"/>
        <w:jc w:val="both"/>
        <w:rPr>
          <w:rFonts w:asciiTheme="minorHAnsi" w:eastAsia="Times New Roman" w:hAnsiTheme="minorHAnsi" w:cstheme="minorHAnsi"/>
        </w:rPr>
      </w:pPr>
      <w:r w:rsidRPr="00396107">
        <w:rPr>
          <w:rFonts w:asciiTheme="minorHAnsi" w:eastAsia="Times New Roman" w:hAnsiTheme="minorHAnsi" w:cstheme="minorHAnsi"/>
        </w:rPr>
        <w:t xml:space="preserve">Sprawozdanie z realizacji zadania publicznego zostanie zaakceptowane, jeżeli wszystkie działania w ramach zadania publicznego zostały zrealizowane, a poziom osiągnięcia każdego z zakładanych rezultatów realizacji zadania publicznego wyniesie nie mniej niż </w:t>
      </w:r>
      <w:r w:rsidRPr="00396107">
        <w:rPr>
          <w:rFonts w:asciiTheme="minorHAnsi" w:eastAsia="Times New Roman" w:hAnsiTheme="minorHAnsi" w:cstheme="minorHAnsi"/>
          <w:b/>
          <w:bCs/>
        </w:rPr>
        <w:t>80%</w:t>
      </w:r>
      <w:r w:rsidRPr="00396107">
        <w:rPr>
          <w:rFonts w:asciiTheme="minorHAnsi" w:eastAsia="Times New Roman" w:hAnsiTheme="minorHAnsi" w:cstheme="minorHAnsi"/>
        </w:rPr>
        <w:t xml:space="preserve"> poziomu założonego w ofercie.</w:t>
      </w:r>
    </w:p>
    <w:p w14:paraId="549C1961" w14:textId="77777777" w:rsidR="00A633D0" w:rsidRPr="00396107" w:rsidRDefault="00A633D0" w:rsidP="001A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1A720" w14:textId="15EB8380" w:rsidR="00A633D0" w:rsidRPr="00396107" w:rsidRDefault="008509C4" w:rsidP="001A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96107">
        <w:rPr>
          <w:rFonts w:cstheme="minorHAnsi"/>
          <w:b/>
          <w:sz w:val="24"/>
          <w:szCs w:val="24"/>
        </w:rPr>
        <w:t>TERMIN SKŁADANIA OFERT</w:t>
      </w:r>
    </w:p>
    <w:p w14:paraId="50F7EDD7" w14:textId="0F21BB27" w:rsidR="00396107" w:rsidRPr="00396107" w:rsidRDefault="00A633D0">
      <w:pPr>
        <w:pStyle w:val="Akapitzlist"/>
        <w:numPr>
          <w:ilvl w:val="0"/>
          <w:numId w:val="12"/>
        </w:numPr>
        <w:ind w:left="284" w:hanging="284"/>
        <w:jc w:val="both"/>
        <w:rPr>
          <w:rStyle w:val="Hipercze"/>
          <w:rFonts w:asciiTheme="minorHAnsi" w:hAnsiTheme="minorHAnsi" w:cstheme="minorHAnsi"/>
          <w:b/>
          <w:bCs/>
          <w:color w:val="auto"/>
          <w:u w:val="none"/>
        </w:rPr>
      </w:pPr>
      <w:r w:rsidRPr="00396107">
        <w:rPr>
          <w:rFonts w:asciiTheme="minorHAnsi" w:hAnsiTheme="minorHAnsi" w:cstheme="minorHAnsi"/>
          <w:b/>
          <w:bCs/>
        </w:rPr>
        <w:t xml:space="preserve">Oferty należy składać </w:t>
      </w:r>
      <w:r w:rsidR="00F51F5A" w:rsidRPr="00396107">
        <w:rPr>
          <w:rFonts w:asciiTheme="minorHAnsi" w:hAnsiTheme="minorHAnsi" w:cstheme="minorHAnsi"/>
          <w:b/>
          <w:bCs/>
        </w:rPr>
        <w:t xml:space="preserve">wyłącznie za pośrednictwem generatora </w:t>
      </w:r>
      <w:r w:rsidR="008509C4" w:rsidRPr="00396107">
        <w:rPr>
          <w:rFonts w:asciiTheme="minorHAnsi" w:hAnsiTheme="minorHAnsi" w:cstheme="minorHAnsi"/>
          <w:b/>
          <w:bCs/>
        </w:rPr>
        <w:t>wniosków</w:t>
      </w:r>
      <w:r w:rsidR="00F51F5A" w:rsidRPr="00396107">
        <w:rPr>
          <w:rFonts w:asciiTheme="minorHAnsi" w:hAnsiTheme="minorHAnsi" w:cstheme="minorHAnsi"/>
          <w:b/>
          <w:bCs/>
        </w:rPr>
        <w:t xml:space="preserve"> w systemie Witkac.pl dostępnego na stronie: </w:t>
      </w:r>
      <w:hyperlink r:id="rId5" w:history="1">
        <w:r w:rsidR="00F51F5A" w:rsidRPr="00396107">
          <w:rPr>
            <w:rStyle w:val="Hipercze"/>
            <w:rFonts w:asciiTheme="minorHAnsi" w:hAnsiTheme="minorHAnsi" w:cstheme="minorHAnsi"/>
            <w:b/>
            <w:bCs/>
          </w:rPr>
          <w:t>https://witkac.pl</w:t>
        </w:r>
      </w:hyperlink>
      <w:r w:rsidR="00816186">
        <w:rPr>
          <w:rStyle w:val="Hipercze"/>
          <w:rFonts w:asciiTheme="minorHAnsi" w:hAnsiTheme="minorHAnsi" w:cstheme="minorHAnsi"/>
          <w:b/>
          <w:bCs/>
        </w:rPr>
        <w:t xml:space="preserve"> </w:t>
      </w:r>
      <w:r w:rsidR="00396107">
        <w:rPr>
          <w:rStyle w:val="Hipercze"/>
          <w:rFonts w:asciiTheme="minorHAnsi" w:hAnsiTheme="minorHAnsi" w:cstheme="minorHAnsi"/>
          <w:b/>
          <w:bCs/>
        </w:rPr>
        <w:t>.</w:t>
      </w:r>
    </w:p>
    <w:p w14:paraId="1EF9AD38" w14:textId="6F40227A" w:rsidR="008509C4" w:rsidRPr="00396107" w:rsidRDefault="00396107" w:rsidP="001A00A4">
      <w:pPr>
        <w:autoSpaceDE w:val="0"/>
        <w:autoSpaceDN w:val="0"/>
        <w:adjustRightInd w:val="0"/>
        <w:spacing w:after="0"/>
        <w:ind w:left="284"/>
        <w:jc w:val="both"/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</w:pPr>
      <w:r w:rsidRPr="00396107">
        <w:rPr>
          <w:rFonts w:cstheme="minorHAnsi"/>
          <w:b/>
          <w:bCs/>
          <w:sz w:val="24"/>
          <w:szCs w:val="24"/>
        </w:rPr>
        <w:t xml:space="preserve">UWAGA! </w:t>
      </w:r>
      <w:r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  <w:t>O</w:t>
      </w:r>
      <w:r w:rsidRPr="00396107"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  <w:t>ferty złożone w inny sposób nie będą rozpatrywane</w:t>
      </w:r>
      <w:r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  <w:t>.</w:t>
      </w:r>
    </w:p>
    <w:p w14:paraId="1515D9A6" w14:textId="0EF12880" w:rsidR="00F51F5A" w:rsidRPr="00396107" w:rsidRDefault="008509C4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Termin składania ofert w generatorze wniosków w systemie Witkac.pl upływa dnia </w:t>
      </w:r>
      <w:r w:rsidR="00397587" w:rsidRPr="00396107">
        <w:rPr>
          <w:rFonts w:asciiTheme="minorHAnsi" w:hAnsiTheme="minorHAnsi" w:cstheme="minorHAnsi"/>
          <w:b/>
          <w:bCs/>
        </w:rPr>
        <w:t>26 lutego</w:t>
      </w:r>
      <w:r w:rsidRPr="00396107">
        <w:rPr>
          <w:rFonts w:asciiTheme="minorHAnsi" w:hAnsiTheme="minorHAnsi" w:cstheme="minorHAnsi"/>
          <w:b/>
          <w:bCs/>
        </w:rPr>
        <w:t xml:space="preserve"> 2024 r. o godz. 23:59</w:t>
      </w:r>
      <w:r w:rsidR="00397587" w:rsidRPr="00396107">
        <w:rPr>
          <w:rFonts w:asciiTheme="minorHAnsi" w:hAnsiTheme="minorHAnsi" w:cstheme="minorHAnsi"/>
          <w:b/>
          <w:bCs/>
        </w:rPr>
        <w:t>:59</w:t>
      </w:r>
      <w:r w:rsidRPr="00396107">
        <w:rPr>
          <w:rFonts w:asciiTheme="minorHAnsi" w:hAnsiTheme="minorHAnsi" w:cstheme="minorHAnsi"/>
        </w:rPr>
        <w:t>.</w:t>
      </w:r>
    </w:p>
    <w:p w14:paraId="5B835724" w14:textId="77777777" w:rsidR="00F51F5A" w:rsidRPr="00396107" w:rsidRDefault="00F51F5A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Procedura uzyskania dostępu do generatora oraz przygotowania i złożenia oferty opisana została w:</w:t>
      </w:r>
    </w:p>
    <w:p w14:paraId="099CA9F2" w14:textId="77777777" w:rsidR="00F51F5A" w:rsidRPr="00396107" w:rsidRDefault="00F51F5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Instrukcji tworzenia konta w systemie Witkac.pl;</w:t>
      </w:r>
    </w:p>
    <w:p w14:paraId="0634102F" w14:textId="77777777" w:rsidR="007A6D07" w:rsidRPr="00396107" w:rsidRDefault="00F51F5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Instrukcji obsługi kreatora składania wniosków</w:t>
      </w:r>
      <w:r w:rsidR="007A6D07" w:rsidRPr="00396107">
        <w:rPr>
          <w:rFonts w:asciiTheme="minorHAnsi" w:hAnsiTheme="minorHAnsi" w:cstheme="minorHAnsi"/>
        </w:rPr>
        <w:t xml:space="preserve"> po 3.01.2019 r.</w:t>
      </w:r>
    </w:p>
    <w:p w14:paraId="309CE261" w14:textId="1F9E715A" w:rsidR="00F51F5A" w:rsidRPr="00396107" w:rsidRDefault="007A6D07" w:rsidP="001A00A4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 xml:space="preserve">Opublikowanych na stronie internetowej </w:t>
      </w:r>
      <w:hyperlink r:id="rId6" w:history="1">
        <w:r w:rsidR="00396107" w:rsidRPr="00957ADE">
          <w:rPr>
            <w:rStyle w:val="Hipercze"/>
            <w:rFonts w:asciiTheme="minorHAnsi" w:hAnsiTheme="minorHAnsi" w:cstheme="minorHAnsi"/>
            <w:sz w:val="24"/>
            <w:szCs w:val="24"/>
          </w:rPr>
          <w:t>https://www.powiat-wyszkowski.pl</w:t>
        </w:r>
      </w:hyperlink>
      <w:r w:rsidR="00396107">
        <w:rPr>
          <w:rFonts w:cstheme="minorHAnsi"/>
          <w:sz w:val="24"/>
          <w:szCs w:val="24"/>
        </w:rPr>
        <w:t xml:space="preserve"> </w:t>
      </w:r>
      <w:r w:rsidRPr="00396107">
        <w:rPr>
          <w:rFonts w:cstheme="minorHAnsi"/>
          <w:sz w:val="24"/>
          <w:szCs w:val="24"/>
        </w:rPr>
        <w:t>w zakładce NGO</w:t>
      </w:r>
      <w:r w:rsidR="00F51F5A" w:rsidRPr="00396107">
        <w:rPr>
          <w:rFonts w:cstheme="minorHAnsi"/>
          <w:sz w:val="24"/>
          <w:szCs w:val="24"/>
        </w:rPr>
        <w:t xml:space="preserve"> </w:t>
      </w:r>
      <w:hyperlink r:id="rId7" w:history="1">
        <w:r w:rsidR="00396107" w:rsidRPr="00396107">
          <w:rPr>
            <w:rStyle w:val="Hipercze"/>
            <w:rFonts w:asciiTheme="minorHAnsi" w:hAnsiTheme="minorHAnsi" w:cstheme="minorHAnsi"/>
            <w:sz w:val="24"/>
            <w:szCs w:val="24"/>
          </w:rPr>
          <w:t>http://bip.powiat-wyszkowski.pl/index.php?cmd=zawartosc&amp;opt=pokaz&amp;id=14111</w:t>
        </w:r>
      </w:hyperlink>
      <w:r w:rsidR="00396107" w:rsidRPr="00396107">
        <w:rPr>
          <w:rFonts w:cstheme="minorHAnsi"/>
          <w:sz w:val="24"/>
          <w:szCs w:val="24"/>
        </w:rPr>
        <w:t xml:space="preserve"> </w:t>
      </w:r>
    </w:p>
    <w:p w14:paraId="42E40930" w14:textId="3738F933" w:rsidR="00397587" w:rsidRPr="00396107" w:rsidRDefault="000A5FE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Generator uniemożliwia edycję lub wycofanie oferty po jej złożeniu. </w:t>
      </w:r>
      <w:r w:rsidR="007A6D07" w:rsidRPr="00396107">
        <w:rPr>
          <w:rFonts w:asciiTheme="minorHAnsi" w:hAnsiTheme="minorHAnsi" w:cstheme="minorHAnsi"/>
        </w:rPr>
        <w:t>W przypadku chęci wycofania oferty złożonej za pośrednictwem generatora wniosków Witkac.pl</w:t>
      </w:r>
      <w:r w:rsidR="008509C4" w:rsidRPr="00396107">
        <w:rPr>
          <w:rFonts w:asciiTheme="minorHAnsi" w:hAnsiTheme="minorHAnsi" w:cstheme="minorHAnsi"/>
        </w:rPr>
        <w:t xml:space="preserve"> przed upływem terminu składania ofert w generatorze, należy dostarczyć do Starostwa Powiatowego w Wyszkowie</w:t>
      </w:r>
      <w:r w:rsidR="00397587" w:rsidRPr="00396107">
        <w:rPr>
          <w:rFonts w:asciiTheme="minorHAnsi" w:hAnsiTheme="minorHAnsi" w:cstheme="minorHAnsi"/>
        </w:rPr>
        <w:t xml:space="preserve"> oświadczenie o wycofaniu oferty</w:t>
      </w:r>
      <w:r w:rsidR="008509C4" w:rsidRPr="00396107">
        <w:rPr>
          <w:rFonts w:asciiTheme="minorHAnsi" w:hAnsiTheme="minorHAnsi" w:cstheme="minorHAnsi"/>
        </w:rPr>
        <w:t>, za pomocą</w:t>
      </w:r>
      <w:r w:rsidR="00397587" w:rsidRPr="00396107">
        <w:rPr>
          <w:rFonts w:asciiTheme="minorHAnsi" w:hAnsiTheme="minorHAnsi" w:cstheme="minorHAnsi"/>
        </w:rPr>
        <w:t xml:space="preserve"> jednego z trzech sposobów:</w:t>
      </w:r>
      <w:r w:rsidR="008509C4" w:rsidRPr="00396107">
        <w:rPr>
          <w:rFonts w:asciiTheme="minorHAnsi" w:hAnsiTheme="minorHAnsi" w:cstheme="minorHAnsi"/>
        </w:rPr>
        <w:t xml:space="preserve"> </w:t>
      </w:r>
    </w:p>
    <w:p w14:paraId="26434291" w14:textId="77777777" w:rsidR="00397587" w:rsidRPr="00396107" w:rsidRDefault="0039758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złożyć osobiście w kancelarii Starostwa Powiatowego w Wyszkowie, Aleja Róż 2, pok. 39 w godzinach 8:00 – 16:00 w dni robocze, lub </w:t>
      </w:r>
    </w:p>
    <w:p w14:paraId="7D5D8CB7" w14:textId="77777777" w:rsidR="00397587" w:rsidRPr="00396107" w:rsidRDefault="0039758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przesłać za pośrednictwem poczty lub poczty kurierskiej na adres: </w:t>
      </w:r>
    </w:p>
    <w:p w14:paraId="08EC32BC" w14:textId="77777777" w:rsidR="00397587" w:rsidRPr="00396107" w:rsidRDefault="00397587" w:rsidP="001A00A4">
      <w:pPr>
        <w:pStyle w:val="Akapitzlist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Starostw Powiatowe w Wyszkowie</w:t>
      </w:r>
    </w:p>
    <w:p w14:paraId="6862F949" w14:textId="77777777" w:rsidR="00397587" w:rsidRPr="00396107" w:rsidRDefault="00397587" w:rsidP="001A00A4">
      <w:pPr>
        <w:pStyle w:val="Akapitzlist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Aleja Róż 2, 07-200 Wyszków, lub</w:t>
      </w:r>
    </w:p>
    <w:p w14:paraId="738DE97C" w14:textId="439E65F3" w:rsidR="00397587" w:rsidRPr="00396107" w:rsidRDefault="00397587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przesyłać za pośrednictwem platformy ePUAP, podpisane podpisem elektronicznym.</w:t>
      </w:r>
    </w:p>
    <w:p w14:paraId="64B82A31" w14:textId="0FEA7226" w:rsidR="00A633D0" w:rsidRPr="00396107" w:rsidRDefault="00A633D0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  <w:bCs/>
          <w:color w:val="000000"/>
        </w:rPr>
        <w:lastRenderedPageBreak/>
        <w:t xml:space="preserve">Otwarcie ofert nastąpi w dniu </w:t>
      </w:r>
      <w:r w:rsidR="008A5F01">
        <w:rPr>
          <w:rFonts w:asciiTheme="minorHAnsi" w:hAnsiTheme="minorHAnsi" w:cstheme="minorHAnsi"/>
          <w:b/>
          <w:bCs/>
        </w:rPr>
        <w:t>29 lutego</w:t>
      </w:r>
      <w:r w:rsidRPr="00396107">
        <w:rPr>
          <w:rFonts w:asciiTheme="minorHAnsi" w:hAnsiTheme="minorHAnsi" w:cstheme="minorHAnsi"/>
          <w:b/>
          <w:bCs/>
        </w:rPr>
        <w:t xml:space="preserve"> 202</w:t>
      </w:r>
      <w:r w:rsidR="008509C4" w:rsidRPr="00396107">
        <w:rPr>
          <w:rFonts w:asciiTheme="minorHAnsi" w:hAnsiTheme="minorHAnsi" w:cstheme="minorHAnsi"/>
          <w:b/>
          <w:bCs/>
        </w:rPr>
        <w:t>4</w:t>
      </w:r>
      <w:r w:rsidRPr="00396107">
        <w:rPr>
          <w:rFonts w:asciiTheme="minorHAnsi" w:hAnsiTheme="minorHAnsi" w:cstheme="minorHAnsi"/>
          <w:b/>
          <w:bCs/>
        </w:rPr>
        <w:t xml:space="preserve"> r. o godz. </w:t>
      </w:r>
      <w:r w:rsidR="0061454D">
        <w:rPr>
          <w:rFonts w:asciiTheme="minorHAnsi" w:hAnsiTheme="minorHAnsi" w:cstheme="minorHAnsi"/>
          <w:b/>
          <w:bCs/>
        </w:rPr>
        <w:t>10:00</w:t>
      </w:r>
      <w:r w:rsidRPr="00396107">
        <w:rPr>
          <w:rFonts w:asciiTheme="minorHAnsi" w:hAnsiTheme="minorHAnsi" w:cstheme="minorHAnsi"/>
          <w:bCs/>
          <w:color w:val="000000"/>
        </w:rPr>
        <w:t xml:space="preserve"> w sali Zarządu  Starostwa Powiatowego w Wyszkowie, Aleja Róż 2.</w:t>
      </w:r>
    </w:p>
    <w:p w14:paraId="0DC6273A" w14:textId="77777777" w:rsidR="00A633D0" w:rsidRPr="00396107" w:rsidRDefault="00A633D0" w:rsidP="001A00A4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66A48B53" w14:textId="40CC77E2" w:rsidR="008509C4" w:rsidRPr="00396107" w:rsidRDefault="008509C4" w:rsidP="001A00A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96107">
        <w:rPr>
          <w:rFonts w:cstheme="minorHAnsi"/>
          <w:b/>
          <w:bCs/>
          <w:sz w:val="24"/>
          <w:szCs w:val="24"/>
        </w:rPr>
        <w:t>ZAŁĄCZNIKI DO OFERTY</w:t>
      </w:r>
    </w:p>
    <w:p w14:paraId="066D4819" w14:textId="342530A3" w:rsidR="008509C4" w:rsidRPr="00396107" w:rsidRDefault="008509C4" w:rsidP="001A0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6107">
        <w:rPr>
          <w:rFonts w:cstheme="minorHAnsi"/>
          <w:sz w:val="24"/>
          <w:szCs w:val="24"/>
        </w:rPr>
        <w:t xml:space="preserve">Do oferty </w:t>
      </w:r>
      <w:r w:rsidR="00C52D5C" w:rsidRPr="00396107">
        <w:rPr>
          <w:rFonts w:cstheme="minorHAnsi"/>
          <w:sz w:val="24"/>
          <w:szCs w:val="24"/>
        </w:rPr>
        <w:t xml:space="preserve">złożonej za pośrednictwem generatora wniosków w systemie Witkac.pl </w:t>
      </w:r>
      <w:r w:rsidRPr="00396107">
        <w:rPr>
          <w:rFonts w:cstheme="minorHAnsi"/>
          <w:sz w:val="24"/>
          <w:szCs w:val="24"/>
        </w:rPr>
        <w:t>należy dołączyć</w:t>
      </w:r>
      <w:r w:rsidR="00DA0A74">
        <w:rPr>
          <w:rFonts w:cstheme="minorHAnsi"/>
          <w:sz w:val="24"/>
          <w:szCs w:val="24"/>
        </w:rPr>
        <w:t xml:space="preserve"> (</w:t>
      </w:r>
      <w:r w:rsidRPr="00396107">
        <w:rPr>
          <w:rFonts w:cstheme="minorHAnsi"/>
          <w:sz w:val="24"/>
          <w:szCs w:val="24"/>
        </w:rPr>
        <w:t xml:space="preserve">jeśli </w:t>
      </w:r>
      <w:r w:rsidR="00DA0A74">
        <w:rPr>
          <w:rFonts w:cstheme="minorHAnsi"/>
          <w:sz w:val="24"/>
          <w:szCs w:val="24"/>
        </w:rPr>
        <w:t>dotyczy)</w:t>
      </w:r>
      <w:r w:rsidRPr="00396107">
        <w:rPr>
          <w:rFonts w:cstheme="minorHAnsi"/>
          <w:sz w:val="24"/>
          <w:szCs w:val="24"/>
        </w:rPr>
        <w:t>:</w:t>
      </w:r>
    </w:p>
    <w:p w14:paraId="72DCAD31" w14:textId="69D561B3" w:rsidR="008509C4" w:rsidRPr="00396107" w:rsidRDefault="008509C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upoważnienie osób do reprezentowania organizacji (jeśli dana osoba nie jest wskazana w dokumencie stanowiącym o podstawie działalności organizacji</w:t>
      </w:r>
      <w:r w:rsidR="000A5FEB" w:rsidRPr="00396107">
        <w:rPr>
          <w:rFonts w:asciiTheme="minorHAnsi" w:hAnsiTheme="minorHAnsi" w:cstheme="minorHAnsi"/>
        </w:rPr>
        <w:t>), nieposiadające osobowości prawnej terenowe jednostki organizacyjne mogą złożyć ofertę wyłącznie na podstawie pisemnego pełnomocnictwa udzielonego przez zarząd główny organizacji;</w:t>
      </w:r>
    </w:p>
    <w:p w14:paraId="61B95F18" w14:textId="77777777" w:rsidR="00861446" w:rsidRPr="00396107" w:rsidRDefault="000A5FE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w przypadku, gdy Oferent nie podlega wpisowi w Krajowym Rejestrze Sądowym obligatoryjnie należy dołączyć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</w:t>
      </w:r>
      <w:r w:rsidR="00861446"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;</w:t>
      </w:r>
    </w:p>
    <w:p w14:paraId="0E38FA34" w14:textId="2CAEA54A" w:rsidR="000A5FEB" w:rsidRPr="00396107" w:rsidRDefault="0086144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w przypadku, gdy Oferent nie podlega wpisowi w Krajowym Rejestrze Sądowym obligatoryjnie należy dołączyć kopię aktualnego statutu lub regulaminu. Gdy oferta składana jest przez więcej niż jednego Oferenta, każdy z Oferentów zobowiązany jest do załączenia ww. dokumentów</w:t>
      </w:r>
      <w:r w:rsidRPr="00396107">
        <w:rPr>
          <w:rFonts w:asciiTheme="minorHAnsi" w:hAnsiTheme="minorHAnsi" w:cstheme="minorHAnsi"/>
        </w:rPr>
        <w:t>.</w:t>
      </w:r>
      <w:r w:rsidR="000A5FEB" w:rsidRPr="00396107">
        <w:rPr>
          <w:rFonts w:asciiTheme="minorHAnsi" w:hAnsiTheme="minorHAnsi" w:cstheme="minorHAnsi"/>
        </w:rPr>
        <w:t xml:space="preserve"> </w:t>
      </w:r>
    </w:p>
    <w:p w14:paraId="1245009E" w14:textId="77777777" w:rsidR="00A633D0" w:rsidRPr="00396107" w:rsidRDefault="00A633D0" w:rsidP="001A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D9C93C" w14:textId="27362A15" w:rsidR="001E6A38" w:rsidRPr="00396107" w:rsidRDefault="00861446" w:rsidP="001A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96107">
        <w:rPr>
          <w:rFonts w:cstheme="minorHAnsi"/>
          <w:b/>
          <w:bCs/>
          <w:color w:val="000000"/>
          <w:sz w:val="24"/>
          <w:szCs w:val="24"/>
        </w:rPr>
        <w:t>TRYB I KRYTERIA STOSOWANE PRZY WYBORZE OFERTY ORAZ TERMIN DOKONANIA WYBORU OFERTY</w:t>
      </w:r>
      <w:r w:rsidRPr="00396107">
        <w:rPr>
          <w:rFonts w:cstheme="minorHAnsi"/>
          <w:b/>
          <w:sz w:val="24"/>
          <w:szCs w:val="24"/>
        </w:rPr>
        <w:t xml:space="preserve"> </w:t>
      </w:r>
    </w:p>
    <w:p w14:paraId="6B05A580" w14:textId="77777777" w:rsidR="00A633D0" w:rsidRPr="00396107" w:rsidRDefault="00A633D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Oceny formalnej i merytorycznej złożonych ofert dokonuje Komisja Konkursowa powołana uchwałą przez Zarząd Powiatu Wyszkowskiego.</w:t>
      </w:r>
    </w:p>
    <w:p w14:paraId="52AB1762" w14:textId="77777777" w:rsidR="00A633D0" w:rsidRPr="00396107" w:rsidRDefault="00A633D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 xml:space="preserve">Konkurs rozstrzyga Zarząd Powiatu Wyszkowskiego w formie uchwały, po zapoznaniu się </w:t>
      </w:r>
      <w:r w:rsidRPr="00396107">
        <w:rPr>
          <w:rFonts w:asciiTheme="minorHAnsi" w:hAnsiTheme="minorHAnsi" w:cstheme="minorHAnsi"/>
        </w:rPr>
        <w:br/>
        <w:t>z oceną Komisji Konkursowej. Od decyzji Zarządu Powiatu nie przysługuje odwołanie.</w:t>
      </w:r>
    </w:p>
    <w:p w14:paraId="08ACFC6C" w14:textId="77777777" w:rsidR="00A633D0" w:rsidRPr="00396107" w:rsidRDefault="00A633D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bookmarkStart w:id="0" w:name="_Hlk23926333"/>
      <w:bookmarkStart w:id="1" w:name="_Hlk18923252"/>
      <w:r w:rsidRPr="00396107">
        <w:rPr>
          <w:rFonts w:asciiTheme="minorHAnsi" w:hAnsiTheme="minorHAnsi" w:cstheme="minorHAnsi"/>
        </w:rPr>
        <w:t>Ocena formalna polega na sprawdzeniu prawidłowo</w:t>
      </w:r>
      <w:r w:rsidRPr="00396107">
        <w:rPr>
          <w:rFonts w:asciiTheme="minorHAnsi" w:eastAsia="TTE1C8F2A0t00" w:hAnsiTheme="minorHAnsi" w:cstheme="minorHAnsi"/>
        </w:rPr>
        <w:t>ś</w:t>
      </w:r>
      <w:r w:rsidRPr="00396107">
        <w:rPr>
          <w:rFonts w:asciiTheme="minorHAnsi" w:hAnsiTheme="minorHAnsi" w:cstheme="minorHAnsi"/>
        </w:rPr>
        <w:t>ci oferty. Oferta uznana jest za prawidłową, jeśli:</w:t>
      </w:r>
    </w:p>
    <w:p w14:paraId="2D8465AC" w14:textId="4B3D3E37" w:rsidR="005F76A9" w:rsidRPr="00396107" w:rsidRDefault="005F76A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</w:pPr>
      <w:r w:rsidRPr="00396107">
        <w:rPr>
          <w:rFonts w:asciiTheme="minorHAnsi" w:eastAsia="Times New Roman" w:hAnsiTheme="minorHAnsi" w:cstheme="minorHAnsi"/>
        </w:rPr>
        <w:t>oferent spełnia wymogi ustawy z dnia 24 kwietnia 2003 r. o działalności pożytku publicznego i o wolontariacie albo ustawy o kołach gospodyń wiejskich z 9 listopada 2018 r w zakresie podmiotu uprawnionego  do udziału w otwartym konkursie ofert,</w:t>
      </w:r>
    </w:p>
    <w:p w14:paraId="57F9B8A6" w14:textId="77777777" w:rsidR="005F76A9" w:rsidRPr="00396107" w:rsidRDefault="005F76A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</w:pPr>
      <w:r w:rsidRPr="00396107">
        <w:rPr>
          <w:rFonts w:asciiTheme="minorHAnsi" w:hAnsiTheme="minorHAnsi" w:cstheme="minorHAnsi"/>
        </w:rPr>
        <w:t>termin realizacji zadania zgadza si</w:t>
      </w:r>
      <w:r w:rsidRPr="00396107">
        <w:rPr>
          <w:rFonts w:asciiTheme="minorHAnsi" w:eastAsia="TTE1C8F2A0t00" w:hAnsiTheme="minorHAnsi" w:cstheme="minorHAnsi"/>
        </w:rPr>
        <w:t xml:space="preserve">ę </w:t>
      </w:r>
      <w:r w:rsidRPr="00396107">
        <w:rPr>
          <w:rFonts w:asciiTheme="minorHAnsi" w:hAnsiTheme="minorHAnsi" w:cstheme="minorHAnsi"/>
        </w:rPr>
        <w:t>z terminem wymaganym w ogłoszeniu o konkursie,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 </w:t>
      </w:r>
    </w:p>
    <w:p w14:paraId="0A4FD023" w14:textId="4B940D0A" w:rsidR="005F76A9" w:rsidRPr="00396107" w:rsidRDefault="005F76A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forma złożenia oferty jest zgodna z formą określoną w ogłoszeniu konkursowym</w:t>
      </w:r>
      <w:r w:rsid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, oferty złożone w inny sposób nie będą rozpatrywane,</w:t>
      </w:r>
    </w:p>
    <w:p w14:paraId="7A1E9BEC" w14:textId="3996C497" w:rsidR="00611C19" w:rsidRPr="00396107" w:rsidRDefault="00D04E60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d</w:t>
      </w:r>
      <w:r w:rsidR="00611C19"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ziałalność statutowa oferenta jest zgodna z obszarem wskazanym w ogłoszeniu konkursowym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,</w:t>
      </w:r>
      <w:r w:rsidR="00611C19"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 </w:t>
      </w:r>
    </w:p>
    <w:p w14:paraId="6AAD6A9E" w14:textId="1FE928D0" w:rsidR="005F76A9" w:rsidRPr="00396107" w:rsidRDefault="005F76A9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</w:pPr>
      <w:r w:rsidRPr="00396107">
        <w:rPr>
          <w:rFonts w:asciiTheme="minorHAnsi" w:eastAsia="Times New Roman" w:hAnsiTheme="minorHAnsi" w:cstheme="minorHAnsi"/>
        </w:rPr>
        <w:t>oferta jest kompletna -  nie zawiera braków m.in.: wszystkie pola oferty są poprawnie wypełnione (w rubryki, które nie odnoszą się do oferenta wpisano adnotacje „nie dotyczy") oraz poprawnie wypełnione oświadczenie przez oferenta,</w:t>
      </w:r>
    </w:p>
    <w:p w14:paraId="0EB2500D" w14:textId="41118163" w:rsidR="00C52D5C" w:rsidRPr="00396107" w:rsidRDefault="00C52D5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do </w:t>
      </w:r>
      <w:r w:rsidR="00D04E60"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o</w:t>
      </w:r>
      <w:r w:rsidR="00611C19"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fert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y dołączono</w:t>
      </w:r>
      <w:r w:rsidR="00611C19"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 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załączniki </w:t>
      </w:r>
      <w:r w:rsidRPr="00396107">
        <w:rPr>
          <w:rFonts w:asciiTheme="minorHAnsi" w:hAnsiTheme="minorHAnsi" w:cstheme="minorHAnsi"/>
        </w:rPr>
        <w:t>jeśli wymagane:</w:t>
      </w:r>
    </w:p>
    <w:p w14:paraId="69B5B885" w14:textId="77777777" w:rsidR="00C52D5C" w:rsidRPr="00396107" w:rsidRDefault="00C52D5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upoważnienie osób do reprezentowania organizacji (jeśli dana osoba nie jest wskazana w dokumencie stanowiącym o podstawie działalności organizacji), nieposiadające osobowości prawnej terenowe jednostki organizacyjne mogą złożyć ofertę wyłącznie na podstawie pisemnego pełnomocnictwa udzielonego przez zarząd główny organizacji;</w:t>
      </w:r>
    </w:p>
    <w:p w14:paraId="7B74B030" w14:textId="77777777" w:rsidR="00C52D5C" w:rsidRPr="00396107" w:rsidRDefault="00C52D5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w przypadku, gdy Oferent nie podlega wpisowi w Krajowym Rejestrze Sądowym obligatoryjnie należy dołączyć kopię aktualnego wyciągu z innego rejestru lub 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lastRenderedPageBreak/>
        <w:t>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dokumentów;</w:t>
      </w:r>
    </w:p>
    <w:p w14:paraId="46981487" w14:textId="10C246CA" w:rsidR="00C52D5C" w:rsidRPr="00396107" w:rsidRDefault="00C52D5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w przypadku, gdy Oferent nie podlega wpisowi w Krajowym Rejestrze Sądowym obligatoryjnie należy dołączyć kopię aktualnego statutu lub regulaminu</w:t>
      </w:r>
      <w:r w:rsidR="00AD7988"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 </w:t>
      </w:r>
      <w:r w:rsidR="00AD7988" w:rsidRPr="00396107">
        <w:rPr>
          <w:rFonts w:asciiTheme="minorHAnsi" w:eastAsia="Times New Roman" w:hAnsiTheme="minorHAnsi" w:cstheme="minorHAnsi"/>
        </w:rPr>
        <w:t>(nie dotyczy uczniowskich klubów sportowych i klubów sportowych działających w formie stowarzyszenia, których statuty nie przewidują prowadzenia działalności gospodarczej oraz  stowarzyszeń zwykłych,  wpisanych do ewidencji</w:t>
      </w:r>
      <w:r w:rsidR="00C03547" w:rsidRPr="00396107">
        <w:rPr>
          <w:rFonts w:asciiTheme="minorHAnsi" w:eastAsia="Times New Roman" w:hAnsiTheme="minorHAnsi" w:cstheme="minorHAnsi"/>
        </w:rPr>
        <w:t xml:space="preserve"> </w:t>
      </w:r>
      <w:r w:rsidR="00AD7988" w:rsidRPr="00396107">
        <w:rPr>
          <w:rFonts w:asciiTheme="minorHAnsi" w:eastAsia="Times New Roman" w:hAnsiTheme="minorHAnsi" w:cstheme="minorHAnsi"/>
        </w:rPr>
        <w:t>prowadzonych przez Starostę Wyszkowskiego)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. Gdy oferta składana jest przez więcej niż jednego Oferenta, każdy z Oferentów zobowiązany jest do załączenia ww. dokumentów</w:t>
      </w:r>
      <w:r w:rsidRPr="00396107">
        <w:rPr>
          <w:rFonts w:asciiTheme="minorHAnsi" w:hAnsiTheme="minorHAnsi" w:cstheme="minorHAnsi"/>
        </w:rPr>
        <w:t xml:space="preserve">. </w:t>
      </w:r>
    </w:p>
    <w:bookmarkEnd w:id="0"/>
    <w:p w14:paraId="3879909F" w14:textId="67160F00" w:rsidR="00C52D5C" w:rsidRPr="00396107" w:rsidRDefault="00C52D5C">
      <w:pPr>
        <w:pStyle w:val="Default"/>
        <w:numPr>
          <w:ilvl w:val="0"/>
          <w:numId w:val="14"/>
        </w:numPr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396107">
        <w:rPr>
          <w:rFonts w:asciiTheme="minorHAnsi" w:eastAsiaTheme="minorHAnsi" w:hAnsiTheme="minorHAnsi" w:cstheme="minorHAnsi"/>
          <w:lang w:eastAsia="en-US"/>
          <w14:ligatures w14:val="standardContextual"/>
        </w:rPr>
        <w:t>W przypadku, gdy oferta nie spełnia wymogów formalnych Oferent nie ma możliwości uzupełnienia dokumentacji.</w:t>
      </w:r>
      <w:r w:rsidR="00AD7988" w:rsidRPr="00396107">
        <w:rPr>
          <w:rFonts w:asciiTheme="minorHAnsi" w:eastAsiaTheme="minorHAnsi" w:hAnsiTheme="minorHAnsi" w:cstheme="minorHAnsi"/>
          <w:lang w:eastAsia="en-US"/>
          <w14:ligatures w14:val="standardContextual"/>
        </w:rPr>
        <w:t xml:space="preserve"> </w:t>
      </w:r>
    </w:p>
    <w:p w14:paraId="196FF8EA" w14:textId="50001ADC" w:rsidR="00A633D0" w:rsidRPr="00396107" w:rsidRDefault="00A633D0">
      <w:pPr>
        <w:pStyle w:val="Default"/>
        <w:numPr>
          <w:ilvl w:val="0"/>
          <w:numId w:val="14"/>
        </w:numPr>
        <w:ind w:left="284" w:hanging="284"/>
        <w:jc w:val="both"/>
        <w:rPr>
          <w:rFonts w:asciiTheme="minorHAnsi" w:eastAsiaTheme="minorHAnsi" w:hAnsiTheme="minorHAnsi" w:cstheme="minorHAnsi"/>
          <w:lang w:eastAsia="en-US"/>
          <w14:ligatures w14:val="standardContextual"/>
        </w:rPr>
      </w:pPr>
      <w:r w:rsidRPr="00396107">
        <w:rPr>
          <w:rFonts w:asciiTheme="minorHAnsi" w:hAnsiTheme="minorHAnsi" w:cstheme="minorHAnsi"/>
        </w:rPr>
        <w:t>Oferty, które przeszły ocenę formalną zostaną ocenione merytorycznie przez Komisję Konkursową, według następujących kryteriów:</w:t>
      </w:r>
      <w:r w:rsidRPr="00396107">
        <w:rPr>
          <w:rFonts w:asciiTheme="minorHAnsi" w:hAnsiTheme="minorHAnsi" w:cstheme="minorHAnsi"/>
          <w:vanish/>
          <w:color w:val="1D2129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02BCD852" w14:textId="77777777" w:rsidR="004604C8" w:rsidRPr="00396107" w:rsidRDefault="004604C8" w:rsidP="001A00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6514"/>
        <w:gridCol w:w="1984"/>
      </w:tblGrid>
      <w:tr w:rsidR="00A633D0" w:rsidRPr="00716E02" w14:paraId="7914048E" w14:textId="77777777" w:rsidTr="00716E0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4F0" w14:textId="77777777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A387" w14:textId="77777777" w:rsidR="00A633D0" w:rsidRPr="00716E02" w:rsidRDefault="00A633D0" w:rsidP="001A00A4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b/>
                <w:sz w:val="20"/>
                <w:szCs w:val="20"/>
                <w:lang w:eastAsia="en-US"/>
              </w:rPr>
              <w:tab/>
              <w:t>Opis kryterium</w:t>
            </w:r>
            <w:r w:rsidRPr="00716E02">
              <w:rPr>
                <w:rFonts w:cstheme="minorHAns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1CD" w14:textId="77777777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b/>
                <w:sz w:val="20"/>
                <w:szCs w:val="20"/>
                <w:lang w:eastAsia="en-US"/>
              </w:rPr>
              <w:t>Maksymalna ilość punktów</w:t>
            </w:r>
          </w:p>
        </w:tc>
      </w:tr>
      <w:tr w:rsidR="00A633D0" w:rsidRPr="00716E02" w14:paraId="4A7481DF" w14:textId="77777777" w:rsidTr="00716E0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A8AF" w14:textId="77777777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3CBC" w14:textId="56D3F5C4" w:rsidR="00D04E60" w:rsidRPr="00716E02" w:rsidRDefault="00D04E60" w:rsidP="001A00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Ocena możliwości realizacji zadania publicznego </w:t>
            </w:r>
            <w:r w:rsidR="004604C8" w:rsidRPr="00716E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przez Oferenta</w:t>
            </w:r>
          </w:p>
          <w:p w14:paraId="16DCA26B" w14:textId="41E82540" w:rsidR="004604C8" w:rsidRPr="00716E02" w:rsidRDefault="004604C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  <w14:ligatures w14:val="standardContextual"/>
              </w:rPr>
              <w:t>czy zaproponowane w ofercie działania przyczynią się do osiągnięcia</w:t>
            </w:r>
            <w:r w:rsidR="008A6FAF" w:rsidRPr="00716E0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716E0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  <w14:ligatures w14:val="standardContextual"/>
              </w:rPr>
              <w:t>zakładanych celów realizacji zadania publicznego</w:t>
            </w:r>
            <w:r w:rsidR="008A6FAF" w:rsidRPr="00716E0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  <w14:ligatures w14:val="standardContextual"/>
              </w:rPr>
              <w:t>,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405F3A" w14:textId="343EA0E0" w:rsidR="00D04E60" w:rsidRPr="00716E02" w:rsidRDefault="004604C8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  <w14:ligatures w14:val="standardContextual"/>
              </w:rPr>
              <w:t>właściwego doboru adresatów działań</w:t>
            </w:r>
            <w:r w:rsidR="008A6FAF" w:rsidRPr="00716E0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  <w14:ligatures w14:val="standardContextual"/>
              </w:rPr>
              <w:t>.</w:t>
            </w:r>
          </w:p>
          <w:p w14:paraId="2BCA380F" w14:textId="77777777" w:rsidR="00D04E60" w:rsidRPr="00716E02" w:rsidRDefault="00D04E60" w:rsidP="001A00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BD2D7" w14:textId="1458C015" w:rsidR="00A633D0" w:rsidRPr="00716E02" w:rsidRDefault="00A633D0" w:rsidP="001A00A4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5D85" w14:textId="4DF56660" w:rsidR="00A633D0" w:rsidRPr="00716E02" w:rsidRDefault="00A943D7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bCs/>
                <w:sz w:val="20"/>
                <w:szCs w:val="20"/>
                <w:lang w:eastAsia="en-US"/>
              </w:rPr>
              <w:t>6</w:t>
            </w:r>
            <w:r w:rsidR="00A633D0" w:rsidRPr="00716E02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4604C8" w:rsidRPr="00716E02" w14:paraId="1CC2A34E" w14:textId="77777777" w:rsidTr="00716E02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3538" w14:textId="77777777" w:rsidR="004604C8" w:rsidRPr="00716E02" w:rsidRDefault="004604C8" w:rsidP="001A00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F0F3" w14:textId="036504E7" w:rsidR="004604C8" w:rsidRPr="00716E02" w:rsidRDefault="004604C8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6E02"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  <w:t>Ocena przedstawionej kalkulacji kosztów realizacji zadania publicznego, w tym w</w:t>
            </w:r>
            <w:r w:rsidR="008A6FAF" w:rsidRPr="00716E02"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716E02"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  <w:t>odniesieniu do zakresu rzeczowego zadania</w:t>
            </w:r>
            <w:r w:rsidR="008A6FAF" w:rsidRPr="00716E02">
              <w:rPr>
                <w:rFonts w:eastAsiaTheme="minorHAnsi" w:cs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  <w:t>:</w:t>
            </w:r>
            <w:r w:rsidRPr="00716E0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F9792E4" w14:textId="32085064" w:rsidR="004604C8" w:rsidRPr="00716E02" w:rsidRDefault="008A6FA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604C8" w:rsidRPr="00716E02">
              <w:rPr>
                <w:rFonts w:asciiTheme="minorHAnsi" w:hAnsiTheme="minorHAnsi" w:cstheme="minorHAnsi"/>
                <w:sz w:val="20"/>
                <w:szCs w:val="20"/>
              </w:rPr>
              <w:t>iezbędność wydatków do realizacji zadania i osiągania jego celów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604C8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EAE3F5" w14:textId="006E4884" w:rsidR="004604C8" w:rsidRPr="00716E02" w:rsidRDefault="008A6FA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604C8" w:rsidRPr="00716E02">
              <w:rPr>
                <w:rFonts w:asciiTheme="minorHAnsi" w:hAnsiTheme="minorHAnsi" w:cstheme="minorHAnsi"/>
                <w:sz w:val="20"/>
                <w:szCs w:val="20"/>
              </w:rPr>
              <w:t>rawidłowość sporządzenia kosztorysu i kwalifikowalności kosztów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2381183" w14:textId="21E09E1C" w:rsidR="004604C8" w:rsidRPr="00716E02" w:rsidRDefault="008A6FA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604C8" w:rsidRPr="00716E02">
              <w:rPr>
                <w:rFonts w:asciiTheme="minorHAnsi" w:hAnsiTheme="minorHAnsi" w:cstheme="minorHAnsi"/>
                <w:sz w:val="20"/>
                <w:szCs w:val="20"/>
              </w:rPr>
              <w:t>godność proponowanych stawek jednostkowych ze stawkami rynkowymi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604C8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048A75" w14:textId="67D65095" w:rsidR="004604C8" w:rsidRPr="00716E02" w:rsidRDefault="008A6FA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604C8" w:rsidRPr="00716E02">
              <w:rPr>
                <w:rFonts w:asciiTheme="minorHAnsi" w:hAnsiTheme="minorHAnsi" w:cstheme="minorHAnsi"/>
                <w:sz w:val="20"/>
                <w:szCs w:val="20"/>
              </w:rPr>
              <w:t>acjonalność zaplanowanych wydatków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604C8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40895E" w14:textId="77777777" w:rsidR="004604C8" w:rsidRPr="00716E02" w:rsidRDefault="004604C8" w:rsidP="001A00A4">
            <w:pPr>
              <w:pStyle w:val="Default"/>
              <w:rPr>
                <w:rStyle w:val="Uwydatnienie"/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3FA" w14:textId="0E0B0A86" w:rsidR="004604C8" w:rsidRPr="00716E02" w:rsidRDefault="00A943D7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10</w:t>
            </w:r>
            <w:r w:rsidR="004604C8" w:rsidRPr="00716E02">
              <w:rPr>
                <w:rFonts w:cstheme="minorHAnsi"/>
                <w:sz w:val="20"/>
                <w:szCs w:val="20"/>
                <w:lang w:eastAsia="en-US"/>
              </w:rPr>
              <w:t xml:space="preserve"> pkt</w:t>
            </w:r>
          </w:p>
          <w:p w14:paraId="16DC4EAB" w14:textId="5579B236" w:rsidR="004604C8" w:rsidRPr="00716E02" w:rsidRDefault="004604C8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633D0" w:rsidRPr="00716E02" w14:paraId="1265EE09" w14:textId="77777777" w:rsidTr="00716E0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1795" w14:textId="77777777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EEE" w14:textId="77777777" w:rsidR="00D04E60" w:rsidRPr="00716E02" w:rsidRDefault="00D04E60" w:rsidP="001A00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Ocena proponowanej jakości wykonania zadania i kwalifikacje osób uczestniczących w realizacji zadania </w:t>
            </w:r>
          </w:p>
          <w:p w14:paraId="416A5423" w14:textId="4918629F" w:rsidR="00D04E60" w:rsidRPr="00716E02" w:rsidRDefault="008A6FA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04E60" w:rsidRPr="00716E02">
              <w:rPr>
                <w:rFonts w:asciiTheme="minorHAnsi" w:hAnsiTheme="minorHAnsi" w:cstheme="minorHAnsi"/>
                <w:sz w:val="20"/>
                <w:szCs w:val="20"/>
              </w:rPr>
              <w:t>otencjał organizacyjny oferenta/oferentów i jego dotychczasowych doświadczeń do zakresu realizacji zadania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04E60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449AC5" w14:textId="46B4808D" w:rsidR="00D55146" w:rsidRPr="00716E02" w:rsidRDefault="008A6FA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>walifikacje i doświadczenia personelu proponowanego do realizacji zadania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28C0A8" w14:textId="29712643" w:rsidR="00D55146" w:rsidRPr="00716E02" w:rsidRDefault="008A6FA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>armonogram realizacji zadania – spójny, adekwatny do stopnia trudności i liczby zaplanowanych działań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F7977" w14:textId="310860AA" w:rsidR="00D55146" w:rsidRPr="00716E02" w:rsidRDefault="008A6FA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>ednolitość, realność oraz szczegółowość opisu działań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6D0D5A" w14:textId="77777777" w:rsidR="00D55146" w:rsidRPr="00716E02" w:rsidRDefault="00D55146" w:rsidP="001A00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A778B" w14:textId="79AFAA24" w:rsidR="00A633D0" w:rsidRPr="00716E02" w:rsidRDefault="00A633D0" w:rsidP="001A00A4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8FD" w14:textId="77777777" w:rsidR="00D04E60" w:rsidRPr="00716E02" w:rsidRDefault="00D04E60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</w:p>
          <w:p w14:paraId="3D746C2F" w14:textId="77777777" w:rsidR="00D04E60" w:rsidRPr="00716E02" w:rsidRDefault="00D04E60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</w:p>
          <w:p w14:paraId="4D8BFF2D" w14:textId="53B270E5" w:rsidR="00A633D0" w:rsidRPr="00716E02" w:rsidRDefault="001A2CA4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bCs/>
                <w:sz w:val="20"/>
                <w:szCs w:val="20"/>
                <w:lang w:eastAsia="en-US"/>
              </w:rPr>
              <w:t>8</w:t>
            </w:r>
            <w:r w:rsidR="00A633D0" w:rsidRPr="00716E02">
              <w:rPr>
                <w:rFonts w:cstheme="minorHAnsi"/>
                <w:bCs/>
                <w:sz w:val="20"/>
                <w:szCs w:val="20"/>
                <w:lang w:eastAsia="en-US"/>
              </w:rPr>
              <w:t xml:space="preserve"> pkt</w:t>
            </w:r>
          </w:p>
          <w:p w14:paraId="585AF8D5" w14:textId="77777777" w:rsidR="00D55146" w:rsidRPr="00716E02" w:rsidRDefault="00D55146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</w:p>
          <w:p w14:paraId="5E08CB23" w14:textId="7DBE0191" w:rsidR="00D55146" w:rsidRPr="00716E02" w:rsidRDefault="00D55146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A633D0" w:rsidRPr="00716E02" w14:paraId="667D9F96" w14:textId="77777777" w:rsidTr="00716E02">
        <w:trPr>
          <w:trHeight w:val="6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A116" w14:textId="77777777" w:rsidR="00A633D0" w:rsidRPr="00716E02" w:rsidRDefault="00A633D0" w:rsidP="001A00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82B5" w14:textId="6C246143" w:rsidR="00A943D7" w:rsidRPr="00716E02" w:rsidRDefault="00A943D7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6E02">
              <w:rPr>
                <w:rFonts w:cstheme="minorHAnsi"/>
                <w:b/>
                <w:bCs/>
                <w:sz w:val="20"/>
                <w:szCs w:val="20"/>
              </w:rPr>
              <w:t>Dysponowanie zasobami adekwatnymi do realizacji zadania (</w:t>
            </w:r>
            <w:r w:rsidRPr="00716E02">
              <w:rPr>
                <w:rFonts w:cstheme="minorHAnsi"/>
                <w:b/>
                <w:bCs/>
                <w:color w:val="000000"/>
                <w:kern w:val="2"/>
                <w:sz w:val="20"/>
                <w:szCs w:val="20"/>
                <w:lang w:eastAsia="ar-SA"/>
              </w:rPr>
              <w:t>poz. IV pkt 2 oferty)</w:t>
            </w:r>
          </w:p>
          <w:p w14:paraId="0B361EEE" w14:textId="40937865" w:rsidR="002C3EA9" w:rsidRPr="00716E02" w:rsidRDefault="002C3EA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wkład </w:t>
            </w:r>
            <w:r w:rsidR="00A943D7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własny finansowy, </w:t>
            </w:r>
          </w:p>
          <w:p w14:paraId="0A8D023E" w14:textId="5A8C8B32" w:rsidR="00A943D7" w:rsidRPr="00716E02" w:rsidRDefault="00A943D7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wkład własny niefinansowy:</w:t>
            </w:r>
          </w:p>
          <w:p w14:paraId="67F9774D" w14:textId="202BF3C4" w:rsidR="00D55146" w:rsidRPr="00716E02" w:rsidRDefault="00A943D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wkład rzeczowy (</w:t>
            </w:r>
            <w:r w:rsidR="008A6FAF" w:rsidRPr="00716E0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>otencjał techniczny, w tym sprzętowy, warunków lokalowych, sposobu ich wykorzystania, w tym wsparcie oferenta w ww. zakresie przez partnerów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B2B231" w14:textId="3C5CFEDB" w:rsidR="00D55146" w:rsidRPr="00716E02" w:rsidRDefault="00A943D7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D55146" w:rsidRPr="00716E02">
              <w:rPr>
                <w:rFonts w:asciiTheme="minorHAnsi" w:hAnsiTheme="minorHAnsi" w:cstheme="minorHAnsi"/>
                <w:sz w:val="20"/>
                <w:szCs w:val="20"/>
              </w:rPr>
              <w:t>kład osobowy (świadczenia wolontariuszy lub praca społeczna członków) i sposób jego wykorzystania (wyraźnie należy to wskazać w pkt. IV.2 oferty)</w:t>
            </w:r>
            <w:r w:rsidRPr="00716E0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5ECE2B0" w14:textId="008927FB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673E" w14:textId="765C5657" w:rsidR="00D55146" w:rsidRPr="00716E02" w:rsidRDefault="00A943D7" w:rsidP="001A00A4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4</w:t>
            </w:r>
            <w:r w:rsidR="002C3EA9" w:rsidRPr="00716E02">
              <w:rPr>
                <w:rFonts w:cstheme="minorHAnsi"/>
                <w:sz w:val="20"/>
                <w:szCs w:val="20"/>
                <w:lang w:eastAsia="en-US"/>
              </w:rPr>
              <w:t xml:space="preserve"> pkt</w:t>
            </w:r>
          </w:p>
          <w:p w14:paraId="1BC16CF4" w14:textId="23E7F304" w:rsidR="00D55146" w:rsidRPr="00716E02" w:rsidRDefault="00D55146" w:rsidP="001A00A4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1A2CA4" w:rsidRPr="00716E02" w14:paraId="761381FE" w14:textId="77777777" w:rsidTr="00716E02">
        <w:trPr>
          <w:trHeight w:val="6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4B9" w14:textId="782D7416" w:rsidR="001A2CA4" w:rsidRPr="00716E02" w:rsidRDefault="00A943D7" w:rsidP="001A00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5</w:t>
            </w:r>
            <w:r w:rsidR="001A2CA4" w:rsidRPr="00716E02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2EF" w14:textId="617352DB" w:rsidR="001A2CA4" w:rsidRPr="00716E02" w:rsidRDefault="00A943D7" w:rsidP="001A00A4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  <w14:ligatures w14:val="standardContextual"/>
              </w:rPr>
            </w:pPr>
            <w:r w:rsidRPr="00716E02"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ar-SA"/>
              </w:rPr>
              <w:t>Doświadczenie organizacji w realizacji zadań we współpracy z administracją publiczną</w:t>
            </w:r>
            <w:r w:rsidRPr="00716E02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</w:rPr>
              <w:t xml:space="preserve"> (w tym ocena rzetelności i terminowości oraz sposobu rozliczenia realizacji zadań zleconych dotychczas przez Powiat</w:t>
            </w:r>
            <w:r w:rsidRPr="00716E02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</w:rPr>
              <w:t>)</w:t>
            </w:r>
            <w:r w:rsidRPr="00716E02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</w:rPr>
              <w:t xml:space="preserve"> </w:t>
            </w:r>
            <w:r w:rsidRPr="00716E02">
              <w:rPr>
                <w:rFonts w:asciiTheme="minorHAnsi" w:hAnsiTheme="minorHAnsi" w:cstheme="minorHAnsi"/>
                <w:i/>
                <w:iCs/>
                <w:kern w:val="2"/>
                <w:sz w:val="20"/>
                <w:szCs w:val="20"/>
                <w:lang w:eastAsia="ar-SA"/>
              </w:rPr>
              <w:t xml:space="preserve">– </w:t>
            </w:r>
            <w:r w:rsidRPr="00716E02">
              <w:rPr>
                <w:rFonts w:asciiTheme="minorHAnsi" w:hAnsiTheme="minorHAnsi" w:cstheme="minorHAnsi"/>
                <w:kern w:val="2"/>
                <w:sz w:val="20"/>
                <w:szCs w:val="20"/>
                <w:lang w:eastAsia="ar-SA"/>
              </w:rPr>
              <w:t>poz. IV pkt 1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75D" w14:textId="12E0DEBC" w:rsidR="001A2CA4" w:rsidRPr="00716E02" w:rsidRDefault="001A2CA4" w:rsidP="001A00A4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3 pkt</w:t>
            </w:r>
          </w:p>
        </w:tc>
      </w:tr>
      <w:tr w:rsidR="00A633D0" w:rsidRPr="00716E02" w14:paraId="0DFA300B" w14:textId="77777777" w:rsidTr="00716E02">
        <w:trPr>
          <w:trHeight w:val="6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1A40" w14:textId="4D8B6EBA" w:rsidR="00A633D0" w:rsidRPr="00716E02" w:rsidRDefault="00A943D7" w:rsidP="001A00A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lastRenderedPageBreak/>
              <w:t>6</w:t>
            </w:r>
            <w:r w:rsidR="00A633D0" w:rsidRPr="00716E02">
              <w:rPr>
                <w:rFonts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7BF" w14:textId="77777777" w:rsidR="00D55146" w:rsidRPr="00716E02" w:rsidRDefault="00D55146" w:rsidP="001A00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16E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Ocena warunków zapewnienia dostępności dla osób ze szczególnymi potrzebami – zgodnie z zapisami ustawy o zapewnianiu dostępności </w:t>
            </w:r>
          </w:p>
          <w:p w14:paraId="0DDC0483" w14:textId="509A216F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C16C" w14:textId="17053F85" w:rsidR="00A633D0" w:rsidRPr="00716E02" w:rsidRDefault="00D55146" w:rsidP="001A00A4">
            <w:pPr>
              <w:spacing w:after="0" w:line="240" w:lineRule="auto"/>
              <w:rPr>
                <w:rFonts w:cstheme="minorHAnsi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1</w:t>
            </w:r>
            <w:r w:rsidR="00A633D0" w:rsidRPr="00716E02">
              <w:rPr>
                <w:rFonts w:cstheme="minorHAnsi"/>
                <w:sz w:val="20"/>
                <w:szCs w:val="20"/>
                <w:lang w:eastAsia="en-US"/>
              </w:rPr>
              <w:t xml:space="preserve"> pkt</w:t>
            </w:r>
          </w:p>
        </w:tc>
      </w:tr>
      <w:tr w:rsidR="00A633D0" w:rsidRPr="00716E02" w14:paraId="061D7CF1" w14:textId="77777777" w:rsidTr="00716E0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C760" w14:textId="77777777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7C41" w14:textId="62388B48" w:rsidR="00A633D0" w:rsidRPr="00716E02" w:rsidRDefault="00A633D0" w:rsidP="001A00A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6E02">
              <w:rPr>
                <w:rFonts w:cstheme="minorHAnsi"/>
                <w:sz w:val="20"/>
                <w:szCs w:val="20"/>
                <w:lang w:eastAsia="en-US"/>
              </w:rPr>
              <w:t xml:space="preserve">max. </w:t>
            </w:r>
            <w:r w:rsidR="004C7A59" w:rsidRPr="00716E02">
              <w:rPr>
                <w:rFonts w:cstheme="minorHAnsi"/>
                <w:sz w:val="20"/>
                <w:szCs w:val="20"/>
                <w:lang w:eastAsia="en-US"/>
              </w:rPr>
              <w:t>3</w:t>
            </w:r>
            <w:r w:rsidR="001A2CA4" w:rsidRPr="00716E02">
              <w:rPr>
                <w:rFonts w:cstheme="minorHAnsi"/>
                <w:sz w:val="20"/>
                <w:szCs w:val="20"/>
                <w:lang w:eastAsia="en-US"/>
              </w:rPr>
              <w:t>2</w:t>
            </w:r>
            <w:r w:rsidRPr="00716E02">
              <w:rPr>
                <w:rFonts w:cstheme="minorHAnsi"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14:paraId="344EED49" w14:textId="77777777" w:rsidR="00A633D0" w:rsidRPr="00F51F5A" w:rsidRDefault="00A633D0" w:rsidP="001A00A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52F1EB26" w14:textId="77777777" w:rsidR="00A633D0" w:rsidRPr="00F51F5A" w:rsidRDefault="00A633D0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51F5A">
        <w:rPr>
          <w:rFonts w:asciiTheme="minorHAnsi" w:hAnsiTheme="minorHAnsi" w:cstheme="minorHAnsi"/>
          <w:color w:val="000000"/>
        </w:rPr>
        <w:t>Średnia arytmetyczna punktów przyznanych ofercie przez wszystkich członków komisji konkursowej stanowi ocenę oferty.</w:t>
      </w:r>
    </w:p>
    <w:p w14:paraId="25D704A5" w14:textId="094133C8" w:rsidR="00A633D0" w:rsidRPr="00F51F5A" w:rsidRDefault="00A633D0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51F5A">
        <w:rPr>
          <w:rFonts w:asciiTheme="minorHAnsi" w:hAnsiTheme="minorHAnsi" w:cstheme="minorHAnsi"/>
          <w:color w:val="000000"/>
        </w:rPr>
        <w:t xml:space="preserve">Oferty, które otrzymały ocenę poniżej </w:t>
      </w:r>
      <w:r w:rsidR="004C7A59">
        <w:rPr>
          <w:rFonts w:asciiTheme="minorHAnsi" w:hAnsiTheme="minorHAnsi" w:cstheme="minorHAnsi"/>
          <w:color w:val="000000"/>
        </w:rPr>
        <w:t>2</w:t>
      </w:r>
      <w:r w:rsidR="001A2CA4">
        <w:rPr>
          <w:rFonts w:asciiTheme="minorHAnsi" w:hAnsiTheme="minorHAnsi" w:cstheme="minorHAnsi"/>
          <w:color w:val="000000"/>
        </w:rPr>
        <w:t>5</w:t>
      </w:r>
      <w:r w:rsidRPr="00F51F5A">
        <w:rPr>
          <w:rFonts w:asciiTheme="minorHAnsi" w:hAnsiTheme="minorHAnsi" w:cstheme="minorHAnsi"/>
          <w:color w:val="000000"/>
        </w:rPr>
        <w:t xml:space="preserve"> pkt nie uzyskują rekomendacji Komisji Konkursowej do dofinansowania.</w:t>
      </w:r>
    </w:p>
    <w:p w14:paraId="44DA00BD" w14:textId="77777777" w:rsidR="00A633D0" w:rsidRPr="00F51F5A" w:rsidRDefault="00A633D0">
      <w:pPr>
        <w:pStyle w:val="Akapitzlist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51F5A">
        <w:rPr>
          <w:rFonts w:asciiTheme="minorHAnsi" w:hAnsiTheme="minorHAnsi" w:cstheme="minorHAnsi"/>
          <w:color w:val="000000"/>
          <w:kern w:val="2"/>
          <w:lang w:eastAsia="ar-SA"/>
        </w:rPr>
        <w:t>Decyzję o wyborze oferty i udzieleniu dotacji podejmuje Zarząd Powiatu Wyszkowskiego w formie uchwały.</w:t>
      </w:r>
    </w:p>
    <w:p w14:paraId="7A5B217B" w14:textId="77777777" w:rsidR="00A633D0" w:rsidRPr="00F51F5A" w:rsidRDefault="00A633D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51F5A">
        <w:rPr>
          <w:rFonts w:asciiTheme="minorHAnsi" w:hAnsiTheme="minorHAnsi" w:cstheme="minorHAnsi"/>
          <w:color w:val="000000"/>
        </w:rPr>
        <w:t>Oferty nie podlegają zwrotowi.</w:t>
      </w:r>
    </w:p>
    <w:p w14:paraId="15206F30" w14:textId="383BF922" w:rsidR="00A633D0" w:rsidRPr="00AD7988" w:rsidRDefault="00A633D0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F51F5A">
        <w:rPr>
          <w:rFonts w:asciiTheme="minorHAnsi" w:hAnsiTheme="minorHAnsi" w:cstheme="minorHAnsi"/>
        </w:rPr>
        <w:t xml:space="preserve">Rozstrzygnięcie konkursu nastąpi nie później niż do dnia </w:t>
      </w:r>
      <w:r w:rsidR="006908AA">
        <w:rPr>
          <w:rFonts w:asciiTheme="minorHAnsi" w:hAnsiTheme="minorHAnsi" w:cstheme="minorHAnsi"/>
          <w:b/>
        </w:rPr>
        <w:t>22</w:t>
      </w:r>
      <w:r w:rsidR="001D167C">
        <w:rPr>
          <w:rFonts w:asciiTheme="minorHAnsi" w:hAnsiTheme="minorHAnsi" w:cstheme="minorHAnsi"/>
          <w:b/>
        </w:rPr>
        <w:t xml:space="preserve"> marca</w:t>
      </w:r>
      <w:r w:rsidR="000E507F">
        <w:rPr>
          <w:rFonts w:asciiTheme="minorHAnsi" w:hAnsiTheme="minorHAnsi" w:cstheme="minorHAnsi"/>
          <w:b/>
        </w:rPr>
        <w:t xml:space="preserve"> 2024</w:t>
      </w:r>
      <w:r w:rsidRPr="00F51F5A">
        <w:rPr>
          <w:rFonts w:asciiTheme="minorHAnsi" w:hAnsiTheme="minorHAnsi" w:cstheme="minorHAnsi"/>
          <w:b/>
        </w:rPr>
        <w:t xml:space="preserve"> r.</w:t>
      </w:r>
    </w:p>
    <w:p w14:paraId="4432E618" w14:textId="12A4CF25" w:rsidR="00AD7988" w:rsidRPr="00AD7988" w:rsidRDefault="00AD7988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AD7988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Ogłoszenie o rozstrzygnięciu konkursu zostanie zamieszczone na stronie </w:t>
      </w:r>
      <w:r w:rsidRPr="00AD7988">
        <w:rPr>
          <w:rFonts w:asciiTheme="minorHAnsi" w:eastAsiaTheme="minorHAnsi" w:hAnsiTheme="minorHAnsi" w:cstheme="minorHAnsi"/>
          <w:color w:val="0000CD"/>
          <w:lang w:eastAsia="en-US"/>
          <w14:ligatures w14:val="standardContextual"/>
        </w:rPr>
        <w:t>http://bip.powiat-wyszkowski.pl/</w:t>
      </w:r>
      <w:r w:rsidRPr="00AD7988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, na stronie internetowej: </w:t>
      </w:r>
      <w:r w:rsidRPr="00AD7988">
        <w:rPr>
          <w:rFonts w:asciiTheme="minorHAnsi" w:eastAsiaTheme="minorHAnsi" w:hAnsiTheme="minorHAnsi" w:cstheme="minorHAnsi"/>
          <w:color w:val="0000CD"/>
          <w:lang w:eastAsia="en-US"/>
          <w14:ligatures w14:val="standardContextual"/>
        </w:rPr>
        <w:t xml:space="preserve">https://www.powiat-wyszkowski.pl/ </w:t>
      </w:r>
      <w:r w:rsidRPr="00AD7988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w zakładce </w:t>
      </w:r>
      <w:r w:rsidRPr="00AD7988">
        <w:rPr>
          <w:rFonts w:asciiTheme="minorHAnsi" w:eastAsiaTheme="minorHAnsi" w:hAnsiTheme="minorHAnsi" w:cstheme="minorHAnsi"/>
          <w:color w:val="000000" w:themeColor="text1"/>
          <w:lang w:eastAsia="en-US"/>
          <w14:ligatures w14:val="standardContextual"/>
        </w:rPr>
        <w:t>„NGO – Otwarte konkursy ofert - 2024”,</w:t>
      </w:r>
      <w:r w:rsidRPr="00AD7988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 na tablicy ogłoszeń w siedzibie Starostwa Powiatowego w Wyszkowie</w:t>
      </w:r>
      <w:r w:rsid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 oraz </w:t>
      </w:r>
      <w:r w:rsidR="00396107" w:rsidRPr="00396107">
        <w:rPr>
          <w:rFonts w:asciiTheme="minorHAnsi" w:hAnsiTheme="minorHAnsi" w:cstheme="minorHAnsi"/>
        </w:rPr>
        <w:t>w generatorze wniosków w systemie Witkac.pl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.</w:t>
      </w:r>
      <w:r w:rsidRPr="00AD7988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 Ponadto Oferenci zostaną powiadomieni pisemnie o przyznaniu dotacji. </w:t>
      </w:r>
    </w:p>
    <w:bookmarkEnd w:id="1"/>
    <w:p w14:paraId="31F586AC" w14:textId="77777777" w:rsidR="00CD3CEF" w:rsidRPr="0001200A" w:rsidRDefault="00CD3CEF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CD3CEF">
        <w:rPr>
          <w:rFonts w:asciiTheme="minorHAnsi" w:eastAsia="Times New Roman" w:hAnsiTheme="minorHAnsi" w:cstheme="minorHAnsi"/>
        </w:rPr>
        <w:t>Oferta musi być kompletna, tj. zawierać odpowiedzi we wszystkich wymaganych polach - pola muszą być wypełnione treścią, która w pełni zawiera odpowiedzi na zamieszczone w danym punkcie oferty pytania.  Jeżeli którekolwiek pole nie dotyczy Oferenta lub jego zadania to należy wpisać „nie dotyczy".</w:t>
      </w:r>
    </w:p>
    <w:p w14:paraId="333C4BB4" w14:textId="77777777" w:rsidR="00CD3CEF" w:rsidRPr="0001200A" w:rsidRDefault="00CD3CEF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01200A">
        <w:rPr>
          <w:rFonts w:asciiTheme="minorHAnsi" w:eastAsia="Times New Roman" w:hAnsiTheme="minorHAnsi" w:cstheme="minorHAnsi"/>
        </w:rPr>
        <w:t>Podawane w ofercie informacje i opisy winny być formułowane w sposób, który zapewni właściwą ich interpretację.</w:t>
      </w:r>
    </w:p>
    <w:p w14:paraId="18562F86" w14:textId="77777777" w:rsidR="00A633D0" w:rsidRPr="00F51F5A" w:rsidRDefault="00A633D0" w:rsidP="001A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17CB61" w14:textId="6E384723" w:rsidR="00CD3CEF" w:rsidRPr="00CD3CEF" w:rsidRDefault="00CD3CEF" w:rsidP="001A00A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CD3CEF">
        <w:rPr>
          <w:rFonts w:eastAsia="Times New Roman" w:cstheme="minorHAnsi"/>
          <w:b/>
          <w:bCs/>
          <w:sz w:val="24"/>
          <w:szCs w:val="24"/>
        </w:rPr>
        <w:t xml:space="preserve">DOKUMENTY SKŁADANE W PRZYPADKU OTRZYMANIA DOTACJI </w:t>
      </w:r>
    </w:p>
    <w:p w14:paraId="24E2393B" w14:textId="0D3F2FE7" w:rsidR="00CD3CEF" w:rsidRPr="001D167C" w:rsidRDefault="00CD3CEF">
      <w:pPr>
        <w:pStyle w:val="Akapitzlist"/>
        <w:numPr>
          <w:ilvl w:val="3"/>
          <w:numId w:val="26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  <w:b/>
          <w:bCs/>
        </w:rPr>
      </w:pPr>
      <w:r w:rsidRPr="001D167C">
        <w:rPr>
          <w:rFonts w:asciiTheme="minorHAnsi" w:eastAsia="Times New Roman" w:hAnsiTheme="minorHAnsi" w:cstheme="minorHAnsi"/>
          <w:b/>
          <w:bCs/>
        </w:rPr>
        <w:t>Oferent zobowiązany jest w terminie do 4 dni od daty otrzymania informacji (pocztą elektroniczną lub w generatorze) o przyznaniu dotacji we wnioskowanej wysokości lub w części, dostarczyć dokumenty niezbędne do przygotowania projektu umowy o wsparcie realizacji zadania publicznego, w tym:</w:t>
      </w:r>
    </w:p>
    <w:p w14:paraId="07EF8C5A" w14:textId="4DF28032" w:rsidR="00CD3CEF" w:rsidRPr="00CD3CEF" w:rsidRDefault="00CD3CEF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CD3CEF">
        <w:rPr>
          <w:rFonts w:asciiTheme="minorHAnsi" w:eastAsia="Times New Roman" w:hAnsiTheme="minorHAnsi" w:cstheme="minorHAnsi"/>
        </w:rPr>
        <w:t>oświadczenia o przyjęciu lub nieprzyjęciu dotacji,</w:t>
      </w:r>
    </w:p>
    <w:p w14:paraId="0BE807E7" w14:textId="7D63E0DA" w:rsidR="00CD3CEF" w:rsidRDefault="00CD3CEF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CD3CEF">
        <w:rPr>
          <w:rFonts w:asciiTheme="minorHAnsi" w:eastAsia="Times New Roman" w:hAnsiTheme="minorHAnsi" w:cstheme="minorHAnsi"/>
        </w:rPr>
        <w:t>wydruku zaktualizowanej  oferty z systemu W</w:t>
      </w:r>
      <w:r w:rsidR="001D167C">
        <w:rPr>
          <w:rFonts w:asciiTheme="minorHAnsi" w:eastAsia="Times New Roman" w:hAnsiTheme="minorHAnsi" w:cstheme="minorHAnsi"/>
        </w:rPr>
        <w:t>itkac.pl</w:t>
      </w:r>
      <w:r w:rsidRPr="00CD3CEF">
        <w:rPr>
          <w:rFonts w:asciiTheme="minorHAnsi" w:eastAsia="Times New Roman" w:hAnsiTheme="minorHAnsi" w:cstheme="minorHAnsi"/>
        </w:rPr>
        <w:t>, podpisanej przez uprawione osoby,</w:t>
      </w:r>
      <w:r w:rsidR="001D167C">
        <w:rPr>
          <w:rFonts w:asciiTheme="minorHAnsi" w:eastAsia="Times New Roman" w:hAnsiTheme="minorHAnsi" w:cstheme="minorHAnsi"/>
        </w:rPr>
        <w:t xml:space="preserve"> wraz z załącznikami (jeśli dotyczy):</w:t>
      </w:r>
    </w:p>
    <w:p w14:paraId="4C6F89E4" w14:textId="77777777" w:rsidR="001D167C" w:rsidRPr="00396107" w:rsidRDefault="001D167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hAnsiTheme="minorHAnsi" w:cstheme="minorHAnsi"/>
        </w:rPr>
        <w:t>upoważnienie osób do reprezentowania organizacji (jeśli dana osoba nie jest wskazana w dokumencie stanowiącym o podstawie działalności organizacji), nieposiadające osobowości prawnej terenowe jednostki organizacyjne mogą złożyć ofertę wyłącznie na podstawie pisemnego pełnomocnictwa udzielonego przez zarząd główny organizacji;</w:t>
      </w:r>
    </w:p>
    <w:p w14:paraId="6E09DEF2" w14:textId="77777777" w:rsidR="001D167C" w:rsidRPr="00396107" w:rsidRDefault="001D167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w przypadku, gdy Oferent nie podlega wpisowi w Krajowym Rejestrze Sądowym obligatoryjnie należy dołączyć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dokumentów;</w:t>
      </w:r>
    </w:p>
    <w:p w14:paraId="0BBAD211" w14:textId="77777777" w:rsidR="001D167C" w:rsidRPr="00396107" w:rsidRDefault="001D167C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 xml:space="preserve">w przypadku, gdy Oferent nie podlega wpisowi w Krajowym Rejestrze Sądowym obligatoryjnie należy dołączyć kopię aktualnego statutu lub regulaminu </w:t>
      </w:r>
      <w:r w:rsidRPr="00396107">
        <w:rPr>
          <w:rFonts w:asciiTheme="minorHAnsi" w:eastAsia="Times New Roman" w:hAnsiTheme="minorHAnsi" w:cstheme="minorHAnsi"/>
        </w:rPr>
        <w:t xml:space="preserve">(nie dotyczy uczniowskich klubów sportowych i klubów sportowych działających w formie stowarzyszenia, których statuty nie przewidują prowadzenia działalności gospodarczej oraz  stowarzyszeń zwykłych,  wpisanych do ewidencji prowadzonych </w:t>
      </w:r>
      <w:r w:rsidRPr="00396107">
        <w:rPr>
          <w:rFonts w:asciiTheme="minorHAnsi" w:eastAsia="Times New Roman" w:hAnsiTheme="minorHAnsi" w:cstheme="minorHAnsi"/>
        </w:rPr>
        <w:lastRenderedPageBreak/>
        <w:t>przez Starostę Wyszkowskiego)</w:t>
      </w:r>
      <w:r w:rsidRPr="00396107">
        <w:rPr>
          <w:rFonts w:asciiTheme="minorHAnsi" w:eastAsiaTheme="minorHAnsi" w:hAnsiTheme="minorHAnsi" w:cstheme="minorHAnsi"/>
          <w:color w:val="000000"/>
          <w:lang w:eastAsia="en-US"/>
          <w14:ligatures w14:val="standardContextual"/>
        </w:rPr>
        <w:t>. Gdy oferta składana jest przez więcej niż jednego Oferenta, każdy z Oferentów zobowiązany jest do załączenia ww. dokumentów</w:t>
      </w:r>
      <w:r w:rsidRPr="00396107">
        <w:rPr>
          <w:rFonts w:asciiTheme="minorHAnsi" w:hAnsiTheme="minorHAnsi" w:cstheme="minorHAnsi"/>
        </w:rPr>
        <w:t xml:space="preserve">. </w:t>
      </w:r>
    </w:p>
    <w:p w14:paraId="3AFA7927" w14:textId="77777777" w:rsidR="00CD3CEF" w:rsidRPr="00CD3CEF" w:rsidRDefault="00CD3CEF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CD3CEF">
        <w:rPr>
          <w:rFonts w:asciiTheme="minorHAnsi" w:eastAsia="Times New Roman" w:hAnsiTheme="minorHAnsi" w:cstheme="minorHAnsi"/>
        </w:rPr>
        <w:t xml:space="preserve">informacji niezbędnych do przygotowania umowy na realizację zadania publicznego, m.in.: </w:t>
      </w:r>
    </w:p>
    <w:p w14:paraId="42A7ADEF" w14:textId="77777777" w:rsidR="00CD3CEF" w:rsidRPr="00CD3CEF" w:rsidRDefault="00CD3CEF">
      <w:pPr>
        <w:pStyle w:val="Akapitzlist"/>
        <w:numPr>
          <w:ilvl w:val="1"/>
          <w:numId w:val="12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</w:rPr>
      </w:pPr>
      <w:r w:rsidRPr="00CD3CEF">
        <w:rPr>
          <w:rFonts w:asciiTheme="minorHAnsi" w:eastAsia="Times New Roman" w:hAnsiTheme="minorHAnsi" w:cstheme="minorHAnsi"/>
        </w:rPr>
        <w:t xml:space="preserve">dane osób upoważnionych do składania oświadczeń woli zgodnie z opisanym sposobem reprezentacji, </w:t>
      </w:r>
    </w:p>
    <w:p w14:paraId="72B9426B" w14:textId="6FE9A380" w:rsidR="00CD3CEF" w:rsidRPr="00CD3CEF" w:rsidRDefault="00CD3CEF">
      <w:pPr>
        <w:pStyle w:val="Akapitzlist"/>
        <w:numPr>
          <w:ilvl w:val="1"/>
          <w:numId w:val="12"/>
        </w:numPr>
        <w:shd w:val="clear" w:color="auto" w:fill="FFFFFF"/>
        <w:ind w:left="993" w:hanging="284"/>
        <w:jc w:val="both"/>
        <w:rPr>
          <w:rFonts w:asciiTheme="minorHAnsi" w:eastAsia="Times New Roman" w:hAnsiTheme="minorHAnsi" w:cstheme="minorHAnsi"/>
        </w:rPr>
      </w:pPr>
      <w:r w:rsidRPr="00CD3CEF">
        <w:rPr>
          <w:rFonts w:asciiTheme="minorHAnsi" w:eastAsia="Times New Roman" w:hAnsiTheme="minorHAnsi" w:cstheme="minorHAnsi"/>
        </w:rPr>
        <w:t>nazwa banku i numer rachunku bankowego, na który należy przekazać przyznaną dotację.</w:t>
      </w:r>
    </w:p>
    <w:p w14:paraId="654C220B" w14:textId="49B47F44" w:rsidR="00CD3CEF" w:rsidRDefault="00CD3CEF">
      <w:pPr>
        <w:pStyle w:val="Akapitzlist"/>
        <w:numPr>
          <w:ilvl w:val="3"/>
          <w:numId w:val="26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</w:rPr>
      </w:pPr>
      <w:r w:rsidRPr="00CD3CEF">
        <w:rPr>
          <w:rFonts w:asciiTheme="minorHAnsi" w:eastAsia="Times New Roman" w:hAnsiTheme="minorHAnsi" w:cstheme="minorHAnsi"/>
        </w:rPr>
        <w:t>Niezłożenie oświadczeń oraz dokumentów</w:t>
      </w:r>
      <w:r w:rsidR="001D167C">
        <w:rPr>
          <w:rFonts w:asciiTheme="minorHAnsi" w:eastAsia="Times New Roman" w:hAnsiTheme="minorHAnsi" w:cstheme="minorHAnsi"/>
        </w:rPr>
        <w:t xml:space="preserve"> w terminie</w:t>
      </w:r>
      <w:r w:rsidRPr="00CD3CEF">
        <w:rPr>
          <w:rFonts w:asciiTheme="minorHAnsi" w:eastAsia="Times New Roman" w:hAnsiTheme="minorHAnsi" w:cstheme="minorHAnsi"/>
        </w:rPr>
        <w:t>, o których mowa w pkt 1, tożsame jest z nieprzyjęciem dotacji przez oferenta.</w:t>
      </w:r>
    </w:p>
    <w:p w14:paraId="520E3ADE" w14:textId="7C8F9E0F" w:rsidR="001D167C" w:rsidRPr="001D167C" w:rsidRDefault="001D167C">
      <w:pPr>
        <w:pStyle w:val="Akapitzlist"/>
        <w:numPr>
          <w:ilvl w:val="3"/>
          <w:numId w:val="26"/>
        </w:numPr>
        <w:shd w:val="clear" w:color="auto" w:fill="FFFFFF"/>
        <w:ind w:left="284" w:hanging="284"/>
        <w:jc w:val="both"/>
        <w:rPr>
          <w:rFonts w:asciiTheme="minorHAnsi" w:eastAsia="Times New Roman" w:hAnsiTheme="minorHAnsi" w:cstheme="minorHAnsi"/>
          <w:b/>
          <w:bCs/>
        </w:rPr>
      </w:pPr>
      <w:r w:rsidRPr="001D167C">
        <w:rPr>
          <w:rFonts w:asciiTheme="minorHAnsi" w:eastAsia="Times New Roman" w:hAnsiTheme="minorHAnsi" w:cstheme="minorHAnsi"/>
          <w:b/>
          <w:bCs/>
        </w:rPr>
        <w:t xml:space="preserve">UWAGA! </w:t>
      </w:r>
      <w:r w:rsidRPr="001D167C">
        <w:rPr>
          <w:rFonts w:asciiTheme="minorHAnsi" w:eastAsia="Times New Roman" w:hAnsiTheme="minorHAnsi" w:cstheme="minorHAnsi"/>
        </w:rPr>
        <w:t>Kopie dokumentów składane łącznie z ofertą trzeba poświadczyć „za zgodność z oryginałem</w:t>
      </w:r>
      <w:r>
        <w:rPr>
          <w:rFonts w:asciiTheme="minorHAnsi" w:eastAsia="Times New Roman" w:hAnsiTheme="minorHAnsi" w:cstheme="minorHAnsi"/>
        </w:rPr>
        <w:t xml:space="preserve"> na dzień …..</w:t>
      </w:r>
      <w:r w:rsidRPr="001D167C">
        <w:rPr>
          <w:rFonts w:asciiTheme="minorHAnsi" w:eastAsia="Times New Roman" w:hAnsiTheme="minorHAnsi" w:cstheme="minorHAnsi"/>
        </w:rPr>
        <w:t>”</w:t>
      </w:r>
      <w:r>
        <w:rPr>
          <w:rFonts w:asciiTheme="minorHAnsi" w:eastAsia="Times New Roman" w:hAnsiTheme="minorHAnsi" w:cstheme="minorHAnsi"/>
        </w:rPr>
        <w:t xml:space="preserve"> przez osobę uprawnioną do reprezentowania podmiotu składającego ofertę.</w:t>
      </w:r>
    </w:p>
    <w:p w14:paraId="49C2B147" w14:textId="77777777" w:rsidR="00CD3CEF" w:rsidRDefault="00CD3CEF" w:rsidP="001A00A4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14:paraId="23C8E60A" w14:textId="47EF801B" w:rsidR="0048220B" w:rsidRPr="0001200A" w:rsidRDefault="00D55146" w:rsidP="001A00A4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F51F5A">
        <w:rPr>
          <w:rFonts w:asciiTheme="minorHAnsi" w:hAnsiTheme="minorHAnsi" w:cstheme="minorHAnsi"/>
          <w:b/>
        </w:rPr>
        <w:t xml:space="preserve">DOFINANSOWANIE REALIZACJI ZADAŃ ZLECANYCH ORGANIZACJOM POZARZĄDOWYM W </w:t>
      </w:r>
      <w:r w:rsidRPr="0001200A">
        <w:rPr>
          <w:rFonts w:asciiTheme="minorHAnsi" w:hAnsiTheme="minorHAnsi" w:cstheme="minorHAnsi"/>
          <w:b/>
        </w:rPr>
        <w:t>ROKU 202</w:t>
      </w:r>
      <w:r w:rsidR="0048220B" w:rsidRPr="0001200A">
        <w:rPr>
          <w:rFonts w:asciiTheme="minorHAnsi" w:hAnsiTheme="minorHAnsi" w:cstheme="minorHAnsi"/>
          <w:b/>
        </w:rPr>
        <w:t>3</w:t>
      </w:r>
      <w:r w:rsidR="0001200A" w:rsidRPr="0001200A">
        <w:rPr>
          <w:rFonts w:asciiTheme="minorHAnsi" w:hAnsiTheme="minorHAnsi" w:cstheme="minorHAnsi"/>
          <w:b/>
        </w:rPr>
        <w:t xml:space="preserve"> i 2024</w:t>
      </w:r>
    </w:p>
    <w:p w14:paraId="2395E1D9" w14:textId="395CD6AB" w:rsidR="00A633D0" w:rsidRPr="0001200A" w:rsidRDefault="0001200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01200A">
        <w:rPr>
          <w:rFonts w:asciiTheme="minorHAnsi" w:hAnsiTheme="minorHAnsi" w:cstheme="minorHAnsi"/>
        </w:rPr>
        <w:t xml:space="preserve">W 2023 roku </w:t>
      </w:r>
      <w:r w:rsidR="0048220B" w:rsidRPr="0001200A">
        <w:rPr>
          <w:rFonts w:asciiTheme="minorHAnsi" w:hAnsiTheme="minorHAnsi" w:cstheme="minorHAnsi"/>
        </w:rPr>
        <w:t>w zakresie kultury, sztuki, ochrony dóbr kultury i dziedzictwa narodowego:</w:t>
      </w:r>
    </w:p>
    <w:p w14:paraId="7910750B" w14:textId="2F874B21" w:rsidR="0048220B" w:rsidRPr="0001200A" w:rsidRDefault="0001200A">
      <w:pPr>
        <w:pStyle w:val="Akapitzlist"/>
        <w:numPr>
          <w:ilvl w:val="2"/>
          <w:numId w:val="12"/>
        </w:numPr>
        <w:ind w:left="709" w:hanging="283"/>
        <w:jc w:val="both"/>
        <w:rPr>
          <w:rFonts w:asciiTheme="minorHAnsi" w:hAnsiTheme="minorHAnsi" w:cstheme="minorHAnsi"/>
        </w:rPr>
      </w:pPr>
      <w:r w:rsidRPr="0001200A">
        <w:rPr>
          <w:rFonts w:asciiTheme="minorHAnsi" w:hAnsiTheme="minorHAnsi" w:cstheme="minorHAnsi"/>
        </w:rPr>
        <w:t>z</w:t>
      </w:r>
      <w:r w:rsidR="0048220B" w:rsidRPr="0001200A">
        <w:rPr>
          <w:rFonts w:asciiTheme="minorHAnsi" w:hAnsiTheme="minorHAnsi" w:cstheme="minorHAnsi"/>
        </w:rPr>
        <w:t>realizowan</w:t>
      </w:r>
      <w:r w:rsidRPr="0001200A">
        <w:rPr>
          <w:rFonts w:asciiTheme="minorHAnsi" w:hAnsiTheme="minorHAnsi" w:cstheme="minorHAnsi"/>
        </w:rPr>
        <w:t>o 9</w:t>
      </w:r>
      <w:r w:rsidR="0048220B" w:rsidRPr="0001200A">
        <w:rPr>
          <w:rFonts w:asciiTheme="minorHAnsi" w:hAnsiTheme="minorHAnsi" w:cstheme="minorHAnsi"/>
        </w:rPr>
        <w:t xml:space="preserve"> zadań publicznych</w:t>
      </w:r>
      <w:r w:rsidRPr="0001200A">
        <w:rPr>
          <w:rFonts w:asciiTheme="minorHAnsi" w:hAnsiTheme="minorHAnsi" w:cstheme="minorHAnsi"/>
        </w:rPr>
        <w:t>,</w:t>
      </w:r>
    </w:p>
    <w:p w14:paraId="73AB7912" w14:textId="578BC23C" w:rsidR="0048220B" w:rsidRPr="0001200A" w:rsidRDefault="0048220B">
      <w:pPr>
        <w:pStyle w:val="Akapitzlist"/>
        <w:numPr>
          <w:ilvl w:val="2"/>
          <w:numId w:val="12"/>
        </w:numPr>
        <w:ind w:left="709" w:hanging="283"/>
        <w:jc w:val="both"/>
        <w:rPr>
          <w:rFonts w:asciiTheme="minorHAnsi" w:hAnsiTheme="minorHAnsi" w:cstheme="minorHAnsi"/>
        </w:rPr>
      </w:pPr>
      <w:r w:rsidRPr="0001200A">
        <w:rPr>
          <w:rFonts w:asciiTheme="minorHAnsi" w:hAnsiTheme="minorHAnsi" w:cstheme="minorHAnsi"/>
        </w:rPr>
        <w:t>przekazan</w:t>
      </w:r>
      <w:r w:rsidR="0001200A">
        <w:rPr>
          <w:rFonts w:asciiTheme="minorHAnsi" w:hAnsiTheme="minorHAnsi" w:cstheme="minorHAnsi"/>
        </w:rPr>
        <w:t>o</w:t>
      </w:r>
      <w:r w:rsidRPr="0001200A">
        <w:rPr>
          <w:rFonts w:asciiTheme="minorHAnsi" w:hAnsiTheme="minorHAnsi" w:cstheme="minorHAnsi"/>
        </w:rPr>
        <w:t xml:space="preserve"> 71.785,00 zł</w:t>
      </w:r>
      <w:r w:rsidR="0001200A" w:rsidRPr="0001200A">
        <w:rPr>
          <w:rFonts w:asciiTheme="minorHAnsi" w:hAnsiTheme="minorHAnsi" w:cstheme="minorHAnsi"/>
        </w:rPr>
        <w:t xml:space="preserve"> na realizację zadań.</w:t>
      </w:r>
    </w:p>
    <w:p w14:paraId="58EAACDF" w14:textId="10243E36" w:rsidR="0048220B" w:rsidRPr="0001200A" w:rsidRDefault="0001200A">
      <w:pPr>
        <w:pStyle w:val="Akapitzlist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01200A">
        <w:rPr>
          <w:rFonts w:asciiTheme="minorHAnsi" w:eastAsia="Times New Roman" w:hAnsiTheme="minorHAnsi" w:cstheme="minorHAnsi"/>
        </w:rPr>
        <w:t xml:space="preserve">W roku ogłoszenia otwartego konkursu ofert Zarząd Powiatu Wyszkowskiego nie zlecał realizacji zadań publicznych w zakresie </w:t>
      </w:r>
      <w:r w:rsidRPr="0001200A">
        <w:rPr>
          <w:rFonts w:asciiTheme="minorHAnsi" w:hAnsiTheme="minorHAnsi" w:cstheme="minorHAnsi"/>
        </w:rPr>
        <w:t>kultury, sztuki, ochrony dóbr kultury i dziedzictwa narodowego.</w:t>
      </w:r>
    </w:p>
    <w:p w14:paraId="69977FB1" w14:textId="77777777" w:rsidR="0001200A" w:rsidRDefault="0001200A" w:rsidP="001A00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F893D00" w14:textId="4634A856" w:rsidR="00A633D0" w:rsidRPr="000E507F" w:rsidRDefault="0048220B" w:rsidP="001A00A4">
      <w:pPr>
        <w:spacing w:after="0" w:line="240" w:lineRule="auto"/>
        <w:rPr>
          <w:rFonts w:cstheme="minorHAnsi"/>
          <w:b/>
          <w:sz w:val="24"/>
          <w:szCs w:val="24"/>
        </w:rPr>
      </w:pPr>
      <w:r w:rsidRPr="00F51F5A">
        <w:rPr>
          <w:rFonts w:cstheme="minorHAnsi"/>
          <w:b/>
          <w:sz w:val="24"/>
          <w:szCs w:val="24"/>
        </w:rPr>
        <w:t>INFORMACJE KOŃCOWE</w:t>
      </w:r>
    </w:p>
    <w:p w14:paraId="7EF60EF9" w14:textId="77777777" w:rsidR="00A633D0" w:rsidRPr="0001200A" w:rsidRDefault="00A633D0">
      <w:pPr>
        <w:pStyle w:val="Akapitzlist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1200A">
        <w:rPr>
          <w:rFonts w:asciiTheme="minorHAnsi" w:hAnsiTheme="minorHAnsi" w:cstheme="minorHAnsi"/>
        </w:rPr>
        <w:t>Dotacja nie może być wykorzystana na zobowiązania powstałe przed datą podpisania umowy z powiatem wyszkowskim na realizację zadania.</w:t>
      </w:r>
    </w:p>
    <w:p w14:paraId="40A96EE7" w14:textId="538B7472" w:rsidR="00A633D0" w:rsidRPr="0001200A" w:rsidRDefault="00A633D0">
      <w:pPr>
        <w:pStyle w:val="Akapitzlist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1200A">
        <w:rPr>
          <w:rFonts w:asciiTheme="minorHAnsi" w:hAnsiTheme="minorHAnsi" w:cstheme="minorHAnsi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Starosta Powiatu Wyszkowskiego. Dane zostaną wykorzystane na potrzeby przeprowadzenia I</w:t>
      </w:r>
      <w:r w:rsidR="0048220B" w:rsidRPr="0001200A">
        <w:rPr>
          <w:rFonts w:asciiTheme="minorHAnsi" w:hAnsiTheme="minorHAnsi" w:cstheme="minorHAnsi"/>
        </w:rPr>
        <w:t>II</w:t>
      </w:r>
      <w:r w:rsidRPr="0001200A">
        <w:rPr>
          <w:rFonts w:asciiTheme="minorHAnsi" w:hAnsiTheme="minorHAnsi" w:cstheme="minorHAnsi"/>
        </w:rPr>
        <w:t xml:space="preserve"> otwartego konkursu ofert na wsparcie realizacji zadań publicznych powiatu wyszkowskiego w 202</w:t>
      </w:r>
      <w:r w:rsidR="0048220B" w:rsidRPr="0001200A">
        <w:rPr>
          <w:rFonts w:asciiTheme="minorHAnsi" w:hAnsiTheme="minorHAnsi" w:cstheme="minorHAnsi"/>
        </w:rPr>
        <w:t>4</w:t>
      </w:r>
      <w:r w:rsidRPr="0001200A">
        <w:rPr>
          <w:rFonts w:asciiTheme="minorHAnsi" w:hAnsiTheme="minorHAnsi" w:cstheme="minorHAnsi"/>
        </w:rPr>
        <w:t xml:space="preserve"> roku</w:t>
      </w:r>
      <w:r w:rsidR="0048220B" w:rsidRPr="0001200A">
        <w:rPr>
          <w:rFonts w:asciiTheme="minorHAnsi" w:hAnsiTheme="minorHAnsi" w:cstheme="minorHAnsi"/>
        </w:rPr>
        <w:t xml:space="preserve"> w zakresie kultury, sztuki, ochrony dóbr kultury i dziedzictwa narodowego</w:t>
      </w:r>
      <w:r w:rsidRPr="0001200A">
        <w:rPr>
          <w:rFonts w:asciiTheme="minorHAnsi" w:hAnsiTheme="minorHAnsi" w:cstheme="minorHAnsi"/>
        </w:rPr>
        <w:t>.</w:t>
      </w:r>
    </w:p>
    <w:p w14:paraId="03672428" w14:textId="2CA6A2A8" w:rsidR="001F45FB" w:rsidRPr="001F45FB" w:rsidRDefault="00716E02">
      <w:pPr>
        <w:pStyle w:val="Akapitzlist"/>
        <w:numPr>
          <w:ilvl w:val="3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UWAGA! </w:t>
      </w:r>
      <w:r w:rsidR="00CD3CEF" w:rsidRPr="0001200A">
        <w:rPr>
          <w:rFonts w:asciiTheme="minorHAnsi" w:eastAsia="Times New Roman" w:hAnsiTheme="minorHAnsi" w:cstheme="minorHAnsi"/>
        </w:rPr>
        <w:t>Przed przystąpieniem do wypełnienia oferty w systemie Witkac.pl niezbędne jest zapoznanie się z treścią ogłoszenia o konkursie.</w:t>
      </w:r>
    </w:p>
    <w:p w14:paraId="1D46F5AD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</w:p>
    <w:p w14:paraId="5E02E420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</w:p>
    <w:p w14:paraId="1FE061E9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</w:p>
    <w:p w14:paraId="31ED1A3F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-w podpisie-</w:t>
      </w:r>
    </w:p>
    <w:p w14:paraId="7014B408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Starosta</w:t>
      </w:r>
    </w:p>
    <w:p w14:paraId="654B8C3E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Wojciech Kozon</w:t>
      </w:r>
    </w:p>
    <w:p w14:paraId="3C0EE1A3" w14:textId="2FF6888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-w podpisie-</w:t>
      </w:r>
    </w:p>
    <w:p w14:paraId="21F306D4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Starosta</w:t>
      </w:r>
    </w:p>
    <w:p w14:paraId="0359B9FA" w14:textId="77777777" w:rsidR="001F45FB" w:rsidRDefault="001F45FB" w:rsidP="001F45FB">
      <w:pPr>
        <w:spacing w:after="0" w:line="240" w:lineRule="auto"/>
        <w:ind w:left="4248"/>
        <w:jc w:val="center"/>
        <w:rPr>
          <w:rFonts w:cs="Calibri"/>
          <w:szCs w:val="24"/>
        </w:rPr>
      </w:pPr>
      <w:r>
        <w:rPr>
          <w:rFonts w:cs="Calibri"/>
          <w:szCs w:val="24"/>
        </w:rPr>
        <w:t>Wojciech Kozon</w:t>
      </w:r>
    </w:p>
    <w:p w14:paraId="04FDE566" w14:textId="77777777" w:rsidR="001F45FB" w:rsidRPr="001F45FB" w:rsidRDefault="001F45FB" w:rsidP="001F45FB">
      <w:pPr>
        <w:tabs>
          <w:tab w:val="num" w:pos="3135"/>
        </w:tabs>
        <w:jc w:val="both"/>
        <w:rPr>
          <w:rFonts w:cstheme="minorHAnsi"/>
        </w:rPr>
      </w:pPr>
    </w:p>
    <w:sectPr w:rsidR="001F45FB" w:rsidRPr="001F45FB" w:rsidSect="00B62A0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3E1"/>
    <w:multiLevelType w:val="hybridMultilevel"/>
    <w:tmpl w:val="87960D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D4C54"/>
    <w:multiLevelType w:val="hybridMultilevel"/>
    <w:tmpl w:val="6D0E0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A97"/>
    <w:multiLevelType w:val="hybridMultilevel"/>
    <w:tmpl w:val="DA7431F8"/>
    <w:lvl w:ilvl="0" w:tplc="5966E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11FF"/>
    <w:multiLevelType w:val="hybridMultilevel"/>
    <w:tmpl w:val="42148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63868"/>
    <w:multiLevelType w:val="hybridMultilevel"/>
    <w:tmpl w:val="78E42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E6831"/>
    <w:multiLevelType w:val="hybridMultilevel"/>
    <w:tmpl w:val="B49680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33B9F"/>
    <w:multiLevelType w:val="hybridMultilevel"/>
    <w:tmpl w:val="1AC6A2C2"/>
    <w:lvl w:ilvl="0" w:tplc="86D4E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C072A"/>
    <w:multiLevelType w:val="hybridMultilevel"/>
    <w:tmpl w:val="2BD03DCE"/>
    <w:lvl w:ilvl="0" w:tplc="94667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86D4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894F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3168"/>
    <w:multiLevelType w:val="hybridMultilevel"/>
    <w:tmpl w:val="1C06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82D81"/>
    <w:multiLevelType w:val="hybridMultilevel"/>
    <w:tmpl w:val="3BB283D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03D6"/>
    <w:multiLevelType w:val="hybridMultilevel"/>
    <w:tmpl w:val="B3683824"/>
    <w:lvl w:ilvl="0" w:tplc="1EFAD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00ACA"/>
    <w:multiLevelType w:val="hybridMultilevel"/>
    <w:tmpl w:val="3BB2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E0470"/>
    <w:multiLevelType w:val="hybridMultilevel"/>
    <w:tmpl w:val="FB94FF1E"/>
    <w:lvl w:ilvl="0" w:tplc="6890BC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513F6"/>
    <w:multiLevelType w:val="hybridMultilevel"/>
    <w:tmpl w:val="FFFFFFFF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4" w15:restartNumberingAfterBreak="0">
    <w:nsid w:val="475603B2"/>
    <w:multiLevelType w:val="hybridMultilevel"/>
    <w:tmpl w:val="2996BFB6"/>
    <w:lvl w:ilvl="0" w:tplc="1B0CDEF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9457F"/>
    <w:multiLevelType w:val="hybridMultilevel"/>
    <w:tmpl w:val="1742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E137840"/>
    <w:multiLevelType w:val="hybridMultilevel"/>
    <w:tmpl w:val="FFFFFFFF"/>
    <w:lvl w:ilvl="0" w:tplc="6D2491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14476"/>
    <w:multiLevelType w:val="hybridMultilevel"/>
    <w:tmpl w:val="4BE29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DF0E06"/>
    <w:multiLevelType w:val="hybridMultilevel"/>
    <w:tmpl w:val="99EA226A"/>
    <w:lvl w:ilvl="0" w:tplc="A4365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405B82"/>
    <w:multiLevelType w:val="hybridMultilevel"/>
    <w:tmpl w:val="B95EF4E2"/>
    <w:lvl w:ilvl="0" w:tplc="B07AA6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391CE7"/>
    <w:multiLevelType w:val="hybridMultilevel"/>
    <w:tmpl w:val="39C6C75A"/>
    <w:lvl w:ilvl="0" w:tplc="5288A884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42E4A"/>
    <w:multiLevelType w:val="hybridMultilevel"/>
    <w:tmpl w:val="92485194"/>
    <w:lvl w:ilvl="0" w:tplc="EC9EF5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F6934"/>
    <w:multiLevelType w:val="hybridMultilevel"/>
    <w:tmpl w:val="FFFFFFFF"/>
    <w:lvl w:ilvl="0" w:tplc="5E2889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306FE9"/>
    <w:multiLevelType w:val="hybridMultilevel"/>
    <w:tmpl w:val="9CE0D6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A6E26"/>
    <w:multiLevelType w:val="hybridMultilevel"/>
    <w:tmpl w:val="0ABC28D2"/>
    <w:lvl w:ilvl="0" w:tplc="33B63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A3009"/>
    <w:multiLevelType w:val="hybridMultilevel"/>
    <w:tmpl w:val="EF9E2020"/>
    <w:lvl w:ilvl="0" w:tplc="82847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7BC0597F"/>
    <w:multiLevelType w:val="hybridMultilevel"/>
    <w:tmpl w:val="4E907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6546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61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04168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39836">
    <w:abstractNumId w:val="15"/>
  </w:num>
  <w:num w:numId="5" w16cid:durableId="1099181690">
    <w:abstractNumId w:val="10"/>
  </w:num>
  <w:num w:numId="6" w16cid:durableId="1479688888">
    <w:abstractNumId w:val="20"/>
  </w:num>
  <w:num w:numId="7" w16cid:durableId="1797867011">
    <w:abstractNumId w:val="24"/>
  </w:num>
  <w:num w:numId="8" w16cid:durableId="1214731801">
    <w:abstractNumId w:val="17"/>
  </w:num>
  <w:num w:numId="9" w16cid:durableId="1952930211">
    <w:abstractNumId w:val="0"/>
  </w:num>
  <w:num w:numId="10" w16cid:durableId="187648451">
    <w:abstractNumId w:val="23"/>
  </w:num>
  <w:num w:numId="11" w16cid:durableId="17052707">
    <w:abstractNumId w:val="18"/>
  </w:num>
  <w:num w:numId="12" w16cid:durableId="1731076138">
    <w:abstractNumId w:val="7"/>
  </w:num>
  <w:num w:numId="13" w16cid:durableId="1426196412">
    <w:abstractNumId w:val="19"/>
  </w:num>
  <w:num w:numId="14" w16cid:durableId="1282572092">
    <w:abstractNumId w:val="25"/>
  </w:num>
  <w:num w:numId="15" w16cid:durableId="679545541">
    <w:abstractNumId w:val="21"/>
  </w:num>
  <w:num w:numId="16" w16cid:durableId="2064056776">
    <w:abstractNumId w:val="4"/>
  </w:num>
  <w:num w:numId="17" w16cid:durableId="948270668">
    <w:abstractNumId w:val="3"/>
  </w:num>
  <w:num w:numId="18" w16cid:durableId="179897471">
    <w:abstractNumId w:val="11"/>
  </w:num>
  <w:num w:numId="19" w16cid:durableId="1282109064">
    <w:abstractNumId w:val="8"/>
  </w:num>
  <w:num w:numId="20" w16cid:durableId="785394543">
    <w:abstractNumId w:val="26"/>
  </w:num>
  <w:num w:numId="21" w16cid:durableId="1371766022">
    <w:abstractNumId w:val="6"/>
  </w:num>
  <w:num w:numId="22" w16cid:durableId="1856534611">
    <w:abstractNumId w:val="14"/>
  </w:num>
  <w:num w:numId="23" w16cid:durableId="2041666703">
    <w:abstractNumId w:val="5"/>
  </w:num>
  <w:num w:numId="24" w16cid:durableId="154224662">
    <w:abstractNumId w:val="1"/>
  </w:num>
  <w:num w:numId="25" w16cid:durableId="1779792240">
    <w:abstractNumId w:val="9"/>
  </w:num>
  <w:num w:numId="26" w16cid:durableId="1082797380">
    <w:abstractNumId w:val="12"/>
  </w:num>
  <w:num w:numId="27" w16cid:durableId="21701373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88"/>
    <w:rsid w:val="0001200A"/>
    <w:rsid w:val="000A5FEB"/>
    <w:rsid w:val="000B40A8"/>
    <w:rsid w:val="000B6484"/>
    <w:rsid w:val="000E507F"/>
    <w:rsid w:val="001A00A4"/>
    <w:rsid w:val="001A2CA4"/>
    <w:rsid w:val="001D167C"/>
    <w:rsid w:val="001E6A38"/>
    <w:rsid w:val="001F45FB"/>
    <w:rsid w:val="002B3CF5"/>
    <w:rsid w:val="002C3EA9"/>
    <w:rsid w:val="00396107"/>
    <w:rsid w:val="00397587"/>
    <w:rsid w:val="003B0F4C"/>
    <w:rsid w:val="004604C8"/>
    <w:rsid w:val="0048220B"/>
    <w:rsid w:val="004C7A59"/>
    <w:rsid w:val="005A7E03"/>
    <w:rsid w:val="005F76A9"/>
    <w:rsid w:val="00611C19"/>
    <w:rsid w:val="0061454D"/>
    <w:rsid w:val="006908AA"/>
    <w:rsid w:val="006A0089"/>
    <w:rsid w:val="00716E02"/>
    <w:rsid w:val="007A6D07"/>
    <w:rsid w:val="007E4E59"/>
    <w:rsid w:val="00816186"/>
    <w:rsid w:val="008509C4"/>
    <w:rsid w:val="00861446"/>
    <w:rsid w:val="00880C25"/>
    <w:rsid w:val="008A5F01"/>
    <w:rsid w:val="008A6FAF"/>
    <w:rsid w:val="00975CC1"/>
    <w:rsid w:val="009F2CDB"/>
    <w:rsid w:val="00A633D0"/>
    <w:rsid w:val="00A943D7"/>
    <w:rsid w:val="00AD7988"/>
    <w:rsid w:val="00B06567"/>
    <w:rsid w:val="00B33B62"/>
    <w:rsid w:val="00B62A04"/>
    <w:rsid w:val="00BA1688"/>
    <w:rsid w:val="00C03547"/>
    <w:rsid w:val="00C52D5C"/>
    <w:rsid w:val="00CD3CEF"/>
    <w:rsid w:val="00D04E60"/>
    <w:rsid w:val="00D55146"/>
    <w:rsid w:val="00DA0A74"/>
    <w:rsid w:val="00F51F5A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C226"/>
  <w15:chartTrackingRefBased/>
  <w15:docId w15:val="{BC990093-1576-4AD2-B747-22BFFEAE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3D0"/>
    <w:pPr>
      <w:spacing w:line="256" w:lineRule="auto"/>
    </w:pPr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3D0"/>
    <w:rPr>
      <w:rFonts w:ascii="Times New Roman" w:hAnsi="Times New Roman" w:cs="Times New Roman" w:hint="default"/>
      <w:color w:val="000000"/>
      <w:u w:val="single"/>
    </w:rPr>
  </w:style>
  <w:style w:type="character" w:styleId="Uwydatnienie">
    <w:name w:val="Emphasis"/>
    <w:basedOn w:val="Domylnaczcionkaakapitu"/>
    <w:uiPriority w:val="20"/>
    <w:qFormat/>
    <w:rsid w:val="00A633D0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A633D0"/>
    <w:rPr>
      <w:rFonts w:ascii="Roboto" w:hAnsi="Roboto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A633D0"/>
    <w:pPr>
      <w:spacing w:before="100" w:beforeAutospacing="1" w:after="100" w:afterAutospacing="1" w:line="240" w:lineRule="auto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33D0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33D0"/>
    <w:rPr>
      <w:rFonts w:ascii="Times New Roman" w:eastAsiaTheme="minorEastAsia" w:hAnsi="Times New Roman" w:cs="Times New Roman"/>
      <w:kern w:val="0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63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-justify">
    <w:name w:val="text-justify"/>
    <w:basedOn w:val="Normalny"/>
    <w:uiPriority w:val="99"/>
    <w:semiHidden/>
    <w:rsid w:val="00A633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633D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wyszkowski.pl/index.php?cmd=zawartosc&amp;opt=pokaz&amp;id=14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-wyszkowski.pl/" TargetMode="External"/><Relationship Id="rId5" Type="http://schemas.openxmlformats.org/officeDocument/2006/relationships/hyperlink" Target="https://witkac.pl/Account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3538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23</cp:revision>
  <cp:lastPrinted>2024-01-26T07:08:00Z</cp:lastPrinted>
  <dcterms:created xsi:type="dcterms:W3CDTF">2024-01-15T13:24:00Z</dcterms:created>
  <dcterms:modified xsi:type="dcterms:W3CDTF">2024-01-26T07:31:00Z</dcterms:modified>
</cp:coreProperties>
</file>