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982" w:rsidRDefault="00EA2982" w:rsidP="00EA2982">
      <w:pPr>
        <w:spacing w:after="0" w:line="240" w:lineRule="auto"/>
        <w:ind w:left="2124" w:firstLine="708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 xml:space="preserve">Zarządzenie Nr  </w:t>
      </w:r>
      <w:r w:rsidR="00D865D1">
        <w:rPr>
          <w:rFonts w:cstheme="minorHAnsi"/>
          <w:sz w:val="28"/>
          <w:szCs w:val="24"/>
        </w:rPr>
        <w:t>92</w:t>
      </w:r>
      <w:r>
        <w:rPr>
          <w:rFonts w:cstheme="minorHAnsi"/>
          <w:sz w:val="28"/>
          <w:szCs w:val="24"/>
        </w:rPr>
        <w:t>/2024</w:t>
      </w:r>
    </w:p>
    <w:p w:rsidR="00EA2982" w:rsidRDefault="00EA2982" w:rsidP="00EA2982">
      <w:pPr>
        <w:spacing w:after="0" w:line="240" w:lineRule="auto"/>
        <w:jc w:val="center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Starosty Powiatu Wyszkowskiego</w:t>
      </w:r>
    </w:p>
    <w:p w:rsidR="00EA2982" w:rsidRDefault="00D865D1" w:rsidP="00EA2982">
      <w:pPr>
        <w:spacing w:after="0" w:line="240" w:lineRule="auto"/>
        <w:jc w:val="center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 xml:space="preserve">z dnia </w:t>
      </w:r>
      <w:bookmarkStart w:id="0" w:name="_GoBack"/>
      <w:bookmarkEnd w:id="0"/>
      <w:r>
        <w:rPr>
          <w:rFonts w:cstheme="minorHAnsi"/>
          <w:sz w:val="28"/>
          <w:szCs w:val="24"/>
        </w:rPr>
        <w:t xml:space="preserve">12 grudnia </w:t>
      </w:r>
      <w:r w:rsidR="00EA2982">
        <w:rPr>
          <w:rFonts w:cstheme="minorHAnsi"/>
          <w:sz w:val="28"/>
          <w:szCs w:val="24"/>
        </w:rPr>
        <w:t xml:space="preserve">2024 r. </w:t>
      </w:r>
    </w:p>
    <w:p w:rsidR="00EA2982" w:rsidRDefault="00EA2982" w:rsidP="00EA2982">
      <w:pPr>
        <w:spacing w:after="0" w:line="240" w:lineRule="auto"/>
        <w:jc w:val="center"/>
        <w:rPr>
          <w:rFonts w:cstheme="minorHAnsi"/>
          <w:sz w:val="28"/>
          <w:szCs w:val="24"/>
        </w:rPr>
      </w:pPr>
    </w:p>
    <w:p w:rsidR="00EA2982" w:rsidRPr="00CB062E" w:rsidRDefault="00EA2982" w:rsidP="00EA2982">
      <w:pPr>
        <w:pStyle w:val="Akapitzlist"/>
        <w:spacing w:after="0" w:line="240" w:lineRule="auto"/>
        <w:ind w:left="0"/>
        <w:jc w:val="center"/>
        <w:rPr>
          <w:rFonts w:cstheme="minorHAnsi"/>
          <w:bCs/>
          <w:i/>
          <w:sz w:val="28"/>
          <w:szCs w:val="28"/>
        </w:rPr>
      </w:pPr>
      <w:bookmarkStart w:id="1" w:name="_Hlk71886686"/>
      <w:proofErr w:type="gramStart"/>
      <w:r w:rsidRPr="00CB062E">
        <w:rPr>
          <w:rFonts w:cstheme="minorHAnsi"/>
          <w:i/>
          <w:sz w:val="28"/>
          <w:szCs w:val="24"/>
        </w:rPr>
        <w:t>w</w:t>
      </w:r>
      <w:proofErr w:type="gramEnd"/>
      <w:r w:rsidRPr="00CB062E">
        <w:rPr>
          <w:rFonts w:cstheme="minorHAnsi"/>
          <w:i/>
          <w:sz w:val="28"/>
          <w:szCs w:val="24"/>
        </w:rPr>
        <w:t xml:space="preserve"> sprawie powołania Komisji Przetargowej do przeprowadzenia przetargu publicznego dotyczącego </w:t>
      </w:r>
      <w:r w:rsidRPr="00CB062E">
        <w:rPr>
          <w:rFonts w:cstheme="minorHAnsi"/>
          <w:bCs/>
          <w:i/>
          <w:sz w:val="28"/>
          <w:szCs w:val="28"/>
        </w:rPr>
        <w:t xml:space="preserve">sprzedaży pojazdu osobowego marki </w:t>
      </w:r>
      <w:r>
        <w:rPr>
          <w:rFonts w:cstheme="minorHAnsi"/>
          <w:bCs/>
          <w:i/>
          <w:sz w:val="28"/>
          <w:szCs w:val="28"/>
        </w:rPr>
        <w:br/>
        <w:t>OPEL ASTRA</w:t>
      </w:r>
    </w:p>
    <w:bookmarkEnd w:id="1"/>
    <w:p w:rsidR="00EA2982" w:rsidRDefault="00EA2982" w:rsidP="00EA2982">
      <w:pPr>
        <w:pStyle w:val="Akapitzlist"/>
        <w:spacing w:after="0" w:line="240" w:lineRule="auto"/>
        <w:ind w:left="0"/>
        <w:jc w:val="center"/>
        <w:rPr>
          <w:rFonts w:cstheme="minorHAnsi"/>
          <w:bCs/>
          <w:i/>
          <w:iCs/>
          <w:sz w:val="28"/>
          <w:szCs w:val="28"/>
        </w:rPr>
      </w:pPr>
    </w:p>
    <w:p w:rsidR="00EA2982" w:rsidRDefault="00EA2982" w:rsidP="00EA2982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CB062E">
        <w:rPr>
          <w:rFonts w:cstheme="minorHAnsi"/>
          <w:sz w:val="24"/>
          <w:szCs w:val="24"/>
        </w:rPr>
        <w:t xml:space="preserve">Na podstawie art. 34 ust. 1 z dnia 5 czerwca 1998 r. o samorządzie powiatowym </w:t>
      </w:r>
      <w:r>
        <w:rPr>
          <w:rFonts w:cstheme="minorHAnsi"/>
          <w:sz w:val="24"/>
          <w:szCs w:val="24"/>
        </w:rPr>
        <w:br/>
      </w:r>
      <w:r w:rsidRPr="00CB062E">
        <w:rPr>
          <w:rFonts w:cstheme="minorHAnsi"/>
          <w:sz w:val="24"/>
          <w:szCs w:val="24"/>
        </w:rPr>
        <w:t xml:space="preserve">(Dz. U. </w:t>
      </w:r>
      <w:proofErr w:type="gramStart"/>
      <w:r w:rsidRPr="00CB062E">
        <w:rPr>
          <w:rFonts w:cstheme="minorHAnsi"/>
          <w:sz w:val="24"/>
          <w:szCs w:val="24"/>
        </w:rPr>
        <w:t>z</w:t>
      </w:r>
      <w:proofErr w:type="gramEnd"/>
      <w:r w:rsidRPr="00CB062E">
        <w:rPr>
          <w:rFonts w:cstheme="minorHAnsi"/>
          <w:sz w:val="24"/>
          <w:szCs w:val="24"/>
        </w:rPr>
        <w:t xml:space="preserve"> 202</w:t>
      </w:r>
      <w:r>
        <w:rPr>
          <w:rFonts w:cstheme="minorHAnsi"/>
          <w:sz w:val="24"/>
          <w:szCs w:val="24"/>
        </w:rPr>
        <w:t>4</w:t>
      </w:r>
      <w:r w:rsidRPr="00CB062E">
        <w:rPr>
          <w:rFonts w:cstheme="minorHAnsi"/>
          <w:sz w:val="24"/>
          <w:szCs w:val="24"/>
        </w:rPr>
        <w:t xml:space="preserve"> r., poz. </w:t>
      </w:r>
      <w:r w:rsidR="00E026F9">
        <w:rPr>
          <w:rFonts w:cstheme="minorHAnsi"/>
          <w:sz w:val="24"/>
          <w:szCs w:val="24"/>
        </w:rPr>
        <w:t xml:space="preserve">107) i § 9 ust. 2 </w:t>
      </w:r>
      <w:r w:rsidRPr="00CB062E">
        <w:rPr>
          <w:rFonts w:cstheme="minorHAnsi"/>
          <w:sz w:val="24"/>
          <w:szCs w:val="24"/>
        </w:rPr>
        <w:t>Załącznik</w:t>
      </w:r>
      <w:r>
        <w:rPr>
          <w:rFonts w:cstheme="minorHAnsi"/>
          <w:sz w:val="24"/>
          <w:szCs w:val="24"/>
        </w:rPr>
        <w:t>a</w:t>
      </w:r>
      <w:r w:rsidRPr="00CB062E">
        <w:rPr>
          <w:rFonts w:cstheme="minorHAnsi"/>
          <w:sz w:val="24"/>
          <w:szCs w:val="24"/>
        </w:rPr>
        <w:t xml:space="preserve"> do Uchwały Nr </w:t>
      </w:r>
      <w:r>
        <w:rPr>
          <w:rFonts w:cstheme="minorHAnsi"/>
          <w:sz w:val="24"/>
          <w:szCs w:val="24"/>
        </w:rPr>
        <w:t>219</w:t>
      </w:r>
      <w:r w:rsidRPr="00CB062E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>699</w:t>
      </w:r>
      <w:r w:rsidRPr="00CB062E">
        <w:rPr>
          <w:rFonts w:cstheme="minorHAnsi"/>
          <w:sz w:val="24"/>
          <w:szCs w:val="24"/>
        </w:rPr>
        <w:t>/20</w:t>
      </w:r>
      <w:r>
        <w:rPr>
          <w:rFonts w:cstheme="minorHAnsi"/>
          <w:sz w:val="24"/>
          <w:szCs w:val="24"/>
        </w:rPr>
        <w:t>22</w:t>
      </w:r>
      <w:r w:rsidRPr="00CB062E">
        <w:rPr>
          <w:rFonts w:cstheme="minorHAnsi"/>
          <w:sz w:val="24"/>
          <w:szCs w:val="24"/>
        </w:rPr>
        <w:t xml:space="preserve"> Zarządu Powiatu Wyszkowskiego z dnia </w:t>
      </w:r>
      <w:r>
        <w:rPr>
          <w:rFonts w:cstheme="minorHAnsi"/>
          <w:sz w:val="24"/>
          <w:szCs w:val="24"/>
        </w:rPr>
        <w:t>28 czerwca</w:t>
      </w:r>
      <w:r w:rsidRPr="00CB062E">
        <w:rPr>
          <w:rFonts w:cstheme="minorHAnsi"/>
          <w:sz w:val="24"/>
          <w:szCs w:val="24"/>
        </w:rPr>
        <w:t xml:space="preserve"> 20</w:t>
      </w:r>
      <w:r>
        <w:rPr>
          <w:rFonts w:cstheme="minorHAnsi"/>
          <w:sz w:val="24"/>
          <w:szCs w:val="24"/>
        </w:rPr>
        <w:t>22</w:t>
      </w:r>
      <w:r w:rsidR="00843D21">
        <w:rPr>
          <w:rFonts w:cstheme="minorHAnsi"/>
          <w:sz w:val="24"/>
          <w:szCs w:val="24"/>
        </w:rPr>
        <w:t xml:space="preserve"> </w:t>
      </w:r>
      <w:r w:rsidRPr="00CB062E">
        <w:rPr>
          <w:rFonts w:cstheme="minorHAnsi"/>
          <w:sz w:val="24"/>
          <w:szCs w:val="24"/>
        </w:rPr>
        <w:t>r.</w:t>
      </w:r>
      <w:r>
        <w:rPr>
          <w:rFonts w:cstheme="minorHAnsi"/>
          <w:sz w:val="24"/>
          <w:szCs w:val="24"/>
        </w:rPr>
        <w:t xml:space="preserve">, </w:t>
      </w:r>
      <w:r w:rsidRPr="00297C68">
        <w:rPr>
          <w:rFonts w:cstheme="minorHAnsi"/>
          <w:sz w:val="24"/>
          <w:szCs w:val="24"/>
        </w:rPr>
        <w:t>w sprawie sposobu i trybu gospodarowania składnikami rzeczowymi majątku ruchomego Powiatu Wyszkowskiego i jego jednostek organizacyjnych</w:t>
      </w:r>
      <w:r>
        <w:rPr>
          <w:rFonts w:cstheme="minorHAnsi"/>
          <w:sz w:val="24"/>
          <w:szCs w:val="24"/>
        </w:rPr>
        <w:t xml:space="preserve"> </w:t>
      </w:r>
      <w:r w:rsidRPr="00CB062E">
        <w:rPr>
          <w:rFonts w:cstheme="minorHAnsi"/>
          <w:sz w:val="24"/>
          <w:szCs w:val="24"/>
        </w:rPr>
        <w:t>zarządzam, co następuje:</w:t>
      </w:r>
    </w:p>
    <w:p w:rsidR="00EA2982" w:rsidRDefault="00EA2982" w:rsidP="00EA2982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bookmarkStart w:id="2" w:name="_Hlk133309948"/>
      <w:r>
        <w:rPr>
          <w:rFonts w:cstheme="minorHAnsi"/>
          <w:sz w:val="24"/>
          <w:szCs w:val="24"/>
        </w:rPr>
        <w:t xml:space="preserve">                                                                </w:t>
      </w:r>
      <w:bookmarkStart w:id="3" w:name="_Hlk133310816"/>
      <w:r>
        <w:rPr>
          <w:rFonts w:cstheme="minorHAnsi"/>
          <w:sz w:val="24"/>
          <w:szCs w:val="24"/>
        </w:rPr>
        <w:t>§ 1</w:t>
      </w:r>
      <w:bookmarkEnd w:id="3"/>
      <w:r>
        <w:rPr>
          <w:rFonts w:cstheme="minorHAnsi"/>
          <w:sz w:val="24"/>
          <w:szCs w:val="24"/>
        </w:rPr>
        <w:t>.</w:t>
      </w:r>
      <w:bookmarkEnd w:id="2"/>
    </w:p>
    <w:p w:rsidR="00EA2982" w:rsidRDefault="00EA2982" w:rsidP="00EA2982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Powołuję Komisję Przetargową do przeprowadzenia przetargu publicznego, w składzie:</w:t>
      </w:r>
    </w:p>
    <w:p w:rsidR="00EA2982" w:rsidRDefault="00EA2982" w:rsidP="00EA2982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Dariusz </w:t>
      </w:r>
      <w:proofErr w:type="spellStart"/>
      <w:proofErr w:type="gramStart"/>
      <w:r>
        <w:rPr>
          <w:rFonts w:cstheme="minorHAnsi"/>
          <w:sz w:val="24"/>
          <w:szCs w:val="24"/>
        </w:rPr>
        <w:t>Suchenek</w:t>
      </w:r>
      <w:proofErr w:type="spellEnd"/>
      <w:r>
        <w:rPr>
          <w:rFonts w:cstheme="minorHAnsi"/>
          <w:sz w:val="24"/>
          <w:szCs w:val="24"/>
        </w:rPr>
        <w:t xml:space="preserve">             - Przewodniczący</w:t>
      </w:r>
      <w:proofErr w:type="gramEnd"/>
      <w:r>
        <w:rPr>
          <w:rFonts w:cstheme="minorHAnsi"/>
          <w:sz w:val="24"/>
          <w:szCs w:val="24"/>
        </w:rPr>
        <w:t xml:space="preserve"> komisji;          </w:t>
      </w:r>
    </w:p>
    <w:p w:rsidR="00EA2982" w:rsidRDefault="006355DE" w:rsidP="00EA2982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Ewa </w:t>
      </w:r>
      <w:proofErr w:type="gramStart"/>
      <w:r>
        <w:rPr>
          <w:rFonts w:cstheme="minorHAnsi"/>
          <w:sz w:val="24"/>
          <w:szCs w:val="24"/>
        </w:rPr>
        <w:t xml:space="preserve">Walicka         </w:t>
      </w:r>
      <w:r w:rsidR="00EA2982">
        <w:rPr>
          <w:rFonts w:cstheme="minorHAnsi"/>
        </w:rPr>
        <w:t xml:space="preserve">              </w:t>
      </w:r>
      <w:r w:rsidR="00EA2982">
        <w:rPr>
          <w:rFonts w:cstheme="minorHAnsi"/>
          <w:sz w:val="24"/>
          <w:szCs w:val="24"/>
        </w:rPr>
        <w:t>- Członek</w:t>
      </w:r>
      <w:proofErr w:type="gramEnd"/>
      <w:r w:rsidR="00EA2982">
        <w:rPr>
          <w:rFonts w:cstheme="minorHAnsi"/>
          <w:sz w:val="24"/>
          <w:szCs w:val="24"/>
        </w:rPr>
        <w:t xml:space="preserve"> komisji;</w:t>
      </w:r>
    </w:p>
    <w:p w:rsidR="00EA2982" w:rsidRDefault="00EA2982" w:rsidP="00EA2982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Milena </w:t>
      </w:r>
      <w:proofErr w:type="gramStart"/>
      <w:r>
        <w:rPr>
          <w:rFonts w:cstheme="minorHAnsi"/>
          <w:sz w:val="24"/>
          <w:szCs w:val="24"/>
        </w:rPr>
        <w:t xml:space="preserve">Sobotka    </w:t>
      </w:r>
      <w:r>
        <w:rPr>
          <w:rFonts w:cstheme="minorHAnsi"/>
        </w:rPr>
        <w:t xml:space="preserve"> </w:t>
      </w:r>
      <w:bookmarkStart w:id="4" w:name="_Hlk133310088"/>
      <w:r>
        <w:rPr>
          <w:rFonts w:cstheme="minorHAnsi"/>
        </w:rPr>
        <w:t xml:space="preserve">             - </w:t>
      </w:r>
      <w:r>
        <w:rPr>
          <w:rFonts w:cstheme="minorHAnsi"/>
          <w:sz w:val="24"/>
          <w:szCs w:val="24"/>
        </w:rPr>
        <w:t>Członek</w:t>
      </w:r>
      <w:proofErr w:type="gramEnd"/>
      <w:r>
        <w:rPr>
          <w:rFonts w:cstheme="minorHAnsi"/>
          <w:sz w:val="24"/>
          <w:szCs w:val="24"/>
        </w:rPr>
        <w:t xml:space="preserve"> komisji</w:t>
      </w:r>
      <w:bookmarkEnd w:id="4"/>
      <w:r>
        <w:rPr>
          <w:rFonts w:cstheme="minorHAnsi"/>
          <w:sz w:val="24"/>
          <w:szCs w:val="24"/>
        </w:rPr>
        <w:t>.</w:t>
      </w:r>
    </w:p>
    <w:p w:rsidR="00EA2982" w:rsidRDefault="00EA2982" w:rsidP="00EA2982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</w:p>
    <w:p w:rsidR="00EA2982" w:rsidRDefault="00EA2982" w:rsidP="00EA2982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</w:p>
    <w:p w:rsidR="00EA2982" w:rsidRDefault="00EA2982" w:rsidP="00EA2982">
      <w:pPr>
        <w:pStyle w:val="Akapitzlist"/>
        <w:spacing w:line="240" w:lineRule="auto"/>
        <w:ind w:left="424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2.</w:t>
      </w:r>
    </w:p>
    <w:p w:rsidR="00EA2982" w:rsidRDefault="00EA2982" w:rsidP="00EA2982">
      <w:pPr>
        <w:pStyle w:val="Akapitzlist"/>
        <w:spacing w:line="240" w:lineRule="auto"/>
        <w:ind w:left="4248"/>
        <w:jc w:val="both"/>
        <w:rPr>
          <w:rFonts w:cstheme="minorHAnsi"/>
          <w:sz w:val="24"/>
          <w:szCs w:val="24"/>
        </w:rPr>
      </w:pPr>
    </w:p>
    <w:p w:rsidR="00EA2982" w:rsidRPr="00CB062E" w:rsidRDefault="00EA2982" w:rsidP="00EA2982">
      <w:pPr>
        <w:spacing w:line="240" w:lineRule="auto"/>
        <w:jc w:val="both"/>
        <w:rPr>
          <w:rFonts w:cstheme="minorHAnsi"/>
          <w:sz w:val="24"/>
          <w:szCs w:val="24"/>
        </w:rPr>
      </w:pPr>
      <w:r w:rsidRPr="00CB062E">
        <w:rPr>
          <w:rFonts w:cstheme="minorHAnsi"/>
          <w:sz w:val="24"/>
          <w:szCs w:val="24"/>
        </w:rPr>
        <w:t>Zadania i tryb pracy Komisji Przetargowej określa Uchwała Zarządu Powiatu Wyszkowskiego Nr 219/699/2022 z dnia 28 czerwca 2022 r., w sprawie sposobu i trybu gospodarowania składnikami rzeczowymi majątku ruchomego Powiatu Wyszkowskiego i jego jednostek organizacyjnych.</w:t>
      </w:r>
    </w:p>
    <w:p w:rsidR="00EA2982" w:rsidRPr="00CB062E" w:rsidRDefault="00EA2982" w:rsidP="00EA2982">
      <w:pPr>
        <w:spacing w:line="240" w:lineRule="auto"/>
        <w:ind w:left="3540" w:firstLine="708"/>
        <w:jc w:val="both"/>
        <w:rPr>
          <w:rFonts w:cstheme="minorHAnsi"/>
          <w:sz w:val="24"/>
          <w:szCs w:val="24"/>
        </w:rPr>
      </w:pPr>
      <w:r w:rsidRPr="00CB062E">
        <w:rPr>
          <w:rFonts w:cstheme="minorHAnsi"/>
          <w:sz w:val="24"/>
          <w:szCs w:val="24"/>
        </w:rPr>
        <w:t>§ 3.</w:t>
      </w:r>
    </w:p>
    <w:p w:rsidR="00EA2982" w:rsidRPr="00CB062E" w:rsidRDefault="00EA2982" w:rsidP="00E026F9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B062E">
        <w:rPr>
          <w:rFonts w:cstheme="minorHAnsi"/>
          <w:sz w:val="24"/>
          <w:szCs w:val="24"/>
        </w:rPr>
        <w:t>Komisja Przetargowa rozpoczyna prace z dniem powołania.</w:t>
      </w:r>
    </w:p>
    <w:p w:rsidR="00EA2982" w:rsidRPr="00CB062E" w:rsidRDefault="00EA2982" w:rsidP="00EA2982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B062E">
        <w:rPr>
          <w:rFonts w:cstheme="minorHAnsi"/>
          <w:sz w:val="24"/>
          <w:szCs w:val="24"/>
        </w:rPr>
        <w:t xml:space="preserve">Komisja Przetargowa zakończy prace w dniu podpisania umowy z oferentem, którego oferta została </w:t>
      </w:r>
      <w:proofErr w:type="gramStart"/>
      <w:r w:rsidRPr="00CB062E">
        <w:rPr>
          <w:rFonts w:cstheme="minorHAnsi"/>
          <w:sz w:val="24"/>
          <w:szCs w:val="24"/>
        </w:rPr>
        <w:t>wybrana jako</w:t>
      </w:r>
      <w:proofErr w:type="gramEnd"/>
      <w:r w:rsidRPr="00CB062E">
        <w:rPr>
          <w:rFonts w:cstheme="minorHAnsi"/>
          <w:sz w:val="24"/>
          <w:szCs w:val="24"/>
        </w:rPr>
        <w:t xml:space="preserve"> najkorzystniejsza.</w:t>
      </w:r>
    </w:p>
    <w:p w:rsidR="00EA2982" w:rsidRPr="00CB062E" w:rsidRDefault="00EA2982" w:rsidP="00EA2982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</w:p>
    <w:p w:rsidR="00EA2982" w:rsidRPr="00CB062E" w:rsidRDefault="00EA2982" w:rsidP="00EA2982">
      <w:pPr>
        <w:pStyle w:val="Akapitzlist"/>
        <w:spacing w:line="240" w:lineRule="auto"/>
        <w:ind w:left="4248"/>
        <w:jc w:val="both"/>
        <w:rPr>
          <w:rFonts w:cstheme="minorHAnsi"/>
          <w:sz w:val="24"/>
          <w:szCs w:val="24"/>
        </w:rPr>
      </w:pPr>
      <w:r w:rsidRPr="00CB062E">
        <w:rPr>
          <w:rFonts w:cstheme="minorHAnsi"/>
          <w:sz w:val="24"/>
          <w:szCs w:val="24"/>
        </w:rPr>
        <w:t>§ 4.</w:t>
      </w:r>
    </w:p>
    <w:p w:rsidR="00EA2982" w:rsidRPr="00CB062E" w:rsidRDefault="00EA2982" w:rsidP="00EA2982">
      <w:pPr>
        <w:spacing w:line="240" w:lineRule="auto"/>
        <w:jc w:val="both"/>
        <w:rPr>
          <w:rFonts w:cstheme="minorHAnsi"/>
          <w:sz w:val="24"/>
          <w:szCs w:val="24"/>
        </w:rPr>
      </w:pPr>
      <w:r w:rsidRPr="00CB062E">
        <w:rPr>
          <w:rFonts w:cstheme="minorHAnsi"/>
          <w:sz w:val="24"/>
          <w:szCs w:val="24"/>
        </w:rPr>
        <w:t>Wykonanie zarządzenia powierza się przewodniczącemu Komisji Przetargowej.</w:t>
      </w:r>
    </w:p>
    <w:p w:rsidR="00EA2982" w:rsidRPr="00CB062E" w:rsidRDefault="00EA2982" w:rsidP="00EA2982">
      <w:pPr>
        <w:spacing w:line="240" w:lineRule="auto"/>
        <w:jc w:val="both"/>
        <w:rPr>
          <w:rFonts w:cstheme="minorHAnsi"/>
          <w:sz w:val="24"/>
          <w:szCs w:val="24"/>
        </w:rPr>
      </w:pPr>
      <w:r w:rsidRPr="00CB062E">
        <w:rPr>
          <w:rFonts w:cstheme="minorHAnsi"/>
          <w:sz w:val="24"/>
          <w:szCs w:val="24"/>
        </w:rPr>
        <w:tab/>
      </w:r>
      <w:r w:rsidRPr="00CB062E">
        <w:rPr>
          <w:rFonts w:cstheme="minorHAnsi"/>
          <w:sz w:val="24"/>
          <w:szCs w:val="24"/>
        </w:rPr>
        <w:tab/>
      </w:r>
      <w:r w:rsidRPr="00CB062E">
        <w:rPr>
          <w:rFonts w:cstheme="minorHAnsi"/>
          <w:sz w:val="24"/>
          <w:szCs w:val="24"/>
        </w:rPr>
        <w:tab/>
      </w:r>
      <w:r w:rsidRPr="00CB062E">
        <w:rPr>
          <w:rFonts w:cstheme="minorHAnsi"/>
          <w:sz w:val="24"/>
          <w:szCs w:val="24"/>
        </w:rPr>
        <w:tab/>
      </w:r>
      <w:r w:rsidRPr="00CB062E">
        <w:rPr>
          <w:rFonts w:cstheme="minorHAnsi"/>
          <w:sz w:val="24"/>
          <w:szCs w:val="24"/>
        </w:rPr>
        <w:tab/>
      </w:r>
      <w:r w:rsidRPr="00CB062E">
        <w:rPr>
          <w:rFonts w:cstheme="minorHAnsi"/>
          <w:sz w:val="24"/>
          <w:szCs w:val="24"/>
        </w:rPr>
        <w:tab/>
        <w:t>§ 5.</w:t>
      </w:r>
    </w:p>
    <w:p w:rsidR="00EA2982" w:rsidRPr="00CB062E" w:rsidRDefault="00EA2982" w:rsidP="00EA2982">
      <w:pPr>
        <w:spacing w:line="240" w:lineRule="auto"/>
        <w:jc w:val="both"/>
        <w:rPr>
          <w:rFonts w:cstheme="minorHAnsi"/>
          <w:sz w:val="24"/>
          <w:szCs w:val="24"/>
        </w:rPr>
      </w:pPr>
      <w:r w:rsidRPr="00CB062E">
        <w:rPr>
          <w:rFonts w:cstheme="minorHAnsi"/>
          <w:sz w:val="24"/>
          <w:szCs w:val="24"/>
        </w:rPr>
        <w:t>Zarządzenie wchodzi w życie z dniem podpisania.</w:t>
      </w:r>
    </w:p>
    <w:p w:rsidR="00EA2982" w:rsidRPr="00CB062E" w:rsidRDefault="00EA2982" w:rsidP="00EA2982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1049F7" w:rsidRDefault="001049F7"/>
    <w:sectPr w:rsidR="00104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A4E96"/>
    <w:multiLevelType w:val="hybridMultilevel"/>
    <w:tmpl w:val="C3ECADB8"/>
    <w:lvl w:ilvl="0" w:tplc="13EA455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84F30"/>
    <w:multiLevelType w:val="hybridMultilevel"/>
    <w:tmpl w:val="3D3A5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E1"/>
    <w:rsid w:val="001049F7"/>
    <w:rsid w:val="00495A28"/>
    <w:rsid w:val="004B4CE1"/>
    <w:rsid w:val="006355DE"/>
    <w:rsid w:val="00843D21"/>
    <w:rsid w:val="00D865D1"/>
    <w:rsid w:val="00E026F9"/>
    <w:rsid w:val="00EA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5ECBC-7C93-47AA-9C66-5C0A565F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98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Sobotka</dc:creator>
  <cp:keywords/>
  <dc:description/>
  <cp:lastModifiedBy>j.wyszynski</cp:lastModifiedBy>
  <cp:revision>8</cp:revision>
  <dcterms:created xsi:type="dcterms:W3CDTF">2024-11-18T11:01:00Z</dcterms:created>
  <dcterms:modified xsi:type="dcterms:W3CDTF">2024-12-13T12:30:00Z</dcterms:modified>
</cp:coreProperties>
</file>