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5B2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DF67F9" w14:textId="7A960918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Zarządzenie nr </w:t>
      </w:r>
      <w:r w:rsidR="002A3D37">
        <w:rPr>
          <w:rFonts w:ascii="Arial" w:hAnsi="Arial" w:cs="Arial"/>
          <w:bCs/>
          <w:sz w:val="28"/>
          <w:szCs w:val="28"/>
        </w:rPr>
        <w:t>21</w:t>
      </w:r>
      <w:r>
        <w:rPr>
          <w:rFonts w:ascii="Arial" w:hAnsi="Arial" w:cs="Arial"/>
          <w:bCs/>
          <w:sz w:val="28"/>
          <w:szCs w:val="28"/>
        </w:rPr>
        <w:t xml:space="preserve"> / 202</w:t>
      </w:r>
      <w:r w:rsidR="0018321F">
        <w:rPr>
          <w:rFonts w:ascii="Arial" w:hAnsi="Arial" w:cs="Arial"/>
          <w:bCs/>
          <w:sz w:val="28"/>
          <w:szCs w:val="28"/>
        </w:rPr>
        <w:t>4</w:t>
      </w:r>
    </w:p>
    <w:p w14:paraId="6BA4A661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Starosty Powiatu Wyszkowskiego</w:t>
      </w:r>
    </w:p>
    <w:p w14:paraId="268FB8CC" w14:textId="46FCB21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 dnia </w:t>
      </w:r>
      <w:r w:rsidR="00AD1824">
        <w:rPr>
          <w:rFonts w:ascii="Arial" w:hAnsi="Arial" w:cs="Arial"/>
          <w:bCs/>
          <w:sz w:val="28"/>
          <w:szCs w:val="28"/>
        </w:rPr>
        <w:t>11</w:t>
      </w:r>
      <w:r w:rsidR="0018321F">
        <w:rPr>
          <w:rFonts w:ascii="Arial" w:hAnsi="Arial" w:cs="Arial"/>
          <w:bCs/>
          <w:sz w:val="28"/>
          <w:szCs w:val="28"/>
        </w:rPr>
        <w:t xml:space="preserve"> marca</w:t>
      </w:r>
      <w:r>
        <w:rPr>
          <w:rFonts w:ascii="Arial" w:hAnsi="Arial" w:cs="Arial"/>
          <w:bCs/>
          <w:sz w:val="28"/>
          <w:szCs w:val="28"/>
        </w:rPr>
        <w:t xml:space="preserve"> 202</w:t>
      </w:r>
      <w:r w:rsidR="0018321F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roku</w:t>
      </w:r>
    </w:p>
    <w:p w14:paraId="72B130C4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2A8B40F" w14:textId="2FA29CBC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 sprawie o</w:t>
      </w:r>
      <w:r w:rsidR="00576D7A">
        <w:rPr>
          <w:rFonts w:ascii="Arial" w:hAnsi="Arial" w:cs="Arial"/>
          <w:bCs/>
          <w:sz w:val="28"/>
          <w:szCs w:val="28"/>
        </w:rPr>
        <w:t>dwołania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8321F">
        <w:rPr>
          <w:rFonts w:ascii="Arial" w:hAnsi="Arial" w:cs="Arial"/>
          <w:bCs/>
          <w:sz w:val="28"/>
          <w:szCs w:val="28"/>
        </w:rPr>
        <w:t xml:space="preserve">alarmu </w:t>
      </w:r>
      <w:r>
        <w:rPr>
          <w:rFonts w:ascii="Arial" w:hAnsi="Arial" w:cs="Arial"/>
          <w:bCs/>
          <w:sz w:val="28"/>
          <w:szCs w:val="28"/>
        </w:rPr>
        <w:t>przeciwpowodziowego</w:t>
      </w:r>
    </w:p>
    <w:p w14:paraId="6D1069CE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29B7F32E" w14:textId="053C29B4" w:rsidR="008D5AC1" w:rsidRDefault="008D5AC1" w:rsidP="008D5A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34 ust. 1a ustawy z dnia 5 czerwca 1998 r. o samorządzie </w:t>
      </w:r>
      <w:r>
        <w:rPr>
          <w:rFonts w:ascii="Arial" w:hAnsi="Arial" w:cs="Arial"/>
        </w:rPr>
        <w:br/>
        <w:t>powiatowym (Dz. U. z 202</w:t>
      </w:r>
      <w:r w:rsidR="001832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poz. 1</w:t>
      </w:r>
      <w:r w:rsidR="0018321F">
        <w:rPr>
          <w:rFonts w:ascii="Arial" w:hAnsi="Arial" w:cs="Arial"/>
        </w:rPr>
        <w:t>07</w:t>
      </w:r>
      <w:r>
        <w:rPr>
          <w:rFonts w:ascii="Arial" w:hAnsi="Arial" w:cs="Arial"/>
        </w:rPr>
        <w:t>)</w:t>
      </w:r>
      <w:r w:rsidR="0057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zarządza się, co następuje:              </w:t>
      </w:r>
    </w:p>
    <w:p w14:paraId="10F9028E" w14:textId="77777777" w:rsidR="008D5AC1" w:rsidRDefault="008D5AC1" w:rsidP="008D5AC1">
      <w:pPr>
        <w:pStyle w:val="Tekstpodstawowy"/>
        <w:spacing w:line="276" w:lineRule="auto"/>
        <w:jc w:val="left"/>
        <w:rPr>
          <w:rFonts w:ascii="Arial" w:hAnsi="Arial" w:cs="Arial"/>
          <w:b/>
        </w:rPr>
      </w:pPr>
    </w:p>
    <w:p w14:paraId="3BE3C911" w14:textId="77777777" w:rsidR="008D5AC1" w:rsidRDefault="008D5AC1" w:rsidP="008D5AC1">
      <w:pPr>
        <w:pStyle w:val="Tekstpodstawowy2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1.</w:t>
      </w:r>
    </w:p>
    <w:p w14:paraId="2CA575F5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62AAF73E" w14:textId="22FBF631" w:rsidR="008D5AC1" w:rsidRDefault="008D5AC1" w:rsidP="008D5A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systematycznym zmniejszeniem się stanu wody </w:t>
      </w:r>
      <w:r w:rsidR="00576D7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rzece Bug odwołuję:</w:t>
      </w:r>
    </w:p>
    <w:p w14:paraId="51C60469" w14:textId="77777777" w:rsidR="00AD1824" w:rsidRPr="00AD1824" w:rsidRDefault="00AD1824" w:rsidP="008D5AC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7A54DFF2" w14:textId="28B2DC9D" w:rsidR="008D5AC1" w:rsidRDefault="00AD1824" w:rsidP="008D5AC1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321F">
        <w:rPr>
          <w:rFonts w:ascii="Arial" w:hAnsi="Arial" w:cs="Arial"/>
        </w:rPr>
        <w:t>larm</w:t>
      </w:r>
      <w:r>
        <w:rPr>
          <w:rFonts w:ascii="Arial" w:hAnsi="Arial" w:cs="Arial"/>
        </w:rPr>
        <w:t xml:space="preserve"> </w:t>
      </w:r>
      <w:r w:rsidR="008D5AC1">
        <w:rPr>
          <w:rFonts w:ascii="Arial" w:hAnsi="Arial" w:cs="Arial"/>
        </w:rPr>
        <w:t>przeciwpowodziow</w:t>
      </w:r>
      <w:r>
        <w:rPr>
          <w:rFonts w:ascii="Arial" w:hAnsi="Arial" w:cs="Arial"/>
        </w:rPr>
        <w:t>y</w:t>
      </w:r>
      <w:r w:rsidR="008D5AC1">
        <w:rPr>
          <w:rFonts w:ascii="Arial" w:hAnsi="Arial" w:cs="Arial"/>
        </w:rPr>
        <w:t xml:space="preserve"> od godz.10.00 </w:t>
      </w:r>
      <w:r w:rsidR="0018321F">
        <w:rPr>
          <w:rFonts w:ascii="Arial" w:hAnsi="Arial" w:cs="Arial"/>
        </w:rPr>
        <w:t xml:space="preserve">w </w:t>
      </w:r>
      <w:r w:rsidR="008D5AC1">
        <w:rPr>
          <w:rFonts w:ascii="Arial" w:hAnsi="Arial" w:cs="Arial"/>
        </w:rPr>
        <w:t>dni</w:t>
      </w:r>
      <w:r w:rsidR="0018321F">
        <w:rPr>
          <w:rFonts w:ascii="Arial" w:hAnsi="Arial" w:cs="Arial"/>
        </w:rPr>
        <w:t>u</w:t>
      </w:r>
      <w:r w:rsidR="008D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8D5AC1">
        <w:rPr>
          <w:rFonts w:ascii="Arial" w:hAnsi="Arial" w:cs="Arial"/>
        </w:rPr>
        <w:t xml:space="preserve"> </w:t>
      </w:r>
      <w:r w:rsidR="0018321F">
        <w:rPr>
          <w:rFonts w:ascii="Arial" w:hAnsi="Arial" w:cs="Arial"/>
        </w:rPr>
        <w:t>marca</w:t>
      </w:r>
      <w:r w:rsidR="008D5AC1">
        <w:rPr>
          <w:rFonts w:ascii="Arial" w:hAnsi="Arial" w:cs="Arial"/>
        </w:rPr>
        <w:t xml:space="preserve"> 202</w:t>
      </w:r>
      <w:r w:rsidR="0018321F">
        <w:rPr>
          <w:rFonts w:ascii="Arial" w:hAnsi="Arial" w:cs="Arial"/>
        </w:rPr>
        <w:t>4</w:t>
      </w:r>
      <w:r w:rsidR="008D5AC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oku</w:t>
      </w:r>
      <w:r w:rsidR="008D5AC1">
        <w:rPr>
          <w:rFonts w:ascii="Arial" w:hAnsi="Arial" w:cs="Arial"/>
        </w:rPr>
        <w:t xml:space="preserve"> </w:t>
      </w:r>
      <w:r w:rsidR="0018321F">
        <w:rPr>
          <w:rFonts w:ascii="Arial" w:hAnsi="Arial" w:cs="Arial"/>
        </w:rPr>
        <w:br/>
      </w:r>
      <w:r w:rsidR="008D5AC1">
        <w:rPr>
          <w:rFonts w:ascii="Arial" w:hAnsi="Arial" w:cs="Arial"/>
        </w:rPr>
        <w:t>dla gmin: Brańszczyk, Wyszków, Zabrodzie i Somianka;</w:t>
      </w:r>
    </w:p>
    <w:p w14:paraId="265CC4E9" w14:textId="7AA1689B" w:rsidR="008D5AC1" w:rsidRDefault="008D5AC1" w:rsidP="008D5AC1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polecam w dalszym ciągu monitorować sytuację na administrowanym terenie.</w:t>
      </w:r>
    </w:p>
    <w:p w14:paraId="53DBEB0D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36D53048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14:paraId="2BAA1CD7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74596C16" w14:textId="4FEEA37E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kierownikowi Referatu Obrony Cywilnej </w:t>
      </w:r>
      <w:r>
        <w:rPr>
          <w:rFonts w:ascii="Arial" w:hAnsi="Arial" w:cs="Arial"/>
        </w:rPr>
        <w:br/>
        <w:t xml:space="preserve">i Zarządzania Kryzysowego oraz burmistrzowi i wójtom gmin wymienionych w </w:t>
      </w:r>
      <w:r w:rsidRPr="00E467E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</w:t>
      </w:r>
    </w:p>
    <w:p w14:paraId="25948007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4D006615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14:paraId="23590FCB" w14:textId="77777777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</w:p>
    <w:p w14:paraId="6240695E" w14:textId="48ADBDAD" w:rsidR="008D5AC1" w:rsidRDefault="001A0477" w:rsidP="00576D7A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>Traci moc zarządzenie nr 6/2024 Starosty Powiatu Wyszkowskiego z dnia 16 stycznia 2024 roku w sprawie ogłoszenia alarmu przeciwpowodziowego.</w:t>
      </w:r>
    </w:p>
    <w:p w14:paraId="7CFA3AAA" w14:textId="77777777" w:rsidR="008D5AC1" w:rsidRPr="001A0477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837EE0" w14:textId="576C5017" w:rsidR="001A0477" w:rsidRDefault="001A0477" w:rsidP="001A047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4.</w:t>
      </w:r>
    </w:p>
    <w:p w14:paraId="74A7455E" w14:textId="77777777" w:rsidR="001A0477" w:rsidRDefault="001A0477" w:rsidP="001A0477">
      <w:pPr>
        <w:spacing w:line="276" w:lineRule="auto"/>
        <w:jc w:val="both"/>
        <w:rPr>
          <w:rFonts w:ascii="Arial" w:hAnsi="Arial" w:cs="Arial"/>
        </w:rPr>
      </w:pPr>
    </w:p>
    <w:p w14:paraId="50E13452" w14:textId="01A8841E" w:rsidR="008D5AC1" w:rsidRDefault="001A0477" w:rsidP="001A0477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>Zarządzenie wchodzi w życie z dniem podpisania i podlega niezwłocznemu ogłoszeniu.</w:t>
      </w:r>
    </w:p>
    <w:p w14:paraId="408E8790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37B9C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DE66F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9F892" w14:textId="77777777" w:rsidR="00AD2D8C" w:rsidRDefault="00AD2D8C"/>
    <w:sectPr w:rsidR="00AD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58F2" w14:textId="77777777" w:rsidR="004C4C93" w:rsidRDefault="004C4C93" w:rsidP="008D5AC1">
      <w:r>
        <w:separator/>
      </w:r>
    </w:p>
  </w:endnote>
  <w:endnote w:type="continuationSeparator" w:id="0">
    <w:p w14:paraId="58BDAA4F" w14:textId="77777777" w:rsidR="004C4C93" w:rsidRDefault="004C4C93" w:rsidP="008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50E3" w14:textId="77777777" w:rsidR="004C4C93" w:rsidRDefault="004C4C93" w:rsidP="008D5AC1">
      <w:r>
        <w:separator/>
      </w:r>
    </w:p>
  </w:footnote>
  <w:footnote w:type="continuationSeparator" w:id="0">
    <w:p w14:paraId="0B93FD5F" w14:textId="77777777" w:rsidR="004C4C93" w:rsidRDefault="004C4C93" w:rsidP="008D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E70"/>
    <w:multiLevelType w:val="hybridMultilevel"/>
    <w:tmpl w:val="03B82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D5116"/>
    <w:multiLevelType w:val="hybridMultilevel"/>
    <w:tmpl w:val="2AB4B76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87A3A"/>
    <w:multiLevelType w:val="hybridMultilevel"/>
    <w:tmpl w:val="B47C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44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01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118328">
    <w:abstractNumId w:val="0"/>
  </w:num>
  <w:num w:numId="4" w16cid:durableId="63969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D5"/>
    <w:rsid w:val="000269E5"/>
    <w:rsid w:val="0018321F"/>
    <w:rsid w:val="001A0477"/>
    <w:rsid w:val="00243C0D"/>
    <w:rsid w:val="002A3D37"/>
    <w:rsid w:val="002E06CA"/>
    <w:rsid w:val="004C4C93"/>
    <w:rsid w:val="005264DE"/>
    <w:rsid w:val="00576D7A"/>
    <w:rsid w:val="0059171C"/>
    <w:rsid w:val="006126D5"/>
    <w:rsid w:val="006F23E5"/>
    <w:rsid w:val="008D5AC1"/>
    <w:rsid w:val="00A579F7"/>
    <w:rsid w:val="00AD1824"/>
    <w:rsid w:val="00AD2D8C"/>
    <w:rsid w:val="00B91736"/>
    <w:rsid w:val="00CC7EDF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B5F"/>
  <w15:chartTrackingRefBased/>
  <w15:docId w15:val="{E24AC8E5-C4D5-4E7D-A332-B44A4D8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7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1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171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7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15</cp:revision>
  <cp:lastPrinted>2024-03-11T07:18:00Z</cp:lastPrinted>
  <dcterms:created xsi:type="dcterms:W3CDTF">2023-02-13T13:50:00Z</dcterms:created>
  <dcterms:modified xsi:type="dcterms:W3CDTF">2024-03-11T10:01:00Z</dcterms:modified>
</cp:coreProperties>
</file>