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919A" w14:textId="77777777" w:rsidR="00397714" w:rsidRPr="00BB08A0" w:rsidRDefault="00397714" w:rsidP="00397714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B08A0">
        <w:rPr>
          <w:rFonts w:asciiTheme="minorHAnsi" w:hAnsiTheme="minorHAnsi" w:cstheme="minorHAnsi"/>
          <w:b/>
        </w:rPr>
        <w:t>ZAWIADOMIENIE</w:t>
      </w:r>
    </w:p>
    <w:p w14:paraId="7D7183B4" w14:textId="77777777" w:rsidR="00397714" w:rsidRPr="00BB08A0" w:rsidRDefault="00397714" w:rsidP="00397714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BB08A0">
        <w:rPr>
          <w:rFonts w:asciiTheme="minorHAnsi" w:hAnsiTheme="minorHAnsi" w:cstheme="minorHAnsi"/>
          <w:b/>
        </w:rPr>
        <w:t>STAROSTY WYSZKOWSKIEGO</w:t>
      </w:r>
    </w:p>
    <w:p w14:paraId="06D68A87" w14:textId="77777777" w:rsidR="00397714" w:rsidRPr="00BB08A0" w:rsidRDefault="00397714" w:rsidP="00397714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</w:p>
    <w:p w14:paraId="12328AD1" w14:textId="329BEA26" w:rsidR="00397714" w:rsidRPr="00BB08A0" w:rsidRDefault="00397714" w:rsidP="00BB08A0">
      <w:pPr>
        <w:spacing w:line="360" w:lineRule="auto"/>
        <w:ind w:firstLine="428"/>
        <w:jc w:val="both"/>
        <w:rPr>
          <w:rFonts w:asciiTheme="minorHAnsi" w:hAnsiTheme="minorHAnsi" w:cstheme="minorHAnsi"/>
          <w:b/>
        </w:rPr>
      </w:pPr>
      <w:r w:rsidRPr="00BB08A0">
        <w:rPr>
          <w:rFonts w:asciiTheme="minorHAnsi" w:hAnsiTheme="minorHAnsi" w:cstheme="minorHAnsi"/>
        </w:rPr>
        <w:t xml:space="preserve">Działając na podstawie art. 12 ust. 4, 4a i 23 ustawy z dnia 10 kwietnia 2003 roku </w:t>
      </w:r>
      <w:r w:rsidR="00BB08A0">
        <w:rPr>
          <w:rFonts w:asciiTheme="minorHAnsi" w:hAnsiTheme="minorHAnsi" w:cstheme="minorHAnsi"/>
        </w:rPr>
        <w:t xml:space="preserve">                      </w:t>
      </w:r>
      <w:r w:rsidRPr="00BB08A0">
        <w:rPr>
          <w:rFonts w:asciiTheme="minorHAnsi" w:hAnsiTheme="minorHAnsi" w:cstheme="minorHAnsi"/>
        </w:rPr>
        <w:t xml:space="preserve">o szczególnych zasadach przygotowania i realizacji inwestycji w zakresie dróg publicznych </w:t>
      </w:r>
      <w:r w:rsidR="00BB08A0">
        <w:rPr>
          <w:rFonts w:asciiTheme="minorHAnsi" w:hAnsiTheme="minorHAnsi" w:cstheme="minorHAnsi"/>
        </w:rPr>
        <w:t xml:space="preserve">     </w:t>
      </w:r>
      <w:r w:rsidRPr="00BB08A0">
        <w:rPr>
          <w:rFonts w:asciiTheme="minorHAnsi" w:hAnsiTheme="minorHAnsi" w:cstheme="minorHAnsi"/>
        </w:rPr>
        <w:t>/Dz. U. 2024 poz. 311/, art.118 a ust.2 ustawy  z dnia 21 sierpnia 1997 roku o gospodarce nieruchomościami /Dz. U. 2024</w:t>
      </w:r>
      <w:r w:rsidR="00BB08A0">
        <w:rPr>
          <w:rFonts w:asciiTheme="minorHAnsi" w:hAnsiTheme="minorHAnsi" w:cstheme="minorHAnsi"/>
        </w:rPr>
        <w:t xml:space="preserve"> </w:t>
      </w:r>
      <w:r w:rsidRPr="00BB08A0">
        <w:rPr>
          <w:rFonts w:asciiTheme="minorHAnsi" w:hAnsiTheme="minorHAnsi" w:cstheme="minorHAnsi"/>
        </w:rPr>
        <w:t>poz. 1145/ oraz art. 49 ustawy z dnia 14 czerwca 1960 roku Kodeks postępowania administracyjneg</w:t>
      </w:r>
      <w:r w:rsidR="00BB08A0">
        <w:rPr>
          <w:rFonts w:asciiTheme="minorHAnsi" w:hAnsiTheme="minorHAnsi" w:cstheme="minorHAnsi"/>
        </w:rPr>
        <w:t xml:space="preserve">o </w:t>
      </w:r>
      <w:r w:rsidRPr="00BB08A0">
        <w:rPr>
          <w:rFonts w:asciiTheme="minorHAnsi" w:hAnsiTheme="minorHAnsi" w:cstheme="minorHAnsi"/>
        </w:rPr>
        <w:t xml:space="preserve">/Dz. U. 2024 poz. 572/ </w:t>
      </w:r>
      <w:r w:rsidRPr="00BB08A0">
        <w:rPr>
          <w:rFonts w:asciiTheme="minorHAnsi" w:hAnsiTheme="minorHAnsi" w:cstheme="minorHAnsi"/>
          <w:b/>
        </w:rPr>
        <w:t>Starosta Wyszkowski zawiadamia, że z urzędu zostało wszczęte postępowanie w sprawie ustalenia</w:t>
      </w:r>
      <w:r w:rsidR="00BB08A0">
        <w:rPr>
          <w:rFonts w:asciiTheme="minorHAnsi" w:hAnsiTheme="minorHAnsi" w:cstheme="minorHAnsi"/>
          <w:b/>
        </w:rPr>
        <w:t xml:space="preserve"> </w:t>
      </w:r>
      <w:r w:rsidRPr="00BB08A0">
        <w:rPr>
          <w:rFonts w:asciiTheme="minorHAnsi" w:hAnsiTheme="minorHAnsi" w:cstheme="minorHAnsi"/>
          <w:b/>
        </w:rPr>
        <w:t>odszkodowania za nieruchomość gruntową o nieuregulowanym stanie prawnym, oznaczoną w ewidencji gruntów jako działka</w:t>
      </w:r>
      <w:r w:rsidRPr="00BB08A0">
        <w:rPr>
          <w:rFonts w:asciiTheme="minorHAnsi" w:hAnsiTheme="minorHAnsi" w:cstheme="minorHAnsi"/>
        </w:rPr>
        <w:t xml:space="preserve"> </w:t>
      </w:r>
      <w:r w:rsidRPr="00BB08A0">
        <w:rPr>
          <w:rFonts w:asciiTheme="minorHAnsi" w:hAnsiTheme="minorHAnsi" w:cstheme="minorHAnsi"/>
          <w:b/>
        </w:rPr>
        <w:t>nr 21/1 o pow. 0,0027 ha, położona</w:t>
      </w:r>
      <w:r w:rsidR="00BB08A0">
        <w:rPr>
          <w:rFonts w:asciiTheme="minorHAnsi" w:hAnsiTheme="minorHAnsi" w:cstheme="minorHAnsi"/>
          <w:b/>
        </w:rPr>
        <w:t xml:space="preserve"> </w:t>
      </w:r>
      <w:r w:rsidRPr="00BB08A0">
        <w:rPr>
          <w:rFonts w:asciiTheme="minorHAnsi" w:hAnsiTheme="minorHAnsi" w:cstheme="minorHAnsi"/>
          <w:b/>
        </w:rPr>
        <w:t>w miejscowości Wyszków, gm. Wyszków</w:t>
      </w:r>
      <w:r w:rsidR="00BB08A0">
        <w:rPr>
          <w:rFonts w:asciiTheme="minorHAnsi" w:hAnsiTheme="minorHAnsi" w:cstheme="minorHAnsi"/>
          <w:b/>
        </w:rPr>
        <w:t xml:space="preserve">, </w:t>
      </w:r>
      <w:r w:rsidRPr="00BB08A0">
        <w:rPr>
          <w:rFonts w:asciiTheme="minorHAnsi" w:hAnsiTheme="minorHAnsi" w:cstheme="minorHAnsi"/>
        </w:rPr>
        <w:t>która na mocy decyzji Starosty Powiatu  Wyszkowskiego  Nr 3/2023           z dnia 13 kwietnia 2023 roku o zezwoleniu na realizację inwestycji drogowej stała się własnością Gminy Wyszków.</w:t>
      </w:r>
    </w:p>
    <w:p w14:paraId="38044214" w14:textId="51D22506" w:rsidR="00397714" w:rsidRPr="00BB08A0" w:rsidRDefault="00397714" w:rsidP="00397714">
      <w:pPr>
        <w:spacing w:line="360" w:lineRule="auto"/>
        <w:ind w:firstLine="428"/>
        <w:jc w:val="both"/>
        <w:rPr>
          <w:rFonts w:asciiTheme="minorHAnsi" w:hAnsiTheme="minorHAnsi" w:cstheme="minorHAnsi"/>
        </w:rPr>
      </w:pPr>
      <w:r w:rsidRPr="00BB08A0">
        <w:rPr>
          <w:rFonts w:asciiTheme="minorHAnsi" w:hAnsiTheme="minorHAnsi" w:cstheme="minorHAnsi"/>
        </w:rPr>
        <w:t>Informacje w ww</w:t>
      </w:r>
      <w:r w:rsidR="00BB08A0">
        <w:rPr>
          <w:rFonts w:asciiTheme="minorHAnsi" w:hAnsiTheme="minorHAnsi" w:cstheme="minorHAnsi"/>
        </w:rPr>
        <w:t>.</w:t>
      </w:r>
      <w:r w:rsidRPr="00BB08A0">
        <w:rPr>
          <w:rFonts w:asciiTheme="minorHAnsi" w:hAnsiTheme="minorHAnsi" w:cstheme="minorHAnsi"/>
        </w:rPr>
        <w:t xml:space="preserve"> sprawie można uzyskać w Starostwie Powiatowym w Wyszkowie </w:t>
      </w:r>
      <w:r w:rsidR="00BB08A0">
        <w:rPr>
          <w:rFonts w:asciiTheme="minorHAnsi" w:hAnsiTheme="minorHAnsi" w:cstheme="minorHAnsi"/>
        </w:rPr>
        <w:t xml:space="preserve">              </w:t>
      </w:r>
      <w:r w:rsidRPr="00BB08A0">
        <w:rPr>
          <w:rFonts w:asciiTheme="minorHAnsi" w:hAnsiTheme="minorHAnsi" w:cstheme="minorHAnsi"/>
        </w:rPr>
        <w:t xml:space="preserve">z siedzibą przy ul. Al. Róż 2, w Wydziale Geodezji i Gospodarki Nieruchomościami pok. </w:t>
      </w:r>
      <w:r w:rsidR="00BB08A0">
        <w:rPr>
          <w:rFonts w:asciiTheme="minorHAnsi" w:hAnsiTheme="minorHAnsi" w:cstheme="minorHAnsi"/>
        </w:rPr>
        <w:t>n</w:t>
      </w:r>
      <w:r w:rsidRPr="00BB08A0">
        <w:rPr>
          <w:rFonts w:asciiTheme="minorHAnsi" w:hAnsiTheme="minorHAnsi" w:cstheme="minorHAnsi"/>
        </w:rPr>
        <w:t xml:space="preserve">r 20 </w:t>
      </w:r>
      <w:r w:rsidR="00BB08A0">
        <w:rPr>
          <w:rFonts w:asciiTheme="minorHAnsi" w:hAnsiTheme="minorHAnsi" w:cstheme="minorHAnsi"/>
        </w:rPr>
        <w:t xml:space="preserve">   </w:t>
      </w:r>
      <w:r w:rsidRPr="00BB08A0">
        <w:rPr>
          <w:rFonts w:asciiTheme="minorHAnsi" w:hAnsiTheme="minorHAnsi" w:cstheme="minorHAnsi"/>
        </w:rPr>
        <w:t>w godz. 9</w:t>
      </w:r>
      <w:r w:rsidRPr="00BB08A0">
        <w:rPr>
          <w:rFonts w:asciiTheme="minorHAnsi" w:hAnsiTheme="minorHAnsi" w:cstheme="minorHAnsi"/>
          <w:vertAlign w:val="superscript"/>
        </w:rPr>
        <w:t>00</w:t>
      </w:r>
      <w:r w:rsidRPr="00BB08A0">
        <w:rPr>
          <w:rFonts w:asciiTheme="minorHAnsi" w:hAnsiTheme="minorHAnsi" w:cstheme="minorHAnsi"/>
        </w:rPr>
        <w:t>- 15</w:t>
      </w:r>
      <w:r w:rsidRPr="00BB08A0">
        <w:rPr>
          <w:rFonts w:asciiTheme="minorHAnsi" w:hAnsiTheme="minorHAnsi" w:cstheme="minorHAnsi"/>
          <w:vertAlign w:val="superscript"/>
        </w:rPr>
        <w:t>00</w:t>
      </w:r>
      <w:r w:rsidRPr="00BB08A0">
        <w:rPr>
          <w:rFonts w:asciiTheme="minorHAnsi" w:hAnsiTheme="minorHAnsi" w:cstheme="minorHAnsi"/>
        </w:rPr>
        <w:t>, tel. 0-29 743 59 20.</w:t>
      </w:r>
    </w:p>
    <w:p w14:paraId="09508FFA" w14:textId="77777777" w:rsidR="00397714" w:rsidRPr="00BB08A0" w:rsidRDefault="00397714">
      <w:pPr>
        <w:rPr>
          <w:rFonts w:asciiTheme="minorHAnsi" w:hAnsiTheme="minorHAnsi" w:cstheme="minorHAnsi"/>
        </w:rPr>
      </w:pPr>
    </w:p>
    <w:sectPr w:rsidR="00397714" w:rsidRPr="00BB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14"/>
    <w:rsid w:val="00397714"/>
    <w:rsid w:val="003A1E52"/>
    <w:rsid w:val="0073655A"/>
    <w:rsid w:val="00B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9935"/>
  <w15:chartTrackingRefBased/>
  <w15:docId w15:val="{82ED683C-C9B1-4AB9-9001-C143AB5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714"/>
    <w:pPr>
      <w:spacing w:after="0" w:line="240" w:lineRule="auto"/>
    </w:pPr>
    <w:rPr>
      <w:rFonts w:ascii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7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7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7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7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7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7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7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7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7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7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7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7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7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7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7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7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71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77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71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77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7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3</cp:revision>
  <cp:lastPrinted>2025-06-20T10:28:00Z</cp:lastPrinted>
  <dcterms:created xsi:type="dcterms:W3CDTF">2025-06-18T10:43:00Z</dcterms:created>
  <dcterms:modified xsi:type="dcterms:W3CDTF">2025-06-20T10:28:00Z</dcterms:modified>
</cp:coreProperties>
</file>