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BFD7E" w14:textId="77777777" w:rsidR="00220DC0" w:rsidRPr="00006865" w:rsidRDefault="00220DC0" w:rsidP="00220DC0">
      <w:pPr>
        <w:pStyle w:val="Nagwek1"/>
        <w:jc w:val="center"/>
        <w:rPr>
          <w:rFonts w:asciiTheme="minorHAnsi" w:hAnsiTheme="minorHAnsi" w:cstheme="minorHAnsi"/>
          <w:b/>
        </w:rPr>
      </w:pPr>
      <w:r w:rsidRPr="00006865">
        <w:rPr>
          <w:rFonts w:asciiTheme="minorHAnsi" w:hAnsiTheme="minorHAnsi" w:cstheme="minorHAnsi"/>
          <w:b/>
        </w:rPr>
        <w:t>OGŁOSZENIE  STAROSTY  POWIATU  WYSZKOWSKIEGO</w:t>
      </w:r>
    </w:p>
    <w:p w14:paraId="79F8B851" w14:textId="05AE1893" w:rsidR="00220DC0" w:rsidRPr="00006865" w:rsidRDefault="00220DC0" w:rsidP="00220DC0">
      <w:pPr>
        <w:pStyle w:val="Podtytu"/>
        <w:rPr>
          <w:rFonts w:asciiTheme="minorHAnsi" w:hAnsiTheme="minorHAnsi" w:cstheme="minorHAnsi"/>
          <w:b/>
          <w:sz w:val="28"/>
          <w:szCs w:val="28"/>
        </w:rPr>
      </w:pPr>
      <w:r w:rsidRPr="00006865">
        <w:rPr>
          <w:rFonts w:asciiTheme="minorHAnsi" w:hAnsiTheme="minorHAnsi" w:cstheme="minorHAnsi"/>
          <w:b/>
          <w:sz w:val="28"/>
          <w:szCs w:val="28"/>
        </w:rPr>
        <w:t xml:space="preserve">z  dnia </w:t>
      </w:r>
      <w:r w:rsidR="007A5281">
        <w:rPr>
          <w:rFonts w:asciiTheme="minorHAnsi" w:hAnsiTheme="minorHAnsi" w:cstheme="minorHAnsi"/>
          <w:b/>
          <w:sz w:val="28"/>
          <w:szCs w:val="28"/>
        </w:rPr>
        <w:t>18 czerwca</w:t>
      </w:r>
      <w:r w:rsidR="005E4485" w:rsidRPr="00006865">
        <w:rPr>
          <w:rFonts w:asciiTheme="minorHAnsi" w:hAnsiTheme="minorHAnsi" w:cstheme="minorHAnsi"/>
          <w:b/>
          <w:sz w:val="28"/>
          <w:szCs w:val="28"/>
        </w:rPr>
        <w:t xml:space="preserve"> 202</w:t>
      </w:r>
      <w:r w:rsidR="007A5281">
        <w:rPr>
          <w:rFonts w:asciiTheme="minorHAnsi" w:hAnsiTheme="minorHAnsi" w:cstheme="minorHAnsi"/>
          <w:b/>
          <w:sz w:val="28"/>
          <w:szCs w:val="28"/>
        </w:rPr>
        <w:t xml:space="preserve">5 </w:t>
      </w:r>
      <w:r w:rsidR="005E4485" w:rsidRPr="00006865">
        <w:rPr>
          <w:rFonts w:asciiTheme="minorHAnsi" w:hAnsiTheme="minorHAnsi" w:cstheme="minorHAnsi"/>
          <w:b/>
          <w:sz w:val="28"/>
          <w:szCs w:val="28"/>
        </w:rPr>
        <w:t>r.</w:t>
      </w:r>
    </w:p>
    <w:p w14:paraId="55C3EAB1" w14:textId="77777777" w:rsidR="00220DC0" w:rsidRPr="00006865" w:rsidRDefault="00220DC0" w:rsidP="00220DC0">
      <w:pPr>
        <w:pStyle w:val="Podtytu"/>
        <w:rPr>
          <w:rFonts w:asciiTheme="minorHAnsi" w:hAnsiTheme="minorHAnsi" w:cstheme="minorHAnsi"/>
          <w:b/>
        </w:rPr>
      </w:pPr>
      <w:r w:rsidRPr="00006865">
        <w:rPr>
          <w:rFonts w:asciiTheme="minorHAnsi" w:hAnsiTheme="minorHAnsi" w:cstheme="minorHAnsi"/>
          <w:b/>
        </w:rPr>
        <w:t xml:space="preserve">w  sprawie  wykazu  nieruchomości Skarbu Państwa przeznaczonych  do  </w:t>
      </w:r>
      <w:r w:rsidR="005E4485" w:rsidRPr="00006865">
        <w:rPr>
          <w:rFonts w:asciiTheme="minorHAnsi" w:hAnsiTheme="minorHAnsi" w:cstheme="minorHAnsi"/>
          <w:b/>
        </w:rPr>
        <w:t>zbycia</w:t>
      </w:r>
      <w:r w:rsidRPr="00006865">
        <w:rPr>
          <w:rFonts w:asciiTheme="minorHAnsi" w:hAnsiTheme="minorHAnsi" w:cstheme="minorHAnsi"/>
          <w:b/>
        </w:rPr>
        <w:t xml:space="preserve"> </w:t>
      </w:r>
      <w:r w:rsidR="00074669" w:rsidRPr="00006865">
        <w:rPr>
          <w:rFonts w:asciiTheme="minorHAnsi" w:hAnsiTheme="minorHAnsi" w:cstheme="minorHAnsi"/>
          <w:b/>
        </w:rPr>
        <w:t>w trybie bezprzetargowym</w:t>
      </w:r>
      <w:r w:rsidRPr="00006865">
        <w:rPr>
          <w:rFonts w:asciiTheme="minorHAnsi" w:hAnsiTheme="minorHAnsi" w:cstheme="minorHAnsi"/>
          <w:b/>
        </w:rPr>
        <w:t xml:space="preserve"> </w:t>
      </w:r>
    </w:p>
    <w:p w14:paraId="580F7E76" w14:textId="77777777" w:rsidR="005E4485" w:rsidRPr="00006865" w:rsidRDefault="005E4485" w:rsidP="000A1313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20F5B77B" w14:textId="77777777" w:rsidR="007A5281" w:rsidRDefault="00220DC0" w:rsidP="000A1313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006865">
        <w:rPr>
          <w:rFonts w:asciiTheme="minorHAnsi" w:hAnsiTheme="minorHAnsi" w:cstheme="minorHAnsi"/>
          <w:sz w:val="24"/>
          <w:szCs w:val="24"/>
        </w:rPr>
        <w:t>Działając na podstawie art. 35 ust.</w:t>
      </w:r>
      <w:r w:rsidR="007A5281">
        <w:rPr>
          <w:rFonts w:asciiTheme="minorHAnsi" w:hAnsiTheme="minorHAnsi" w:cstheme="minorHAnsi"/>
          <w:sz w:val="24"/>
          <w:szCs w:val="24"/>
        </w:rPr>
        <w:t xml:space="preserve"> </w:t>
      </w:r>
      <w:r w:rsidRPr="00006865">
        <w:rPr>
          <w:rFonts w:asciiTheme="minorHAnsi" w:hAnsiTheme="minorHAnsi" w:cstheme="minorHAnsi"/>
          <w:sz w:val="24"/>
          <w:szCs w:val="24"/>
        </w:rPr>
        <w:t>1 i 2</w:t>
      </w:r>
      <w:r w:rsidR="00E2411D" w:rsidRPr="00006865">
        <w:rPr>
          <w:rFonts w:asciiTheme="minorHAnsi" w:hAnsiTheme="minorHAnsi" w:cstheme="minorHAnsi"/>
          <w:sz w:val="24"/>
          <w:szCs w:val="24"/>
        </w:rPr>
        <w:t xml:space="preserve"> ustawy z dnia 21 sierpnia 1997</w:t>
      </w:r>
      <w:r w:rsidR="007A5281">
        <w:rPr>
          <w:rFonts w:asciiTheme="minorHAnsi" w:hAnsiTheme="minorHAnsi" w:cstheme="minorHAnsi"/>
          <w:sz w:val="24"/>
          <w:szCs w:val="24"/>
        </w:rPr>
        <w:t xml:space="preserve"> </w:t>
      </w:r>
      <w:r w:rsidRPr="00006865">
        <w:rPr>
          <w:rFonts w:asciiTheme="minorHAnsi" w:hAnsiTheme="minorHAnsi" w:cstheme="minorHAnsi"/>
          <w:sz w:val="24"/>
          <w:szCs w:val="24"/>
        </w:rPr>
        <w:t>r. o gospodarce nieruchomościami</w:t>
      </w:r>
    </w:p>
    <w:p w14:paraId="5655AC17" w14:textId="77777777" w:rsidR="007A5281" w:rsidRPr="0065045A" w:rsidRDefault="00220DC0" w:rsidP="007A5281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006865">
        <w:rPr>
          <w:rFonts w:asciiTheme="minorHAnsi" w:hAnsiTheme="minorHAnsi" w:cstheme="minorHAnsi"/>
          <w:sz w:val="24"/>
          <w:szCs w:val="24"/>
        </w:rPr>
        <w:t xml:space="preserve"> (</w:t>
      </w:r>
      <w:r w:rsidR="000A1313" w:rsidRPr="00006865">
        <w:rPr>
          <w:rFonts w:asciiTheme="minorHAnsi" w:hAnsiTheme="minorHAnsi" w:cstheme="minorHAnsi"/>
          <w:sz w:val="24"/>
          <w:szCs w:val="24"/>
        </w:rPr>
        <w:t>tj.</w:t>
      </w:r>
      <w:r w:rsidRPr="00006865">
        <w:rPr>
          <w:rFonts w:asciiTheme="minorHAnsi" w:hAnsiTheme="minorHAnsi" w:cstheme="minorHAnsi"/>
          <w:sz w:val="24"/>
          <w:szCs w:val="24"/>
        </w:rPr>
        <w:t xml:space="preserve"> Dz. U. z </w:t>
      </w:r>
      <w:r w:rsidR="000A1313" w:rsidRPr="00006865">
        <w:rPr>
          <w:rFonts w:asciiTheme="minorHAnsi" w:hAnsiTheme="minorHAnsi" w:cstheme="minorHAnsi"/>
          <w:sz w:val="24"/>
          <w:szCs w:val="24"/>
        </w:rPr>
        <w:t>20</w:t>
      </w:r>
      <w:r w:rsidR="007A5281">
        <w:rPr>
          <w:rFonts w:asciiTheme="minorHAnsi" w:hAnsiTheme="minorHAnsi" w:cstheme="minorHAnsi"/>
          <w:sz w:val="24"/>
          <w:szCs w:val="24"/>
        </w:rPr>
        <w:t xml:space="preserve">24 </w:t>
      </w:r>
      <w:r w:rsidR="000A1313" w:rsidRPr="00006865">
        <w:rPr>
          <w:rFonts w:asciiTheme="minorHAnsi" w:hAnsiTheme="minorHAnsi" w:cstheme="minorHAnsi"/>
          <w:sz w:val="24"/>
          <w:szCs w:val="24"/>
        </w:rPr>
        <w:t xml:space="preserve">r. </w:t>
      </w:r>
      <w:r w:rsidRPr="00006865">
        <w:rPr>
          <w:rFonts w:asciiTheme="minorHAnsi" w:hAnsiTheme="minorHAnsi" w:cstheme="minorHAnsi"/>
          <w:sz w:val="24"/>
          <w:szCs w:val="24"/>
        </w:rPr>
        <w:t xml:space="preserve">poz. </w:t>
      </w:r>
      <w:r w:rsidR="007A5281">
        <w:rPr>
          <w:rFonts w:asciiTheme="minorHAnsi" w:hAnsiTheme="minorHAnsi" w:cstheme="minorHAnsi"/>
          <w:sz w:val="24"/>
          <w:szCs w:val="24"/>
        </w:rPr>
        <w:t>1145</w:t>
      </w:r>
      <w:r w:rsidR="00E2411D" w:rsidRPr="00006865">
        <w:rPr>
          <w:rFonts w:asciiTheme="minorHAnsi" w:hAnsiTheme="minorHAnsi" w:cstheme="minorHAnsi"/>
          <w:sz w:val="24"/>
          <w:szCs w:val="24"/>
        </w:rPr>
        <w:t xml:space="preserve"> ze zm.</w:t>
      </w:r>
      <w:r w:rsidRPr="00006865">
        <w:rPr>
          <w:rFonts w:asciiTheme="minorHAnsi" w:hAnsiTheme="minorHAnsi" w:cstheme="minorHAnsi"/>
          <w:sz w:val="24"/>
          <w:szCs w:val="24"/>
        </w:rPr>
        <w:t>)</w:t>
      </w:r>
      <w:r w:rsidR="000A1313" w:rsidRPr="00006865">
        <w:rPr>
          <w:rFonts w:asciiTheme="minorHAnsi" w:hAnsiTheme="minorHAnsi" w:cstheme="minorHAnsi"/>
          <w:sz w:val="24"/>
          <w:szCs w:val="24"/>
        </w:rPr>
        <w:t xml:space="preserve"> </w:t>
      </w:r>
      <w:r w:rsidRPr="00006865">
        <w:rPr>
          <w:rFonts w:asciiTheme="minorHAnsi" w:hAnsiTheme="minorHAnsi" w:cstheme="minorHAnsi"/>
          <w:sz w:val="24"/>
          <w:szCs w:val="24"/>
        </w:rPr>
        <w:t xml:space="preserve">oraz na podstawie </w:t>
      </w:r>
      <w:r w:rsidRPr="0065045A">
        <w:rPr>
          <w:rFonts w:asciiTheme="minorHAnsi" w:hAnsiTheme="minorHAnsi" w:cstheme="minorHAnsi"/>
          <w:sz w:val="24"/>
          <w:szCs w:val="24"/>
        </w:rPr>
        <w:t xml:space="preserve">zarządzenia </w:t>
      </w:r>
      <w:r w:rsidR="000A1313" w:rsidRPr="0065045A">
        <w:rPr>
          <w:rFonts w:asciiTheme="minorHAnsi" w:hAnsiTheme="minorHAnsi" w:cstheme="minorHAnsi"/>
          <w:sz w:val="24"/>
          <w:szCs w:val="24"/>
        </w:rPr>
        <w:t xml:space="preserve">Wojewody  Mazowieckiego </w:t>
      </w:r>
      <w:r w:rsidRPr="0065045A">
        <w:rPr>
          <w:rFonts w:asciiTheme="minorHAnsi" w:hAnsiTheme="minorHAnsi" w:cstheme="minorHAnsi"/>
          <w:sz w:val="24"/>
          <w:szCs w:val="24"/>
        </w:rPr>
        <w:t xml:space="preserve">z dnia </w:t>
      </w:r>
      <w:r w:rsidR="007A5281" w:rsidRPr="0065045A">
        <w:rPr>
          <w:rFonts w:asciiTheme="minorHAnsi" w:hAnsiTheme="minorHAnsi" w:cstheme="minorHAnsi"/>
          <w:sz w:val="24"/>
          <w:szCs w:val="24"/>
        </w:rPr>
        <w:t>22 maja 2025 r.</w:t>
      </w:r>
    </w:p>
    <w:p w14:paraId="7FBA8EBE" w14:textId="05271433" w:rsidR="007A5281" w:rsidRDefault="00220DC0" w:rsidP="007A5281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006865">
        <w:rPr>
          <w:rFonts w:asciiTheme="minorHAnsi" w:hAnsiTheme="minorHAnsi" w:cstheme="minorHAnsi"/>
          <w:sz w:val="24"/>
          <w:szCs w:val="24"/>
        </w:rPr>
        <w:t>w sprawie wyrażenia</w:t>
      </w:r>
      <w:r w:rsidR="007A5281">
        <w:rPr>
          <w:rFonts w:asciiTheme="minorHAnsi" w:hAnsiTheme="minorHAnsi" w:cstheme="minorHAnsi"/>
          <w:sz w:val="24"/>
          <w:szCs w:val="24"/>
        </w:rPr>
        <w:t xml:space="preserve"> </w:t>
      </w:r>
      <w:r w:rsidRPr="00006865">
        <w:rPr>
          <w:rFonts w:asciiTheme="minorHAnsi" w:hAnsiTheme="minorHAnsi" w:cstheme="minorHAnsi"/>
          <w:sz w:val="24"/>
          <w:szCs w:val="24"/>
        </w:rPr>
        <w:t>zgody na</w:t>
      </w:r>
      <w:r w:rsidR="000A1313" w:rsidRPr="00006865">
        <w:rPr>
          <w:rFonts w:asciiTheme="minorHAnsi" w:hAnsiTheme="minorHAnsi" w:cstheme="minorHAnsi"/>
          <w:sz w:val="24"/>
          <w:szCs w:val="24"/>
        </w:rPr>
        <w:t xml:space="preserve"> </w:t>
      </w:r>
      <w:r w:rsidR="00E2411D" w:rsidRPr="00006865">
        <w:rPr>
          <w:rFonts w:asciiTheme="minorHAnsi" w:hAnsiTheme="minorHAnsi" w:cstheme="minorHAnsi"/>
          <w:sz w:val="24"/>
          <w:szCs w:val="24"/>
        </w:rPr>
        <w:t>zbycie z zasobu nieruchomości Skarbu Państwa</w:t>
      </w:r>
      <w:r w:rsidR="0065045A">
        <w:rPr>
          <w:rFonts w:asciiTheme="minorHAnsi" w:hAnsiTheme="minorHAnsi" w:cstheme="minorHAnsi"/>
          <w:sz w:val="24"/>
          <w:szCs w:val="24"/>
        </w:rPr>
        <w:t xml:space="preserve"> nieruchomości</w:t>
      </w:r>
    </w:p>
    <w:p w14:paraId="2B841464" w14:textId="4B93FA66" w:rsidR="0065045A" w:rsidRDefault="007A5281" w:rsidP="007A5281">
      <w:pPr>
        <w:pStyle w:val="Tekstpodstawowy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położon</w:t>
      </w:r>
      <w:r w:rsidR="0065045A">
        <w:rPr>
          <w:rFonts w:asciiTheme="minorHAnsi" w:hAnsiTheme="minorHAnsi" w:cstheme="minorHAnsi"/>
          <w:sz w:val="24"/>
          <w:szCs w:val="24"/>
        </w:rPr>
        <w:t>ych w obrębie 0019 Turzyn, gmina Brańszczyk oraz udzielenie bonifikaty od ceny nieruchomości</w:t>
      </w:r>
    </w:p>
    <w:p w14:paraId="0580B2F4" w14:textId="77777777" w:rsidR="00220DC0" w:rsidRPr="00006865" w:rsidRDefault="00220DC0" w:rsidP="00220DC0">
      <w:pPr>
        <w:rPr>
          <w:rFonts w:asciiTheme="minorHAnsi" w:hAnsiTheme="minorHAnsi" w:cstheme="minorHAnsi"/>
        </w:rPr>
      </w:pPr>
    </w:p>
    <w:tbl>
      <w:tblPr>
        <w:tblW w:w="14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1962"/>
        <w:gridCol w:w="1489"/>
        <w:gridCol w:w="1340"/>
        <w:gridCol w:w="1985"/>
        <w:gridCol w:w="1842"/>
        <w:gridCol w:w="3546"/>
        <w:gridCol w:w="2137"/>
      </w:tblGrid>
      <w:tr w:rsidR="00D97592" w:rsidRPr="00006865" w14:paraId="649ACC8F" w14:textId="77777777" w:rsidTr="00DF0954">
        <w:trPr>
          <w:trHeight w:val="1283"/>
          <w:jc w:val="center"/>
        </w:trPr>
        <w:tc>
          <w:tcPr>
            <w:tcW w:w="449" w:type="dxa"/>
          </w:tcPr>
          <w:p w14:paraId="355DEB92" w14:textId="77777777" w:rsidR="00D97592" w:rsidRPr="00006865" w:rsidRDefault="00D97592" w:rsidP="00323F8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6865">
              <w:rPr>
                <w:rFonts w:asciiTheme="minorHAnsi" w:hAnsiTheme="minorHAnsi" w:cstheme="minorHAnsi"/>
                <w:b w:val="0"/>
                <w:sz w:val="22"/>
                <w:szCs w:val="22"/>
              </w:rPr>
              <w:t>Lp.</w:t>
            </w:r>
          </w:p>
        </w:tc>
        <w:tc>
          <w:tcPr>
            <w:tcW w:w="1962" w:type="dxa"/>
          </w:tcPr>
          <w:p w14:paraId="6F230AF7" w14:textId="77777777" w:rsidR="00D97592" w:rsidRPr="00006865" w:rsidRDefault="00D97592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6865">
              <w:rPr>
                <w:rFonts w:asciiTheme="minorHAnsi" w:hAnsiTheme="minorHAnsi" w:cstheme="minorHAnsi"/>
                <w:b w:val="0"/>
                <w:sz w:val="22"/>
                <w:szCs w:val="22"/>
              </w:rPr>
              <w:t>Położenie</w:t>
            </w:r>
          </w:p>
          <w:p w14:paraId="2E689826" w14:textId="77777777" w:rsidR="00D97592" w:rsidRPr="00006865" w:rsidRDefault="00D97592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6865">
              <w:rPr>
                <w:rFonts w:asciiTheme="minorHAnsi" w:hAnsiTheme="minorHAnsi" w:cstheme="minorHAnsi"/>
                <w:b w:val="0"/>
                <w:sz w:val="22"/>
                <w:szCs w:val="22"/>
              </w:rPr>
              <w:t>nieruchomości</w:t>
            </w:r>
          </w:p>
        </w:tc>
        <w:tc>
          <w:tcPr>
            <w:tcW w:w="1489" w:type="dxa"/>
          </w:tcPr>
          <w:p w14:paraId="7DA1AB5D" w14:textId="77777777" w:rsidR="00D97592" w:rsidRPr="00006865" w:rsidRDefault="00D97592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6865">
              <w:rPr>
                <w:rFonts w:asciiTheme="minorHAnsi" w:hAnsiTheme="minorHAnsi" w:cstheme="minorHAnsi"/>
                <w:b w:val="0"/>
                <w:sz w:val="22"/>
                <w:szCs w:val="22"/>
              </w:rPr>
              <w:t>Oznaczenie</w:t>
            </w:r>
          </w:p>
          <w:p w14:paraId="3E380C84" w14:textId="77777777" w:rsidR="00D97592" w:rsidRPr="00006865" w:rsidRDefault="00D97592" w:rsidP="00220DC0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6865">
              <w:rPr>
                <w:rFonts w:asciiTheme="minorHAnsi" w:hAnsiTheme="minorHAnsi" w:cstheme="minorHAnsi"/>
                <w:b w:val="0"/>
                <w:sz w:val="22"/>
                <w:szCs w:val="22"/>
              </w:rPr>
              <w:t>nieruchomości</w:t>
            </w:r>
          </w:p>
          <w:p w14:paraId="0744F601" w14:textId="77777777" w:rsidR="00D97592" w:rsidRPr="00006865" w:rsidRDefault="00D97592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6865">
              <w:rPr>
                <w:rFonts w:asciiTheme="minorHAnsi" w:hAnsiTheme="minorHAnsi" w:cstheme="minorHAnsi"/>
                <w:b w:val="0"/>
                <w:sz w:val="22"/>
                <w:szCs w:val="22"/>
              </w:rPr>
              <w:t>nr. działki</w:t>
            </w:r>
          </w:p>
        </w:tc>
        <w:tc>
          <w:tcPr>
            <w:tcW w:w="1340" w:type="dxa"/>
          </w:tcPr>
          <w:p w14:paraId="7B9E33DD" w14:textId="77777777" w:rsidR="00D97592" w:rsidRPr="00006865" w:rsidRDefault="00D97592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6865">
              <w:rPr>
                <w:rFonts w:asciiTheme="minorHAnsi" w:hAnsiTheme="minorHAnsi" w:cstheme="minorHAnsi"/>
                <w:b w:val="0"/>
                <w:sz w:val="22"/>
                <w:szCs w:val="22"/>
              </w:rPr>
              <w:t>Powierzchnia</w:t>
            </w:r>
          </w:p>
          <w:p w14:paraId="1A252792" w14:textId="26C85055" w:rsidR="0065045A" w:rsidRDefault="0065045A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d</w:t>
            </w:r>
            <w:r w:rsidR="00D97592" w:rsidRPr="00006865">
              <w:rPr>
                <w:rFonts w:asciiTheme="minorHAnsi" w:hAnsiTheme="minorHAnsi" w:cstheme="minorHAnsi"/>
                <w:b w:val="0"/>
                <w:sz w:val="22"/>
                <w:szCs w:val="22"/>
              </w:rPr>
              <w:t>ziałki</w:t>
            </w:r>
          </w:p>
          <w:p w14:paraId="7F38ABA1" w14:textId="6E1797BD" w:rsidR="00D97592" w:rsidRPr="00006865" w:rsidRDefault="00D97592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686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(ha)</w:t>
            </w:r>
          </w:p>
          <w:p w14:paraId="3C1D338E" w14:textId="77777777" w:rsidR="00D97592" w:rsidRPr="00006865" w:rsidRDefault="00D97592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4F9000" w14:textId="77777777" w:rsidR="00D97592" w:rsidRPr="00006865" w:rsidRDefault="00D97592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6865">
              <w:rPr>
                <w:rFonts w:asciiTheme="minorHAnsi" w:hAnsiTheme="minorHAnsi" w:cstheme="minorHAnsi"/>
                <w:b w:val="0"/>
                <w:sz w:val="22"/>
                <w:szCs w:val="22"/>
              </w:rPr>
              <w:t>Numer</w:t>
            </w:r>
          </w:p>
          <w:p w14:paraId="5254196E" w14:textId="77777777" w:rsidR="00D97592" w:rsidRPr="00006865" w:rsidRDefault="00D97592" w:rsidP="00220DC0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6865">
              <w:rPr>
                <w:rFonts w:asciiTheme="minorHAnsi" w:hAnsiTheme="minorHAnsi" w:cstheme="minorHAnsi"/>
                <w:b w:val="0"/>
                <w:sz w:val="22"/>
                <w:szCs w:val="22"/>
              </w:rPr>
              <w:t>księgi wieczystej</w:t>
            </w:r>
          </w:p>
        </w:tc>
        <w:tc>
          <w:tcPr>
            <w:tcW w:w="1842" w:type="dxa"/>
          </w:tcPr>
          <w:p w14:paraId="38B17D7A" w14:textId="77777777" w:rsidR="00D97592" w:rsidRDefault="00D97592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Cena </w:t>
            </w:r>
          </w:p>
          <w:p w14:paraId="495A2051" w14:textId="18146CD8" w:rsidR="00D97592" w:rsidRPr="00006865" w:rsidRDefault="0065045A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n</w:t>
            </w:r>
            <w:r w:rsidR="00D97592">
              <w:rPr>
                <w:rFonts w:asciiTheme="minorHAnsi" w:hAnsiTheme="minorHAnsi" w:cstheme="minorHAnsi"/>
                <w:b w:val="0"/>
                <w:sz w:val="22"/>
                <w:szCs w:val="22"/>
              </w:rPr>
              <w:t>ieruchomości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z uwzględnieniem 85 % bonifikaty</w:t>
            </w:r>
          </w:p>
        </w:tc>
        <w:tc>
          <w:tcPr>
            <w:tcW w:w="3546" w:type="dxa"/>
          </w:tcPr>
          <w:p w14:paraId="7F606B19" w14:textId="2A9FA3C2" w:rsidR="00D97592" w:rsidRPr="00006865" w:rsidRDefault="00D97592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6865">
              <w:rPr>
                <w:rFonts w:asciiTheme="minorHAnsi" w:hAnsiTheme="minorHAnsi" w:cstheme="minorHAnsi"/>
                <w:b w:val="0"/>
                <w:sz w:val="22"/>
                <w:szCs w:val="22"/>
              </w:rPr>
              <w:t>Opis</w:t>
            </w:r>
          </w:p>
          <w:p w14:paraId="30F98BA1" w14:textId="77777777" w:rsidR="00D97592" w:rsidRPr="00006865" w:rsidRDefault="00D97592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6865">
              <w:rPr>
                <w:rFonts w:asciiTheme="minorHAnsi" w:hAnsiTheme="minorHAnsi" w:cstheme="minorHAnsi"/>
                <w:b w:val="0"/>
                <w:sz w:val="22"/>
                <w:szCs w:val="22"/>
              </w:rPr>
              <w:t>nieruchomości</w:t>
            </w:r>
          </w:p>
          <w:p w14:paraId="706E688A" w14:textId="77777777" w:rsidR="00D97592" w:rsidRPr="00006865" w:rsidRDefault="00D97592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56AD7A28" w14:textId="77777777" w:rsidR="00D97592" w:rsidRPr="00006865" w:rsidRDefault="00D97592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686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Przeznaczenie  </w:t>
            </w:r>
          </w:p>
          <w:p w14:paraId="58342C78" w14:textId="77777777" w:rsidR="00D97592" w:rsidRPr="00006865" w:rsidRDefault="00D97592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6865">
              <w:rPr>
                <w:rFonts w:asciiTheme="minorHAnsi" w:hAnsiTheme="minorHAnsi" w:cstheme="minorHAnsi"/>
                <w:b w:val="0"/>
                <w:sz w:val="22"/>
                <w:szCs w:val="22"/>
              </w:rPr>
              <w:t>nieruchomości</w:t>
            </w:r>
          </w:p>
        </w:tc>
      </w:tr>
      <w:tr w:rsidR="00D97592" w:rsidRPr="00006865" w14:paraId="47E8AD92" w14:textId="77777777" w:rsidTr="00DF0954">
        <w:trPr>
          <w:trHeight w:val="1228"/>
          <w:jc w:val="center"/>
        </w:trPr>
        <w:tc>
          <w:tcPr>
            <w:tcW w:w="449" w:type="dxa"/>
          </w:tcPr>
          <w:p w14:paraId="21A68968" w14:textId="77777777" w:rsidR="00D97592" w:rsidRPr="00006865" w:rsidRDefault="00D97592" w:rsidP="00323F8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686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0CF20D23" w14:textId="77777777" w:rsidR="00D97592" w:rsidRPr="00006865" w:rsidRDefault="00D97592" w:rsidP="00220DC0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6865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  <w:p w14:paraId="3CEEAD97" w14:textId="77777777" w:rsidR="00D97592" w:rsidRPr="00006865" w:rsidRDefault="00D97592" w:rsidP="00323F8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2B864456" w14:textId="77777777" w:rsidR="00D97592" w:rsidRPr="00006865" w:rsidRDefault="00D97592" w:rsidP="00323F8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58F85FD9" w14:textId="77777777" w:rsidR="00D97592" w:rsidRPr="00006865" w:rsidRDefault="00D97592" w:rsidP="00323F8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686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62" w:type="dxa"/>
          </w:tcPr>
          <w:p w14:paraId="4B81E20C" w14:textId="77777777" w:rsidR="00D97592" w:rsidRPr="00006865" w:rsidRDefault="00D97592" w:rsidP="00323F8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651ECA5F" w14:textId="36C68143" w:rsidR="00D97592" w:rsidRPr="00006865" w:rsidRDefault="00D97592" w:rsidP="007A5281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686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Obręb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00</w:t>
            </w:r>
            <w:r w:rsidR="0065045A">
              <w:rPr>
                <w:rFonts w:asciiTheme="minorHAnsi" w:hAnsiTheme="minorHAnsi" w:cstheme="minorHAnsi"/>
                <w:b w:val="0"/>
                <w:sz w:val="22"/>
                <w:szCs w:val="22"/>
              </w:rPr>
              <w:t>19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Tu</w:t>
            </w:r>
            <w:r w:rsidR="0065045A">
              <w:rPr>
                <w:rFonts w:asciiTheme="minorHAnsi" w:hAnsiTheme="minorHAnsi" w:cstheme="minorHAnsi"/>
                <w:b w:val="0"/>
                <w:sz w:val="22"/>
                <w:szCs w:val="22"/>
              </w:rPr>
              <w:t>rzyn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, gmina</w:t>
            </w:r>
            <w:r w:rsidR="0065045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Brańszczyk</w:t>
            </w:r>
          </w:p>
        </w:tc>
        <w:tc>
          <w:tcPr>
            <w:tcW w:w="1489" w:type="dxa"/>
          </w:tcPr>
          <w:p w14:paraId="694694F9" w14:textId="77777777" w:rsidR="00D97592" w:rsidRPr="00006865" w:rsidRDefault="00D97592" w:rsidP="00323F8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686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</w:p>
          <w:p w14:paraId="53CDF4F7" w14:textId="30E27B7D" w:rsidR="00D97592" w:rsidRDefault="0065045A" w:rsidP="001D2217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39/2</w:t>
            </w:r>
          </w:p>
          <w:p w14:paraId="7DE2645D" w14:textId="3D8207C1" w:rsidR="0065045A" w:rsidRPr="00006865" w:rsidRDefault="0065045A" w:rsidP="001D2217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41/2</w:t>
            </w:r>
          </w:p>
          <w:p w14:paraId="1F3B7FC6" w14:textId="77777777" w:rsidR="00D97592" w:rsidRPr="00006865" w:rsidRDefault="00D97592" w:rsidP="005E4485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340" w:type="dxa"/>
          </w:tcPr>
          <w:p w14:paraId="48A192D1" w14:textId="77777777" w:rsidR="00D97592" w:rsidRPr="00006865" w:rsidRDefault="00D97592" w:rsidP="00323F8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798A2521" w14:textId="3DC45117" w:rsidR="00D97592" w:rsidRDefault="00D97592" w:rsidP="001D2217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6865">
              <w:rPr>
                <w:rFonts w:asciiTheme="minorHAnsi" w:hAnsiTheme="minorHAnsi" w:cstheme="minorHAnsi"/>
                <w:b w:val="0"/>
                <w:sz w:val="22"/>
                <w:szCs w:val="22"/>
              </w:rPr>
              <w:t>0,</w:t>
            </w:r>
            <w:r w:rsidR="0065045A">
              <w:rPr>
                <w:rFonts w:asciiTheme="minorHAnsi" w:hAnsiTheme="minorHAnsi" w:cstheme="minorHAnsi"/>
                <w:b w:val="0"/>
                <w:sz w:val="22"/>
                <w:szCs w:val="22"/>
              </w:rPr>
              <w:t>0491</w:t>
            </w:r>
          </w:p>
          <w:p w14:paraId="378C381B" w14:textId="2A7926F7" w:rsidR="0065045A" w:rsidRPr="00006865" w:rsidRDefault="0065045A" w:rsidP="001D2217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0,1713</w:t>
            </w:r>
          </w:p>
          <w:p w14:paraId="43BF4E96" w14:textId="77777777" w:rsidR="00D97592" w:rsidRPr="00006865" w:rsidRDefault="00D97592" w:rsidP="00E2411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D36A40A" w14:textId="77777777" w:rsidR="00D97592" w:rsidRPr="00006865" w:rsidRDefault="00D97592" w:rsidP="00323F8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686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</w:p>
          <w:p w14:paraId="56E20624" w14:textId="77777777" w:rsidR="00D97592" w:rsidRDefault="00D97592" w:rsidP="00E2411D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6865">
              <w:rPr>
                <w:rFonts w:asciiTheme="minorHAnsi" w:hAnsiTheme="minorHAnsi" w:cstheme="minorHAnsi"/>
                <w:b w:val="0"/>
                <w:sz w:val="22"/>
                <w:szCs w:val="22"/>
              </w:rPr>
              <w:t>OS1W/</w:t>
            </w:r>
            <w:r w:rsidR="0065045A">
              <w:rPr>
                <w:rFonts w:asciiTheme="minorHAnsi" w:hAnsiTheme="minorHAnsi" w:cstheme="minorHAnsi"/>
                <w:b w:val="0"/>
                <w:sz w:val="22"/>
                <w:szCs w:val="22"/>
              </w:rPr>
              <w:t>00076340/5</w:t>
            </w:r>
          </w:p>
          <w:p w14:paraId="4F77AFB6" w14:textId="775352F9" w:rsidR="0065045A" w:rsidRDefault="0065045A" w:rsidP="0065045A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6865">
              <w:rPr>
                <w:rFonts w:asciiTheme="minorHAnsi" w:hAnsiTheme="minorHAnsi" w:cstheme="minorHAnsi"/>
                <w:b w:val="0"/>
                <w:sz w:val="22"/>
                <w:szCs w:val="22"/>
              </w:rPr>
              <w:t>OS1W/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00076341/2</w:t>
            </w:r>
          </w:p>
          <w:p w14:paraId="543FDB6A" w14:textId="511033D7" w:rsidR="0065045A" w:rsidRPr="00006865" w:rsidRDefault="0065045A" w:rsidP="00E2411D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92D5E40" w14:textId="77777777" w:rsidR="00D97592" w:rsidRDefault="00D97592" w:rsidP="007A5281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7F827A7A" w14:textId="77777777" w:rsidR="00D97592" w:rsidRDefault="0065045A" w:rsidP="007A5281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5 850</w:t>
            </w:r>
            <w:r w:rsidR="00D9759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zł</w:t>
            </w:r>
          </w:p>
          <w:p w14:paraId="378E742A" w14:textId="77777777" w:rsidR="0065045A" w:rsidRDefault="0065045A" w:rsidP="007A5281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20 400 zł</w:t>
            </w:r>
          </w:p>
          <w:p w14:paraId="721F6DE6" w14:textId="77777777" w:rsidR="00DF0954" w:rsidRDefault="00DF0954" w:rsidP="00DF0954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2D1B88D9" w14:textId="3AC808F7" w:rsidR="0065045A" w:rsidRPr="00710F06" w:rsidRDefault="0065045A" w:rsidP="00DF0954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679F72D9" w14:textId="2196B146" w:rsidR="00D97592" w:rsidRDefault="00D97592" w:rsidP="007A5281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10F0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Działka stanowi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własność</w:t>
            </w:r>
            <w:r w:rsidRPr="00710F0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Skarbu Państwa. Tryb bezprzetargowy. S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przedaż nieruchomości następuje</w:t>
            </w:r>
          </w:p>
          <w:p w14:paraId="6B05CC91" w14:textId="39F4C5FE" w:rsidR="00D97592" w:rsidRDefault="00DF0954" w:rsidP="007A5281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w celu realizacji celu publicznego  polegającego na budowie i utrzymaniu urządzeń do przesyłania energii elektrycznej</w:t>
            </w:r>
          </w:p>
          <w:p w14:paraId="6855A63A" w14:textId="715BBE46" w:rsidR="00D97592" w:rsidRPr="00006865" w:rsidRDefault="00D97592" w:rsidP="00E2411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38D6E619" w14:textId="77777777" w:rsidR="00D97592" w:rsidRPr="00006865" w:rsidRDefault="00D97592" w:rsidP="00323F8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27461D8F" w14:textId="40F8F787" w:rsidR="00D97592" w:rsidRPr="00006865" w:rsidRDefault="00D97592" w:rsidP="00E2411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686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Teren </w:t>
            </w:r>
            <w:r w:rsidR="00DF0954">
              <w:rPr>
                <w:rFonts w:asciiTheme="minorHAnsi" w:hAnsiTheme="minorHAnsi" w:cstheme="minorHAnsi"/>
                <w:b w:val="0"/>
                <w:sz w:val="22"/>
                <w:szCs w:val="22"/>
              </w:rPr>
              <w:t>infrastruktury technicznej elektroenergetycznej</w:t>
            </w:r>
          </w:p>
        </w:tc>
      </w:tr>
    </w:tbl>
    <w:p w14:paraId="4457A3D6" w14:textId="77777777" w:rsidR="00F7364A" w:rsidRPr="00006865" w:rsidRDefault="00F7364A" w:rsidP="00220DC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314417D0" w14:textId="77777777" w:rsidR="007A5281" w:rsidRPr="00710F06" w:rsidRDefault="007A5281" w:rsidP="007A5281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710F06">
        <w:rPr>
          <w:rFonts w:asciiTheme="minorHAnsi" w:hAnsiTheme="minorHAnsi" w:cstheme="minorHAnsi"/>
          <w:sz w:val="24"/>
          <w:szCs w:val="24"/>
        </w:rPr>
        <w:t>Wykaz wywiesza się na okres 21 dni</w:t>
      </w:r>
    </w:p>
    <w:p w14:paraId="1C525D68" w14:textId="439CCD07" w:rsidR="007A5281" w:rsidRPr="00710F06" w:rsidRDefault="007A5281" w:rsidP="007A5281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710F06">
        <w:rPr>
          <w:rFonts w:asciiTheme="minorHAnsi" w:hAnsiTheme="minorHAnsi" w:cstheme="minorHAnsi"/>
          <w:sz w:val="24"/>
          <w:szCs w:val="24"/>
        </w:rPr>
        <w:t>Termin złożenia wniosków przez osoby, którym przysługuje pierwszeństwo w nabyciu nieruchomości na podstawie art. 34 ust. 1 pkt 1 i pkt 2 ustawy z dnia 21 sierpnia 1997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10F06">
        <w:rPr>
          <w:rFonts w:asciiTheme="minorHAnsi" w:hAnsiTheme="minorHAnsi" w:cstheme="minorHAnsi"/>
          <w:sz w:val="24"/>
          <w:szCs w:val="24"/>
        </w:rPr>
        <w:t>r. o gospodarce nieruchomościami ustala się na 6 tygodni licząc od dnia ogłoszenia.</w:t>
      </w:r>
    </w:p>
    <w:p w14:paraId="1ED62644" w14:textId="77777777" w:rsidR="007A5281" w:rsidRPr="00710F06" w:rsidRDefault="007A5281" w:rsidP="007A5281">
      <w:pPr>
        <w:pStyle w:val="Tekstpodstawowy"/>
        <w:jc w:val="left"/>
        <w:rPr>
          <w:rFonts w:asciiTheme="minorHAnsi" w:hAnsiTheme="minorHAnsi" w:cstheme="minorHAnsi"/>
          <w:sz w:val="24"/>
          <w:szCs w:val="24"/>
        </w:rPr>
      </w:pPr>
      <w:r w:rsidRPr="00710F06">
        <w:rPr>
          <w:rFonts w:asciiTheme="minorHAnsi" w:hAnsiTheme="minorHAnsi" w:cstheme="minorHAnsi"/>
          <w:sz w:val="24"/>
          <w:szCs w:val="24"/>
        </w:rPr>
        <w:t>Bliższe informacje związane z wykazem można uzyskać w Starostwie Powiatowym w Wyszkowie w pok. nr 22</w:t>
      </w:r>
      <w:r>
        <w:rPr>
          <w:rFonts w:asciiTheme="minorHAnsi" w:hAnsiTheme="minorHAnsi" w:cstheme="minorHAnsi"/>
          <w:sz w:val="24"/>
          <w:szCs w:val="24"/>
        </w:rPr>
        <w:t>B</w:t>
      </w:r>
      <w:r w:rsidRPr="00710F06">
        <w:rPr>
          <w:rFonts w:asciiTheme="minorHAnsi" w:hAnsiTheme="minorHAnsi" w:cstheme="minorHAnsi"/>
          <w:sz w:val="24"/>
          <w:szCs w:val="24"/>
        </w:rPr>
        <w:t>, tel. (29) 743 59 32.</w:t>
      </w:r>
    </w:p>
    <w:p w14:paraId="30999729" w14:textId="77777777" w:rsidR="009F2E6E" w:rsidRDefault="009F2E6E">
      <w:pPr>
        <w:rPr>
          <w:rFonts w:asciiTheme="minorHAnsi" w:hAnsiTheme="minorHAnsi" w:cstheme="minorHAnsi"/>
        </w:rPr>
      </w:pPr>
    </w:p>
    <w:p w14:paraId="491445DA" w14:textId="77777777" w:rsidR="004E574C" w:rsidRDefault="004E574C">
      <w:pPr>
        <w:rPr>
          <w:rFonts w:asciiTheme="minorHAnsi" w:hAnsiTheme="minorHAnsi" w:cstheme="minorHAnsi"/>
          <w:sz w:val="24"/>
          <w:szCs w:val="24"/>
        </w:rPr>
      </w:pPr>
    </w:p>
    <w:p w14:paraId="29763545" w14:textId="6DB4B86E" w:rsidR="004E574C" w:rsidRPr="004E574C" w:rsidRDefault="004E574C" w:rsidP="004E574C">
      <w:pPr>
        <w:ind w:left="12036"/>
        <w:rPr>
          <w:rFonts w:asciiTheme="minorHAnsi" w:hAnsiTheme="minorHAnsi" w:cstheme="minorHAnsi"/>
          <w:sz w:val="24"/>
          <w:szCs w:val="24"/>
        </w:rPr>
      </w:pPr>
      <w:r w:rsidRPr="004E574C">
        <w:rPr>
          <w:rFonts w:asciiTheme="minorHAnsi" w:hAnsiTheme="minorHAnsi" w:cstheme="minorHAnsi"/>
          <w:sz w:val="24"/>
          <w:szCs w:val="24"/>
        </w:rPr>
        <w:t>STAROSTA</w:t>
      </w:r>
    </w:p>
    <w:p w14:paraId="4348D488" w14:textId="1854657B" w:rsidR="004E574C" w:rsidRPr="004E574C" w:rsidRDefault="004E574C" w:rsidP="004E574C">
      <w:pPr>
        <w:ind w:left="12036"/>
        <w:rPr>
          <w:rFonts w:asciiTheme="minorHAnsi" w:hAnsiTheme="minorHAnsi" w:cstheme="minorHAnsi"/>
          <w:sz w:val="24"/>
          <w:szCs w:val="24"/>
        </w:rPr>
      </w:pPr>
      <w:r w:rsidRPr="004E574C">
        <w:rPr>
          <w:rFonts w:asciiTheme="minorHAnsi" w:hAnsiTheme="minorHAnsi" w:cstheme="minorHAnsi"/>
          <w:sz w:val="24"/>
          <w:szCs w:val="24"/>
        </w:rPr>
        <w:t>Marzena Dyl</w:t>
      </w:r>
    </w:p>
    <w:sectPr w:rsidR="004E574C" w:rsidRPr="004E574C" w:rsidSect="00220D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6E7C5" w14:textId="77777777" w:rsidR="004E2E6F" w:rsidRDefault="004E2E6F" w:rsidP="000A1313">
      <w:r>
        <w:separator/>
      </w:r>
    </w:p>
  </w:endnote>
  <w:endnote w:type="continuationSeparator" w:id="0">
    <w:p w14:paraId="66006580" w14:textId="77777777" w:rsidR="004E2E6F" w:rsidRDefault="004E2E6F" w:rsidP="000A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AF0E8" w14:textId="77777777" w:rsidR="004E2E6F" w:rsidRDefault="004E2E6F" w:rsidP="000A1313">
      <w:r>
        <w:separator/>
      </w:r>
    </w:p>
  </w:footnote>
  <w:footnote w:type="continuationSeparator" w:id="0">
    <w:p w14:paraId="638C5739" w14:textId="77777777" w:rsidR="004E2E6F" w:rsidRDefault="004E2E6F" w:rsidP="000A1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5F0"/>
    <w:rsid w:val="00006865"/>
    <w:rsid w:val="000357AB"/>
    <w:rsid w:val="00074669"/>
    <w:rsid w:val="0007792D"/>
    <w:rsid w:val="000A1313"/>
    <w:rsid w:val="001042A0"/>
    <w:rsid w:val="001D2217"/>
    <w:rsid w:val="00212742"/>
    <w:rsid w:val="00215F46"/>
    <w:rsid w:val="00220DC0"/>
    <w:rsid w:val="00364A30"/>
    <w:rsid w:val="003E7FE6"/>
    <w:rsid w:val="004054B5"/>
    <w:rsid w:val="00431376"/>
    <w:rsid w:val="00474CC1"/>
    <w:rsid w:val="004A366B"/>
    <w:rsid w:val="004B2B22"/>
    <w:rsid w:val="004E2E6F"/>
    <w:rsid w:val="004E574C"/>
    <w:rsid w:val="005742A9"/>
    <w:rsid w:val="005C133A"/>
    <w:rsid w:val="005E4485"/>
    <w:rsid w:val="0060501E"/>
    <w:rsid w:val="0065045A"/>
    <w:rsid w:val="00660F2A"/>
    <w:rsid w:val="006A052B"/>
    <w:rsid w:val="006F35F0"/>
    <w:rsid w:val="00701114"/>
    <w:rsid w:val="0070439F"/>
    <w:rsid w:val="007A4BF6"/>
    <w:rsid w:val="007A5281"/>
    <w:rsid w:val="007C375C"/>
    <w:rsid w:val="008A0973"/>
    <w:rsid w:val="009341DE"/>
    <w:rsid w:val="009F2E6E"/>
    <w:rsid w:val="00A83FF2"/>
    <w:rsid w:val="00B81B1E"/>
    <w:rsid w:val="00BC6333"/>
    <w:rsid w:val="00BF508F"/>
    <w:rsid w:val="00D97592"/>
    <w:rsid w:val="00DF0954"/>
    <w:rsid w:val="00E2411D"/>
    <w:rsid w:val="00F7364A"/>
    <w:rsid w:val="00FB7A9B"/>
    <w:rsid w:val="00FC02DE"/>
    <w:rsid w:val="00FC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0FB6"/>
  <w15:chartTrackingRefBased/>
  <w15:docId w15:val="{4B3CDCD0-0D26-4419-81F7-ACEEA0CC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0DC0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0DC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20DC0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20DC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220DC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20DC0"/>
    <w:rPr>
      <w:rFonts w:ascii="Cambria" w:eastAsia="Times New Roman" w:hAnsi="Cambria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131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13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131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97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Huba</dc:creator>
  <cp:keywords/>
  <dc:description/>
  <cp:lastModifiedBy>Anna Witkowska</cp:lastModifiedBy>
  <cp:revision>2</cp:revision>
  <cp:lastPrinted>2025-06-18T07:23:00Z</cp:lastPrinted>
  <dcterms:created xsi:type="dcterms:W3CDTF">2025-06-18T11:31:00Z</dcterms:created>
  <dcterms:modified xsi:type="dcterms:W3CDTF">2025-06-18T11:31:00Z</dcterms:modified>
</cp:coreProperties>
</file>