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6341" w14:textId="77777777" w:rsidR="00074409" w:rsidRDefault="00074409" w:rsidP="005E3AA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AC75D" w14:textId="34D52E20" w:rsidR="0098400D" w:rsidRPr="0089633F" w:rsidRDefault="005E3AA5" w:rsidP="005E3AA5">
      <w:pPr>
        <w:spacing w:after="0" w:line="276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89633F">
        <w:rPr>
          <w:rFonts w:cstheme="minorHAnsi"/>
          <w:b/>
          <w:bCs/>
          <w:sz w:val="28"/>
          <w:szCs w:val="28"/>
        </w:rPr>
        <w:t>Informacja Starosty Powiatu Wyszkowskiego</w:t>
      </w:r>
    </w:p>
    <w:p w14:paraId="1982AFB6" w14:textId="6A9E1DB4" w:rsidR="005E3AA5" w:rsidRPr="0089633F" w:rsidRDefault="005E3AA5" w:rsidP="005E3AA5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89633F">
        <w:rPr>
          <w:rFonts w:cstheme="minorHAnsi"/>
          <w:b/>
          <w:bCs/>
          <w:sz w:val="24"/>
          <w:szCs w:val="24"/>
        </w:rPr>
        <w:t xml:space="preserve">z dnia </w:t>
      </w:r>
      <w:r w:rsidR="00126DDC">
        <w:rPr>
          <w:rFonts w:cstheme="minorHAnsi"/>
          <w:b/>
          <w:bCs/>
          <w:sz w:val="24"/>
          <w:szCs w:val="24"/>
        </w:rPr>
        <w:t>13 października</w:t>
      </w:r>
      <w:r w:rsidR="0064006B">
        <w:rPr>
          <w:rFonts w:cstheme="minorHAnsi"/>
          <w:b/>
          <w:bCs/>
          <w:sz w:val="24"/>
          <w:szCs w:val="24"/>
        </w:rPr>
        <w:t xml:space="preserve"> 2025</w:t>
      </w:r>
      <w:r w:rsidR="00074409" w:rsidRPr="0089633F">
        <w:rPr>
          <w:rFonts w:cstheme="minorHAnsi"/>
          <w:b/>
          <w:bCs/>
          <w:sz w:val="24"/>
          <w:szCs w:val="24"/>
        </w:rPr>
        <w:t xml:space="preserve"> r.</w:t>
      </w:r>
    </w:p>
    <w:p w14:paraId="486DB99E" w14:textId="77777777" w:rsidR="005E3AA5" w:rsidRPr="0089633F" w:rsidRDefault="005E3AA5" w:rsidP="005E3AA5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89633F">
        <w:rPr>
          <w:rFonts w:cstheme="minorHAnsi"/>
          <w:b/>
          <w:bCs/>
          <w:sz w:val="24"/>
          <w:szCs w:val="24"/>
        </w:rPr>
        <w:t xml:space="preserve">w sprawie modernizacji ewidencji gruntów i budynków </w:t>
      </w:r>
    </w:p>
    <w:p w14:paraId="1548DC9A" w14:textId="41877D77" w:rsidR="005E3AA5" w:rsidRPr="0089633F" w:rsidRDefault="005E3AA5" w:rsidP="0064006B">
      <w:pPr>
        <w:spacing w:after="0" w:line="276" w:lineRule="auto"/>
        <w:ind w:left="567" w:firstLine="141"/>
        <w:jc w:val="center"/>
        <w:rPr>
          <w:rFonts w:cstheme="minorHAnsi"/>
          <w:b/>
          <w:bCs/>
          <w:sz w:val="24"/>
          <w:szCs w:val="24"/>
        </w:rPr>
      </w:pPr>
      <w:r w:rsidRPr="0089633F">
        <w:rPr>
          <w:rFonts w:cstheme="minorHAnsi"/>
          <w:b/>
          <w:bCs/>
          <w:sz w:val="24"/>
          <w:szCs w:val="24"/>
        </w:rPr>
        <w:t xml:space="preserve">obrębu ewidencyjnego </w:t>
      </w:r>
      <w:r w:rsidR="00126DDC">
        <w:rPr>
          <w:rFonts w:cstheme="minorHAnsi"/>
          <w:b/>
          <w:bCs/>
          <w:sz w:val="24"/>
          <w:szCs w:val="24"/>
        </w:rPr>
        <w:t>0019 Słopsk</w:t>
      </w:r>
      <w:r w:rsidR="003920DB">
        <w:rPr>
          <w:rFonts w:cstheme="minorHAnsi"/>
          <w:b/>
          <w:bCs/>
          <w:sz w:val="24"/>
          <w:szCs w:val="24"/>
        </w:rPr>
        <w:t xml:space="preserve"> </w:t>
      </w:r>
      <w:r w:rsidR="003920DB">
        <w:rPr>
          <w:rFonts w:cstheme="minorHAnsi"/>
          <w:b/>
          <w:bCs/>
          <w:sz w:val="24"/>
          <w:szCs w:val="24"/>
        </w:rPr>
        <w:br/>
      </w:r>
      <w:r w:rsidRPr="0089633F">
        <w:rPr>
          <w:rFonts w:cstheme="minorHAnsi"/>
          <w:b/>
          <w:bCs/>
          <w:sz w:val="24"/>
          <w:szCs w:val="24"/>
        </w:rPr>
        <w:t xml:space="preserve">jednostka ewidencyjna </w:t>
      </w:r>
      <w:r w:rsidR="00484441" w:rsidRPr="00484441">
        <w:rPr>
          <w:rFonts w:cstheme="minorHAnsi"/>
          <w:b/>
          <w:bCs/>
          <w:sz w:val="24"/>
          <w:szCs w:val="24"/>
        </w:rPr>
        <w:t>14350</w:t>
      </w:r>
      <w:r w:rsidR="00126DDC">
        <w:rPr>
          <w:rFonts w:cstheme="minorHAnsi"/>
          <w:b/>
          <w:bCs/>
          <w:sz w:val="24"/>
          <w:szCs w:val="24"/>
        </w:rPr>
        <w:t>6</w:t>
      </w:r>
      <w:r w:rsidR="00484441" w:rsidRPr="00484441">
        <w:rPr>
          <w:rFonts w:cstheme="minorHAnsi"/>
          <w:b/>
          <w:bCs/>
          <w:sz w:val="24"/>
          <w:szCs w:val="24"/>
        </w:rPr>
        <w:softHyphen/>
        <w:t>_</w:t>
      </w:r>
      <w:r w:rsidR="00126DDC">
        <w:rPr>
          <w:rFonts w:cstheme="minorHAnsi"/>
          <w:b/>
          <w:bCs/>
          <w:sz w:val="24"/>
          <w:szCs w:val="24"/>
        </w:rPr>
        <w:t>2 Zabrodzie</w:t>
      </w:r>
      <w:r w:rsidR="0064006B">
        <w:rPr>
          <w:rFonts w:cstheme="minorHAnsi"/>
          <w:b/>
          <w:bCs/>
          <w:sz w:val="24"/>
          <w:szCs w:val="24"/>
        </w:rPr>
        <w:t xml:space="preserve"> </w:t>
      </w:r>
    </w:p>
    <w:p w14:paraId="6C41952F" w14:textId="7D21D081" w:rsidR="005E3AA5" w:rsidRPr="0089633F" w:rsidRDefault="005E3AA5" w:rsidP="00B45D4B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 </w:t>
      </w:r>
    </w:p>
    <w:p w14:paraId="24E320F0" w14:textId="77777777" w:rsidR="00B45D4B" w:rsidRPr="0089633F" w:rsidRDefault="00B45D4B" w:rsidP="00B45D4B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5DD8C295" w14:textId="30D49FEB" w:rsidR="00367937" w:rsidRPr="0089633F" w:rsidRDefault="005E3AA5" w:rsidP="0089633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Na podstawie art. 24a ust. 8 ustawy z dnia 17 maja 1989 r. Prawo geodezyjne </w:t>
      </w:r>
      <w:r w:rsidR="003F36B5" w:rsidRPr="0089633F">
        <w:rPr>
          <w:rFonts w:cstheme="minorHAnsi"/>
          <w:sz w:val="24"/>
          <w:szCs w:val="24"/>
        </w:rPr>
        <w:br/>
      </w:r>
      <w:r w:rsidRPr="0089633F">
        <w:rPr>
          <w:rFonts w:cstheme="minorHAnsi"/>
          <w:sz w:val="24"/>
          <w:szCs w:val="24"/>
        </w:rPr>
        <w:t>i kartograficzne (Dz. U. 202</w:t>
      </w:r>
      <w:r w:rsidR="0089633F" w:rsidRPr="0089633F">
        <w:rPr>
          <w:rFonts w:cstheme="minorHAnsi"/>
          <w:sz w:val="24"/>
          <w:szCs w:val="24"/>
        </w:rPr>
        <w:t>4</w:t>
      </w:r>
      <w:r w:rsidRPr="0089633F">
        <w:rPr>
          <w:rFonts w:cstheme="minorHAnsi"/>
          <w:sz w:val="24"/>
          <w:szCs w:val="24"/>
        </w:rPr>
        <w:t xml:space="preserve"> poz. </w:t>
      </w:r>
      <w:r w:rsidR="0089633F" w:rsidRPr="00126DDC">
        <w:rPr>
          <w:rFonts w:cstheme="minorHAnsi"/>
          <w:sz w:val="24"/>
          <w:szCs w:val="24"/>
        </w:rPr>
        <w:t>1151</w:t>
      </w:r>
      <w:r w:rsidRPr="00126DDC">
        <w:rPr>
          <w:rFonts w:cstheme="minorHAnsi"/>
          <w:sz w:val="24"/>
          <w:szCs w:val="24"/>
        </w:rPr>
        <w:t xml:space="preserve"> </w:t>
      </w:r>
      <w:r w:rsidR="00033362" w:rsidRPr="00126DDC">
        <w:rPr>
          <w:rFonts w:cstheme="minorHAnsi"/>
          <w:sz w:val="24"/>
          <w:szCs w:val="24"/>
        </w:rPr>
        <w:t xml:space="preserve">z </w:t>
      </w:r>
      <w:proofErr w:type="spellStart"/>
      <w:r w:rsidR="00033362" w:rsidRPr="00126DDC">
        <w:rPr>
          <w:rFonts w:cstheme="minorHAnsi"/>
          <w:sz w:val="24"/>
          <w:szCs w:val="24"/>
        </w:rPr>
        <w:t>późn</w:t>
      </w:r>
      <w:proofErr w:type="spellEnd"/>
      <w:r w:rsidR="00033362" w:rsidRPr="00126DDC">
        <w:rPr>
          <w:rFonts w:cstheme="minorHAnsi"/>
          <w:sz w:val="24"/>
          <w:szCs w:val="24"/>
        </w:rPr>
        <w:t xml:space="preserve">. </w:t>
      </w:r>
      <w:r w:rsidR="00033362" w:rsidRPr="0089633F">
        <w:rPr>
          <w:rFonts w:cstheme="minorHAnsi"/>
          <w:sz w:val="24"/>
          <w:szCs w:val="24"/>
        </w:rPr>
        <w:t>zm</w:t>
      </w:r>
      <w:r w:rsidR="00C35E08" w:rsidRPr="0089633F">
        <w:rPr>
          <w:rFonts w:cstheme="minorHAnsi"/>
          <w:sz w:val="24"/>
          <w:szCs w:val="24"/>
        </w:rPr>
        <w:t>.</w:t>
      </w:r>
      <w:r w:rsidR="00033362" w:rsidRPr="0089633F">
        <w:rPr>
          <w:rFonts w:cstheme="minorHAnsi"/>
          <w:sz w:val="24"/>
          <w:szCs w:val="24"/>
        </w:rPr>
        <w:t>)</w:t>
      </w:r>
      <w:r w:rsidRPr="0089633F">
        <w:rPr>
          <w:rFonts w:cstheme="minorHAnsi"/>
          <w:sz w:val="24"/>
          <w:szCs w:val="24"/>
        </w:rPr>
        <w:t xml:space="preserve"> Starosta Powiatu Wyszkowskiego informuje, że dane objęte modernizacją ewidencji gruntów i </w:t>
      </w:r>
      <w:r w:rsidR="0089633F" w:rsidRPr="0089633F">
        <w:rPr>
          <w:rFonts w:cstheme="minorHAnsi"/>
          <w:sz w:val="24"/>
          <w:szCs w:val="24"/>
        </w:rPr>
        <w:t xml:space="preserve">budynków obrębu ewidencyjnego </w:t>
      </w:r>
      <w:r w:rsidR="00126DDC">
        <w:rPr>
          <w:rFonts w:cstheme="minorHAnsi"/>
          <w:sz w:val="24"/>
          <w:szCs w:val="24"/>
        </w:rPr>
        <w:t>0019 Słopsk</w:t>
      </w:r>
      <w:r w:rsidR="0064006B">
        <w:rPr>
          <w:rFonts w:cstheme="minorHAnsi"/>
          <w:sz w:val="24"/>
          <w:szCs w:val="24"/>
        </w:rPr>
        <w:t>, jed</w:t>
      </w:r>
      <w:r w:rsidR="0089633F" w:rsidRPr="0089633F">
        <w:rPr>
          <w:rFonts w:cstheme="minorHAnsi"/>
          <w:sz w:val="24"/>
          <w:szCs w:val="24"/>
        </w:rPr>
        <w:t xml:space="preserve">nostka ewidencyjna </w:t>
      </w:r>
      <w:r w:rsidR="003920DB">
        <w:rPr>
          <w:rFonts w:cstheme="minorHAnsi"/>
          <w:sz w:val="24"/>
          <w:szCs w:val="24"/>
        </w:rPr>
        <w:t>14350</w:t>
      </w:r>
      <w:r w:rsidR="00126DDC">
        <w:rPr>
          <w:rFonts w:cstheme="minorHAnsi"/>
          <w:sz w:val="24"/>
          <w:szCs w:val="24"/>
        </w:rPr>
        <w:t>6</w:t>
      </w:r>
      <w:r w:rsidR="003920DB">
        <w:rPr>
          <w:rFonts w:cstheme="minorHAnsi"/>
          <w:sz w:val="24"/>
          <w:szCs w:val="24"/>
        </w:rPr>
        <w:softHyphen/>
        <w:t>_</w:t>
      </w:r>
      <w:r w:rsidR="00126DDC">
        <w:rPr>
          <w:rFonts w:cstheme="minorHAnsi"/>
          <w:sz w:val="24"/>
          <w:szCs w:val="24"/>
        </w:rPr>
        <w:t>2 Zabrodzie</w:t>
      </w:r>
      <w:r w:rsidR="0089633F" w:rsidRPr="0089633F">
        <w:rPr>
          <w:rFonts w:cstheme="minorHAnsi"/>
          <w:b/>
          <w:bCs/>
          <w:sz w:val="24"/>
          <w:szCs w:val="24"/>
        </w:rPr>
        <w:t xml:space="preserve"> </w:t>
      </w:r>
      <w:r w:rsidRPr="0089633F">
        <w:rPr>
          <w:rFonts w:cstheme="minorHAnsi"/>
          <w:sz w:val="24"/>
          <w:szCs w:val="24"/>
        </w:rPr>
        <w:t xml:space="preserve">zawarte </w:t>
      </w:r>
      <w:r w:rsidR="0064006B">
        <w:rPr>
          <w:rFonts w:cstheme="minorHAnsi"/>
          <w:sz w:val="24"/>
          <w:szCs w:val="24"/>
        </w:rPr>
        <w:br/>
      </w:r>
      <w:r w:rsidRPr="0089633F">
        <w:rPr>
          <w:rFonts w:cstheme="minorHAnsi"/>
          <w:sz w:val="24"/>
          <w:szCs w:val="24"/>
        </w:rPr>
        <w:t xml:space="preserve">w projekcie operatu opisowo – kartograficznego, wyłożone do wglądu </w:t>
      </w:r>
      <w:r w:rsidR="009B2A12" w:rsidRPr="0089633F">
        <w:rPr>
          <w:rFonts w:cstheme="minorHAnsi"/>
          <w:sz w:val="24"/>
          <w:szCs w:val="24"/>
        </w:rPr>
        <w:t>osób fizycznych, osób prawnych i jednostek organizacyjnych nie posiadających osobowości prawnej</w:t>
      </w:r>
      <w:r w:rsidR="003F36B5" w:rsidRPr="0089633F">
        <w:rPr>
          <w:rFonts w:cstheme="minorHAnsi"/>
          <w:sz w:val="24"/>
          <w:szCs w:val="24"/>
        </w:rPr>
        <w:t xml:space="preserve">, w siedzibie Starostwa Powiatowego w Wyszkowie, przy Alei Róż 2, </w:t>
      </w:r>
      <w:r w:rsidR="00033362" w:rsidRPr="0089633F">
        <w:rPr>
          <w:rFonts w:cstheme="minorHAnsi"/>
          <w:sz w:val="24"/>
          <w:szCs w:val="24"/>
        </w:rPr>
        <w:t xml:space="preserve"> </w:t>
      </w:r>
      <w:r w:rsidR="003F36B5" w:rsidRPr="0089633F">
        <w:rPr>
          <w:rFonts w:cstheme="minorHAnsi"/>
          <w:sz w:val="24"/>
          <w:szCs w:val="24"/>
        </w:rPr>
        <w:t>w dniach</w:t>
      </w:r>
      <w:r w:rsidR="003920DB">
        <w:rPr>
          <w:rFonts w:cstheme="minorHAnsi"/>
          <w:sz w:val="24"/>
          <w:szCs w:val="24"/>
        </w:rPr>
        <w:t xml:space="preserve"> </w:t>
      </w:r>
      <w:r w:rsidR="00126DDC">
        <w:rPr>
          <w:rFonts w:cstheme="minorHAnsi"/>
          <w:sz w:val="24"/>
          <w:szCs w:val="24"/>
        </w:rPr>
        <w:t>1  – 19 września 2025</w:t>
      </w:r>
      <w:r w:rsidR="00E02575" w:rsidRPr="0089633F">
        <w:rPr>
          <w:rFonts w:cstheme="minorHAnsi"/>
          <w:sz w:val="24"/>
          <w:szCs w:val="24"/>
        </w:rPr>
        <w:t xml:space="preserve"> r.</w:t>
      </w:r>
      <w:r w:rsidR="003F36B5" w:rsidRPr="0089633F">
        <w:rPr>
          <w:rFonts w:cstheme="minorHAnsi"/>
          <w:sz w:val="24"/>
          <w:szCs w:val="24"/>
        </w:rPr>
        <w:t xml:space="preserve">, </w:t>
      </w:r>
      <w:r w:rsidR="003F36B5" w:rsidRPr="0089633F">
        <w:rPr>
          <w:rFonts w:cstheme="minorHAnsi"/>
          <w:b/>
          <w:bCs/>
          <w:sz w:val="24"/>
          <w:szCs w:val="24"/>
        </w:rPr>
        <w:t>stały się danymi ewidencji gruntów</w:t>
      </w:r>
      <w:r w:rsidR="00033362" w:rsidRPr="0089633F">
        <w:rPr>
          <w:rFonts w:cstheme="minorHAnsi"/>
          <w:b/>
          <w:bCs/>
          <w:sz w:val="24"/>
          <w:szCs w:val="24"/>
        </w:rPr>
        <w:t xml:space="preserve"> </w:t>
      </w:r>
      <w:r w:rsidR="003F36B5" w:rsidRPr="0089633F">
        <w:rPr>
          <w:rFonts w:cstheme="minorHAnsi"/>
          <w:b/>
          <w:bCs/>
          <w:sz w:val="24"/>
          <w:szCs w:val="24"/>
        </w:rPr>
        <w:t>i budynków</w:t>
      </w:r>
      <w:r w:rsidR="003F36B5" w:rsidRPr="0089633F">
        <w:rPr>
          <w:rFonts w:cstheme="minorHAnsi"/>
          <w:sz w:val="24"/>
          <w:szCs w:val="24"/>
        </w:rPr>
        <w:t>.</w:t>
      </w:r>
      <w:r w:rsidR="009B2A12" w:rsidRPr="0089633F">
        <w:rPr>
          <w:rFonts w:cstheme="minorHAnsi"/>
          <w:sz w:val="24"/>
          <w:szCs w:val="24"/>
        </w:rPr>
        <w:t xml:space="preserve"> </w:t>
      </w:r>
      <w:r w:rsidRPr="0089633F">
        <w:rPr>
          <w:rFonts w:cstheme="minorHAnsi"/>
          <w:sz w:val="24"/>
          <w:szCs w:val="24"/>
        </w:rPr>
        <w:t xml:space="preserve"> </w:t>
      </w:r>
    </w:p>
    <w:p w14:paraId="140E24BF" w14:textId="31BDD167" w:rsidR="003F36B5" w:rsidRPr="0089633F" w:rsidRDefault="003F36B5" w:rsidP="0089633F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Każdy, czyjego interesu prawnego dotyczą dane zawarte w ewidencji gruntów </w:t>
      </w:r>
      <w:r w:rsidRPr="0089633F">
        <w:rPr>
          <w:rFonts w:cstheme="minorHAnsi"/>
          <w:sz w:val="24"/>
          <w:szCs w:val="24"/>
        </w:rPr>
        <w:br/>
        <w:t xml:space="preserve">i budynków, ujawnione w operacie opisowo – kartograficznym </w:t>
      </w:r>
      <w:r w:rsidR="003920DB" w:rsidRPr="0089633F">
        <w:rPr>
          <w:rFonts w:cstheme="minorHAnsi"/>
          <w:sz w:val="24"/>
          <w:szCs w:val="24"/>
        </w:rPr>
        <w:t>obrębu ewidencyjnego</w:t>
      </w:r>
      <w:r w:rsidR="00126DDC">
        <w:rPr>
          <w:rFonts w:cstheme="minorHAnsi"/>
          <w:sz w:val="24"/>
          <w:szCs w:val="24"/>
        </w:rPr>
        <w:br/>
      </w:r>
      <w:r w:rsidR="00126DDC">
        <w:rPr>
          <w:rFonts w:cstheme="minorHAnsi"/>
          <w:sz w:val="24"/>
          <w:szCs w:val="24"/>
        </w:rPr>
        <w:t>0019 Słopsk, jed</w:t>
      </w:r>
      <w:r w:rsidR="00126DDC" w:rsidRPr="0089633F">
        <w:rPr>
          <w:rFonts w:cstheme="minorHAnsi"/>
          <w:sz w:val="24"/>
          <w:szCs w:val="24"/>
        </w:rPr>
        <w:t xml:space="preserve">nostka ewidencyjna </w:t>
      </w:r>
      <w:r w:rsidR="00126DDC">
        <w:rPr>
          <w:rFonts w:cstheme="minorHAnsi"/>
          <w:sz w:val="24"/>
          <w:szCs w:val="24"/>
        </w:rPr>
        <w:t>143506</w:t>
      </w:r>
      <w:r w:rsidR="00126DDC">
        <w:rPr>
          <w:rFonts w:cstheme="minorHAnsi"/>
          <w:sz w:val="24"/>
          <w:szCs w:val="24"/>
        </w:rPr>
        <w:softHyphen/>
        <w:t>_2 Zabrodzie</w:t>
      </w:r>
      <w:r w:rsidRPr="0089633F">
        <w:rPr>
          <w:rFonts w:cstheme="minorHAnsi"/>
          <w:sz w:val="24"/>
          <w:szCs w:val="24"/>
        </w:rPr>
        <w:t xml:space="preserve">, może w terminie 30 dni od </w:t>
      </w:r>
      <w:r w:rsidR="00074409" w:rsidRPr="0089633F">
        <w:rPr>
          <w:rFonts w:cstheme="minorHAnsi"/>
          <w:sz w:val="24"/>
          <w:szCs w:val="24"/>
        </w:rPr>
        <w:t>dnia</w:t>
      </w:r>
      <w:r w:rsidRPr="0089633F">
        <w:rPr>
          <w:rFonts w:cstheme="minorHAnsi"/>
          <w:sz w:val="24"/>
          <w:szCs w:val="24"/>
        </w:rPr>
        <w:t xml:space="preserve"> ogłoszenia informacji w Dzienniku Urzędowym Województwa Mazowieckiego, zgłaszać zarzuty do tych danych.</w:t>
      </w:r>
    </w:p>
    <w:p w14:paraId="5F54316E" w14:textId="7DCC6E58" w:rsidR="003F36B5" w:rsidRPr="0089633F" w:rsidRDefault="003F36B5" w:rsidP="003F36B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O uwzględnieniu lub odrzuceniu zarzutów Starosta Powiatu Wyszkowskiego rozstrzygnie w drodze decyzji. Do czasu ostatecznego zakończenia postępowania w stosunku do gruntów oraz budynków, których </w:t>
      </w:r>
      <w:r w:rsidR="0061451C" w:rsidRPr="0089633F">
        <w:rPr>
          <w:rFonts w:cstheme="minorHAnsi"/>
          <w:sz w:val="24"/>
          <w:szCs w:val="24"/>
        </w:rPr>
        <w:t xml:space="preserve">dotyczą zarzuty, dane ujawnione w operacie </w:t>
      </w:r>
      <w:r w:rsidR="0061451C" w:rsidRPr="0089633F">
        <w:rPr>
          <w:rFonts w:cstheme="minorHAnsi"/>
          <w:sz w:val="24"/>
          <w:szCs w:val="24"/>
        </w:rPr>
        <w:br/>
        <w:t xml:space="preserve">opisowo – kartograficznym nie są wiążące.  </w:t>
      </w:r>
      <w:r w:rsidRPr="0089633F">
        <w:rPr>
          <w:rFonts w:cstheme="minorHAnsi"/>
          <w:sz w:val="24"/>
          <w:szCs w:val="24"/>
        </w:rPr>
        <w:t xml:space="preserve"> </w:t>
      </w:r>
    </w:p>
    <w:p w14:paraId="26B21D55" w14:textId="1E8A25B4" w:rsidR="0061451C" w:rsidRPr="0089633F" w:rsidRDefault="0061451C" w:rsidP="003F36B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>Zarzuty zgłoszone po upływie 30 dni od dnia ogłoszenia w Dzienniku Urzędowym Województwa Mazowieckiego niniejszej informacji będą traktowane jak wnioski o zmianę danych objętych ewidencj</w:t>
      </w:r>
      <w:r w:rsidR="00074409" w:rsidRPr="0089633F">
        <w:rPr>
          <w:rFonts w:cstheme="minorHAnsi"/>
          <w:sz w:val="24"/>
          <w:szCs w:val="24"/>
        </w:rPr>
        <w:t>ą</w:t>
      </w:r>
      <w:r w:rsidRPr="0089633F">
        <w:rPr>
          <w:rFonts w:cstheme="minorHAnsi"/>
          <w:sz w:val="24"/>
          <w:szCs w:val="24"/>
        </w:rPr>
        <w:t xml:space="preserve"> gruntów i budynków.</w:t>
      </w:r>
    </w:p>
    <w:p w14:paraId="4E2AF06B" w14:textId="77777777" w:rsidR="00201D51" w:rsidRPr="0089633F" w:rsidRDefault="00201D51" w:rsidP="003F36B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05AEA53" w14:textId="77777777" w:rsidR="00201D51" w:rsidRPr="0089633F" w:rsidRDefault="00201D51" w:rsidP="003F36B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F189FFC" w14:textId="77777777" w:rsidR="00201D51" w:rsidRPr="0089633F" w:rsidRDefault="00201D51" w:rsidP="003F36B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0CF1BC7" w14:textId="5C5076CC" w:rsidR="00201D51" w:rsidRPr="0089633F" w:rsidRDefault="00201D51" w:rsidP="00201D51">
      <w:pPr>
        <w:spacing w:after="0" w:line="240" w:lineRule="auto"/>
        <w:ind w:left="5664" w:firstLine="708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   STAROSTA</w:t>
      </w:r>
    </w:p>
    <w:p w14:paraId="0A115546" w14:textId="2AED53C5" w:rsidR="00201D51" w:rsidRPr="0089633F" w:rsidRDefault="0089633F" w:rsidP="0089633F">
      <w:pPr>
        <w:spacing w:after="0" w:line="240" w:lineRule="auto"/>
        <w:ind w:left="6372"/>
        <w:jc w:val="both"/>
        <w:rPr>
          <w:rFonts w:cstheme="minorHAnsi"/>
          <w:sz w:val="24"/>
          <w:szCs w:val="24"/>
        </w:rPr>
      </w:pPr>
      <w:r w:rsidRPr="0089633F">
        <w:rPr>
          <w:rFonts w:cstheme="minorHAnsi"/>
          <w:sz w:val="24"/>
          <w:szCs w:val="24"/>
        </w:rPr>
        <w:t xml:space="preserve">   Marzena Dyl</w:t>
      </w:r>
    </w:p>
    <w:sectPr w:rsidR="00201D51" w:rsidRPr="0089633F" w:rsidSect="003679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EE"/>
    <w:rsid w:val="00033362"/>
    <w:rsid w:val="00074409"/>
    <w:rsid w:val="000B74A8"/>
    <w:rsid w:val="00126DDC"/>
    <w:rsid w:val="001A3EE6"/>
    <w:rsid w:val="00201D51"/>
    <w:rsid w:val="002818D2"/>
    <w:rsid w:val="00320D90"/>
    <w:rsid w:val="00367937"/>
    <w:rsid w:val="003920DB"/>
    <w:rsid w:val="003F36B5"/>
    <w:rsid w:val="00484441"/>
    <w:rsid w:val="004A2C8C"/>
    <w:rsid w:val="004B430A"/>
    <w:rsid w:val="00531CBB"/>
    <w:rsid w:val="00534B7D"/>
    <w:rsid w:val="005E3AA5"/>
    <w:rsid w:val="0061451C"/>
    <w:rsid w:val="0061731E"/>
    <w:rsid w:val="0064006B"/>
    <w:rsid w:val="006761DE"/>
    <w:rsid w:val="006A5C97"/>
    <w:rsid w:val="007F1E7F"/>
    <w:rsid w:val="008456A0"/>
    <w:rsid w:val="0089633F"/>
    <w:rsid w:val="009131E7"/>
    <w:rsid w:val="0098400D"/>
    <w:rsid w:val="0099723D"/>
    <w:rsid w:val="009B2A12"/>
    <w:rsid w:val="00B45D4B"/>
    <w:rsid w:val="00B76AEB"/>
    <w:rsid w:val="00C35E08"/>
    <w:rsid w:val="00C57469"/>
    <w:rsid w:val="00C64B44"/>
    <w:rsid w:val="00E02575"/>
    <w:rsid w:val="00F02813"/>
    <w:rsid w:val="00FC4EEE"/>
    <w:rsid w:val="00FD2E78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34CE"/>
  <w15:chartTrackingRefBased/>
  <w15:docId w15:val="{49DF3CB8-ECEC-4125-A059-DEE72EB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2</cp:revision>
  <cp:lastPrinted>2024-10-18T12:16:00Z</cp:lastPrinted>
  <dcterms:created xsi:type="dcterms:W3CDTF">2025-10-13T07:36:00Z</dcterms:created>
  <dcterms:modified xsi:type="dcterms:W3CDTF">2025-10-13T07:36:00Z</dcterms:modified>
</cp:coreProperties>
</file>