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88" w:rsidRPr="00065096" w:rsidRDefault="00875D88" w:rsidP="00875D88">
      <w:pPr>
        <w:jc w:val="center"/>
        <w:rPr>
          <w:rFonts w:ascii="Calibri" w:hAnsi="Calibri" w:cs="Calibri"/>
          <w:b/>
          <w:sz w:val="24"/>
          <w:szCs w:val="24"/>
        </w:rPr>
      </w:pPr>
      <w:r w:rsidRPr="00065096">
        <w:rPr>
          <w:rFonts w:ascii="Calibri" w:hAnsi="Calibri" w:cs="Calibri"/>
          <w:b/>
          <w:sz w:val="24"/>
          <w:szCs w:val="24"/>
        </w:rPr>
        <w:t>Uzasadnienie</w:t>
      </w:r>
    </w:p>
    <w:p w:rsidR="00875D88" w:rsidRPr="00E95E3C" w:rsidRDefault="00065096" w:rsidP="002B2B44">
      <w:pPr>
        <w:jc w:val="both"/>
        <w:rPr>
          <w:rFonts w:ascii="Calibri" w:hAnsi="Calibri" w:cs="Calibri"/>
          <w:sz w:val="24"/>
          <w:szCs w:val="24"/>
        </w:rPr>
      </w:pPr>
      <w:r w:rsidRPr="00C479D9">
        <w:rPr>
          <w:rFonts w:ascii="Calibri" w:hAnsi="Calibri" w:cs="Calibri"/>
          <w:sz w:val="24"/>
          <w:szCs w:val="24"/>
        </w:rPr>
        <w:t>d</w:t>
      </w:r>
      <w:r w:rsidR="00875D88" w:rsidRPr="00C479D9">
        <w:rPr>
          <w:rFonts w:ascii="Calibri" w:hAnsi="Calibri" w:cs="Calibri"/>
          <w:sz w:val="24"/>
          <w:szCs w:val="24"/>
        </w:rPr>
        <w:t xml:space="preserve">o Uchwały Zarządu Powiatu Wyszkowskiego </w:t>
      </w:r>
      <w:r w:rsidR="007E5FED" w:rsidRPr="00C479D9">
        <w:rPr>
          <w:rFonts w:ascii="Calibri" w:hAnsi="Calibri" w:cs="Calibri"/>
          <w:sz w:val="24"/>
          <w:szCs w:val="24"/>
        </w:rPr>
        <w:t xml:space="preserve">w </w:t>
      </w:r>
      <w:r w:rsidR="00875D88" w:rsidRPr="00C479D9">
        <w:rPr>
          <w:rFonts w:ascii="Calibri" w:hAnsi="Calibri" w:cs="Calibri"/>
          <w:sz w:val="24"/>
          <w:szCs w:val="24"/>
        </w:rPr>
        <w:t xml:space="preserve">sprawie </w:t>
      </w:r>
      <w:r w:rsidR="005A1412" w:rsidRPr="00C479D9">
        <w:rPr>
          <w:rFonts w:ascii="Calibri" w:hAnsi="Calibri" w:cs="Calibri"/>
          <w:sz w:val="24"/>
          <w:szCs w:val="24"/>
        </w:rPr>
        <w:t xml:space="preserve">szczegółowego podziału dochodów </w:t>
      </w:r>
      <w:r w:rsidR="009F09FF">
        <w:rPr>
          <w:rFonts w:ascii="Calibri" w:hAnsi="Calibri" w:cs="Calibri"/>
          <w:sz w:val="24"/>
          <w:szCs w:val="24"/>
        </w:rPr>
        <w:br/>
      </w:r>
      <w:bookmarkStart w:id="0" w:name="_GoBack"/>
      <w:bookmarkEnd w:id="0"/>
      <w:r w:rsidR="005A1412" w:rsidRPr="00C479D9">
        <w:rPr>
          <w:rFonts w:ascii="Calibri" w:hAnsi="Calibri" w:cs="Calibri"/>
          <w:sz w:val="24"/>
          <w:szCs w:val="24"/>
        </w:rPr>
        <w:t xml:space="preserve">i </w:t>
      </w:r>
      <w:r w:rsidR="005A1412" w:rsidRPr="00E95E3C">
        <w:rPr>
          <w:rFonts w:ascii="Calibri" w:hAnsi="Calibri" w:cs="Calibri"/>
          <w:sz w:val="24"/>
          <w:szCs w:val="24"/>
        </w:rPr>
        <w:t xml:space="preserve">wydatków budżetu Powiatu Wyszkowskiego </w:t>
      </w:r>
      <w:r w:rsidR="00875D88" w:rsidRPr="00E95E3C">
        <w:rPr>
          <w:rFonts w:ascii="Calibri" w:hAnsi="Calibri" w:cs="Calibri"/>
          <w:sz w:val="24"/>
          <w:szCs w:val="24"/>
        </w:rPr>
        <w:t>na 202</w:t>
      </w:r>
      <w:r w:rsidR="00C479D9">
        <w:rPr>
          <w:rFonts w:ascii="Calibri" w:hAnsi="Calibri" w:cs="Calibri"/>
          <w:sz w:val="24"/>
          <w:szCs w:val="24"/>
        </w:rPr>
        <w:t>5</w:t>
      </w:r>
      <w:r w:rsidR="00875D88" w:rsidRPr="00E95E3C">
        <w:rPr>
          <w:rFonts w:ascii="Calibri" w:hAnsi="Calibri" w:cs="Calibri"/>
          <w:sz w:val="24"/>
          <w:szCs w:val="24"/>
        </w:rPr>
        <w:t xml:space="preserve"> rok.</w:t>
      </w:r>
    </w:p>
    <w:p w:rsidR="003861AD" w:rsidRPr="00065096" w:rsidRDefault="003861AD" w:rsidP="006F0AEC">
      <w:pPr>
        <w:pStyle w:val="Akapitzlist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72347" w:rsidRPr="00065096" w:rsidRDefault="000147F4" w:rsidP="00C479D9">
      <w:pPr>
        <w:spacing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65096">
        <w:rPr>
          <w:rFonts w:ascii="Calibri" w:hAnsi="Calibri" w:cs="Calibri"/>
          <w:sz w:val="24"/>
          <w:szCs w:val="24"/>
        </w:rPr>
        <w:t xml:space="preserve">Zgodnie z zapisami </w:t>
      </w:r>
      <w:r w:rsidR="00B2084B" w:rsidRPr="00065096">
        <w:rPr>
          <w:rFonts w:ascii="Calibri" w:hAnsi="Calibri" w:cs="Calibri"/>
          <w:sz w:val="24"/>
          <w:szCs w:val="24"/>
        </w:rPr>
        <w:t xml:space="preserve">art. 249 ust. 1 i 3 ustawy z dnia 27 sierpnia 2009 r. o finansach publicznych </w:t>
      </w:r>
      <w:r w:rsidR="00ED6BCB" w:rsidRPr="00065096">
        <w:rPr>
          <w:rFonts w:ascii="Calibri" w:hAnsi="Calibri" w:cs="Calibri"/>
          <w:sz w:val="24"/>
          <w:szCs w:val="24"/>
        </w:rPr>
        <w:t>(</w:t>
      </w:r>
      <w:r w:rsidR="00B2084B" w:rsidRPr="00065096">
        <w:rPr>
          <w:rFonts w:ascii="Calibri" w:hAnsi="Calibri" w:cs="Calibri"/>
          <w:sz w:val="24"/>
          <w:szCs w:val="24"/>
        </w:rPr>
        <w:t>Dz. U. z 202</w:t>
      </w:r>
      <w:r w:rsidR="0036381A">
        <w:rPr>
          <w:rFonts w:ascii="Calibri" w:hAnsi="Calibri" w:cs="Calibri"/>
          <w:sz w:val="24"/>
          <w:szCs w:val="24"/>
        </w:rPr>
        <w:t>4</w:t>
      </w:r>
      <w:r w:rsidR="00B2084B" w:rsidRPr="00065096">
        <w:rPr>
          <w:rFonts w:ascii="Calibri" w:hAnsi="Calibri" w:cs="Calibri"/>
          <w:sz w:val="24"/>
          <w:szCs w:val="24"/>
        </w:rPr>
        <w:t xml:space="preserve"> r. poz. </w:t>
      </w:r>
      <w:r w:rsidR="00065096">
        <w:rPr>
          <w:rFonts w:ascii="Calibri" w:hAnsi="Calibri" w:cs="Calibri"/>
          <w:sz w:val="24"/>
          <w:szCs w:val="24"/>
        </w:rPr>
        <w:t>1</w:t>
      </w:r>
      <w:r w:rsidR="0036381A">
        <w:rPr>
          <w:rFonts w:ascii="Calibri" w:hAnsi="Calibri" w:cs="Calibri"/>
          <w:sz w:val="24"/>
          <w:szCs w:val="24"/>
        </w:rPr>
        <w:t>53</w:t>
      </w:r>
      <w:r w:rsidR="0046431F">
        <w:rPr>
          <w:rFonts w:ascii="Calibri" w:hAnsi="Calibri" w:cs="Calibri"/>
          <w:sz w:val="24"/>
          <w:szCs w:val="24"/>
        </w:rPr>
        <w:t>0</w:t>
      </w:r>
      <w:r w:rsidR="00B2084B" w:rsidRPr="00065096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B2084B" w:rsidRPr="00065096">
        <w:rPr>
          <w:rFonts w:ascii="Calibri" w:hAnsi="Calibri" w:cs="Calibri"/>
          <w:sz w:val="24"/>
          <w:szCs w:val="24"/>
        </w:rPr>
        <w:t>późn</w:t>
      </w:r>
      <w:proofErr w:type="spellEnd"/>
      <w:r w:rsidR="00B2084B" w:rsidRPr="00065096">
        <w:rPr>
          <w:rFonts w:ascii="Calibri" w:hAnsi="Calibri" w:cs="Calibri"/>
          <w:sz w:val="24"/>
          <w:szCs w:val="24"/>
        </w:rPr>
        <w:t>. zm.) w</w:t>
      </w:r>
      <w:r w:rsidR="006F0AEC" w:rsidRPr="00065096">
        <w:rPr>
          <w:rFonts w:ascii="Calibri" w:eastAsia="Times New Roman" w:hAnsi="Calibri" w:cs="Calibri"/>
          <w:sz w:val="24"/>
          <w:szCs w:val="24"/>
          <w:lang w:eastAsia="pl-PL"/>
        </w:rPr>
        <w:t xml:space="preserve"> terminie 21 dni od dnia podjęcia uchwały budżetowej zarząd jednostki samorządu terytorialnego:</w:t>
      </w:r>
    </w:p>
    <w:p w:rsidR="006F0AEC" w:rsidRPr="00065096" w:rsidRDefault="006F0AEC" w:rsidP="0006509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65096">
        <w:rPr>
          <w:rFonts w:ascii="Calibri" w:eastAsia="Times New Roman" w:hAnsi="Calibri" w:cs="Calibri"/>
          <w:sz w:val="24"/>
          <w:szCs w:val="24"/>
          <w:lang w:eastAsia="pl-PL"/>
        </w:rPr>
        <w:t xml:space="preserve">przekazuje podległym jednostkom informacje o ostatecznych kwotach dochodów </w:t>
      </w:r>
      <w:r w:rsidR="00065096" w:rsidRPr="00065096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065096">
        <w:rPr>
          <w:rFonts w:ascii="Calibri" w:eastAsia="Times New Roman" w:hAnsi="Calibri" w:cs="Calibri"/>
          <w:sz w:val="24"/>
          <w:szCs w:val="24"/>
          <w:lang w:eastAsia="pl-PL"/>
        </w:rPr>
        <w:t>i wydatków tych jednostek oraz wysokości dotacji i wpłat do budżetu;</w:t>
      </w:r>
    </w:p>
    <w:p w:rsidR="006F0AEC" w:rsidRPr="00065096" w:rsidRDefault="006F0AEC" w:rsidP="0006509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65096">
        <w:rPr>
          <w:rFonts w:ascii="Calibri" w:eastAsia="Times New Roman" w:hAnsi="Calibri" w:cs="Calibri"/>
          <w:sz w:val="24"/>
          <w:szCs w:val="24"/>
          <w:lang w:eastAsia="pl-PL"/>
        </w:rPr>
        <w:t>opracowuje plan finansowy zadań z zakresu administracji rządowej oraz innych zadań zleconych jednostce samorządu terytorialnego odrębnymi ustawami, przyjmując jako podstawę dla tego planu kwotę dotacji przyznanych na ten cel w roku budżetowym oraz wielkość dochodów związanych</w:t>
      </w:r>
      <w:r w:rsidR="0006509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65096">
        <w:rPr>
          <w:rFonts w:ascii="Calibri" w:eastAsia="Times New Roman" w:hAnsi="Calibri" w:cs="Calibri"/>
          <w:sz w:val="24"/>
          <w:szCs w:val="24"/>
          <w:lang w:eastAsia="pl-PL"/>
        </w:rPr>
        <w:t>z realizacją tych zadań, które podlegają przekazaniu do budżetu państwa.</w:t>
      </w:r>
    </w:p>
    <w:sectPr w:rsidR="006F0AEC" w:rsidRPr="00065096" w:rsidSect="00B22B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D6D9B"/>
    <w:multiLevelType w:val="hybridMultilevel"/>
    <w:tmpl w:val="24F428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D190B"/>
    <w:multiLevelType w:val="hybridMultilevel"/>
    <w:tmpl w:val="9B3E0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519ED"/>
    <w:multiLevelType w:val="hybridMultilevel"/>
    <w:tmpl w:val="71CAB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452D2"/>
    <w:multiLevelType w:val="hybridMultilevel"/>
    <w:tmpl w:val="0D84D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84078"/>
    <w:multiLevelType w:val="hybridMultilevel"/>
    <w:tmpl w:val="5FA80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23"/>
    <w:rsid w:val="000147F4"/>
    <w:rsid w:val="00065096"/>
    <w:rsid w:val="000C5C64"/>
    <w:rsid w:val="00171DC9"/>
    <w:rsid w:val="001B3BEC"/>
    <w:rsid w:val="002B2B44"/>
    <w:rsid w:val="00313423"/>
    <w:rsid w:val="0036381A"/>
    <w:rsid w:val="003861AD"/>
    <w:rsid w:val="00390C86"/>
    <w:rsid w:val="00414F01"/>
    <w:rsid w:val="0046431F"/>
    <w:rsid w:val="00530B60"/>
    <w:rsid w:val="005570E6"/>
    <w:rsid w:val="005A1412"/>
    <w:rsid w:val="00600BEB"/>
    <w:rsid w:val="00646873"/>
    <w:rsid w:val="006F0AEC"/>
    <w:rsid w:val="007E5FED"/>
    <w:rsid w:val="00875D88"/>
    <w:rsid w:val="008D516D"/>
    <w:rsid w:val="009C194F"/>
    <w:rsid w:val="009F09FF"/>
    <w:rsid w:val="00A751A6"/>
    <w:rsid w:val="00AA3818"/>
    <w:rsid w:val="00B2084B"/>
    <w:rsid w:val="00BD484D"/>
    <w:rsid w:val="00C479D9"/>
    <w:rsid w:val="00C72347"/>
    <w:rsid w:val="00D7195C"/>
    <w:rsid w:val="00DD1995"/>
    <w:rsid w:val="00DE1064"/>
    <w:rsid w:val="00E079FA"/>
    <w:rsid w:val="00E95E3C"/>
    <w:rsid w:val="00ED6BCB"/>
    <w:rsid w:val="00EF07FE"/>
    <w:rsid w:val="00FD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B5796-B1EC-4F7D-8B46-5AB46947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42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0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BE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7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7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62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15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8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2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26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19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5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121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207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5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7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9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6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68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61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8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5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51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61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57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61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8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1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2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5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30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0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4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432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9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36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11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72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21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80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2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4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Sobolewska</dc:creator>
  <cp:keywords/>
  <dc:description/>
  <cp:lastModifiedBy>Agnieszka Kalinowska-Szymańska</cp:lastModifiedBy>
  <cp:revision>42</cp:revision>
  <cp:lastPrinted>2025-01-15T08:05:00Z</cp:lastPrinted>
  <dcterms:created xsi:type="dcterms:W3CDTF">2021-04-23T09:47:00Z</dcterms:created>
  <dcterms:modified xsi:type="dcterms:W3CDTF">2025-01-15T08:05:00Z</dcterms:modified>
</cp:coreProperties>
</file>